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E5" w:rsidRDefault="00613CE5" w:rsidP="00613CE5">
      <w:pPr>
        <w:pStyle w:val="Heading1"/>
        <w:keepNext w:val="0"/>
        <w:widowControl/>
        <w:autoSpaceDE/>
        <w:autoSpaceDN/>
        <w:adjustRightInd/>
        <w:spacing w:before="0" w:after="0" w:line="480" w:lineRule="auto"/>
      </w:pPr>
      <w:r>
        <w:t>Online Appendix 5:  Collaborators</w:t>
      </w:r>
    </w:p>
    <w:p w:rsidR="00613CE5" w:rsidRDefault="00613CE5" w:rsidP="00613CE5">
      <w:pPr>
        <w:pStyle w:val="Heading1"/>
        <w:keepNext w:val="0"/>
        <w:widowControl/>
        <w:autoSpaceDE/>
        <w:autoSpaceDN/>
        <w:adjustRightInd/>
        <w:spacing w:before="0" w:after="0" w:line="480" w:lineRule="auto"/>
      </w:pPr>
      <w:r>
        <w:t>Program Coordinators (contributed to Conduct of Study)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Miami Miller School of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Amir K </w:t>
      </w:r>
      <w:proofErr w:type="spellStart"/>
      <w:r>
        <w:rPr>
          <w:rFonts w:ascii="Times New Roman" w:hAnsi="Times New Roman"/>
          <w:sz w:val="24"/>
        </w:rPr>
        <w:t>Jaffer</w:t>
      </w:r>
      <w:proofErr w:type="spellEnd"/>
      <w:r>
        <w:rPr>
          <w:rFonts w:ascii="Times New Roman" w:hAnsi="Times New Roman"/>
          <w:sz w:val="24"/>
        </w:rPr>
        <w:t>, MD, FHM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 of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Miami Miller School of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Chief, Medicine Service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Miami Hospital and Division Chief, 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Hospital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1120 NW 14th Street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933 CRB (C216)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Miami, FL  33136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hyperlink r:id="rId4" w:history="1">
        <w:r>
          <w:rPr>
            <w:rStyle w:val="Hyperlink"/>
            <w:rFonts w:ascii="Times New Roman" w:hAnsi="Times New Roman"/>
            <w:sz w:val="24"/>
          </w:rPr>
          <w:t>ajaffer@med.miami.edu</w:t>
        </w:r>
      </w:hyperlink>
      <w:r>
        <w:rPr>
          <w:rFonts w:ascii="Times New Roman" w:hAnsi="Times New Roman"/>
          <w:sz w:val="24"/>
        </w:rPr>
        <w:t xml:space="preserve">  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Nebraska Medical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Ben </w:t>
      </w:r>
      <w:proofErr w:type="spellStart"/>
      <w:r>
        <w:rPr>
          <w:rFonts w:ascii="Times New Roman" w:hAnsi="Times New Roman"/>
          <w:sz w:val="24"/>
        </w:rPr>
        <w:t>Boedeker</w:t>
      </w:r>
      <w:proofErr w:type="spellEnd"/>
      <w:r>
        <w:rPr>
          <w:rFonts w:ascii="Times New Roman" w:hAnsi="Times New Roman"/>
          <w:sz w:val="24"/>
        </w:rPr>
        <w:t>, DVM, MD, PhD, MBA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Professor Colonel USAFR (Ret)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Director, Center for Advanced Technology and Telemedicine, Vice Chair Research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Nebraska Medical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Dept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984455 Nebraska Medical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Omaha Nebraska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Telephone 402 871 4901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hyperlink r:id="rId5" w:history="1">
        <w:r>
          <w:rPr>
            <w:rStyle w:val="Hyperlink"/>
            <w:rFonts w:ascii="Times New Roman" w:hAnsi="Times New Roman"/>
            <w:sz w:val="24"/>
          </w:rPr>
          <w:t>boedeker1@gmail.com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University of Pennsylvania 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</w:t>
      </w:r>
      <w:proofErr w:type="spellStart"/>
      <w:r>
        <w:rPr>
          <w:rFonts w:ascii="Times New Roman" w:hAnsi="Times New Roman"/>
          <w:sz w:val="24"/>
        </w:rPr>
        <w:t>Gaiser</w:t>
      </w:r>
      <w:proofErr w:type="spellEnd"/>
      <w:r>
        <w:rPr>
          <w:rFonts w:ascii="Times New Roman" w:hAnsi="Times New Roman"/>
          <w:sz w:val="24"/>
        </w:rPr>
        <w:t>, M.D.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Professor of Anesthesiology and Critical Care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Hospital of the University of Pennsylvania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3400 Spruce Street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Philadelphia, PA   19104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215-662-3773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color w:val="0000FF"/>
          <w:sz w:val="24"/>
          <w:u w:val="single"/>
        </w:rPr>
        <w:t>gaiserr@uphs.upenn.edu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FF"/>
          <w:sz w:val="24"/>
          <w:u w:val="single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Wake Forest University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Angela F. Edwards, MD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 Director Preoperative Assessment Clinic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Professor, Department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Faculty, Women's Health Center of Excellence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Wake Forest University Baptist Medical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 Center Boulevard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Winston-Salem, NC   27157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336-716-4498 (Office)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hyperlink r:id="rId6" w:history="1">
        <w:r>
          <w:rPr>
            <w:rStyle w:val="Hyperlink"/>
            <w:rFonts w:ascii="Times New Roman" w:hAnsi="Times New Roman"/>
            <w:sz w:val="24"/>
          </w:rPr>
          <w:t>afedward@wfubmc.edu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vanish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Duke University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Ronald P Olson, MD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Co-director, Pre-operative Screening Unit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Duke University Medical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Durham, NC 27710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919 684 2025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hyperlink r:id="rId7" w:history="1">
        <w:r>
          <w:rPr>
            <w:rFonts w:ascii="Times New Roman" w:hAnsi="Times New Roman"/>
            <w:color w:val="0000FF"/>
            <w:sz w:val="24"/>
            <w:u w:val="single" w:color="0000FF"/>
          </w:rPr>
          <w:t>olson012@mc.duke.edu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University of Michigan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Matthew D. Caldwell, M.D.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Clinical Assistant Professor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Department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1500 E. Medical Center Dr., Room 4172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  <w:lang w:val="es-VE"/>
        </w:rPr>
      </w:pPr>
      <w:r>
        <w:rPr>
          <w:rFonts w:ascii="Times New Roman" w:hAnsi="Times New Roman"/>
          <w:sz w:val="24"/>
          <w:u w:color="0000FF"/>
          <w:lang w:val="es-VE"/>
        </w:rPr>
        <w:t>Ann Arbor, MI 48109-5861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  <w:lang w:val="es-VE"/>
        </w:rPr>
      </w:pPr>
      <w:r>
        <w:rPr>
          <w:rFonts w:ascii="Times New Roman" w:hAnsi="Times New Roman"/>
          <w:sz w:val="24"/>
          <w:u w:color="0000FF"/>
          <w:lang w:val="es-VE"/>
        </w:rPr>
        <w:t>(734) 936-9479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FF"/>
          <w:sz w:val="24"/>
          <w:u w:val="single" w:color="0000FF"/>
          <w:lang w:val="es-VE"/>
        </w:rPr>
      </w:pPr>
      <w:hyperlink r:id="rId8" w:history="1">
        <w:r>
          <w:rPr>
            <w:rFonts w:ascii="Times New Roman" w:hAnsi="Times New Roman"/>
            <w:color w:val="0000FF"/>
            <w:sz w:val="24"/>
            <w:u w:val="single" w:color="0000FF"/>
            <w:lang w:val="es-VE"/>
          </w:rPr>
          <w:t>mdcaldwe@umich.edu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FF"/>
          <w:sz w:val="24"/>
          <w:u w:val="single" w:color="0000FF"/>
          <w:lang w:val="es-VE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University of Pittsburgh Medical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Shawn T. </w:t>
      </w:r>
      <w:proofErr w:type="spellStart"/>
      <w:r>
        <w:rPr>
          <w:rFonts w:ascii="Times New Roman" w:hAnsi="Times New Roman"/>
          <w:sz w:val="24"/>
        </w:rPr>
        <w:t>Beaman</w:t>
      </w:r>
      <w:proofErr w:type="spellEnd"/>
      <w:r>
        <w:rPr>
          <w:rFonts w:ascii="Times New Roman" w:hAnsi="Times New Roman"/>
          <w:sz w:val="24"/>
        </w:rPr>
        <w:t>, M.D.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Pittsburgh School of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Lothrop Street N-467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Pittsburgh, Pennsylvania 15213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Voice: 412-648-6077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412-648-6014</w:t>
      </w:r>
    </w:p>
    <w:p w:rsidR="00613CE5" w:rsidRDefault="00613CE5" w:rsidP="00613CE5">
      <w:pPr>
        <w:pStyle w:val="Bodytext"/>
        <w:spacing w:before="0" w:after="0"/>
      </w:pPr>
      <w:hyperlink r:id="rId9" w:history="1">
        <w:r>
          <w:rPr>
            <w:rStyle w:val="Hyperlink"/>
          </w:rPr>
          <w:t>beamanst@upmc.edu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Virginia Commonwealth University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Jeffrey A. Green, MD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Vice-Chair, Department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Boyan</w:t>
      </w:r>
      <w:proofErr w:type="spellEnd"/>
      <w:r>
        <w:rPr>
          <w:rFonts w:ascii="Times New Roman" w:hAnsi="Times New Roman"/>
          <w:sz w:val="24"/>
        </w:rPr>
        <w:t>-Keenan Professor of Anesthesia Safety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 of Cardiothoracic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Virginia Commonwealth University Medical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1200 East Broad, West Hospital 7N-102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PO Box 980695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Richmond, VA 23298-0695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Tel: (804) 628-3237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Fax: (804) 828-8300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10" w:history="1">
        <w:r>
          <w:rPr>
            <w:rStyle w:val="Hyperlink"/>
            <w:rFonts w:ascii="Times New Roman" w:hAnsi="Times New Roman"/>
            <w:sz w:val="24"/>
          </w:rPr>
          <w:t>jagreen2@vcu.edu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Massachusetts General Hospital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 xml:space="preserve">Jesse M. </w:t>
      </w:r>
      <w:proofErr w:type="spellStart"/>
      <w:r>
        <w:rPr>
          <w:rFonts w:ascii="Times New Roman" w:hAnsi="Times New Roman"/>
          <w:sz w:val="24"/>
          <w:u w:color="0000FF"/>
        </w:rPr>
        <w:t>Ehrenfeld</w:t>
      </w:r>
      <w:proofErr w:type="spellEnd"/>
      <w:r>
        <w:rPr>
          <w:rFonts w:ascii="Times New Roman" w:hAnsi="Times New Roman"/>
          <w:sz w:val="24"/>
          <w:u w:color="0000FF"/>
        </w:rPr>
        <w:t>, MD, MPH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Instructor in Anesthesia, Harvard Medical School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Co-Director, Anesthesia Informatics Fellowship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Massachusetts General Hospital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lastRenderedPageBreak/>
        <w:t>Department of Anesthesia, Critical Care, and Pain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55 Fruit Street, Boston, MA 02114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(617) 726-2584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FF"/>
          <w:sz w:val="24"/>
          <w:u w:val="single" w:color="0000FF"/>
        </w:rPr>
      </w:pPr>
      <w:hyperlink r:id="rId11" w:history="1">
        <w:r>
          <w:rPr>
            <w:rFonts w:ascii="Times New Roman" w:hAnsi="Times New Roman"/>
            <w:color w:val="0000FF"/>
            <w:sz w:val="24"/>
            <w:u w:val="single" w:color="0000FF"/>
          </w:rPr>
          <w:t>jehrenfeld@partners.org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University of Alabama – Birmingham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Marsha </w:t>
      </w:r>
      <w:proofErr w:type="spellStart"/>
      <w:r>
        <w:rPr>
          <w:rFonts w:ascii="Times New Roman" w:hAnsi="Times New Roman"/>
          <w:sz w:val="24"/>
        </w:rPr>
        <w:t>LWakefield</w:t>
      </w:r>
      <w:proofErr w:type="spellEnd"/>
      <w:r>
        <w:rPr>
          <w:rFonts w:ascii="Times New Roman" w:hAnsi="Times New Roman"/>
          <w:sz w:val="24"/>
        </w:rPr>
        <w:t>, MD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Residency Program Director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 Director of Obstetric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Alabama in Birmingham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619 S 19th Street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Jefferson Tower 845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Birmingham, Alabama 35249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205-934-4704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hyperlink r:id="rId12" w:history="1">
        <w:r>
          <w:rPr>
            <w:rStyle w:val="Hyperlink"/>
            <w:rFonts w:ascii="Times New Roman" w:hAnsi="Times New Roman"/>
            <w:sz w:val="24"/>
          </w:rPr>
          <w:t>mwakefield@uab.edu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University of Oklahoma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Praveen </w:t>
      </w:r>
      <w:proofErr w:type="spellStart"/>
      <w:r>
        <w:rPr>
          <w:rFonts w:ascii="Times New Roman" w:hAnsi="Times New Roman"/>
          <w:sz w:val="24"/>
        </w:rPr>
        <w:t>Kalra</w:t>
      </w:r>
      <w:proofErr w:type="spellEnd"/>
      <w:r>
        <w:rPr>
          <w:rFonts w:ascii="Times New Roman" w:hAnsi="Times New Roman"/>
          <w:sz w:val="24"/>
        </w:rPr>
        <w:t>, MD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Oklahoma University Health Sciences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750 NE 13th St., OAC 200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Oklahoma City, OK 73104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Work: (405) 271-4351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Praveen-Kalra@ouhsc.edu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de-DE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  <w:lang w:val="de-DE"/>
        </w:rPr>
      </w:pPr>
      <w:r>
        <w:rPr>
          <w:rFonts w:ascii="Times New Roman" w:hAnsi="Times New Roman"/>
          <w:b/>
          <w:color w:val="000000"/>
          <w:sz w:val="24"/>
          <w:lang w:val="de-DE"/>
        </w:rPr>
        <w:t>Beth Israel Hospital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David M. Feinstein, MD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Director, IT and Simulation Training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Anesthesia, Critical Care and Pain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Beth Israel Deaconess Medical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330 Brookline Avenue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Boston, MA  02215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(617) 667-3112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  <w:lang w:val="fr-FR"/>
        </w:rPr>
      </w:pPr>
      <w:hyperlink r:id="rId13" w:history="1">
        <w:r>
          <w:rPr>
            <w:rStyle w:val="Hyperlink"/>
            <w:rFonts w:ascii="Times New Roman" w:hAnsi="Times New Roman"/>
            <w:sz w:val="24"/>
            <w:lang w:val="fr-FR"/>
          </w:rPr>
          <w:t>dfeinste@bidmc.harvard.edu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fr-FR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University of New York - Stony Brook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Deborah C. Richman </w:t>
      </w:r>
      <w:proofErr w:type="spellStart"/>
      <w:r>
        <w:rPr>
          <w:rFonts w:ascii="Times New Roman" w:hAnsi="Times New Roman"/>
          <w:sz w:val="24"/>
        </w:rPr>
        <w:t>MBChB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FFA(</w:t>
      </w:r>
      <w:proofErr w:type="gramEnd"/>
      <w:r>
        <w:rPr>
          <w:rFonts w:ascii="Times New Roman" w:hAnsi="Times New Roman"/>
          <w:sz w:val="24"/>
        </w:rPr>
        <w:t>SA)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 of Clinical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 Preoperative Services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Stony Brook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NY 11794-8480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ph</w:t>
      </w:r>
      <w:proofErr w:type="gramEnd"/>
      <w:r>
        <w:rPr>
          <w:rFonts w:ascii="Times New Roman" w:hAnsi="Times New Roman"/>
          <w:sz w:val="24"/>
        </w:rPr>
        <w:t>: (631) 444 - 9404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sz w:val="24"/>
        </w:rPr>
        <w:t>fax</w:t>
      </w:r>
      <w:proofErr w:type="gramEnd"/>
      <w:r>
        <w:rPr>
          <w:rFonts w:ascii="Times New Roman" w:hAnsi="Times New Roman"/>
          <w:sz w:val="24"/>
        </w:rPr>
        <w:t>: (631) 444 - 1211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hyperlink r:id="rId14" w:history="1">
        <w:r>
          <w:rPr>
            <w:rStyle w:val="Hyperlink"/>
            <w:rFonts w:ascii="Times New Roman" w:hAnsi="Times New Roman"/>
            <w:sz w:val="24"/>
          </w:rPr>
          <w:t>drichman@notes.cc.sunysb.edu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University of Washington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Gail Van Norman MD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Professor, Anesthesiology and Pain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Adjunct Professor, Biomedical Ethics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Director, </w:t>
      </w:r>
      <w:proofErr w:type="spellStart"/>
      <w:r>
        <w:rPr>
          <w:rFonts w:ascii="Times New Roman" w:hAnsi="Times New Roman"/>
          <w:sz w:val="24"/>
        </w:rPr>
        <w:t>Preanesthesia</w:t>
      </w:r>
      <w:proofErr w:type="spellEnd"/>
      <w:r>
        <w:rPr>
          <w:rFonts w:ascii="Times New Roman" w:hAnsi="Times New Roman"/>
          <w:sz w:val="24"/>
        </w:rPr>
        <w:t xml:space="preserve"> Clinic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Washington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110 37th Ave 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98112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206-598-0411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hyperlink r:id="rId15" w:history="1">
        <w:r>
          <w:rPr>
            <w:rStyle w:val="Hyperlink"/>
            <w:rFonts w:ascii="Times New Roman" w:hAnsi="Times New Roman"/>
            <w:sz w:val="24"/>
          </w:rPr>
          <w:t>gvn@u.washington.edu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Louisville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Gary E. </w:t>
      </w:r>
      <w:proofErr w:type="spellStart"/>
      <w:r>
        <w:rPr>
          <w:rFonts w:ascii="Times New Roman" w:hAnsi="Times New Roman"/>
          <w:sz w:val="24"/>
        </w:rPr>
        <w:t>Loyd</w:t>
      </w:r>
      <w:proofErr w:type="spellEnd"/>
      <w:r>
        <w:rPr>
          <w:rFonts w:ascii="Times New Roman" w:hAnsi="Times New Roman"/>
          <w:sz w:val="24"/>
        </w:rPr>
        <w:t>, MD, MMM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Anesthesiology and </w:t>
      </w:r>
      <w:proofErr w:type="spellStart"/>
      <w:r>
        <w:rPr>
          <w:rFonts w:ascii="Times New Roman" w:hAnsi="Times New Roman"/>
          <w:sz w:val="24"/>
        </w:rPr>
        <w:t>Perioperative</w:t>
      </w:r>
      <w:proofErr w:type="spellEnd"/>
      <w:r>
        <w:rPr>
          <w:rFonts w:ascii="Times New Roman" w:hAnsi="Times New Roman"/>
          <w:sz w:val="24"/>
        </w:rPr>
        <w:t xml:space="preserve">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Louisville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530 South Jackson St. </w:t>
      </w:r>
      <w:proofErr w:type="spellStart"/>
      <w:r>
        <w:rPr>
          <w:rFonts w:ascii="Times New Roman" w:hAnsi="Times New Roman"/>
          <w:sz w:val="24"/>
        </w:rPr>
        <w:t>Rm</w:t>
      </w:r>
      <w:proofErr w:type="spellEnd"/>
      <w:r>
        <w:rPr>
          <w:rFonts w:ascii="Times New Roman" w:hAnsi="Times New Roman"/>
          <w:sz w:val="24"/>
        </w:rPr>
        <w:t xml:space="preserve"> C2A03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Louisville, KY 40202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(502) 852-5851 Anes Office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(502) 852-6056 Anes Fax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hyperlink r:id="rId16" w:history="1">
        <w:r>
          <w:rPr>
            <w:rStyle w:val="Hyperlink"/>
            <w:rFonts w:ascii="Times New Roman" w:hAnsi="Times New Roman"/>
            <w:sz w:val="24"/>
          </w:rPr>
          <w:t>gary.loyd@louisville.edu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Vanderbilt University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A </w:t>
      </w:r>
      <w:proofErr w:type="spellStart"/>
      <w:r>
        <w:rPr>
          <w:rFonts w:ascii="Times New Roman" w:hAnsi="Times New Roman"/>
          <w:sz w:val="24"/>
        </w:rPr>
        <w:t>Pilla</w:t>
      </w:r>
      <w:proofErr w:type="spellEnd"/>
      <w:r>
        <w:rPr>
          <w:rFonts w:ascii="Times New Roman" w:hAnsi="Times New Roman"/>
          <w:sz w:val="24"/>
        </w:rPr>
        <w:t xml:space="preserve"> MD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 of Clinical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Director, Residency Program in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Vanderbilt University Medical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1211 Medical Center Drive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2301 VUH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Nashville, TN. 37232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615.936.1206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hyperlink r:id="rId17" w:history="1">
        <w:r>
          <w:rPr>
            <w:rStyle w:val="Hyperlink"/>
            <w:rFonts w:ascii="Times New Roman" w:hAnsi="Times New Roman"/>
            <w:sz w:val="24"/>
          </w:rPr>
          <w:t>michael.a.pilla@vanderbilt.edu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University of Wisconsin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Paul W. Kranner, M.D.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Chair of Education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Director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Wisconsin School of Medicine and Public Health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B6/319 600 Highland Ave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Madison, WI  53792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hyperlink r:id="rId18" w:history="1">
        <w:r>
          <w:rPr>
            <w:rStyle w:val="Hyperlink"/>
            <w:rFonts w:ascii="Times New Roman" w:hAnsi="Times New Roman"/>
            <w:sz w:val="24"/>
          </w:rPr>
          <w:t>pkranner@wisc.edu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Medical College of Georgia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Stevin </w:t>
      </w:r>
      <w:proofErr w:type="spellStart"/>
      <w:r>
        <w:rPr>
          <w:rFonts w:ascii="Times New Roman" w:hAnsi="Times New Roman"/>
          <w:sz w:val="24"/>
        </w:rPr>
        <w:t>Dubin</w:t>
      </w:r>
      <w:proofErr w:type="spellEnd"/>
      <w:r>
        <w:rPr>
          <w:rFonts w:ascii="Times New Roman" w:hAnsi="Times New Roman"/>
          <w:sz w:val="24"/>
        </w:rPr>
        <w:t>, MD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 of Quality Improvement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 College of Georgia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1120 15th Street Augusta </w:t>
      </w:r>
      <w:proofErr w:type="spellStart"/>
      <w:r>
        <w:rPr>
          <w:rFonts w:ascii="Times New Roman" w:hAnsi="Times New Roman"/>
          <w:sz w:val="24"/>
        </w:rPr>
        <w:t>Ga</w:t>
      </w:r>
      <w:proofErr w:type="spellEnd"/>
      <w:r>
        <w:rPr>
          <w:rFonts w:ascii="Times New Roman" w:hAnsi="Times New Roman"/>
          <w:sz w:val="24"/>
        </w:rPr>
        <w:t xml:space="preserve"> 30912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706-721-3871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hyperlink r:id="rId19" w:history="1">
        <w:r>
          <w:rPr>
            <w:rStyle w:val="Hyperlink"/>
            <w:rFonts w:ascii="Times New Roman" w:hAnsi="Times New Roman"/>
            <w:sz w:val="24"/>
          </w:rPr>
          <w:t>Stevind@mcg.edu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sz w:val="24"/>
          <w:u w:color="0000FF"/>
        </w:rPr>
      </w:pPr>
      <w:r>
        <w:rPr>
          <w:rFonts w:ascii="Times New Roman" w:hAnsi="Times New Roman"/>
          <w:b/>
          <w:sz w:val="24"/>
          <w:u w:color="0000FF"/>
        </w:rPr>
        <w:t>Harvard Medical School (Brigham &amp; Women’s’ Hospital)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 xml:space="preserve">Sunil </w:t>
      </w:r>
      <w:proofErr w:type="spellStart"/>
      <w:r>
        <w:rPr>
          <w:rFonts w:ascii="Times New Roman" w:hAnsi="Times New Roman"/>
          <w:sz w:val="24"/>
          <w:u w:color="0000FF"/>
        </w:rPr>
        <w:t>Eappen</w:t>
      </w:r>
      <w:proofErr w:type="spellEnd"/>
      <w:r>
        <w:rPr>
          <w:rFonts w:ascii="Times New Roman" w:hAnsi="Times New Roman"/>
          <w:sz w:val="24"/>
          <w:u w:color="0000FF"/>
        </w:rPr>
        <w:t>, MD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 xml:space="preserve">Assistant Professor, 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Chief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 Director of the Operating Room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Massachusetts Eye and Ear Infirmary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Harvard Medical School 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175 Francis Street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  <w:lang w:val="fr-FR"/>
        </w:rPr>
      </w:pPr>
      <w:r>
        <w:rPr>
          <w:rFonts w:ascii="Times New Roman" w:hAnsi="Times New Roman"/>
          <w:sz w:val="24"/>
          <w:u w:color="0000FF"/>
          <w:lang w:val="fr-FR"/>
        </w:rPr>
        <w:t>Boston, MA 02115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  <w:lang w:val="fr-FR"/>
        </w:rPr>
      </w:pPr>
      <w:r>
        <w:rPr>
          <w:rFonts w:ascii="Times New Roman" w:hAnsi="Times New Roman"/>
          <w:sz w:val="24"/>
          <w:u w:color="0000FF"/>
          <w:lang w:val="fr-FR"/>
        </w:rPr>
        <w:t>617-573-3378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FF"/>
          <w:sz w:val="24"/>
          <w:u w:val="single" w:color="0000FF"/>
          <w:lang w:val="fr-FR"/>
        </w:rPr>
      </w:pPr>
      <w:hyperlink r:id="rId20" w:history="1">
        <w:r>
          <w:rPr>
            <w:rFonts w:ascii="Times New Roman" w:hAnsi="Times New Roman"/>
            <w:color w:val="0000FF"/>
            <w:sz w:val="24"/>
            <w:u w:val="single" w:color="0000FF"/>
            <w:lang w:val="fr-FR"/>
          </w:rPr>
          <w:t>Sunil_eappen@meei.harvard.edu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lang w:val="fr-FR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sz w:val="24"/>
          <w:u w:color="0000FF"/>
        </w:rPr>
      </w:pPr>
      <w:r>
        <w:rPr>
          <w:rFonts w:ascii="Times New Roman" w:hAnsi="Times New Roman"/>
          <w:b/>
          <w:sz w:val="24"/>
          <w:u w:color="0000FF"/>
        </w:rPr>
        <w:t>The Ohio State University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lastRenderedPageBreak/>
        <w:t xml:space="preserve">Sergio D. </w:t>
      </w:r>
      <w:proofErr w:type="spellStart"/>
      <w:r>
        <w:rPr>
          <w:rFonts w:ascii="Times New Roman" w:hAnsi="Times New Roman"/>
          <w:sz w:val="24"/>
          <w:u w:color="0000FF"/>
        </w:rPr>
        <w:t>Bergese</w:t>
      </w:r>
      <w:proofErr w:type="spellEnd"/>
      <w:r>
        <w:rPr>
          <w:rFonts w:ascii="Times New Roman" w:hAnsi="Times New Roman"/>
          <w:sz w:val="24"/>
          <w:u w:color="0000FF"/>
        </w:rPr>
        <w:t xml:space="preserve"> M.D.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Assistant Professor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 xml:space="preserve">Director of </w:t>
      </w:r>
      <w:proofErr w:type="spellStart"/>
      <w:r>
        <w:rPr>
          <w:rFonts w:ascii="Times New Roman" w:hAnsi="Times New Roman"/>
          <w:sz w:val="24"/>
          <w:u w:color="0000FF"/>
        </w:rPr>
        <w:t>Neuroanesthesia</w:t>
      </w:r>
      <w:proofErr w:type="spellEnd"/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 xml:space="preserve">Director of </w:t>
      </w:r>
      <w:proofErr w:type="spellStart"/>
      <w:r>
        <w:rPr>
          <w:rFonts w:ascii="Times New Roman" w:hAnsi="Times New Roman"/>
          <w:sz w:val="24"/>
          <w:u w:color="0000FF"/>
        </w:rPr>
        <w:t>Neuroanesthesia</w:t>
      </w:r>
      <w:proofErr w:type="spellEnd"/>
      <w:r>
        <w:rPr>
          <w:rFonts w:ascii="Times New Roman" w:hAnsi="Times New Roman"/>
          <w:sz w:val="24"/>
          <w:u w:color="0000FF"/>
        </w:rPr>
        <w:t xml:space="preserve"> Fellowship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Director of Clinical and Neurological Research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Departments of Anesthesiology and Neurological Surgery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The Ohio State University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410 W 10th Ave. DNN-429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Columbus, OH 43210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Phone: (614) 293-9027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Fax:     (614) 293-8153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FF"/>
          <w:sz w:val="24"/>
          <w:u w:val="single" w:color="0000FF"/>
        </w:rPr>
      </w:pPr>
      <w:hyperlink r:id="rId21" w:history="1">
        <w:r>
          <w:rPr>
            <w:rFonts w:ascii="Times New Roman" w:hAnsi="Times New Roman"/>
            <w:color w:val="0000FF"/>
            <w:sz w:val="24"/>
            <w:u w:val="single" w:color="0000FF"/>
          </w:rPr>
          <w:t>sergio.bergese@osumc.edu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University of Rochester 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Suzanne Karan M.D.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Assistant Professor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Vice Chair for Education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Residency Program Director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Medical Student Clerkship Director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Department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University of Rochester School of Medicine and Dentistry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Rochester, NY 14642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 (585) 275-1384; fax (585) 244-7271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suzanne_karan@urmc.rochester.edu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University Hospitals (Cleveland Ohio)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James R. </w:t>
      </w:r>
      <w:proofErr w:type="spellStart"/>
      <w:r>
        <w:rPr>
          <w:rFonts w:ascii="Times New Roman" w:hAnsi="Times New Roman"/>
          <w:color w:val="000000"/>
          <w:sz w:val="24"/>
        </w:rPr>
        <w:t>Rowbottom</w:t>
      </w:r>
      <w:proofErr w:type="spellEnd"/>
      <w:r>
        <w:rPr>
          <w:rFonts w:ascii="Times New Roman" w:hAnsi="Times New Roman"/>
          <w:color w:val="000000"/>
          <w:sz w:val="24"/>
        </w:rPr>
        <w:t>, M.D., FCCP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Associate Professor of Anesthesiology and Surgery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Vice Chair of Clinical Affairs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Chief of </w:t>
      </w:r>
      <w:proofErr w:type="spellStart"/>
      <w:r>
        <w:rPr>
          <w:rFonts w:ascii="Times New Roman" w:hAnsi="Times New Roman"/>
          <w:color w:val="000000"/>
          <w:sz w:val="24"/>
        </w:rPr>
        <w:t>Perioperative</w:t>
      </w:r>
      <w:proofErr w:type="spellEnd"/>
      <w:r>
        <w:rPr>
          <w:rFonts w:ascii="Times New Roman" w:hAnsi="Times New Roman"/>
          <w:color w:val="000000"/>
          <w:sz w:val="24"/>
        </w:rPr>
        <w:t xml:space="preserve">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Clinical Director of Operative Services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Department of Anesthesiology and </w:t>
      </w:r>
      <w:proofErr w:type="spellStart"/>
      <w:r>
        <w:rPr>
          <w:rFonts w:ascii="Times New Roman" w:hAnsi="Times New Roman"/>
          <w:color w:val="000000"/>
          <w:sz w:val="24"/>
        </w:rPr>
        <w:t>Perioperative</w:t>
      </w:r>
      <w:proofErr w:type="spellEnd"/>
      <w:r>
        <w:rPr>
          <w:rFonts w:ascii="Times New Roman" w:hAnsi="Times New Roman"/>
          <w:color w:val="000000"/>
          <w:sz w:val="24"/>
        </w:rPr>
        <w:t xml:space="preserve"> Medicine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University Hospitals 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Case Medical Center 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11100 Euclid Ave.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Cleveland, Ohio 44106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Office 216-844-7334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Fax 216-844-3781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james.rowbottom@uhhospitals.org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Tennessee Medical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Kip D. Robinson MD FACP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Anesthesiology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Tennessee Medical Center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1924 Alcoa Highway U-109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Knoxville TN 37920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865 305 9220</w:t>
      </w:r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  <w:hyperlink r:id="rId22" w:history="1">
        <w:r>
          <w:rPr>
            <w:rStyle w:val="Hyperlink"/>
            <w:rFonts w:ascii="Times New Roman" w:hAnsi="Times New Roman"/>
            <w:sz w:val="24"/>
          </w:rPr>
          <w:t>Krobinso@utmck.edu</w:t>
        </w:r>
      </w:hyperlink>
    </w:p>
    <w:p w:rsidR="00613CE5" w:rsidRDefault="00613CE5" w:rsidP="00613CE5">
      <w:pPr>
        <w:spacing w:after="0" w:line="480" w:lineRule="auto"/>
        <w:rPr>
          <w:rFonts w:ascii="Times New Roman" w:hAnsi="Times New Roman"/>
          <w:sz w:val="24"/>
        </w:rPr>
      </w:pPr>
    </w:p>
    <w:p w:rsidR="00613CE5" w:rsidRDefault="00613CE5" w:rsidP="00613CE5">
      <w:pPr>
        <w:pStyle w:val="Heading1"/>
      </w:pPr>
    </w:p>
    <w:p w:rsidR="00613CE5" w:rsidRDefault="00613CE5" w:rsidP="00613CE5"/>
    <w:p w:rsidR="00613CE5" w:rsidRDefault="00613CE5" w:rsidP="00613CE5"/>
    <w:p w:rsidR="007358E6" w:rsidRDefault="00613CE5"/>
    <w:sectPr w:rsidR="007358E6" w:rsidSect="001B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CE5"/>
    <w:rsid w:val="0018461B"/>
    <w:rsid w:val="001B37A5"/>
    <w:rsid w:val="00582FDF"/>
    <w:rsid w:val="0061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E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13CE5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i/>
      <w:color w:val="000080"/>
      <w:sz w:val="32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E5"/>
    <w:rPr>
      <w:rFonts w:ascii="Arial" w:eastAsia="Times New Roman" w:hAnsi="Arial" w:cs="Times New Roman"/>
      <w:i/>
      <w:color w:val="000080"/>
      <w:sz w:val="32"/>
      <w:szCs w:val="24"/>
      <w:lang w:bidi="bn-IN"/>
    </w:rPr>
  </w:style>
  <w:style w:type="paragraph" w:customStyle="1" w:styleId="Bodytext">
    <w:name w:val="Body text"/>
    <w:basedOn w:val="Normal"/>
    <w:qFormat/>
    <w:rsid w:val="00613CE5"/>
    <w:pPr>
      <w:spacing w:before="120" w:after="120" w:line="480" w:lineRule="auto"/>
    </w:pPr>
    <w:rPr>
      <w:rFonts w:ascii="Times New Roman" w:eastAsia="Times" w:hAnsi="Times New Roman"/>
      <w:sz w:val="24"/>
      <w:szCs w:val="24"/>
      <w:lang w:bidi="bn-IN"/>
    </w:rPr>
  </w:style>
  <w:style w:type="character" w:styleId="Hyperlink">
    <w:name w:val="Hyperlink"/>
    <w:semiHidden/>
    <w:rsid w:val="00613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caldwe@umich.edu" TargetMode="External"/><Relationship Id="rId13" Type="http://schemas.openxmlformats.org/officeDocument/2006/relationships/hyperlink" Target="file:///C:\Documents%20and%20Settings\vbehrens\Local%20Settings\Temporary%20Internet%20Files\Content.Outlook\SDTFE641\dfeinste@bidmc.harvard.edu" TargetMode="External"/><Relationship Id="rId18" Type="http://schemas.openxmlformats.org/officeDocument/2006/relationships/hyperlink" Target="file:///C:\Documents%20and%20Settings\vbehrens\Local%20Settings\Temporary%20Internet%20Files\Content.Outlook\SDTFE641\pkranner@wisc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rgio.bergese@osumc.edu" TargetMode="External"/><Relationship Id="rId7" Type="http://schemas.openxmlformats.org/officeDocument/2006/relationships/hyperlink" Target="http://olson012@mc.duke.edu" TargetMode="External"/><Relationship Id="rId12" Type="http://schemas.openxmlformats.org/officeDocument/2006/relationships/hyperlink" Target="file:///C:\Documents%20and%20Settings\vbehrens\Local%20Settings\Temporary%20Internet%20Files\Content.Outlook\SDTFE641\mwakefield@uab.edu" TargetMode="External"/><Relationship Id="rId17" Type="http://schemas.openxmlformats.org/officeDocument/2006/relationships/hyperlink" Target="file:///C:\Documents%20and%20Settings\vbehrens\Local%20Settings\Temporary%20Internet%20Files\Content.Outlook\SDTFE641\michael.a.pilla@vanderbilt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ry.loyd@louisville.edu" TargetMode="External"/><Relationship Id="rId20" Type="http://schemas.openxmlformats.org/officeDocument/2006/relationships/hyperlink" Target="http://Sunil_eappen@meei.harvard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fedward@wfubmc.edu" TargetMode="External"/><Relationship Id="rId11" Type="http://schemas.openxmlformats.org/officeDocument/2006/relationships/hyperlink" Target="http://jehrenfeld@partner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Documents%20and%20Settings\vbehrens\Local%20Settings\Temporary%20Internet%20Files\Content.Outlook\SDTFE641\boedeker1@gmail.com" TargetMode="External"/><Relationship Id="rId15" Type="http://schemas.openxmlformats.org/officeDocument/2006/relationships/hyperlink" Target="file:///C:\Documents%20and%20Settings\vbehrens\Local%20Settings\Temporary%20Internet%20Files\Content.Outlook\SDTFE641\gvn@u.washingto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nts%20and%20Settings\vbehrens\Local%20Settings\Temporary%20Internet%20Files\Content.Outlook\SDTFE641\jagreen2@vcu.edu" TargetMode="External"/><Relationship Id="rId19" Type="http://schemas.openxmlformats.org/officeDocument/2006/relationships/hyperlink" Target="file:///C:\Documents%20and%20Settings\vbehrens\Local%20Settings\Temporary%20Internet%20Files\Content.Outlook\SDTFE641\Stevind@mcg.edu" TargetMode="External"/><Relationship Id="rId4" Type="http://schemas.openxmlformats.org/officeDocument/2006/relationships/hyperlink" Target="mailto:ajaffer@med.miami.edu" TargetMode="External"/><Relationship Id="rId9" Type="http://schemas.openxmlformats.org/officeDocument/2006/relationships/hyperlink" Target="file:///C:\Documents%20and%20Settings\vbehrens\Local%20Settings\Temporary%20Internet%20Files\Content.Outlook\SDTFE641\beamanst@upmc.edu" TargetMode="External"/><Relationship Id="rId14" Type="http://schemas.openxmlformats.org/officeDocument/2006/relationships/hyperlink" Target="mailto:drichman@notes.cc.sunysb.edu" TargetMode="External"/><Relationship Id="rId22" Type="http://schemas.openxmlformats.org/officeDocument/2006/relationships/hyperlink" Target="file:///C:\Documents%20and%20Settings\vbehrens\Local%20Settings\Temporary%20Internet%20Files\Content.Outlook\SDTFE641\Krobinso@utmc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1304</Words>
  <Characters>7435</Characters>
  <Application>Microsoft Office Word</Application>
  <DocSecurity>0</DocSecurity>
  <Lines>61</Lines>
  <Paragraphs>17</Paragraphs>
  <ScaleCrop>false</ScaleCrop>
  <Company>Wolters Kluwer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2010-12-08T15:53:00Z</dcterms:created>
  <dcterms:modified xsi:type="dcterms:W3CDTF">2010-12-08T15:54:00Z</dcterms:modified>
</cp:coreProperties>
</file>