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1"/>
        <w:gridCol w:w="2231"/>
        <w:gridCol w:w="3794"/>
      </w:tblGrid>
      <w:tr w:rsidR="004B27EB" w:rsidRPr="008436AF" w:rsidTr="00006A07">
        <w:trPr>
          <w:trHeight w:val="620"/>
        </w:trPr>
        <w:tc>
          <w:tcPr>
            <w:tcW w:w="5000" w:type="pct"/>
            <w:gridSpan w:val="3"/>
          </w:tcPr>
          <w:p w:rsidR="004B27EB" w:rsidRDefault="004B27EB" w:rsidP="00006A07">
            <w:pPr>
              <w:spacing w:after="0"/>
              <w:jc w:val="center"/>
            </w:pPr>
            <w:r>
              <w:br w:type="page"/>
            </w:r>
            <w:r w:rsidRPr="00D02FC7">
              <w:rPr>
                <w:szCs w:val="24"/>
              </w:rPr>
              <w:t xml:space="preserve">Table 2a </w:t>
            </w:r>
            <w:proofErr w:type="spellStart"/>
            <w:r w:rsidRPr="00D02FC7">
              <w:rPr>
                <w:szCs w:val="24"/>
              </w:rPr>
              <w:t>Extraglottic</w:t>
            </w:r>
            <w:proofErr w:type="spellEnd"/>
            <w:r w:rsidRPr="00D02FC7">
              <w:rPr>
                <w:szCs w:val="24"/>
              </w:rPr>
              <w:t xml:space="preserve"> Airway Devices at a Glance</w:t>
            </w:r>
          </w:p>
        </w:tc>
      </w:tr>
      <w:tr w:rsidR="004B27EB" w:rsidRPr="008436AF" w:rsidTr="00006A07">
        <w:trPr>
          <w:trHeight w:val="620"/>
        </w:trPr>
        <w:tc>
          <w:tcPr>
            <w:tcW w:w="5000" w:type="pct"/>
            <w:gridSpan w:val="3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proofErr w:type="spellStart"/>
            <w:r w:rsidRPr="008436AF">
              <w:rPr>
                <w:szCs w:val="24"/>
              </w:rPr>
              <w:t>Supraglottic</w:t>
            </w:r>
            <w:proofErr w:type="spellEnd"/>
            <w:r w:rsidRPr="008436AF">
              <w:rPr>
                <w:szCs w:val="24"/>
              </w:rPr>
              <w:t xml:space="preserve"> Mask Airways:</w:t>
            </w:r>
          </w:p>
        </w:tc>
      </w:tr>
      <w:tr w:rsidR="004B27EB" w:rsidRPr="008436AF" w:rsidTr="00006A07">
        <w:trPr>
          <w:trHeight w:val="390"/>
        </w:trPr>
        <w:tc>
          <w:tcPr>
            <w:tcW w:w="5000" w:type="pct"/>
            <w:gridSpan w:val="3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Manufacturer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  <w:t xml:space="preserve">           Sizes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  <w:t xml:space="preserve"> Special Features</w:t>
            </w:r>
          </w:p>
        </w:tc>
      </w:tr>
      <w:tr w:rsidR="004B27EB" w:rsidRPr="008436AF" w:rsidTr="00006A07">
        <w:trPr>
          <w:trHeight w:val="1830"/>
        </w:trPr>
        <w:tc>
          <w:tcPr>
            <w:tcW w:w="1854" w:type="pct"/>
          </w:tcPr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r w:rsidRPr="008436AF">
              <w:rPr>
                <w:b/>
                <w:bCs/>
                <w:szCs w:val="24"/>
              </w:rPr>
              <w:t>AES, Inc.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  <w:lang w:val="es-ES"/>
              </w:rPr>
              <w:t>1.  Ultra CPV</w:t>
            </w:r>
            <w:r w:rsidRPr="008436AF">
              <w:rPr>
                <w:szCs w:val="24"/>
                <w:lang w:val="es-ES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  <w:lang w:val="es-ES"/>
              </w:rPr>
            </w:pPr>
            <w:r w:rsidRPr="008436AF">
              <w:rPr>
                <w:szCs w:val="24"/>
                <w:lang w:val="es-ES"/>
              </w:rPr>
              <w:t xml:space="preserve">     Ultra Clear CPV</w:t>
            </w:r>
            <w:r w:rsidRPr="008436AF">
              <w:rPr>
                <w:szCs w:val="24"/>
                <w:lang w:val="es-ES"/>
              </w:rPr>
              <w:tab/>
            </w:r>
            <w:r w:rsidRPr="008436AF">
              <w:rPr>
                <w:szCs w:val="24"/>
                <w:lang w:val="es-ES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</w:tc>
        <w:tc>
          <w:tcPr>
            <w:tcW w:w="1165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Adult and Pediatric               1, 1.5, 2, 2.5, 3, 4, 5, 6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981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 Similar</w:t>
            </w:r>
            <w:r w:rsidRPr="008436AF">
              <w:rPr>
                <w:szCs w:val="24"/>
                <w:lang w:val="es-ES"/>
              </w:rPr>
              <w:t xml:space="preserve"> </w:t>
            </w:r>
            <w:proofErr w:type="spellStart"/>
            <w:r w:rsidRPr="008436AF">
              <w:rPr>
                <w:szCs w:val="24"/>
                <w:lang w:val="es-ES"/>
              </w:rPr>
              <w:t>to</w:t>
            </w:r>
            <w:proofErr w:type="spellEnd"/>
            <w:r w:rsidRPr="008436AF">
              <w:rPr>
                <w:szCs w:val="24"/>
                <w:lang w:val="es-ES"/>
              </w:rPr>
              <w:t xml:space="preserve"> LMA-</w:t>
            </w:r>
            <w:proofErr w:type="spellStart"/>
            <w:r w:rsidRPr="008436AF">
              <w:rPr>
                <w:szCs w:val="24"/>
                <w:lang w:val="es-ES"/>
              </w:rPr>
              <w:t>Unique</w:t>
            </w:r>
            <w:proofErr w:type="spellEnd"/>
            <w:r w:rsidRPr="008436AF">
              <w:rPr>
                <w:szCs w:val="24"/>
                <w:lang w:val="es-ES"/>
              </w:rPr>
              <w:t xml:space="preserve"> </w:t>
            </w:r>
            <w:proofErr w:type="spellStart"/>
            <w:r w:rsidRPr="008436AF">
              <w:rPr>
                <w:szCs w:val="24"/>
                <w:lang w:val="es-ES"/>
              </w:rPr>
              <w:t>but</w:t>
            </w:r>
            <w:proofErr w:type="spellEnd"/>
            <w:r w:rsidRPr="008436AF">
              <w:rPr>
                <w:szCs w:val="24"/>
                <w:lang w:val="es-ES"/>
              </w:rPr>
              <w:t xml:space="preserve"> </w:t>
            </w:r>
            <w:proofErr w:type="spellStart"/>
            <w:r w:rsidRPr="008436AF">
              <w:rPr>
                <w:szCs w:val="24"/>
                <w:lang w:val="es-ES"/>
              </w:rPr>
              <w:t>with</w:t>
            </w:r>
            <w:proofErr w:type="spellEnd"/>
            <w:r w:rsidRPr="008436AF">
              <w:rPr>
                <w:szCs w:val="24"/>
                <w:lang w:val="es-ES"/>
              </w:rPr>
              <w:t xml:space="preserve"> </w:t>
            </w:r>
            <w:r w:rsidRPr="008436AF">
              <w:rPr>
                <w:szCs w:val="24"/>
              </w:rPr>
              <w:t>with silicone cuff</w:t>
            </w:r>
            <w:r>
              <w:rPr>
                <w:szCs w:val="24"/>
              </w:rPr>
              <w:t>.</w:t>
            </w:r>
          </w:p>
          <w:p w:rsidR="004B27EB" w:rsidRPr="008436AF" w:rsidRDefault="004B27EB" w:rsidP="00006A07">
            <w:pPr>
              <w:spacing w:after="0"/>
              <w:rPr>
                <w:szCs w:val="24"/>
                <w:lang w:val="es-ES"/>
              </w:rPr>
            </w:pPr>
            <w:r w:rsidRPr="008436AF">
              <w:rPr>
                <w:szCs w:val="24"/>
              </w:rPr>
              <w:t>Pilot valve is marked with color bands to indicate cuff pressure.</w:t>
            </w:r>
          </w:p>
        </w:tc>
      </w:tr>
      <w:tr w:rsidR="004B27EB" w:rsidRPr="008436AF" w:rsidTr="00006A07">
        <w:trPr>
          <w:trHeight w:val="1110"/>
        </w:trPr>
        <w:tc>
          <w:tcPr>
            <w:tcW w:w="1854" w:type="pct"/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  <w:lang w:val="es-ES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  <w:lang w:val="es-ES"/>
              </w:rPr>
              <w:t xml:space="preserve">2.  </w:t>
            </w:r>
            <w:proofErr w:type="spellStart"/>
            <w:r w:rsidRPr="008436AF">
              <w:rPr>
                <w:szCs w:val="24"/>
              </w:rPr>
              <w:t>UltraFlex</w:t>
            </w:r>
            <w:proofErr w:type="spellEnd"/>
            <w:r w:rsidRPr="008436AF">
              <w:rPr>
                <w:szCs w:val="24"/>
              </w:rPr>
              <w:t xml:space="preserve"> CPV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</w:p>
        </w:tc>
        <w:tc>
          <w:tcPr>
            <w:tcW w:w="1165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1, 1.5, 2, 2.5, 3, 4, 5, 6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981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Single use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Flexible reinforced shaft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  <w:tr w:rsidR="004B27EB" w:rsidRPr="008436AF" w:rsidTr="00006A07">
        <w:trPr>
          <w:trHeight w:val="2191"/>
        </w:trPr>
        <w:tc>
          <w:tcPr>
            <w:tcW w:w="1854" w:type="pct"/>
          </w:tcPr>
          <w:p w:rsidR="004B27EB" w:rsidRPr="008436AF" w:rsidRDefault="004B27EB" w:rsidP="00006A07">
            <w:pPr>
              <w:spacing w:after="0"/>
              <w:outlineLvl w:val="0"/>
              <w:rPr>
                <w:szCs w:val="24"/>
              </w:rPr>
            </w:pPr>
            <w:proofErr w:type="spellStart"/>
            <w:r w:rsidRPr="008436AF">
              <w:rPr>
                <w:b/>
                <w:bCs/>
                <w:szCs w:val="24"/>
              </w:rPr>
              <w:t>Ambu</w:t>
            </w:r>
            <w:proofErr w:type="spellEnd"/>
            <w:r w:rsidRPr="008436AF">
              <w:rPr>
                <w:b/>
                <w:bCs/>
                <w:szCs w:val="24"/>
              </w:rPr>
              <w:t xml:space="preserve"> Inc.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 xml:space="preserve">3. </w:t>
            </w:r>
            <w:proofErr w:type="spellStart"/>
            <w:r w:rsidRPr="008436AF">
              <w:rPr>
                <w:szCs w:val="24"/>
              </w:rPr>
              <w:t>AuraStraight</w:t>
            </w:r>
            <w:proofErr w:type="spellEnd"/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  <w:lang w:val="es-ES"/>
              </w:rPr>
            </w:pPr>
          </w:p>
        </w:tc>
        <w:tc>
          <w:tcPr>
            <w:tcW w:w="1165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1, 1.5, 2, 2.5, 3, 4, 5, 6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981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Single use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Similar to LMA Unique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No </w:t>
            </w:r>
            <w:proofErr w:type="spellStart"/>
            <w:r w:rsidRPr="008436AF">
              <w:rPr>
                <w:szCs w:val="24"/>
              </w:rPr>
              <w:t>epiglottic</w:t>
            </w:r>
            <w:proofErr w:type="spellEnd"/>
            <w:r w:rsidRPr="008436AF">
              <w:rPr>
                <w:szCs w:val="24"/>
              </w:rPr>
              <w:t xml:space="preserve"> bars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Integrated inflation line</w:t>
            </w:r>
          </w:p>
        </w:tc>
      </w:tr>
    </w:tbl>
    <w:p w:rsidR="004B27EB" w:rsidRPr="008436AF" w:rsidRDefault="004B27EB" w:rsidP="004B27EB">
      <w:pPr>
        <w:spacing w:after="0"/>
        <w:rPr>
          <w:szCs w:val="24"/>
        </w:rPr>
      </w:pPr>
      <w:r w:rsidRPr="008436AF">
        <w:rPr>
          <w:szCs w:val="24"/>
        </w:rPr>
        <w:br w:type="page"/>
      </w:r>
    </w:p>
    <w:p w:rsidR="004B27EB" w:rsidRPr="008436AF" w:rsidRDefault="004B27EB" w:rsidP="004B27EB">
      <w:pPr>
        <w:spacing w:after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556"/>
        <w:gridCol w:w="2234"/>
        <w:gridCol w:w="3800"/>
      </w:tblGrid>
      <w:tr w:rsidR="004B27EB" w:rsidRPr="008436AF" w:rsidTr="00006A07">
        <w:trPr>
          <w:cantSplit/>
          <w:trHeight w:val="1261"/>
        </w:trPr>
        <w:tc>
          <w:tcPr>
            <w:tcW w:w="1854" w:type="pct"/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 xml:space="preserve">4. </w:t>
            </w:r>
            <w:proofErr w:type="spellStart"/>
            <w:r w:rsidRPr="008436AF">
              <w:rPr>
                <w:szCs w:val="24"/>
              </w:rPr>
              <w:t>AuraOnce</w:t>
            </w:r>
            <w:proofErr w:type="spellEnd"/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ab/>
            </w:r>
          </w:p>
        </w:tc>
        <w:tc>
          <w:tcPr>
            <w:tcW w:w="1165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1, 1.5, 2, 2.5, 3, 4, 5, 6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981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Anatomically  curved, one piece molding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  <w:tr w:rsidR="004B27EB" w:rsidRPr="008436AF" w:rsidTr="00006A07">
        <w:trPr>
          <w:cantSplit/>
          <w:trHeight w:val="810"/>
        </w:trPr>
        <w:tc>
          <w:tcPr>
            <w:tcW w:w="1854" w:type="pct"/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5. Aura40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</w:tc>
        <w:tc>
          <w:tcPr>
            <w:tcW w:w="1165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1, 1.5, 2, 2.5, 3, 4, 5, 6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981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Reusable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Straight and curved versions</w:t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  <w:lang w:val="es-ES"/>
              </w:rPr>
              <w:tab/>
            </w:r>
          </w:p>
        </w:tc>
      </w:tr>
      <w:tr w:rsidR="004B27EB" w:rsidRPr="008436AF" w:rsidTr="00006A07">
        <w:trPr>
          <w:cantSplit/>
          <w:trHeight w:val="917"/>
        </w:trPr>
        <w:tc>
          <w:tcPr>
            <w:tcW w:w="1854" w:type="pct"/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 xml:space="preserve">6. </w:t>
            </w:r>
            <w:proofErr w:type="spellStart"/>
            <w:r w:rsidRPr="008436AF">
              <w:rPr>
                <w:szCs w:val="24"/>
              </w:rPr>
              <w:t>AuraFlex</w:t>
            </w:r>
            <w:proofErr w:type="spellEnd"/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 w:firstLine="720"/>
              <w:rPr>
                <w:szCs w:val="24"/>
              </w:rPr>
            </w:pP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</w:tc>
        <w:tc>
          <w:tcPr>
            <w:tcW w:w="1165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2, 2. 5, 3, 4, 5, 6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</w:tc>
        <w:tc>
          <w:tcPr>
            <w:tcW w:w="1981" w:type="pct"/>
          </w:tcPr>
          <w:p w:rsidR="004B27EB" w:rsidRPr="008436AF" w:rsidRDefault="004B27EB" w:rsidP="00006A07">
            <w:pPr>
              <w:spacing w:after="0"/>
              <w:rPr>
                <w:szCs w:val="24"/>
                <w:lang w:val="es-ES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The mask is attached to a flexible shaft</w:t>
            </w:r>
            <w:r w:rsidRPr="008436AF">
              <w:rPr>
                <w:szCs w:val="24"/>
              </w:rPr>
              <w:tab/>
            </w:r>
          </w:p>
        </w:tc>
      </w:tr>
      <w:tr w:rsidR="004B27EB" w:rsidRPr="008436AF" w:rsidTr="00006A07">
        <w:trPr>
          <w:cantSplit/>
          <w:trHeight w:val="917"/>
        </w:trPr>
        <w:tc>
          <w:tcPr>
            <w:tcW w:w="1854" w:type="pct"/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r w:rsidRPr="008436AF">
              <w:rPr>
                <w:b/>
                <w:bCs/>
                <w:szCs w:val="24"/>
              </w:rPr>
              <w:t>GE Healthcare/Vital Signs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7.  Vital Seal</w:t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</w:tc>
        <w:tc>
          <w:tcPr>
            <w:tcW w:w="1165" w:type="pct"/>
          </w:tcPr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  <w:r w:rsidRPr="008436AF">
              <w:rPr>
                <w:szCs w:val="24"/>
              </w:rPr>
              <w:t>Adult</w:t>
            </w: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  <w:r w:rsidRPr="008436AF">
              <w:rPr>
                <w:szCs w:val="24"/>
              </w:rPr>
              <w:t xml:space="preserve">      3, 4, 5</w:t>
            </w: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  <w:r w:rsidRPr="008436AF">
              <w:rPr>
                <w:szCs w:val="24"/>
              </w:rPr>
              <w:t xml:space="preserve">{1, 1.5, 2, 2.5} in development </w:t>
            </w:r>
          </w:p>
        </w:tc>
        <w:tc>
          <w:tcPr>
            <w:tcW w:w="1981" w:type="pct"/>
          </w:tcPr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  <w:r w:rsidRPr="008436AF">
              <w:rPr>
                <w:szCs w:val="24"/>
              </w:rPr>
              <w:t>No aperture bars</w:t>
            </w: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  <w:r w:rsidRPr="008436AF">
              <w:rPr>
                <w:szCs w:val="24"/>
              </w:rPr>
              <w:t xml:space="preserve">Reinforced mask tip to prevent mask folding </w:t>
            </w:r>
          </w:p>
        </w:tc>
      </w:tr>
    </w:tbl>
    <w:p w:rsidR="004B27EB" w:rsidRPr="008436AF" w:rsidRDefault="004B27EB" w:rsidP="004B27EB">
      <w:pPr>
        <w:spacing w:after="0"/>
        <w:rPr>
          <w:vanish/>
          <w:szCs w:val="24"/>
        </w:rPr>
      </w:pPr>
    </w:p>
    <w:tbl>
      <w:tblPr>
        <w:tblpPr w:leftFromText="187" w:rightFromText="187" w:horzAnchor="margin" w:tblpY="44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2434"/>
        <w:gridCol w:w="3522"/>
      </w:tblGrid>
      <w:tr w:rsidR="004B27EB" w:rsidRPr="008436AF" w:rsidTr="00006A0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</w:tc>
      </w:tr>
      <w:tr w:rsidR="004B27EB" w:rsidRPr="008436AF" w:rsidTr="00006A07">
        <w:trPr>
          <w:trHeight w:val="20"/>
        </w:trPr>
        <w:tc>
          <w:tcPr>
            <w:tcW w:w="1890" w:type="pct"/>
          </w:tcPr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r w:rsidRPr="008436AF">
              <w:rPr>
                <w:b/>
                <w:bCs/>
                <w:szCs w:val="24"/>
              </w:rPr>
              <w:lastRenderedPageBreak/>
              <w:t>King System/VBM</w:t>
            </w:r>
          </w:p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proofErr w:type="spellStart"/>
            <w:r w:rsidRPr="008436AF">
              <w:rPr>
                <w:b/>
                <w:bCs/>
                <w:szCs w:val="24"/>
              </w:rPr>
              <w:t>Medizintechnik</w:t>
            </w:r>
            <w:proofErr w:type="spellEnd"/>
            <w:r w:rsidRPr="008436AF">
              <w:rPr>
                <w:b/>
                <w:bCs/>
                <w:szCs w:val="24"/>
              </w:rPr>
              <w:t xml:space="preserve"> GmbH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8. King LAD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</w:tcPr>
          <w:p w:rsidR="004B27EB" w:rsidRPr="008436AF" w:rsidRDefault="004B27EB" w:rsidP="00006A07">
            <w:pPr>
              <w:spacing w:after="0"/>
              <w:ind w:left="105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1, 1.5, 2, 2.5, 3, 4, 5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839" w:type="pct"/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Silicone cuff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  <w:tr w:rsidR="004B27EB" w:rsidRPr="008436AF" w:rsidTr="00006A07">
        <w:trPr>
          <w:trHeight w:val="1367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9. King LAD Flexible</w:t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   2, 2.5, 3, 4, 5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Silicone cuff with reinforced flexible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proofErr w:type="gramStart"/>
            <w:r w:rsidRPr="008436AF">
              <w:rPr>
                <w:szCs w:val="24"/>
              </w:rPr>
              <w:t>shaft</w:t>
            </w:r>
            <w:proofErr w:type="gramEnd"/>
            <w:r w:rsidRPr="008436AF">
              <w:rPr>
                <w:szCs w:val="24"/>
              </w:rPr>
              <w:t>.</w:t>
            </w:r>
          </w:p>
        </w:tc>
      </w:tr>
    </w:tbl>
    <w:p w:rsidR="004B27EB" w:rsidRPr="008436AF" w:rsidRDefault="004B27EB" w:rsidP="004B27EB">
      <w:pPr>
        <w:spacing w:after="0"/>
        <w:rPr>
          <w:b/>
          <w:bCs/>
          <w:szCs w:val="24"/>
        </w:rPr>
      </w:pPr>
    </w:p>
    <w:p w:rsidR="004B27EB" w:rsidRPr="008436AF" w:rsidRDefault="004B27EB" w:rsidP="004B27EB">
      <w:pPr>
        <w:spacing w:after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2434"/>
        <w:gridCol w:w="3522"/>
      </w:tblGrid>
      <w:tr w:rsidR="004B27EB" w:rsidRPr="008436AF" w:rsidTr="00006A07">
        <w:trPr>
          <w:trHeight w:val="683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/>
                <w:szCs w:val="24"/>
              </w:rPr>
            </w:pPr>
          </w:p>
          <w:p w:rsidR="004B27EB" w:rsidRPr="008436AF" w:rsidRDefault="004B27EB" w:rsidP="00006A07">
            <w:pPr>
              <w:spacing w:after="0"/>
              <w:outlineLvl w:val="0"/>
              <w:rPr>
                <w:b/>
                <w:szCs w:val="24"/>
                <w:u w:val="single"/>
              </w:rPr>
            </w:pPr>
            <w:r w:rsidRPr="008436AF">
              <w:rPr>
                <w:b/>
                <w:szCs w:val="24"/>
              </w:rPr>
              <w:t>LMA North America Inc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10. LMA Classic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  <w:t xml:space="preserve"> 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1, 1.5, 2, 2.5, 3, 4, 5, 6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Reusable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Silicone cuff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proofErr w:type="spellStart"/>
            <w:r w:rsidRPr="008436AF">
              <w:rPr>
                <w:szCs w:val="24"/>
              </w:rPr>
              <w:t>Epiglottic</w:t>
            </w:r>
            <w:proofErr w:type="spellEnd"/>
            <w:r w:rsidRPr="008436AF">
              <w:rPr>
                <w:szCs w:val="24"/>
              </w:rPr>
              <w:t xml:space="preserve"> aperture bars</w:t>
            </w:r>
          </w:p>
        </w:tc>
      </w:tr>
      <w:tr w:rsidR="004B27EB" w:rsidRPr="008436AF" w:rsidTr="00006A07">
        <w:trPr>
          <w:trHeight w:val="20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11. LMA Unique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1, 1.5, 2, 2.5, 3, 4, 5, 6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Single use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Disposable version of LMA-classic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PVC cuff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  <w:tr w:rsidR="004B27EB" w:rsidRPr="008436AF" w:rsidTr="00006A07">
        <w:trPr>
          <w:trHeight w:val="20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12. LMA flexible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        2, 2.5, 3, 4, 5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 and reusable versions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Flexible reinforced shaft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  <w:tr w:rsidR="004B27EB" w:rsidRPr="008436AF" w:rsidTr="00006A07">
        <w:trPr>
          <w:trHeight w:val="2130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proofErr w:type="spellStart"/>
            <w:r w:rsidRPr="008436AF">
              <w:rPr>
                <w:b/>
                <w:bCs/>
                <w:szCs w:val="24"/>
              </w:rPr>
              <w:t>Pulmodyne</w:t>
            </w:r>
            <w:proofErr w:type="spellEnd"/>
            <w:r w:rsidRPr="008436AF">
              <w:rPr>
                <w:b/>
                <w:bCs/>
                <w:szCs w:val="24"/>
              </w:rPr>
              <w:t xml:space="preserve"> 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13.  Cobra PLA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(</w:t>
            </w:r>
            <w:proofErr w:type="spellStart"/>
            <w:r w:rsidRPr="008436AF">
              <w:rPr>
                <w:szCs w:val="24"/>
              </w:rPr>
              <w:t>Perilaryngeal</w:t>
            </w:r>
            <w:proofErr w:type="spellEnd"/>
            <w:r w:rsidRPr="008436AF">
              <w:rPr>
                <w:szCs w:val="24"/>
              </w:rPr>
              <w:t xml:space="preserve"> airway)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0.5, 1, 1.5, 2, 3, 4, 5, 6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0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High-volume, low-pressure </w:t>
            </w:r>
            <w:proofErr w:type="spellStart"/>
            <w:proofErr w:type="gramStart"/>
            <w:r w:rsidRPr="008436AF">
              <w:rPr>
                <w:szCs w:val="24"/>
              </w:rPr>
              <w:t>oropharyngeal</w:t>
            </w:r>
            <w:proofErr w:type="spellEnd"/>
            <w:r w:rsidRPr="008436AF">
              <w:rPr>
                <w:szCs w:val="24"/>
              </w:rPr>
              <w:t xml:space="preserve">  cuff</w:t>
            </w:r>
            <w:proofErr w:type="gramEnd"/>
            <w:r w:rsidRPr="008436AF">
              <w:rPr>
                <w:szCs w:val="24"/>
              </w:rPr>
              <w:t>.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Soft tapered </w:t>
            </w:r>
            <w:proofErr w:type="spellStart"/>
            <w:r w:rsidRPr="008436AF">
              <w:rPr>
                <w:szCs w:val="24"/>
              </w:rPr>
              <w:t>cuffless</w:t>
            </w:r>
            <w:proofErr w:type="spellEnd"/>
            <w:r w:rsidRPr="008436AF">
              <w:rPr>
                <w:szCs w:val="24"/>
              </w:rPr>
              <w:t xml:space="preserve"> mask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portion with flexible grill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ind w:left="432"/>
              <w:jc w:val="right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14.  Cobra PLUS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0.5, 1, 1.5, 2, 3, 4, 5, 6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Same as Cobra PLA with addition of temperature monitor and distal gas sampling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</w:tbl>
    <w:p w:rsidR="004B27EB" w:rsidRPr="008436AF" w:rsidRDefault="004B27EB" w:rsidP="004B27EB">
      <w:pPr>
        <w:spacing w:after="0"/>
        <w:rPr>
          <w:szCs w:val="24"/>
        </w:rPr>
      </w:pPr>
      <w:r w:rsidRPr="008436AF"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2434"/>
        <w:gridCol w:w="3522"/>
      </w:tblGrid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r w:rsidRPr="008436AF">
              <w:rPr>
                <w:b/>
                <w:bCs/>
                <w:szCs w:val="24"/>
              </w:rPr>
              <w:lastRenderedPageBreak/>
              <w:t xml:space="preserve">Smith Medical </w:t>
            </w:r>
          </w:p>
          <w:p w:rsidR="004B27EB" w:rsidRPr="008436AF" w:rsidRDefault="004B27EB" w:rsidP="00006A07">
            <w:pPr>
              <w:spacing w:after="0"/>
              <w:ind w:left="270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 xml:space="preserve">15. </w:t>
            </w:r>
            <w:proofErr w:type="spellStart"/>
            <w:r w:rsidRPr="008436AF">
              <w:rPr>
                <w:szCs w:val="24"/>
              </w:rPr>
              <w:t>Portex</w:t>
            </w:r>
            <w:proofErr w:type="spellEnd"/>
            <w:r w:rsidRPr="008436AF">
              <w:rPr>
                <w:szCs w:val="24"/>
              </w:rPr>
              <w:t xml:space="preserve"> Soft Seal </w:t>
            </w: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1, 1.5, 2, 2.5, 3, 4, 5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Similar to LMA Unique but without </w:t>
            </w:r>
            <w:proofErr w:type="spellStart"/>
            <w:r w:rsidRPr="008436AF">
              <w:rPr>
                <w:szCs w:val="24"/>
              </w:rPr>
              <w:t>epiglottic</w:t>
            </w:r>
            <w:proofErr w:type="spellEnd"/>
            <w:r w:rsidRPr="008436AF">
              <w:rPr>
                <w:szCs w:val="24"/>
              </w:rPr>
              <w:t xml:space="preserve"> aperture bars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Integrated cuff inflation line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Cuff less permeable to nitrous oxide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b/>
                <w:bCs/>
                <w:szCs w:val="24"/>
              </w:rPr>
              <w:t>SLIPA Medical Ltd.</w:t>
            </w:r>
          </w:p>
          <w:p w:rsidR="004B27EB" w:rsidRPr="008436AF" w:rsidRDefault="004B27EB" w:rsidP="00006A07">
            <w:pPr>
              <w:spacing w:after="0"/>
              <w:ind w:left="270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 xml:space="preserve">16. SLIPA 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(Streamlined Liner of the Pharynx Airway)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47, 49, 51, 53, 55, 57mm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Height base guidelines (5feet and up)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Reservoir space for collection of potential </w:t>
            </w:r>
            <w:proofErr w:type="spellStart"/>
            <w:r w:rsidRPr="008436AF">
              <w:rPr>
                <w:szCs w:val="24"/>
              </w:rPr>
              <w:t>regurgitant</w:t>
            </w:r>
            <w:proofErr w:type="spellEnd"/>
            <w:r w:rsidRPr="008436AF">
              <w:rPr>
                <w:szCs w:val="24"/>
              </w:rPr>
              <w:t xml:space="preserve"> material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No cuff</w:t>
            </w:r>
          </w:p>
        </w:tc>
      </w:tr>
      <w:tr w:rsidR="004B27EB" w:rsidRPr="008436AF" w:rsidTr="00006A07">
        <w:trPr>
          <w:trHeight w:val="1790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r w:rsidRPr="008436AF">
              <w:rPr>
                <w:b/>
                <w:bCs/>
                <w:szCs w:val="24"/>
              </w:rPr>
              <w:t>Teleflex Medical</w:t>
            </w:r>
          </w:p>
          <w:p w:rsidR="004B27EB" w:rsidRPr="008436AF" w:rsidRDefault="004B27EB" w:rsidP="00006A07">
            <w:pPr>
              <w:spacing w:after="0"/>
              <w:ind w:left="270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17.  Sheridan Laryngeal Mask</w:t>
            </w: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1, 1.5, 2, 2.5, 3, 4, 5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Single use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Similar to LMA Unique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No aperture or </w:t>
            </w:r>
            <w:proofErr w:type="spellStart"/>
            <w:r w:rsidRPr="008436AF">
              <w:rPr>
                <w:szCs w:val="24"/>
              </w:rPr>
              <w:t>epiglotic</w:t>
            </w:r>
            <w:proofErr w:type="spellEnd"/>
            <w:r w:rsidRPr="008436AF">
              <w:rPr>
                <w:szCs w:val="24"/>
              </w:rPr>
              <w:t xml:space="preserve"> bars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</w:tbl>
    <w:p w:rsidR="004B27EB" w:rsidRPr="008436AF" w:rsidRDefault="004B27EB" w:rsidP="004B27EB">
      <w:pPr>
        <w:spacing w:after="0"/>
        <w:rPr>
          <w:szCs w:val="24"/>
        </w:rPr>
      </w:pPr>
      <w:r w:rsidRPr="008436AF"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2434"/>
        <w:gridCol w:w="3522"/>
      </w:tblGrid>
      <w:tr w:rsidR="004B27EB" w:rsidRPr="008436AF" w:rsidTr="00006A07">
        <w:trPr>
          <w:trHeight w:val="84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outlineLvl w:val="0"/>
              <w:rPr>
                <w:bCs/>
                <w:szCs w:val="24"/>
              </w:rPr>
            </w:pPr>
            <w:proofErr w:type="spellStart"/>
            <w:r w:rsidRPr="008436AF">
              <w:rPr>
                <w:bCs/>
                <w:szCs w:val="24"/>
              </w:rPr>
              <w:t>Supraglottic</w:t>
            </w:r>
            <w:proofErr w:type="spellEnd"/>
            <w:r w:rsidRPr="008436AF">
              <w:rPr>
                <w:bCs/>
                <w:szCs w:val="24"/>
              </w:rPr>
              <w:t xml:space="preserve"> Mask Airways with Gastric Access:</w:t>
            </w:r>
          </w:p>
        </w:tc>
      </w:tr>
      <w:tr w:rsidR="004B27EB" w:rsidRPr="008436AF" w:rsidTr="00006A07">
        <w:trPr>
          <w:trHeight w:val="84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Manufacturer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  <w:t xml:space="preserve">           Sizes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  <w:t xml:space="preserve"> Special Features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proofErr w:type="spellStart"/>
            <w:r w:rsidRPr="008436AF">
              <w:rPr>
                <w:b/>
                <w:bCs/>
                <w:szCs w:val="24"/>
              </w:rPr>
              <w:t>Intersurgical</w:t>
            </w:r>
            <w:proofErr w:type="spellEnd"/>
            <w:r w:rsidRPr="008436AF">
              <w:rPr>
                <w:b/>
                <w:bCs/>
                <w:szCs w:val="24"/>
              </w:rPr>
              <w:t xml:space="preserve"> Ltd.</w:t>
            </w:r>
          </w:p>
          <w:p w:rsidR="004B27EB" w:rsidRPr="008436AF" w:rsidRDefault="004B27EB" w:rsidP="00006A07">
            <w:pPr>
              <w:spacing w:after="0"/>
              <w:ind w:left="19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 xml:space="preserve">1.  </w:t>
            </w:r>
            <w:proofErr w:type="spellStart"/>
            <w:r w:rsidRPr="008436AF">
              <w:rPr>
                <w:szCs w:val="24"/>
              </w:rPr>
              <w:t>i</w:t>
            </w:r>
            <w:proofErr w:type="spellEnd"/>
            <w:r w:rsidRPr="008436AF">
              <w:rPr>
                <w:szCs w:val="24"/>
              </w:rPr>
              <w:t>-gel</w:t>
            </w: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1, 1.5, 2, 2.5, 3,4,5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Disposable, </w:t>
            </w:r>
            <w:proofErr w:type="spellStart"/>
            <w:r>
              <w:rPr>
                <w:szCs w:val="24"/>
              </w:rPr>
              <w:t>non</w:t>
            </w:r>
            <w:r w:rsidRPr="008436AF">
              <w:rPr>
                <w:szCs w:val="24"/>
              </w:rPr>
              <w:t>inflatable</w:t>
            </w:r>
            <w:proofErr w:type="spellEnd"/>
            <w:r w:rsidRPr="008436AF">
              <w:rPr>
                <w:szCs w:val="24"/>
              </w:rPr>
              <w:t xml:space="preserve"> gel cuff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Integrated drainage channel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Integrated bite block and </w:t>
            </w:r>
            <w:proofErr w:type="spellStart"/>
            <w:r w:rsidRPr="008436AF">
              <w:rPr>
                <w:szCs w:val="24"/>
              </w:rPr>
              <w:t>buccal</w:t>
            </w:r>
            <w:proofErr w:type="spellEnd"/>
            <w:r w:rsidRPr="008436AF">
              <w:rPr>
                <w:szCs w:val="24"/>
              </w:rPr>
              <w:t xml:space="preserve"> stabilizer design to prevent rotation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ind w:left="19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r w:rsidRPr="008436AF">
              <w:rPr>
                <w:b/>
                <w:bCs/>
                <w:szCs w:val="24"/>
              </w:rPr>
              <w:t>LMA North America, Inc.</w:t>
            </w:r>
          </w:p>
          <w:p w:rsidR="004B27EB" w:rsidRPr="008436AF" w:rsidRDefault="004B27EB" w:rsidP="00006A07">
            <w:pPr>
              <w:spacing w:after="0"/>
              <w:ind w:left="195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2.  LMA-</w:t>
            </w:r>
            <w:proofErr w:type="spellStart"/>
            <w:r w:rsidRPr="008436AF">
              <w:rPr>
                <w:szCs w:val="24"/>
              </w:rPr>
              <w:t>ProSeal</w:t>
            </w:r>
            <w:proofErr w:type="spellEnd"/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  <w:p w:rsidR="004B27EB" w:rsidRPr="008436AF" w:rsidRDefault="004B27EB" w:rsidP="00006A07">
            <w:pPr>
              <w:spacing w:after="0"/>
              <w:ind w:left="19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9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195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1*, 1.5, 2, 2.5, 3, 4, 5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*introduced 2009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Reusable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Added posterior cuff for sizes 3 and greater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Integrated bite block (not for size 1) and drainage tube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>3. LMA-Supreme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</w:t>
            </w:r>
            <w:r>
              <w:rPr>
                <w:szCs w:val="24"/>
              </w:rPr>
              <w:t xml:space="preserve">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      1, 2, 3, 4, 5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Rigid curved shaft allows easy insertion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Integrated drainage lumen</w:t>
            </w:r>
          </w:p>
        </w:tc>
      </w:tr>
    </w:tbl>
    <w:p w:rsidR="004B27EB" w:rsidRPr="008436AF" w:rsidRDefault="004B27EB" w:rsidP="004B27EB">
      <w:pPr>
        <w:spacing w:after="0"/>
        <w:rPr>
          <w:szCs w:val="24"/>
        </w:rPr>
      </w:pPr>
      <w:r w:rsidRPr="008436AF"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2434"/>
        <w:gridCol w:w="3522"/>
      </w:tblGrid>
      <w:tr w:rsidR="004B27EB" w:rsidRPr="008436AF" w:rsidTr="00006A07">
        <w:trPr>
          <w:trHeight w:val="84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b/>
                <w:bCs/>
                <w:szCs w:val="24"/>
                <w:lang w:val="de-DE"/>
              </w:rPr>
            </w:pPr>
            <w:r w:rsidRPr="008436AF">
              <w:rPr>
                <w:bCs/>
                <w:szCs w:val="24"/>
                <w:lang w:val="de-DE"/>
              </w:rPr>
              <w:lastRenderedPageBreak/>
              <w:t>Extraglottic Airways Utilizing Double Cuff System: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  <w:tr w:rsidR="004B27EB" w:rsidRPr="008436AF" w:rsidTr="00006A07">
        <w:trPr>
          <w:trHeight w:val="84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Manufacturer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  <w:t xml:space="preserve">           Sizes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  <w:t xml:space="preserve"> Special Features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  <w:lang w:val="de-DE"/>
              </w:rPr>
            </w:pPr>
            <w:r w:rsidRPr="008436AF">
              <w:rPr>
                <w:b/>
                <w:bCs/>
                <w:szCs w:val="24"/>
                <w:lang w:val="de-DE"/>
              </w:rPr>
              <w:t>King System/VBM</w:t>
            </w:r>
          </w:p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  <w:lang w:val="de-DE"/>
              </w:rPr>
            </w:pPr>
            <w:r w:rsidRPr="008436AF">
              <w:rPr>
                <w:b/>
                <w:bCs/>
                <w:szCs w:val="24"/>
                <w:lang w:val="de-DE"/>
              </w:rPr>
              <w:t xml:space="preserve">Medizintechnik GmbH 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szCs w:val="24"/>
                <w:lang w:val="de-DE"/>
              </w:rPr>
              <w:t xml:space="preserve">1.  </w:t>
            </w:r>
            <w:r w:rsidRPr="008436AF">
              <w:rPr>
                <w:szCs w:val="24"/>
              </w:rPr>
              <w:t>King/VBM LT/LT-D</w:t>
            </w:r>
            <w:r w:rsidRPr="008436AF">
              <w:rPr>
                <w:szCs w:val="24"/>
              </w:rPr>
              <w:tab/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King LT, LT-D,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VBM LT-D: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2, 2.5, 3, 4, 5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Approx. 3ft-6ft Height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VBM LT: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0,1,2,2.5,3,4,5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Reusable.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LT-D is 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lumen with dual cuffs pharyngeal and esophageal inflated by single inflation line.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>2. King/VBM LTS-D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     3, 4, 5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(based on height)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Similar to LT-D, but adds distal lumen beyond esophageal cuff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      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       3. VBM LTS II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0,1,2,2.5,3,4,5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Smaller sizes available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replaces the LTS in VBM’s product 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4. VBM G-LT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>(Gastro-Laryngeal Tube)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Patients  &gt; 5’1” tall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Reusable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Allows introduction of endoscope through large esophageal lumen for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proofErr w:type="gramStart"/>
            <w:r w:rsidRPr="008436AF">
              <w:rPr>
                <w:szCs w:val="24"/>
              </w:rPr>
              <w:t>upper</w:t>
            </w:r>
            <w:proofErr w:type="gramEnd"/>
            <w:r w:rsidRPr="008436AF">
              <w:rPr>
                <w:szCs w:val="24"/>
              </w:rPr>
              <w:t xml:space="preserve"> gastrointestinal endoscopy.</w:t>
            </w:r>
          </w:p>
        </w:tc>
      </w:tr>
    </w:tbl>
    <w:p w:rsidR="004B27EB" w:rsidRPr="008436AF" w:rsidRDefault="004B27EB" w:rsidP="004B27EB">
      <w:pPr>
        <w:spacing w:after="0"/>
        <w:rPr>
          <w:szCs w:val="24"/>
        </w:rPr>
      </w:pPr>
      <w:r w:rsidRPr="008436AF"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2434"/>
        <w:gridCol w:w="3522"/>
      </w:tblGrid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/>
                <w:szCs w:val="24"/>
              </w:rPr>
            </w:pPr>
            <w:proofErr w:type="spellStart"/>
            <w:r w:rsidRPr="008436AF">
              <w:rPr>
                <w:b/>
                <w:szCs w:val="24"/>
              </w:rPr>
              <w:lastRenderedPageBreak/>
              <w:t>Nellcor</w:t>
            </w:r>
            <w:proofErr w:type="spellEnd"/>
            <w:r w:rsidRPr="008436AF">
              <w:rPr>
                <w:b/>
                <w:szCs w:val="24"/>
              </w:rPr>
              <w:t xml:space="preserve"> (</w:t>
            </w:r>
            <w:proofErr w:type="spellStart"/>
            <w:r w:rsidRPr="008436AF">
              <w:rPr>
                <w:b/>
                <w:szCs w:val="24"/>
              </w:rPr>
              <w:t>Covidien</w:t>
            </w:r>
            <w:proofErr w:type="spellEnd"/>
            <w:r w:rsidRPr="008436AF">
              <w:rPr>
                <w:b/>
                <w:szCs w:val="24"/>
              </w:rPr>
              <w:t>) Inc.</w:t>
            </w:r>
          </w:p>
          <w:p w:rsidR="004B27EB" w:rsidRPr="008436AF" w:rsidRDefault="004B27EB" w:rsidP="00006A07">
            <w:pPr>
              <w:spacing w:after="0"/>
              <w:ind w:left="180"/>
              <w:rPr>
                <w:b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szCs w:val="24"/>
              </w:rPr>
            </w:pPr>
            <w:r w:rsidRPr="008436AF">
              <w:rPr>
                <w:szCs w:val="24"/>
              </w:rPr>
              <w:t>5.  Esophageal Tracheal</w:t>
            </w: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 xml:space="preserve">           </w:t>
            </w:r>
            <w:proofErr w:type="spellStart"/>
            <w:r w:rsidRPr="008436AF">
              <w:rPr>
                <w:szCs w:val="24"/>
              </w:rPr>
              <w:t>Combitube</w:t>
            </w:r>
            <w:proofErr w:type="spellEnd"/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37Fr, 41Fr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(Based on height)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Dual lumen device, allows ventilation via either lumen after blind insertion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95% of time distal lumen enters esophagus, proximal lumen becomes ventilating lumen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Converse is true if distal lumen enters trachea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Separate inflation line for proximal and distal cuff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/>
                <w:bCs/>
                <w:szCs w:val="24"/>
              </w:rPr>
            </w:pPr>
            <w:r w:rsidRPr="008436AF">
              <w:rPr>
                <w:b/>
                <w:bCs/>
                <w:szCs w:val="24"/>
              </w:rPr>
              <w:t>Teleflex Medical</w:t>
            </w:r>
          </w:p>
          <w:p w:rsidR="004B27EB" w:rsidRPr="008436AF" w:rsidRDefault="004B27EB" w:rsidP="00006A07">
            <w:pPr>
              <w:spacing w:after="0"/>
              <w:ind w:left="180"/>
              <w:rPr>
                <w:bCs/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bCs/>
                <w:szCs w:val="24"/>
              </w:rPr>
              <w:t xml:space="preserve">6.  </w:t>
            </w:r>
            <w:proofErr w:type="spellStart"/>
            <w:r w:rsidRPr="008436AF">
              <w:rPr>
                <w:bCs/>
                <w:szCs w:val="24"/>
              </w:rPr>
              <w:t>Rusch</w:t>
            </w:r>
            <w:proofErr w:type="spellEnd"/>
            <w:r w:rsidRPr="008436AF">
              <w:rPr>
                <w:bCs/>
                <w:szCs w:val="24"/>
              </w:rPr>
              <w:t xml:space="preserve"> </w:t>
            </w:r>
            <w:proofErr w:type="spellStart"/>
            <w:r w:rsidRPr="008436AF">
              <w:rPr>
                <w:bCs/>
                <w:szCs w:val="24"/>
              </w:rPr>
              <w:t>EasyTube</w:t>
            </w:r>
            <w:proofErr w:type="spellEnd"/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38Fr, 41Fr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(Based on height)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Similar to </w:t>
            </w:r>
            <w:proofErr w:type="spellStart"/>
            <w:r w:rsidRPr="008436AF">
              <w:rPr>
                <w:szCs w:val="24"/>
              </w:rPr>
              <w:t>Combitube</w:t>
            </w:r>
            <w:proofErr w:type="spellEnd"/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Allows passage of suction catheter, exchange catheter, or </w:t>
            </w:r>
            <w:proofErr w:type="spellStart"/>
            <w:r w:rsidRPr="008436AF">
              <w:rPr>
                <w:szCs w:val="24"/>
              </w:rPr>
              <w:t>fiberoptic</w:t>
            </w:r>
            <w:proofErr w:type="spellEnd"/>
            <w:r w:rsidRPr="008436AF">
              <w:rPr>
                <w:szCs w:val="24"/>
              </w:rPr>
              <w:t xml:space="preserve"> via proximal lumen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Latex free</w:t>
            </w:r>
          </w:p>
        </w:tc>
      </w:tr>
    </w:tbl>
    <w:p w:rsidR="004B27EB" w:rsidRPr="008436AF" w:rsidRDefault="004B27EB" w:rsidP="004B27EB">
      <w:pPr>
        <w:spacing w:after="0"/>
        <w:rPr>
          <w:szCs w:val="24"/>
        </w:rPr>
      </w:pPr>
      <w:r w:rsidRPr="008436AF"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25"/>
        <w:gridCol w:w="2438"/>
        <w:gridCol w:w="3527"/>
      </w:tblGrid>
      <w:tr w:rsidR="004B27EB" w:rsidRPr="008436AF" w:rsidTr="00006A07">
        <w:trPr>
          <w:trHeight w:val="84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Cs/>
                <w:szCs w:val="24"/>
              </w:rPr>
            </w:pPr>
            <w:r w:rsidRPr="008436AF">
              <w:rPr>
                <w:bCs/>
                <w:szCs w:val="24"/>
              </w:rPr>
              <w:lastRenderedPageBreak/>
              <w:t xml:space="preserve">      </w:t>
            </w:r>
            <w:proofErr w:type="spellStart"/>
            <w:r w:rsidRPr="008436AF">
              <w:rPr>
                <w:bCs/>
                <w:szCs w:val="24"/>
              </w:rPr>
              <w:t>Supraglottic</w:t>
            </w:r>
            <w:proofErr w:type="spellEnd"/>
            <w:r w:rsidRPr="008436AF">
              <w:rPr>
                <w:bCs/>
                <w:szCs w:val="24"/>
              </w:rPr>
              <w:t xml:space="preserve"> Airway Devices for One-Step Intubation</w:t>
            </w:r>
          </w:p>
        </w:tc>
      </w:tr>
      <w:tr w:rsidR="004B27EB" w:rsidRPr="008436AF" w:rsidTr="00006A07">
        <w:trPr>
          <w:trHeight w:val="84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Manufacturer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  <w:t xml:space="preserve">           Sizes</w:t>
            </w:r>
            <w:r w:rsidRPr="008436AF">
              <w:rPr>
                <w:szCs w:val="24"/>
              </w:rPr>
              <w:tab/>
            </w:r>
            <w:r w:rsidRPr="008436AF">
              <w:rPr>
                <w:szCs w:val="24"/>
              </w:rPr>
              <w:tab/>
              <w:t xml:space="preserve"> Special Features</w:t>
            </w: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tabs>
                <w:tab w:val="left" w:pos="1890"/>
              </w:tabs>
              <w:spacing w:after="0"/>
              <w:outlineLvl w:val="0"/>
              <w:rPr>
                <w:b/>
                <w:bCs/>
                <w:szCs w:val="24"/>
              </w:rPr>
            </w:pPr>
            <w:proofErr w:type="spellStart"/>
            <w:r w:rsidRPr="008436AF">
              <w:rPr>
                <w:b/>
                <w:bCs/>
                <w:szCs w:val="24"/>
              </w:rPr>
              <w:t>Ambu</w:t>
            </w:r>
            <w:proofErr w:type="spellEnd"/>
            <w:r w:rsidRPr="008436AF">
              <w:rPr>
                <w:b/>
                <w:bCs/>
                <w:szCs w:val="24"/>
              </w:rPr>
              <w:t xml:space="preserve"> Inc.</w:t>
            </w:r>
          </w:p>
          <w:p w:rsidR="004B27EB" w:rsidRPr="008436AF" w:rsidRDefault="004B27EB" w:rsidP="00006A07">
            <w:pPr>
              <w:tabs>
                <w:tab w:val="left" w:pos="1890"/>
              </w:tabs>
              <w:spacing w:after="0"/>
              <w:ind w:left="18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ind w:left="432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>1.  Aura-</w:t>
            </w:r>
            <w:proofErr w:type="spellStart"/>
            <w:r w:rsidRPr="008436AF">
              <w:rPr>
                <w:szCs w:val="24"/>
              </w:rPr>
              <w:t>i</w:t>
            </w:r>
            <w:proofErr w:type="spellEnd"/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1, 1.5, 2, 2.5, 3, 4, 5, 6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Single use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Rigid curved shape 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No aperture bars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Wide bore ventilating lumen to accommodate standard </w:t>
            </w:r>
            <w:proofErr w:type="spellStart"/>
            <w:r w:rsidRPr="008436AF">
              <w:rPr>
                <w:szCs w:val="24"/>
              </w:rPr>
              <w:t>endotracheal</w:t>
            </w:r>
            <w:proofErr w:type="spellEnd"/>
            <w:r w:rsidRPr="008436AF">
              <w:rPr>
                <w:szCs w:val="24"/>
              </w:rPr>
              <w:t xml:space="preserve"> tubes (3.5mm to 8.0mm)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  <w:tr w:rsidR="004B27EB" w:rsidRPr="008436AF" w:rsidTr="00006A07">
        <w:trPr>
          <w:trHeight w:val="845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tabs>
                <w:tab w:val="left" w:pos="1890"/>
              </w:tabs>
              <w:spacing w:after="0"/>
              <w:outlineLvl w:val="0"/>
              <w:rPr>
                <w:b/>
                <w:bCs/>
                <w:szCs w:val="24"/>
              </w:rPr>
            </w:pPr>
            <w:proofErr w:type="spellStart"/>
            <w:r w:rsidRPr="008436AF">
              <w:rPr>
                <w:b/>
                <w:bCs/>
                <w:szCs w:val="24"/>
              </w:rPr>
              <w:t>Cookgas</w:t>
            </w:r>
            <w:proofErr w:type="spellEnd"/>
            <w:r w:rsidRPr="008436AF">
              <w:rPr>
                <w:b/>
                <w:bCs/>
                <w:szCs w:val="24"/>
              </w:rPr>
              <w:t xml:space="preserve"> LLC</w:t>
            </w:r>
            <w:r w:rsidRPr="008436AF">
              <w:rPr>
                <w:b/>
                <w:bCs/>
                <w:szCs w:val="24"/>
              </w:rPr>
              <w:tab/>
            </w:r>
          </w:p>
          <w:p w:rsidR="004B27EB" w:rsidRPr="008436AF" w:rsidRDefault="004B27EB" w:rsidP="00006A07">
            <w:pPr>
              <w:tabs>
                <w:tab w:val="left" w:pos="1890"/>
              </w:tabs>
              <w:spacing w:after="0"/>
              <w:ind w:left="480"/>
              <w:rPr>
                <w:b/>
                <w:bCs/>
                <w:szCs w:val="24"/>
              </w:rPr>
            </w:pPr>
          </w:p>
          <w:p w:rsidR="004B27EB" w:rsidRPr="008436AF" w:rsidRDefault="004B27EB" w:rsidP="00006A07">
            <w:pPr>
              <w:tabs>
                <w:tab w:val="left" w:pos="1890"/>
              </w:tabs>
              <w:spacing w:after="0"/>
              <w:ind w:left="432"/>
              <w:outlineLvl w:val="0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>2.  air-Q/ILA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 and pediatric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1.5*, 2.5, 3.5, 4.5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(1.5 is </w:t>
            </w:r>
            <w:proofErr w:type="spellStart"/>
            <w:r w:rsidRPr="008436AF">
              <w:rPr>
                <w:szCs w:val="24"/>
              </w:rPr>
              <w:t>airQ</w:t>
            </w:r>
            <w:proofErr w:type="spellEnd"/>
            <w:r w:rsidRPr="008436AF">
              <w:rPr>
                <w:szCs w:val="24"/>
              </w:rPr>
              <w:t xml:space="preserve"> only)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Reusable (ILA) and single use (</w:t>
            </w:r>
            <w:proofErr w:type="spellStart"/>
            <w:r w:rsidRPr="008436AF">
              <w:rPr>
                <w:szCs w:val="24"/>
              </w:rPr>
              <w:t>airQ</w:t>
            </w:r>
            <w:proofErr w:type="spellEnd"/>
            <w:r w:rsidRPr="008436AF">
              <w:rPr>
                <w:szCs w:val="24"/>
              </w:rPr>
              <w:t>)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Similar to LMA Classic/Unique but no aperture bars and removable 15mm connector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Designed to allow standard </w:t>
            </w:r>
            <w:proofErr w:type="spellStart"/>
            <w:r w:rsidRPr="008436AF">
              <w:rPr>
                <w:szCs w:val="24"/>
              </w:rPr>
              <w:t>endotracheal</w:t>
            </w:r>
            <w:proofErr w:type="spellEnd"/>
            <w:r w:rsidRPr="008436AF">
              <w:rPr>
                <w:szCs w:val="24"/>
              </w:rPr>
              <w:t xml:space="preserve"> tubes (5.5mm to 8.0mm)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</w:tbl>
    <w:p w:rsidR="004B27EB" w:rsidRPr="008436AF" w:rsidRDefault="004B27EB" w:rsidP="004B27EB">
      <w:pPr>
        <w:spacing w:after="0"/>
        <w:rPr>
          <w:vanish/>
          <w:szCs w:val="24"/>
        </w:rPr>
      </w:pPr>
    </w:p>
    <w:p w:rsidR="004B27EB" w:rsidRPr="008436AF" w:rsidRDefault="004B27EB" w:rsidP="004B27EB">
      <w:pPr>
        <w:spacing w:after="0"/>
        <w:rPr>
          <w:szCs w:val="24"/>
        </w:rPr>
      </w:pPr>
      <w:r w:rsidRPr="008436AF">
        <w:rPr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25"/>
        <w:gridCol w:w="2438"/>
        <w:gridCol w:w="3527"/>
      </w:tblGrid>
      <w:tr w:rsidR="004B27EB" w:rsidRPr="008436AF" w:rsidTr="00006A07">
        <w:trPr>
          <w:trHeight w:val="845"/>
          <w:jc w:val="center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outlineLvl w:val="0"/>
              <w:rPr>
                <w:b/>
                <w:szCs w:val="24"/>
                <w:u w:val="single"/>
              </w:rPr>
            </w:pPr>
            <w:r w:rsidRPr="008436AF">
              <w:rPr>
                <w:b/>
                <w:szCs w:val="24"/>
              </w:rPr>
              <w:lastRenderedPageBreak/>
              <w:t>LMA North America, Inc</w:t>
            </w:r>
          </w:p>
          <w:p w:rsidR="004B27EB" w:rsidRPr="008436AF" w:rsidRDefault="004B27EB" w:rsidP="00006A07">
            <w:pPr>
              <w:spacing w:after="0"/>
              <w:ind w:left="480"/>
              <w:rPr>
                <w:b/>
                <w:bCs/>
                <w:szCs w:val="24"/>
                <w:lang w:val="hy-AM"/>
              </w:rPr>
            </w:pPr>
          </w:p>
          <w:p w:rsidR="004B27EB" w:rsidRPr="008436AF" w:rsidRDefault="004B27EB" w:rsidP="00006A07">
            <w:pPr>
              <w:tabs>
                <w:tab w:val="left" w:pos="1890"/>
              </w:tabs>
              <w:spacing w:after="0"/>
              <w:ind w:left="432"/>
              <w:outlineLvl w:val="0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>3.</w:t>
            </w:r>
            <w:r w:rsidRPr="008436AF">
              <w:rPr>
                <w:b/>
                <w:bCs/>
                <w:szCs w:val="24"/>
              </w:rPr>
              <w:t xml:space="preserve"> </w:t>
            </w:r>
            <w:r w:rsidRPr="008436AF">
              <w:rPr>
                <w:szCs w:val="24"/>
              </w:rPr>
              <w:t xml:space="preserve">LMA </w:t>
            </w:r>
            <w:proofErr w:type="spellStart"/>
            <w:r w:rsidRPr="008436AF">
              <w:rPr>
                <w:szCs w:val="24"/>
              </w:rPr>
              <w:t>Fastrach</w:t>
            </w:r>
            <w:proofErr w:type="spellEnd"/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   3, 4, 5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Reusable and single use versions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Rigid curved design with stainless steel handle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proofErr w:type="spellStart"/>
            <w:r w:rsidRPr="008436AF">
              <w:rPr>
                <w:szCs w:val="24"/>
              </w:rPr>
              <w:t>Epiglottic</w:t>
            </w:r>
            <w:proofErr w:type="spellEnd"/>
            <w:r w:rsidRPr="008436AF">
              <w:rPr>
                <w:szCs w:val="24"/>
              </w:rPr>
              <w:t xml:space="preserve"> elevating bar at mask orifice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Available reinforced special </w:t>
            </w:r>
            <w:proofErr w:type="spellStart"/>
            <w:r w:rsidRPr="008436AF">
              <w:rPr>
                <w:szCs w:val="24"/>
              </w:rPr>
              <w:t>Fastrach</w:t>
            </w:r>
            <w:proofErr w:type="spellEnd"/>
            <w:r w:rsidRPr="008436AF">
              <w:rPr>
                <w:szCs w:val="24"/>
              </w:rPr>
              <w:t xml:space="preserve"> </w:t>
            </w:r>
            <w:proofErr w:type="spellStart"/>
            <w:r w:rsidRPr="008436AF">
              <w:rPr>
                <w:szCs w:val="24"/>
              </w:rPr>
              <w:t>endotracheal</w:t>
            </w:r>
            <w:proofErr w:type="spellEnd"/>
            <w:r w:rsidRPr="008436AF">
              <w:rPr>
                <w:szCs w:val="24"/>
              </w:rPr>
              <w:t xml:space="preserve"> tube, up to 8.0mm.</w:t>
            </w:r>
          </w:p>
        </w:tc>
      </w:tr>
      <w:tr w:rsidR="004B27EB" w:rsidRPr="008436AF" w:rsidTr="00006A07">
        <w:trPr>
          <w:trHeight w:val="845"/>
          <w:jc w:val="center"/>
        </w:trPr>
        <w:tc>
          <w:tcPr>
            <w:tcW w:w="1890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tabs>
                <w:tab w:val="left" w:pos="1890"/>
              </w:tabs>
              <w:spacing w:after="0"/>
              <w:ind w:left="432"/>
              <w:outlineLvl w:val="0"/>
              <w:rPr>
                <w:szCs w:val="24"/>
              </w:rPr>
            </w:pPr>
          </w:p>
          <w:p w:rsidR="004B27EB" w:rsidRPr="008436AF" w:rsidRDefault="004B27EB" w:rsidP="00006A07">
            <w:pPr>
              <w:tabs>
                <w:tab w:val="left" w:pos="1890"/>
              </w:tabs>
              <w:spacing w:after="0"/>
              <w:ind w:left="432"/>
              <w:outlineLvl w:val="0"/>
              <w:rPr>
                <w:b/>
                <w:bCs/>
                <w:szCs w:val="24"/>
              </w:rPr>
            </w:pPr>
            <w:r w:rsidRPr="008436AF">
              <w:rPr>
                <w:szCs w:val="24"/>
              </w:rPr>
              <w:t>4. LMA Classic Excel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Adult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      3, 4, 5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{1, 1.5, 2, 2.5} in development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>Reusable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Similar to LMA Classic in shape and rigidity, but has removable 15mm adapter and </w:t>
            </w:r>
            <w:proofErr w:type="spellStart"/>
            <w:r w:rsidRPr="008436AF">
              <w:rPr>
                <w:szCs w:val="24"/>
              </w:rPr>
              <w:t>epiglottic</w:t>
            </w:r>
            <w:proofErr w:type="spellEnd"/>
            <w:r w:rsidRPr="008436AF">
              <w:rPr>
                <w:szCs w:val="24"/>
              </w:rPr>
              <w:t xml:space="preserve"> elevating bar</w:t>
            </w:r>
          </w:p>
          <w:p w:rsidR="004B27EB" w:rsidRPr="008436AF" w:rsidRDefault="004B27EB" w:rsidP="00006A07">
            <w:pPr>
              <w:spacing w:after="0"/>
              <w:rPr>
                <w:szCs w:val="24"/>
              </w:rPr>
            </w:pPr>
            <w:r w:rsidRPr="008436AF">
              <w:rPr>
                <w:szCs w:val="24"/>
              </w:rPr>
              <w:t xml:space="preserve">Allows up to 7.5mm </w:t>
            </w:r>
            <w:proofErr w:type="spellStart"/>
            <w:r w:rsidRPr="008436AF">
              <w:rPr>
                <w:szCs w:val="24"/>
              </w:rPr>
              <w:t>endotracheal</w:t>
            </w:r>
            <w:proofErr w:type="spellEnd"/>
            <w:r w:rsidRPr="008436AF">
              <w:rPr>
                <w:szCs w:val="24"/>
              </w:rPr>
              <w:t xml:space="preserve"> tube</w:t>
            </w:r>
          </w:p>
        </w:tc>
      </w:tr>
      <w:tr w:rsidR="004B27EB" w:rsidRPr="008436AF" w:rsidTr="00006A07">
        <w:trPr>
          <w:trHeight w:val="20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4B27EB" w:rsidRPr="008436AF" w:rsidRDefault="004B27EB" w:rsidP="00006A07">
            <w:pPr>
              <w:spacing w:after="0"/>
              <w:rPr>
                <w:szCs w:val="24"/>
              </w:rPr>
            </w:pPr>
          </w:p>
        </w:tc>
      </w:tr>
    </w:tbl>
    <w:p w:rsidR="004B27EB" w:rsidRPr="008436AF" w:rsidRDefault="004B27EB" w:rsidP="004B27EB">
      <w:pPr>
        <w:tabs>
          <w:tab w:val="left" w:pos="1890"/>
        </w:tabs>
        <w:spacing w:after="0"/>
        <w:rPr>
          <w:szCs w:val="24"/>
        </w:rPr>
      </w:pPr>
    </w:p>
    <w:p w:rsidR="004B27EB" w:rsidRDefault="004B27EB" w:rsidP="004B27EB">
      <w:r>
        <w:br w:type="page"/>
      </w:r>
    </w:p>
    <w:p w:rsidR="007358E6" w:rsidRDefault="004B27EB"/>
    <w:sectPr w:rsidR="007358E6" w:rsidSect="006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7EB"/>
    <w:rsid w:val="00044ADD"/>
    <w:rsid w:val="0014142F"/>
    <w:rsid w:val="00182514"/>
    <w:rsid w:val="0018461B"/>
    <w:rsid w:val="004B27EB"/>
    <w:rsid w:val="00582FDF"/>
    <w:rsid w:val="0069731C"/>
    <w:rsid w:val="009352BF"/>
    <w:rsid w:val="009B590F"/>
    <w:rsid w:val="00F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EB"/>
    <w:pPr>
      <w:spacing w:after="120" w:line="240" w:lineRule="auto"/>
    </w:pPr>
    <w:rPr>
      <w:rFonts w:ascii="Times New Roman" w:eastAsia="Times" w:hAnsi="Times New Roman" w:cs="Times New Roman"/>
      <w:sz w:val="24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929</Words>
  <Characters>5299</Characters>
  <Application>Microsoft Office Word</Application>
  <DocSecurity>0</DocSecurity>
  <Lines>44</Lines>
  <Paragraphs>12</Paragraphs>
  <ScaleCrop>false</ScaleCrop>
  <Company>Wolters Kluwer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2011-12-12T16:01:00Z</dcterms:created>
  <dcterms:modified xsi:type="dcterms:W3CDTF">2011-12-12T16:01:00Z</dcterms:modified>
</cp:coreProperties>
</file>