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02B02" w14:textId="35D5BDC5" w:rsidR="004E19A8" w:rsidRPr="00465870" w:rsidRDefault="00B84443" w:rsidP="00465870">
      <w:pPr>
        <w:spacing w:line="480" w:lineRule="auto"/>
        <w:ind w:firstLine="0"/>
        <w:jc w:val="center"/>
        <w:rPr>
          <w:rFonts w:ascii="Times New Roman" w:eastAsia="Times New Roman" w:hAnsi="Times New Roman" w:cs="Times New Roman"/>
          <w:lang w:val="en-US" w:eastAsia="fr-BE"/>
        </w:rPr>
      </w:pPr>
      <w:r>
        <w:rPr>
          <w:rFonts w:ascii="Times New Roman" w:eastAsia="Times New Roman" w:hAnsi="Times New Roman" w:cs="Times New Roman"/>
          <w:lang w:val="en-US" w:eastAsia="fr-BE"/>
        </w:rPr>
        <w:t>Supplemental Appendix</w:t>
      </w:r>
      <w:bookmarkStart w:id="0" w:name="_GoBack"/>
      <w:bookmarkEnd w:id="0"/>
      <w:r w:rsidR="00805043" w:rsidRPr="00465870">
        <w:rPr>
          <w:rFonts w:ascii="Times New Roman" w:eastAsia="Times New Roman" w:hAnsi="Times New Roman" w:cs="Times New Roman"/>
          <w:lang w:val="en-US" w:eastAsia="fr-BE"/>
        </w:rPr>
        <w:t xml:space="preserve"> 2</w:t>
      </w:r>
    </w:p>
    <w:p w14:paraId="4950900C" w14:textId="77777777" w:rsidR="00D03F15" w:rsidRPr="00465870" w:rsidRDefault="00D03F15" w:rsidP="00465870">
      <w:pPr>
        <w:spacing w:line="480" w:lineRule="auto"/>
        <w:ind w:firstLine="0"/>
        <w:jc w:val="center"/>
        <w:rPr>
          <w:rFonts w:ascii="Times New Roman" w:eastAsia="Times New Roman" w:hAnsi="Times New Roman" w:cs="Times New Roman"/>
          <w:lang w:val="en-US" w:eastAsia="fr-BE"/>
        </w:rPr>
      </w:pPr>
    </w:p>
    <w:p w14:paraId="32B2E6D7" w14:textId="33078EE8" w:rsidR="00D03F15" w:rsidRPr="00465870" w:rsidRDefault="00D74FD0" w:rsidP="00465870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b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lang w:val="en-US" w:eastAsia="fr-BE"/>
        </w:rPr>
        <w:t xml:space="preserve">Determination of threshold values for detecting an apnea-hypopnea index (AHI) &gt;5, </w:t>
      </w:r>
      <w:r w:rsidR="00B74768" w:rsidRPr="00465870">
        <w:rPr>
          <w:rFonts w:ascii="Times New Roman" w:eastAsia="Times New Roman" w:hAnsi="Times New Roman" w:cs="Times New Roman"/>
          <w:b/>
          <w:lang w:val="en-US" w:eastAsia="fr-BE"/>
        </w:rPr>
        <w:t>&gt;</w:t>
      </w:r>
      <w:r w:rsidRPr="00465870">
        <w:rPr>
          <w:rFonts w:ascii="Times New Roman" w:eastAsia="Times New Roman" w:hAnsi="Times New Roman" w:cs="Times New Roman"/>
          <w:b/>
          <w:lang w:val="en-US" w:eastAsia="fr-BE"/>
        </w:rPr>
        <w:t xml:space="preserve">15 and </w:t>
      </w:r>
      <w:r w:rsidR="00B74768" w:rsidRPr="00465870">
        <w:rPr>
          <w:rFonts w:ascii="Times New Roman" w:eastAsia="Times New Roman" w:hAnsi="Times New Roman" w:cs="Times New Roman"/>
          <w:b/>
          <w:lang w:val="en-US" w:eastAsia="fr-BE"/>
        </w:rPr>
        <w:t>&gt;</w:t>
      </w:r>
      <w:r w:rsidR="00D03F15" w:rsidRPr="00465870">
        <w:rPr>
          <w:rFonts w:ascii="Times New Roman" w:eastAsia="Times New Roman" w:hAnsi="Times New Roman" w:cs="Times New Roman"/>
          <w:b/>
          <w:lang w:val="en-US" w:eastAsia="fr-BE"/>
        </w:rPr>
        <w:t>30</w:t>
      </w:r>
      <w:r w:rsidR="00CF05FF" w:rsidRPr="00465870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D26C57" w:rsidRPr="00465870">
        <w:rPr>
          <w:rFonts w:ascii="Times New Roman" w:eastAsia="Times New Roman" w:hAnsi="Times New Roman" w:cs="Times New Roman"/>
          <w:b/>
          <w:lang w:val="en-US" w:eastAsia="fr-BE"/>
        </w:rPr>
        <w:t>events/</w:t>
      </w:r>
      <w:r w:rsidR="00CF05FF" w:rsidRPr="00465870">
        <w:rPr>
          <w:rFonts w:ascii="Times New Roman" w:eastAsia="Times New Roman" w:hAnsi="Times New Roman" w:cs="Times New Roman"/>
          <w:b/>
          <w:lang w:val="en-US" w:eastAsia="fr-BE"/>
        </w:rPr>
        <w:t>hr</w:t>
      </w:r>
    </w:p>
    <w:p w14:paraId="30A82D0E" w14:textId="77777777" w:rsidR="00A33CBC" w:rsidRPr="00465870" w:rsidRDefault="00A33CBC" w:rsidP="00465870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76F0E024" w14:textId="7F369B0F" w:rsidR="00B2130A" w:rsidRPr="00465870" w:rsidRDefault="00A418C8" w:rsidP="00465870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lang w:val="en-US" w:eastAsia="fr-BE"/>
        </w:rPr>
        <w:t>Table 1</w:t>
      </w:r>
      <w:r w:rsidR="006177CA" w:rsidRPr="00465870">
        <w:rPr>
          <w:rFonts w:ascii="Times New Roman" w:eastAsia="Times New Roman" w:hAnsi="Times New Roman" w:cs="Times New Roman"/>
          <w:b/>
          <w:lang w:val="en-US" w:eastAsia="fr-BE"/>
        </w:rPr>
        <w:t>:</w:t>
      </w:r>
      <w:r w:rsidR="00E63C9B" w:rsidRPr="00465870">
        <w:rPr>
          <w:rFonts w:ascii="Times New Roman" w:eastAsia="Times New Roman" w:hAnsi="Times New Roman" w:cs="Times New Roman"/>
          <w:b/>
          <w:lang w:val="en-US" w:eastAsia="fr-BE"/>
        </w:rPr>
        <w:t xml:space="preserve"> 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 xml:space="preserve">Statistics observed in the </w:t>
      </w:r>
      <w:r w:rsidR="00A75273" w:rsidRPr="00465870">
        <w:rPr>
          <w:rFonts w:ascii="Times New Roman" w:eastAsia="Times New Roman" w:hAnsi="Times New Roman" w:cs="Times New Roman"/>
          <w:lang w:val="en-US" w:eastAsia="fr-BE"/>
        </w:rPr>
        <w:t>de</w:t>
      </w:r>
      <w:r w:rsidR="001A2512" w:rsidRPr="00465870">
        <w:rPr>
          <w:rFonts w:ascii="Times New Roman" w:eastAsia="Times New Roman" w:hAnsi="Times New Roman" w:cs="Times New Roman"/>
          <w:lang w:val="en-US" w:eastAsia="fr-BE"/>
        </w:rPr>
        <w:t>riv</w:t>
      </w:r>
      <w:r w:rsidR="00A75273" w:rsidRPr="00465870">
        <w:rPr>
          <w:rFonts w:ascii="Times New Roman" w:eastAsia="Times New Roman" w:hAnsi="Times New Roman" w:cs="Times New Roman"/>
          <w:lang w:val="en-US" w:eastAsia="fr-BE"/>
        </w:rPr>
        <w:t>ation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 xml:space="preserve"> grou</w:t>
      </w:r>
      <w:r w:rsidR="00A61D28" w:rsidRPr="00465870">
        <w:rPr>
          <w:rFonts w:ascii="Times New Roman" w:eastAsia="Times New Roman" w:hAnsi="Times New Roman" w:cs="Times New Roman"/>
          <w:lang w:val="en-US" w:eastAsia="fr-BE"/>
        </w:rPr>
        <w:t>p for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75273" w:rsidRPr="00465870">
        <w:rPr>
          <w:rFonts w:ascii="Times New Roman" w:eastAsia="Times New Roman" w:hAnsi="Times New Roman" w:cs="Times New Roman"/>
          <w:lang w:val="en-US" w:eastAsia="fr-BE"/>
        </w:rPr>
        <w:t xml:space="preserve">multiple 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>threshold value</w:t>
      </w:r>
      <w:r w:rsidR="00A61D28" w:rsidRPr="00465870">
        <w:rPr>
          <w:rFonts w:ascii="Times New Roman" w:eastAsia="Times New Roman" w:hAnsi="Times New Roman" w:cs="Times New Roman"/>
          <w:lang w:val="en-US" w:eastAsia="fr-BE"/>
        </w:rPr>
        <w:t>s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A75273" w:rsidRPr="00465870">
        <w:rPr>
          <w:rFonts w:ascii="Times New Roman" w:eastAsia="Times New Roman" w:hAnsi="Times New Roman" w:cs="Times New Roman"/>
          <w:lang w:val="en-US" w:eastAsia="fr-BE"/>
        </w:rPr>
        <w:t>of</w:t>
      </w:r>
      <w:r w:rsidR="00B93B19" w:rsidRPr="00465870">
        <w:rPr>
          <w:rFonts w:ascii="Times New Roman" w:eastAsia="Times New Roman" w:hAnsi="Times New Roman" w:cs="Times New Roman"/>
          <w:lang w:val="en-US" w:eastAsia="fr-BE"/>
        </w:rPr>
        <w:t xml:space="preserve"> the DES-OSA score in terms of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343DB5" w:rsidRPr="00465870">
        <w:rPr>
          <w:rFonts w:ascii="Times New Roman" w:eastAsia="Times New Roman" w:hAnsi="Times New Roman" w:cs="Times New Roman"/>
          <w:lang w:val="en-US" w:eastAsia="fr-BE"/>
        </w:rPr>
        <w:t>number of True Positives (TP), True Negatives (TN), False Positives (FP), False Negatives (FN)</w:t>
      </w:r>
      <w:r w:rsidR="00365512" w:rsidRPr="00465870">
        <w:rPr>
          <w:rFonts w:ascii="Times New Roman" w:eastAsia="Times New Roman" w:hAnsi="Times New Roman" w:cs="Times New Roman"/>
          <w:lang w:val="en-US" w:eastAsia="fr-BE"/>
        </w:rPr>
        <w:t xml:space="preserve">, 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>S</w:t>
      </w:r>
      <w:r w:rsidR="005A2F49" w:rsidRPr="00465870">
        <w:rPr>
          <w:rFonts w:ascii="Times New Roman" w:eastAsia="Times New Roman" w:hAnsi="Times New Roman" w:cs="Times New Roman"/>
          <w:lang w:val="en-US" w:eastAsia="fr-BE"/>
        </w:rPr>
        <w:t>ensitivity (Se)</w:t>
      </w:r>
      <w:r w:rsidR="00D45A90" w:rsidRPr="00465870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S</w:t>
      </w:r>
      <w:r w:rsidR="005A2F49" w:rsidRPr="00465870">
        <w:rPr>
          <w:rFonts w:ascii="Times New Roman" w:eastAsia="Times New Roman" w:hAnsi="Times New Roman" w:cs="Times New Roman"/>
          <w:lang w:val="en-US" w:eastAsia="fr-BE"/>
        </w:rPr>
        <w:t>pecificity (Sp)</w:t>
      </w:r>
      <w:r w:rsidR="00D45A90" w:rsidRPr="00465870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CA5690" w:rsidRPr="00465870">
        <w:rPr>
          <w:rFonts w:ascii="Times New Roman" w:eastAsia="Times New Roman" w:hAnsi="Times New Roman" w:cs="Times New Roman"/>
          <w:lang w:val="en-US" w:eastAsia="fr-BE"/>
        </w:rPr>
        <w:t xml:space="preserve">sum </w:t>
      </w:r>
      <w:r w:rsidRPr="00465870">
        <w:rPr>
          <w:rFonts w:ascii="Times New Roman" w:eastAsia="Times New Roman" w:hAnsi="Times New Roman" w:cs="Times New Roman"/>
          <w:lang w:val="en-US" w:eastAsia="fr-BE"/>
        </w:rPr>
        <w:t xml:space="preserve">of Sensitivity and Specificity (Se+Sp), 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>Positive P</w:t>
      </w:r>
      <w:r w:rsidR="005A2F49" w:rsidRPr="00465870">
        <w:rPr>
          <w:rFonts w:ascii="Times New Roman" w:eastAsia="Times New Roman" w:hAnsi="Times New Roman" w:cs="Times New Roman"/>
          <w:lang w:val="en-US" w:eastAsia="fr-BE"/>
        </w:rPr>
        <w:t>redictive value (PPV)</w:t>
      </w:r>
      <w:r w:rsidR="00D45A90" w:rsidRPr="00465870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N</w:t>
      </w:r>
      <w:r w:rsidR="0035426C" w:rsidRPr="00465870">
        <w:rPr>
          <w:rFonts w:ascii="Times New Roman" w:eastAsia="Times New Roman" w:hAnsi="Times New Roman" w:cs="Times New Roman"/>
          <w:lang w:val="en-US" w:eastAsia="fr-BE"/>
        </w:rPr>
        <w:t>egative predictive value (NPV)</w:t>
      </w:r>
      <w:r w:rsidR="00365512" w:rsidRPr="00465870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and </w:t>
      </w:r>
      <w:r w:rsidR="006A4264" w:rsidRPr="00465870">
        <w:rPr>
          <w:rFonts w:ascii="Times New Roman" w:eastAsia="Times New Roman" w:hAnsi="Times New Roman" w:cs="Times New Roman"/>
          <w:lang w:val="en-US" w:eastAsia="fr-BE"/>
        </w:rPr>
        <w:t xml:space="preserve">Cohen Kappa coefficient </w:t>
      </w:r>
      <w:r w:rsidR="0035426C" w:rsidRPr="00465870">
        <w:rPr>
          <w:rFonts w:ascii="Times New Roman" w:eastAsia="Times New Roman" w:hAnsi="Times New Roman" w:cs="Times New Roman"/>
          <w:lang w:val="en-US" w:eastAsia="fr-BE"/>
        </w:rPr>
        <w:t xml:space="preserve">at detecting </w:t>
      </w:r>
      <w:r w:rsidR="00365512" w:rsidRPr="00465870">
        <w:rPr>
          <w:rFonts w:ascii="Times New Roman" w:eastAsia="Times New Roman" w:hAnsi="Times New Roman" w:cs="Times New Roman"/>
          <w:lang w:val="en-US" w:eastAsia="fr-BE"/>
        </w:rPr>
        <w:t xml:space="preserve">an </w:t>
      </w:r>
      <w:r w:rsidR="00384350" w:rsidRPr="00465870">
        <w:rPr>
          <w:rFonts w:ascii="Times New Roman" w:eastAsia="Times New Roman" w:hAnsi="Times New Roman" w:cs="Times New Roman"/>
          <w:lang w:val="en-US" w:eastAsia="fr-BE"/>
        </w:rPr>
        <w:t xml:space="preserve">AHI </w:t>
      </w:r>
      <w:r w:rsidR="0035426C" w:rsidRPr="00465870">
        <w:rPr>
          <w:rFonts w:ascii="Times New Roman" w:eastAsia="Times New Roman" w:hAnsi="Times New Roman" w:cs="Times New Roman"/>
          <w:lang w:val="en-US" w:eastAsia="fr-BE"/>
        </w:rPr>
        <w:t>&gt;5</w:t>
      </w:r>
      <w:r w:rsidR="00D45A90" w:rsidRPr="00465870">
        <w:rPr>
          <w:rFonts w:ascii="Times New Roman" w:eastAsia="Times New Roman" w:hAnsi="Times New Roman" w:cs="Times New Roman"/>
          <w:lang w:val="en-US" w:eastAsia="fr-BE"/>
        </w:rPr>
        <w:t>,</w:t>
      </w:r>
      <w:r w:rsidR="00DE7405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B63F8A" w:rsidRPr="00465870">
        <w:rPr>
          <w:rFonts w:ascii="Times New Roman" w:eastAsia="Times New Roman" w:hAnsi="Times New Roman" w:cs="Times New Roman"/>
          <w:lang w:val="en-US" w:eastAsia="fr-BE"/>
        </w:rPr>
        <w:t>&gt;</w:t>
      </w:r>
      <w:r w:rsidR="00CA5690" w:rsidRPr="00465870">
        <w:rPr>
          <w:rFonts w:ascii="Times New Roman" w:eastAsia="Times New Roman" w:hAnsi="Times New Roman" w:cs="Times New Roman"/>
          <w:lang w:val="en-US" w:eastAsia="fr-BE"/>
        </w:rPr>
        <w:t xml:space="preserve">15 and </w:t>
      </w:r>
      <w:r w:rsidR="00B63F8A" w:rsidRPr="00465870">
        <w:rPr>
          <w:rFonts w:ascii="Times New Roman" w:eastAsia="Times New Roman" w:hAnsi="Times New Roman" w:cs="Times New Roman"/>
          <w:lang w:val="en-US" w:eastAsia="fr-BE"/>
        </w:rPr>
        <w:t>&gt;</w:t>
      </w:r>
      <w:r w:rsidR="0035426C" w:rsidRPr="00465870">
        <w:rPr>
          <w:rFonts w:ascii="Times New Roman" w:eastAsia="Times New Roman" w:hAnsi="Times New Roman" w:cs="Times New Roman"/>
          <w:lang w:val="en-US" w:eastAsia="fr-BE"/>
        </w:rPr>
        <w:t>30</w:t>
      </w:r>
      <w:r w:rsidR="00CF05FF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D26C57" w:rsidRPr="00465870">
        <w:rPr>
          <w:rFonts w:ascii="Times New Roman" w:eastAsia="Times New Roman" w:hAnsi="Times New Roman" w:cs="Times New Roman"/>
          <w:lang w:val="en-US" w:eastAsia="fr-BE"/>
        </w:rPr>
        <w:t>events/</w:t>
      </w:r>
      <w:r w:rsidR="00CF05FF" w:rsidRPr="00465870">
        <w:rPr>
          <w:rFonts w:ascii="Times New Roman" w:eastAsia="Times New Roman" w:hAnsi="Times New Roman" w:cs="Times New Roman"/>
          <w:lang w:val="en-US" w:eastAsia="fr-BE"/>
        </w:rPr>
        <w:t>hr</w:t>
      </w:r>
      <w:r w:rsidR="00343DB5" w:rsidRPr="00465870">
        <w:rPr>
          <w:rFonts w:ascii="Times New Roman" w:eastAsia="Times New Roman" w:hAnsi="Times New Roman" w:cs="Times New Roman"/>
          <w:lang w:val="en-US" w:eastAsia="fr-BE"/>
        </w:rPr>
        <w:t>.</w:t>
      </w:r>
      <w:r w:rsidR="00AB7206" w:rsidRPr="00465870">
        <w:rPr>
          <w:rFonts w:ascii="Times New Roman" w:eastAsia="Times New Roman" w:hAnsi="Times New Roman" w:cs="Times New Roman"/>
          <w:lang w:val="en-US" w:eastAsia="fr-BE"/>
        </w:rPr>
        <w:t xml:space="preserve"> Highlighted cells repr</w:t>
      </w:r>
      <w:r w:rsidR="002E1AD8" w:rsidRPr="00465870">
        <w:rPr>
          <w:rFonts w:ascii="Times New Roman" w:eastAsia="Times New Roman" w:hAnsi="Times New Roman" w:cs="Times New Roman"/>
          <w:lang w:val="en-US" w:eastAsia="fr-BE"/>
        </w:rPr>
        <w:t>esent</w:t>
      </w:r>
      <w:r w:rsidR="007004E9" w:rsidRPr="00465870">
        <w:rPr>
          <w:rFonts w:ascii="Times New Roman" w:eastAsia="Times New Roman" w:hAnsi="Times New Roman" w:cs="Times New Roman"/>
          <w:lang w:val="en-US" w:eastAsia="fr-BE"/>
        </w:rPr>
        <w:t xml:space="preserve"> the threshold values</w:t>
      </w:r>
      <w:r w:rsidR="002E1AD8" w:rsidRPr="00465870">
        <w:rPr>
          <w:rFonts w:ascii="Times New Roman" w:eastAsia="Times New Roman" w:hAnsi="Times New Roman" w:cs="Times New Roman"/>
          <w:lang w:val="en-US" w:eastAsia="fr-BE"/>
        </w:rPr>
        <w:t xml:space="preserve"> with best statistical results</w:t>
      </w:r>
      <w:r w:rsidR="007004E9" w:rsidRPr="00465870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27A19061" w14:textId="77777777" w:rsidR="00FB274C" w:rsidRPr="005663BC" w:rsidRDefault="00FB274C" w:rsidP="00FB274C">
      <w:pPr>
        <w:ind w:firstLine="0"/>
        <w:jc w:val="left"/>
        <w:rPr>
          <w:rFonts w:ascii="Times New Roman" w:eastAsia="Times New Roman" w:hAnsi="Times New Roman" w:cs="Times New Roman"/>
          <w:b/>
          <w:lang w:val="en-US" w:eastAsia="fr-B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0"/>
        <w:gridCol w:w="372"/>
        <w:gridCol w:w="459"/>
        <w:gridCol w:w="459"/>
        <w:gridCol w:w="459"/>
        <w:gridCol w:w="459"/>
        <w:gridCol w:w="1119"/>
        <w:gridCol w:w="1119"/>
        <w:gridCol w:w="653"/>
        <w:gridCol w:w="910"/>
        <w:gridCol w:w="980"/>
        <w:gridCol w:w="1165"/>
      </w:tblGrid>
      <w:tr w:rsidR="0090099D" w:rsidRPr="005663BC" w14:paraId="4927FAFD" w14:textId="77777777" w:rsidTr="0090099D">
        <w:tc>
          <w:tcPr>
            <w:tcW w:w="0" w:type="auto"/>
          </w:tcPr>
          <w:p w14:paraId="1D4781D5" w14:textId="77777777" w:rsidR="0090099D" w:rsidRPr="005663BC" w:rsidRDefault="0090099D" w:rsidP="00FB274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9375516" w14:textId="1D9FF49F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Th</w:t>
            </w:r>
          </w:p>
        </w:tc>
        <w:tc>
          <w:tcPr>
            <w:tcW w:w="0" w:type="auto"/>
          </w:tcPr>
          <w:p w14:paraId="30444E0F" w14:textId="77777777" w:rsidR="0090099D" w:rsidRPr="005663BC" w:rsidRDefault="00AF3E3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TP</w:t>
            </w:r>
          </w:p>
          <w:p w14:paraId="206EFECE" w14:textId="30287696" w:rsidR="00AF3E3B" w:rsidRPr="005663BC" w:rsidRDefault="00AF3E3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(n=)</w:t>
            </w:r>
          </w:p>
        </w:tc>
        <w:tc>
          <w:tcPr>
            <w:tcW w:w="0" w:type="auto"/>
          </w:tcPr>
          <w:p w14:paraId="1B5A1CD4" w14:textId="77777777" w:rsidR="0090099D" w:rsidRPr="005663BC" w:rsidRDefault="00AF3E3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TN</w:t>
            </w:r>
          </w:p>
          <w:p w14:paraId="050195A8" w14:textId="7C491BFD" w:rsidR="00AF3E3B" w:rsidRPr="005663BC" w:rsidRDefault="00AF3E3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(n=)</w:t>
            </w:r>
          </w:p>
        </w:tc>
        <w:tc>
          <w:tcPr>
            <w:tcW w:w="0" w:type="auto"/>
          </w:tcPr>
          <w:p w14:paraId="6983AB33" w14:textId="77777777" w:rsidR="0090099D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FP</w:t>
            </w:r>
          </w:p>
          <w:p w14:paraId="497DF47A" w14:textId="1F59AB64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(n=)</w:t>
            </w:r>
          </w:p>
        </w:tc>
        <w:tc>
          <w:tcPr>
            <w:tcW w:w="0" w:type="auto"/>
          </w:tcPr>
          <w:p w14:paraId="4E10E116" w14:textId="77777777" w:rsidR="0090099D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FN</w:t>
            </w:r>
          </w:p>
          <w:p w14:paraId="6F9725A8" w14:textId="7683EFE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(n=)</w:t>
            </w:r>
          </w:p>
        </w:tc>
        <w:tc>
          <w:tcPr>
            <w:tcW w:w="0" w:type="auto"/>
            <w:vAlign w:val="center"/>
          </w:tcPr>
          <w:p w14:paraId="6543A33D" w14:textId="5D2856CF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Se</w:t>
            </w:r>
          </w:p>
          <w:p w14:paraId="6EDA3A17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(95% CI)</w:t>
            </w:r>
          </w:p>
        </w:tc>
        <w:tc>
          <w:tcPr>
            <w:tcW w:w="0" w:type="auto"/>
            <w:vAlign w:val="center"/>
          </w:tcPr>
          <w:p w14:paraId="44F389E1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Sp</w:t>
            </w:r>
          </w:p>
          <w:p w14:paraId="4DFD4A97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(95% CI)</w:t>
            </w:r>
          </w:p>
        </w:tc>
        <w:tc>
          <w:tcPr>
            <w:tcW w:w="0" w:type="auto"/>
            <w:vAlign w:val="center"/>
          </w:tcPr>
          <w:p w14:paraId="62EE3176" w14:textId="30F7DFF0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Se + Sp</w:t>
            </w:r>
          </w:p>
        </w:tc>
        <w:tc>
          <w:tcPr>
            <w:tcW w:w="0" w:type="auto"/>
            <w:vAlign w:val="center"/>
          </w:tcPr>
          <w:p w14:paraId="4EE3D568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PPV</w:t>
            </w:r>
          </w:p>
          <w:p w14:paraId="09235222" w14:textId="157ED15F" w:rsidR="001768C2" w:rsidRPr="005663BC" w:rsidRDefault="001768C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(TP/TP+FP)</w:t>
            </w:r>
          </w:p>
        </w:tc>
        <w:tc>
          <w:tcPr>
            <w:tcW w:w="0" w:type="auto"/>
            <w:vAlign w:val="center"/>
          </w:tcPr>
          <w:p w14:paraId="3D32F424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NPV</w:t>
            </w:r>
          </w:p>
          <w:p w14:paraId="2B129C93" w14:textId="5CABA8BB" w:rsidR="001768C2" w:rsidRPr="005663BC" w:rsidRDefault="001768C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(TN/TN+FN)</w:t>
            </w:r>
          </w:p>
        </w:tc>
        <w:tc>
          <w:tcPr>
            <w:tcW w:w="0" w:type="auto"/>
            <w:vAlign w:val="center"/>
          </w:tcPr>
          <w:p w14:paraId="11F6EE7D" w14:textId="77777777" w:rsidR="0090099D" w:rsidRPr="005663BC" w:rsidRDefault="0090099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Kappa</w:t>
            </w:r>
          </w:p>
        </w:tc>
      </w:tr>
      <w:tr w:rsidR="00C33E0B" w:rsidRPr="005663BC" w14:paraId="6F1E9487" w14:textId="77777777" w:rsidTr="001D36BE">
        <w:tc>
          <w:tcPr>
            <w:tcW w:w="0" w:type="auto"/>
            <w:vMerge w:val="restart"/>
            <w:vAlign w:val="center"/>
          </w:tcPr>
          <w:p w14:paraId="538B0FA3" w14:textId="77777777" w:rsidR="00C33E0B" w:rsidRPr="005663BC" w:rsidRDefault="00B63F8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AHI &gt;</w:t>
            </w:r>
            <w:r w:rsidR="00C33E0B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5</w:t>
            </w:r>
          </w:p>
          <w:p w14:paraId="1FC55768" w14:textId="6768B6AA" w:rsidR="00CF05FF" w:rsidRPr="005663BC" w:rsidRDefault="00CF05FF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events</w:t>
            </w:r>
            <w:r w:rsidR="00D26C57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/</w:t>
            </w: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hr</w:t>
            </w:r>
          </w:p>
        </w:tc>
        <w:tc>
          <w:tcPr>
            <w:tcW w:w="0" w:type="auto"/>
            <w:vAlign w:val="center"/>
          </w:tcPr>
          <w:p w14:paraId="25E354C1" w14:textId="1C783FEC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609CB4AF" w14:textId="7B80C262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vAlign w:val="center"/>
          </w:tcPr>
          <w:p w14:paraId="5E2A89D3" w14:textId="15AE2FF3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53D56947" w14:textId="56724AFA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14:paraId="6D74C572" w14:textId="79B34085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61C0A4C9" w14:textId="148C827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EE0CB01" w14:textId="19C382EC" w:rsidR="00C33E0B" w:rsidRPr="005663BC" w:rsidRDefault="00B94D69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(0.958 to </w:t>
            </w:r>
            <w:r w:rsidR="00C33E0B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4191663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163A5EEB" w14:textId="76FA805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0.142)</w:t>
            </w:r>
          </w:p>
        </w:tc>
        <w:tc>
          <w:tcPr>
            <w:tcW w:w="0" w:type="auto"/>
            <w:vAlign w:val="center"/>
          </w:tcPr>
          <w:p w14:paraId="153BEE52" w14:textId="0C9F6DA9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1D10D57D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0.791</w:t>
            </w:r>
          </w:p>
          <w:p w14:paraId="58582228" w14:textId="5764578C" w:rsidR="001768C2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(110</w:t>
            </w:r>
            <w:r w:rsidR="001768C2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/139)</w:t>
            </w:r>
          </w:p>
        </w:tc>
        <w:tc>
          <w:tcPr>
            <w:tcW w:w="0" w:type="auto"/>
            <w:vAlign w:val="center"/>
          </w:tcPr>
          <w:p w14:paraId="329B0237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48233422" w14:textId="7FB0BA4A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56838694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7B29012A" w14:textId="589C9BD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0.000)</w:t>
            </w:r>
          </w:p>
        </w:tc>
      </w:tr>
      <w:tr w:rsidR="00C33E0B" w:rsidRPr="005663BC" w14:paraId="2B367B00" w14:textId="77777777" w:rsidTr="001D36BE">
        <w:tc>
          <w:tcPr>
            <w:tcW w:w="0" w:type="auto"/>
            <w:vMerge/>
            <w:vAlign w:val="center"/>
          </w:tcPr>
          <w:p w14:paraId="350336C5" w14:textId="0ECEADAA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79F468D" w14:textId="4C38F123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1F7233A3" w14:textId="6CBF1724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0" w:type="auto"/>
            <w:vAlign w:val="center"/>
          </w:tcPr>
          <w:p w14:paraId="23A1856D" w14:textId="79E79E69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292A4AD3" w14:textId="45B5165C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</w:tcPr>
          <w:p w14:paraId="0C66F7B3" w14:textId="4F2796C5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0BE3D02B" w14:textId="33C7A08C" w:rsidR="00C33E0B" w:rsidRPr="005663BC" w:rsidRDefault="00C33E0B" w:rsidP="000D5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735AFED4" w14:textId="5DB7C87E" w:rsidR="00C33E0B" w:rsidRPr="005663BC" w:rsidRDefault="00C33E0B" w:rsidP="000D5E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(0.958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FCA4A76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0.103</w:t>
            </w:r>
          </w:p>
          <w:p w14:paraId="6193F4D5" w14:textId="081F63DC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(0.029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0.274)</w:t>
            </w:r>
          </w:p>
        </w:tc>
        <w:tc>
          <w:tcPr>
            <w:tcW w:w="0" w:type="auto"/>
            <w:vAlign w:val="center"/>
          </w:tcPr>
          <w:p w14:paraId="285F8824" w14:textId="5B3E970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1.103</w:t>
            </w:r>
          </w:p>
        </w:tc>
        <w:tc>
          <w:tcPr>
            <w:tcW w:w="0" w:type="auto"/>
            <w:vAlign w:val="center"/>
          </w:tcPr>
          <w:p w14:paraId="3F7F70BF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0.809</w:t>
            </w:r>
          </w:p>
          <w:p w14:paraId="04246780" w14:textId="171535E4" w:rsidR="002074D4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(110/136)</w:t>
            </w:r>
          </w:p>
        </w:tc>
        <w:tc>
          <w:tcPr>
            <w:tcW w:w="0" w:type="auto"/>
            <w:vAlign w:val="center"/>
          </w:tcPr>
          <w:p w14:paraId="39E79F92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03A33DFE" w14:textId="05E17318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05F34B14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0.154</w:t>
            </w:r>
          </w:p>
          <w:p w14:paraId="12F063EF" w14:textId="1A53D0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(-0.002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0.311)</w:t>
            </w:r>
          </w:p>
        </w:tc>
      </w:tr>
      <w:tr w:rsidR="00C33E0B" w:rsidRPr="005663BC" w14:paraId="78309BFF" w14:textId="77777777" w:rsidTr="001D36BE">
        <w:tc>
          <w:tcPr>
            <w:tcW w:w="0" w:type="auto"/>
            <w:vMerge/>
            <w:vAlign w:val="center"/>
          </w:tcPr>
          <w:p w14:paraId="07FEFE7F" w14:textId="6193E4DA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15F1A37" w14:textId="3F87B29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0855FBBC" w14:textId="3CCFEB1E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</w:tcPr>
          <w:p w14:paraId="3CF0A327" w14:textId="0F7BB8CA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5107F252" w14:textId="186CDD8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60E0600B" w14:textId="237B23BD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7E9835C2" w14:textId="65394386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0.982</w:t>
            </w:r>
          </w:p>
          <w:p w14:paraId="226764FF" w14:textId="26C056F3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(0.931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0.999)</w:t>
            </w:r>
          </w:p>
        </w:tc>
        <w:tc>
          <w:tcPr>
            <w:tcW w:w="0" w:type="auto"/>
            <w:vAlign w:val="center"/>
          </w:tcPr>
          <w:p w14:paraId="70FD2118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0.138</w:t>
            </w:r>
          </w:p>
          <w:p w14:paraId="03895F75" w14:textId="2A3BA6F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(0.050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0.313)</w:t>
            </w:r>
          </w:p>
        </w:tc>
        <w:tc>
          <w:tcPr>
            <w:tcW w:w="0" w:type="auto"/>
            <w:vAlign w:val="center"/>
          </w:tcPr>
          <w:p w14:paraId="54DF200A" w14:textId="0B34CEF3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1.120</w:t>
            </w:r>
          </w:p>
        </w:tc>
        <w:tc>
          <w:tcPr>
            <w:tcW w:w="0" w:type="auto"/>
            <w:vAlign w:val="center"/>
          </w:tcPr>
          <w:p w14:paraId="23C131E3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0.812</w:t>
            </w:r>
          </w:p>
          <w:p w14:paraId="481FAB80" w14:textId="45A3A4EF" w:rsidR="002074D4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(108/133)</w:t>
            </w:r>
          </w:p>
        </w:tc>
        <w:tc>
          <w:tcPr>
            <w:tcW w:w="0" w:type="auto"/>
            <w:vAlign w:val="center"/>
          </w:tcPr>
          <w:p w14:paraId="35090509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0.667</w:t>
            </w:r>
          </w:p>
          <w:p w14:paraId="0203167C" w14:textId="3612EF48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(4/6)</w:t>
            </w:r>
          </w:p>
        </w:tc>
        <w:tc>
          <w:tcPr>
            <w:tcW w:w="0" w:type="auto"/>
            <w:vAlign w:val="center"/>
          </w:tcPr>
          <w:p w14:paraId="42090AD6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0.169</w:t>
            </w:r>
          </w:p>
          <w:p w14:paraId="719B91AD" w14:textId="3D06A44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(-0.003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0.341) </w:t>
            </w:r>
          </w:p>
        </w:tc>
      </w:tr>
      <w:tr w:rsidR="00C33E0B" w:rsidRPr="005663BC" w14:paraId="4BBDDA31" w14:textId="77777777" w:rsidTr="001D36BE">
        <w:tc>
          <w:tcPr>
            <w:tcW w:w="0" w:type="auto"/>
            <w:vMerge/>
            <w:vAlign w:val="center"/>
          </w:tcPr>
          <w:p w14:paraId="377BE673" w14:textId="6FF19778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05CCEA5" w14:textId="53DB33C1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54CC1527" w14:textId="4616DD21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0" w:type="auto"/>
            <w:vAlign w:val="center"/>
          </w:tcPr>
          <w:p w14:paraId="5739F000" w14:textId="762E2229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3AE3B9B4" w14:textId="62E183AA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0" w:type="auto"/>
            <w:vAlign w:val="center"/>
          </w:tcPr>
          <w:p w14:paraId="6DD7C098" w14:textId="00850BDF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14:paraId="57B5E269" w14:textId="1AD16336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0.927</w:t>
            </w:r>
          </w:p>
          <w:p w14:paraId="0B16C61A" w14:textId="629C0A0D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(0.860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0.964)</w:t>
            </w:r>
          </w:p>
        </w:tc>
        <w:tc>
          <w:tcPr>
            <w:tcW w:w="0" w:type="auto"/>
            <w:vAlign w:val="center"/>
          </w:tcPr>
          <w:p w14:paraId="70325C12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0.414</w:t>
            </w:r>
          </w:p>
          <w:p w14:paraId="2507E6B8" w14:textId="6A77EB0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(0.256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0.593)</w:t>
            </w:r>
          </w:p>
        </w:tc>
        <w:tc>
          <w:tcPr>
            <w:tcW w:w="0" w:type="auto"/>
            <w:vAlign w:val="center"/>
          </w:tcPr>
          <w:p w14:paraId="4E9AA5C8" w14:textId="03F3E6D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1.341</w:t>
            </w:r>
          </w:p>
        </w:tc>
        <w:tc>
          <w:tcPr>
            <w:tcW w:w="0" w:type="auto"/>
            <w:vAlign w:val="center"/>
          </w:tcPr>
          <w:p w14:paraId="31FB4C00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0.857</w:t>
            </w:r>
          </w:p>
          <w:p w14:paraId="3B2AF00B" w14:textId="02380904" w:rsidR="002074D4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(102/119)</w:t>
            </w:r>
          </w:p>
        </w:tc>
        <w:tc>
          <w:tcPr>
            <w:tcW w:w="0" w:type="auto"/>
            <w:vAlign w:val="center"/>
          </w:tcPr>
          <w:p w14:paraId="0F725BCD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0.600</w:t>
            </w:r>
          </w:p>
          <w:p w14:paraId="7947AF9B" w14:textId="31387541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(12/20)</w:t>
            </w:r>
          </w:p>
        </w:tc>
        <w:tc>
          <w:tcPr>
            <w:tcW w:w="0" w:type="auto"/>
            <w:vAlign w:val="center"/>
          </w:tcPr>
          <w:p w14:paraId="22896F61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0.385</w:t>
            </w:r>
          </w:p>
          <w:p w14:paraId="2172CA0B" w14:textId="4B6D0954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(0.192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0.578)</w:t>
            </w:r>
          </w:p>
        </w:tc>
      </w:tr>
      <w:tr w:rsidR="00C33E0B" w:rsidRPr="005663BC" w14:paraId="57EEE62E" w14:textId="77777777" w:rsidTr="001D36BE">
        <w:tc>
          <w:tcPr>
            <w:tcW w:w="0" w:type="auto"/>
            <w:vMerge/>
            <w:vAlign w:val="center"/>
          </w:tcPr>
          <w:p w14:paraId="0B51E399" w14:textId="0D82915E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C5A3B05" w14:textId="1B5D5858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23997309" w14:textId="0B2507D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</w:tcPr>
          <w:p w14:paraId="2903570E" w14:textId="26AA5B7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14:paraId="424C931E" w14:textId="70837E1E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14:paraId="08EF640F" w14:textId="7F8A289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14:paraId="00967D95" w14:textId="090466FB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0.827</w:t>
            </w:r>
          </w:p>
          <w:p w14:paraId="590B31C0" w14:textId="3AE676F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(0.745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0.887)</w:t>
            </w:r>
          </w:p>
        </w:tc>
        <w:tc>
          <w:tcPr>
            <w:tcW w:w="0" w:type="auto"/>
            <w:vAlign w:val="center"/>
          </w:tcPr>
          <w:p w14:paraId="446322C3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0.724</w:t>
            </w:r>
          </w:p>
          <w:p w14:paraId="645F5CAE" w14:textId="50045BA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(0.540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6AE876C" w14:textId="3EEC9B08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1.551</w:t>
            </w:r>
          </w:p>
        </w:tc>
        <w:tc>
          <w:tcPr>
            <w:tcW w:w="0" w:type="auto"/>
            <w:vAlign w:val="center"/>
          </w:tcPr>
          <w:p w14:paraId="3ABE9D2B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0.919</w:t>
            </w:r>
          </w:p>
          <w:p w14:paraId="39735F58" w14:textId="3DA055BD" w:rsidR="002074D4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(91/99)</w:t>
            </w:r>
          </w:p>
        </w:tc>
        <w:tc>
          <w:tcPr>
            <w:tcW w:w="0" w:type="auto"/>
            <w:vAlign w:val="center"/>
          </w:tcPr>
          <w:p w14:paraId="5DF717C7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0.525</w:t>
            </w:r>
          </w:p>
          <w:p w14:paraId="1A1D8E89" w14:textId="6B580CF9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(21/30)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EF1255E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0.484</w:t>
            </w:r>
          </w:p>
          <w:p w14:paraId="7D3AE84E" w14:textId="2ADFC2B9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(0.319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0.648)</w:t>
            </w:r>
          </w:p>
        </w:tc>
      </w:tr>
      <w:tr w:rsidR="00C33E0B" w:rsidRPr="005663BC" w14:paraId="541C204C" w14:textId="77777777" w:rsidTr="001D36BE">
        <w:tc>
          <w:tcPr>
            <w:tcW w:w="0" w:type="auto"/>
            <w:vMerge/>
            <w:vAlign w:val="center"/>
          </w:tcPr>
          <w:p w14:paraId="74A3964F" w14:textId="24334484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3FA8BC7E" w14:textId="6712EAA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13A6E76F" w14:textId="7244096F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0" w:type="auto"/>
            <w:vAlign w:val="center"/>
          </w:tcPr>
          <w:p w14:paraId="3A9B57D3" w14:textId="372AECC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0" w:type="auto"/>
            <w:vAlign w:val="center"/>
          </w:tcPr>
          <w:p w14:paraId="488E176D" w14:textId="04CA2EBE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038D6CB2" w14:textId="5B6FD51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14:paraId="52175523" w14:textId="62DE41C1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0.673</w:t>
            </w:r>
          </w:p>
          <w:p w14:paraId="064113BF" w14:textId="00A37E68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(0.580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0.753)</w:t>
            </w:r>
          </w:p>
        </w:tc>
        <w:tc>
          <w:tcPr>
            <w:tcW w:w="0" w:type="auto"/>
            <w:vAlign w:val="center"/>
          </w:tcPr>
          <w:p w14:paraId="52138AAE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0.828</w:t>
            </w:r>
          </w:p>
          <w:p w14:paraId="3AC9987C" w14:textId="6036BB9D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(0.648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0.927)</w:t>
            </w:r>
          </w:p>
        </w:tc>
        <w:tc>
          <w:tcPr>
            <w:tcW w:w="0" w:type="auto"/>
            <w:vAlign w:val="center"/>
          </w:tcPr>
          <w:p w14:paraId="692B85F7" w14:textId="16044738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1.500</w:t>
            </w:r>
          </w:p>
        </w:tc>
        <w:tc>
          <w:tcPr>
            <w:tcW w:w="0" w:type="auto"/>
            <w:vAlign w:val="center"/>
          </w:tcPr>
          <w:p w14:paraId="4B05F958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0.937</w:t>
            </w:r>
          </w:p>
          <w:p w14:paraId="62EBAEE7" w14:textId="3F3B7BF6" w:rsidR="002074D4" w:rsidRPr="005663BC" w:rsidRDefault="002074D4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(74/79)</w:t>
            </w:r>
          </w:p>
        </w:tc>
        <w:tc>
          <w:tcPr>
            <w:tcW w:w="0" w:type="auto"/>
            <w:vAlign w:val="center"/>
          </w:tcPr>
          <w:p w14:paraId="2BF6AAF0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0.400</w:t>
            </w:r>
          </w:p>
          <w:p w14:paraId="06A1B64D" w14:textId="2EBE5F15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(24/60)</w:t>
            </w:r>
          </w:p>
        </w:tc>
        <w:tc>
          <w:tcPr>
            <w:tcW w:w="0" w:type="auto"/>
            <w:vAlign w:val="center"/>
          </w:tcPr>
          <w:p w14:paraId="4D513AC8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0.359</w:t>
            </w:r>
          </w:p>
          <w:p w14:paraId="0DF6E782" w14:textId="13E9EC30" w:rsidR="00C33E0B" w:rsidRPr="005663BC" w:rsidRDefault="00C33E0B" w:rsidP="00210E3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(0.217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0.501)</w:t>
            </w:r>
          </w:p>
        </w:tc>
      </w:tr>
      <w:tr w:rsidR="00C33E0B" w:rsidRPr="005663BC" w14:paraId="31880EA0" w14:textId="77777777" w:rsidTr="001D36BE">
        <w:tc>
          <w:tcPr>
            <w:tcW w:w="0" w:type="auto"/>
            <w:vMerge/>
            <w:vAlign w:val="center"/>
          </w:tcPr>
          <w:p w14:paraId="66D77749" w14:textId="4048D642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509F40" w14:textId="5BC0FBD5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52776292" w14:textId="6C4E9152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2D75496C" w14:textId="1D29D8F3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0" w:type="auto"/>
            <w:vAlign w:val="center"/>
          </w:tcPr>
          <w:p w14:paraId="4FF22B3B" w14:textId="697493F4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19B3283E" w14:textId="385CE1E4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10092719" w14:textId="638FAB8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0.500</w:t>
            </w:r>
          </w:p>
          <w:p w14:paraId="26AA754C" w14:textId="5FC4CF8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(0.408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0.592)</w:t>
            </w:r>
          </w:p>
        </w:tc>
        <w:tc>
          <w:tcPr>
            <w:tcW w:w="0" w:type="auto"/>
            <w:vAlign w:val="center"/>
          </w:tcPr>
          <w:p w14:paraId="2B8259AB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0.931</w:t>
            </w:r>
          </w:p>
          <w:p w14:paraId="05CA71A9" w14:textId="58DA9172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(0.767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0.990)</w:t>
            </w:r>
          </w:p>
        </w:tc>
        <w:tc>
          <w:tcPr>
            <w:tcW w:w="0" w:type="auto"/>
            <w:vAlign w:val="center"/>
          </w:tcPr>
          <w:p w14:paraId="53E5E31A" w14:textId="3D2CE37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1.431</w:t>
            </w:r>
          </w:p>
        </w:tc>
        <w:tc>
          <w:tcPr>
            <w:tcW w:w="0" w:type="auto"/>
            <w:vAlign w:val="center"/>
          </w:tcPr>
          <w:p w14:paraId="680F61C9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0.965</w:t>
            </w:r>
          </w:p>
          <w:p w14:paraId="427706D5" w14:textId="5D6C26AC" w:rsidR="002074D4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(55/57)</w:t>
            </w:r>
          </w:p>
        </w:tc>
        <w:tc>
          <w:tcPr>
            <w:tcW w:w="0" w:type="auto"/>
            <w:vAlign w:val="center"/>
          </w:tcPr>
          <w:p w14:paraId="58526E3C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0.329</w:t>
            </w:r>
          </w:p>
          <w:p w14:paraId="6B4DFA2F" w14:textId="3422F146" w:rsidR="002648B0" w:rsidRPr="005663BC" w:rsidRDefault="005B7A3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(27/82)</w:t>
            </w:r>
          </w:p>
        </w:tc>
        <w:tc>
          <w:tcPr>
            <w:tcW w:w="0" w:type="auto"/>
            <w:vAlign w:val="center"/>
          </w:tcPr>
          <w:p w14:paraId="3D2CEB4D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0.258</w:t>
            </w:r>
          </w:p>
          <w:p w14:paraId="1E9ABE6D" w14:textId="4FF4197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(0.149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0.366)</w:t>
            </w:r>
          </w:p>
        </w:tc>
      </w:tr>
      <w:tr w:rsidR="00C33E0B" w:rsidRPr="005663BC" w14:paraId="3F73D46F" w14:textId="77777777" w:rsidTr="001D36BE">
        <w:tc>
          <w:tcPr>
            <w:tcW w:w="0" w:type="auto"/>
            <w:vMerge/>
            <w:vAlign w:val="center"/>
          </w:tcPr>
          <w:p w14:paraId="16C80054" w14:textId="7F4BC56E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44AC4E7A" w14:textId="1589FB30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202A85A7" w14:textId="5E52B108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0" w:type="auto"/>
            <w:vAlign w:val="center"/>
          </w:tcPr>
          <w:p w14:paraId="029144B7" w14:textId="255E6B81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0" w:type="auto"/>
            <w:vAlign w:val="center"/>
          </w:tcPr>
          <w:p w14:paraId="50186878" w14:textId="324F0769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7FBFA1DE" w14:textId="1CDC0EEE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78</w:t>
            </w:r>
          </w:p>
        </w:tc>
        <w:tc>
          <w:tcPr>
            <w:tcW w:w="0" w:type="auto"/>
            <w:vAlign w:val="center"/>
          </w:tcPr>
          <w:p w14:paraId="6BEDCDD8" w14:textId="091B84BB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0.291</w:t>
            </w:r>
          </w:p>
          <w:p w14:paraId="01DDA667" w14:textId="7F161B69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(0.214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0.382)</w:t>
            </w:r>
          </w:p>
        </w:tc>
        <w:tc>
          <w:tcPr>
            <w:tcW w:w="0" w:type="auto"/>
            <w:vAlign w:val="center"/>
          </w:tcPr>
          <w:p w14:paraId="218D0166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0.966</w:t>
            </w:r>
          </w:p>
          <w:p w14:paraId="14DB0073" w14:textId="397A745C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(0.811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50FD87D" w14:textId="7E2042CB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1.256</w:t>
            </w:r>
          </w:p>
        </w:tc>
        <w:tc>
          <w:tcPr>
            <w:tcW w:w="0" w:type="auto"/>
            <w:vAlign w:val="center"/>
          </w:tcPr>
          <w:p w14:paraId="19147033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0.970</w:t>
            </w:r>
          </w:p>
          <w:p w14:paraId="30ACEA29" w14:textId="40211497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(32/33)</w:t>
            </w:r>
          </w:p>
        </w:tc>
        <w:tc>
          <w:tcPr>
            <w:tcW w:w="0" w:type="auto"/>
            <w:vAlign w:val="center"/>
          </w:tcPr>
          <w:p w14:paraId="3B8ED4FC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0.264</w:t>
            </w:r>
          </w:p>
          <w:p w14:paraId="749FEB14" w14:textId="718D971E" w:rsidR="005B7A32" w:rsidRPr="005663BC" w:rsidRDefault="005B7A3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(28/106)</w:t>
            </w:r>
          </w:p>
        </w:tc>
        <w:tc>
          <w:tcPr>
            <w:tcW w:w="0" w:type="auto"/>
            <w:vAlign w:val="center"/>
          </w:tcPr>
          <w:p w14:paraId="6FD03FC1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0.130</w:t>
            </w:r>
          </w:p>
          <w:p w14:paraId="4FB0748B" w14:textId="575D6E91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(0.060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0.200)</w:t>
            </w:r>
          </w:p>
        </w:tc>
      </w:tr>
      <w:tr w:rsidR="00C33E0B" w:rsidRPr="005663BC" w14:paraId="4548B899" w14:textId="77777777" w:rsidTr="001D36BE">
        <w:tc>
          <w:tcPr>
            <w:tcW w:w="0" w:type="auto"/>
            <w:vMerge/>
            <w:vAlign w:val="center"/>
          </w:tcPr>
          <w:p w14:paraId="407C98B8" w14:textId="232AD443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85EA247" w14:textId="69762DFC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75157828" w14:textId="41357463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6F13D37C" w14:textId="3ABECF16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14:paraId="09F75074" w14:textId="451B3FA8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3E558627" w14:textId="4165E081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98</w:t>
            </w:r>
          </w:p>
        </w:tc>
        <w:tc>
          <w:tcPr>
            <w:tcW w:w="0" w:type="auto"/>
            <w:vAlign w:val="center"/>
          </w:tcPr>
          <w:p w14:paraId="1858934F" w14:textId="75B1BABB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0.109</w:t>
            </w:r>
          </w:p>
          <w:p w14:paraId="4ACB760E" w14:textId="746F8D19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(0.063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0.183)</w:t>
            </w:r>
          </w:p>
        </w:tc>
        <w:tc>
          <w:tcPr>
            <w:tcW w:w="0" w:type="auto"/>
            <w:vAlign w:val="center"/>
          </w:tcPr>
          <w:p w14:paraId="0090945C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0FD8A8F" w14:textId="7AC25DE6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(0.858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9A48146" w14:textId="36AF66C6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1.109</w:t>
            </w:r>
          </w:p>
        </w:tc>
        <w:tc>
          <w:tcPr>
            <w:tcW w:w="0" w:type="auto"/>
            <w:vAlign w:val="center"/>
          </w:tcPr>
          <w:p w14:paraId="501FCA4F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39B94214" w14:textId="6EA1104A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(12/12)</w:t>
            </w:r>
          </w:p>
        </w:tc>
        <w:tc>
          <w:tcPr>
            <w:tcW w:w="0" w:type="auto"/>
            <w:vAlign w:val="center"/>
          </w:tcPr>
          <w:p w14:paraId="5FEB565A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0.228</w:t>
            </w:r>
          </w:p>
          <w:p w14:paraId="1328C09A" w14:textId="625CAFA8" w:rsidR="005B7A32" w:rsidRPr="005663BC" w:rsidRDefault="005B7A3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(29/127)</w:t>
            </w:r>
          </w:p>
        </w:tc>
        <w:tc>
          <w:tcPr>
            <w:tcW w:w="0" w:type="auto"/>
            <w:vAlign w:val="center"/>
          </w:tcPr>
          <w:p w14:paraId="07497657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0.049</w:t>
            </w:r>
          </w:p>
          <w:p w14:paraId="2F86110C" w14:textId="3DE353F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(0.017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0.080)</w:t>
            </w:r>
          </w:p>
        </w:tc>
      </w:tr>
      <w:tr w:rsidR="00C33E0B" w:rsidRPr="005663BC" w14:paraId="2D7CC4FE" w14:textId="77777777" w:rsidTr="001D36BE">
        <w:tc>
          <w:tcPr>
            <w:tcW w:w="0" w:type="auto"/>
            <w:vMerge/>
            <w:vAlign w:val="center"/>
          </w:tcPr>
          <w:p w14:paraId="7FE693DD" w14:textId="284DA413" w:rsidR="00C33E0B" w:rsidRPr="005663BC" w:rsidRDefault="00C33E0B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1A35FAA" w14:textId="75CF1CAC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12EE73C5" w14:textId="7C6291D9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673F8C08" w14:textId="6C821BA1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14:paraId="08B26A71" w14:textId="566ADB9C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47777177" w14:textId="5C77CDB5" w:rsidR="00C33E0B" w:rsidRPr="005663BC" w:rsidRDefault="00C33E0B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0" w:type="auto"/>
            <w:vAlign w:val="center"/>
          </w:tcPr>
          <w:p w14:paraId="73D6758E" w14:textId="7208677F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0.018</w:t>
            </w:r>
          </w:p>
          <w:p w14:paraId="5AB82FCE" w14:textId="64C8CA9D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0.069)</w:t>
            </w:r>
          </w:p>
        </w:tc>
        <w:tc>
          <w:tcPr>
            <w:tcW w:w="0" w:type="auto"/>
            <w:vAlign w:val="center"/>
          </w:tcPr>
          <w:p w14:paraId="3FD0109F" w14:textId="77777777" w:rsidR="00C33E0B" w:rsidRPr="005663BC" w:rsidRDefault="00C33E0B" w:rsidP="00733C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41B06F17" w14:textId="4B590405" w:rsidR="00C33E0B" w:rsidRPr="005663BC" w:rsidRDefault="00C33E0B" w:rsidP="00733CF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(0.858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007A0EDE" w14:textId="02068BAE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1.018</w:t>
            </w:r>
          </w:p>
        </w:tc>
        <w:tc>
          <w:tcPr>
            <w:tcW w:w="0" w:type="auto"/>
            <w:vAlign w:val="center"/>
          </w:tcPr>
          <w:p w14:paraId="33FACDAF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8A2AF75" w14:textId="37B19482" w:rsidR="002648B0" w:rsidRPr="005663BC" w:rsidRDefault="002648B0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18CBAEA1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0.212</w:t>
            </w:r>
          </w:p>
          <w:p w14:paraId="0431D6C7" w14:textId="58F70DDC" w:rsidR="005B7A32" w:rsidRPr="005663BC" w:rsidRDefault="005B7A32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(29/137)</w:t>
            </w:r>
          </w:p>
        </w:tc>
        <w:tc>
          <w:tcPr>
            <w:tcW w:w="0" w:type="auto"/>
            <w:vAlign w:val="center"/>
          </w:tcPr>
          <w:p w14:paraId="584D5038" w14:textId="77777777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0.008</w:t>
            </w:r>
          </w:p>
          <w:p w14:paraId="08BBF398" w14:textId="67CC8C24" w:rsidR="00C33E0B" w:rsidRPr="005663BC" w:rsidRDefault="00C33E0B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(-0.003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0.019)</w:t>
            </w:r>
          </w:p>
        </w:tc>
      </w:tr>
      <w:tr w:rsidR="001A66CA" w:rsidRPr="005663BC" w14:paraId="611FFE3B" w14:textId="77777777" w:rsidTr="001D36BE">
        <w:tc>
          <w:tcPr>
            <w:tcW w:w="0" w:type="auto"/>
            <w:vMerge w:val="restart"/>
            <w:vAlign w:val="center"/>
          </w:tcPr>
          <w:p w14:paraId="3A387DAC" w14:textId="77777777" w:rsidR="001A66CA" w:rsidRPr="005663BC" w:rsidRDefault="00B63F8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AHI &gt;</w:t>
            </w:r>
            <w:r w:rsidR="001A66CA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15</w:t>
            </w:r>
          </w:p>
          <w:p w14:paraId="0799DB3C" w14:textId="04B05161" w:rsidR="00CF05FF" w:rsidRPr="005663BC" w:rsidRDefault="00CF05FF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events</w:t>
            </w:r>
            <w:r w:rsidR="00D26C57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/hr</w:t>
            </w:r>
          </w:p>
        </w:tc>
        <w:tc>
          <w:tcPr>
            <w:tcW w:w="0" w:type="auto"/>
            <w:vAlign w:val="center"/>
          </w:tcPr>
          <w:p w14:paraId="25B41EEB" w14:textId="5C25A09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74AC8423" w14:textId="6E23A35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</w:tcPr>
          <w:p w14:paraId="7A151674" w14:textId="683ED0E5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7BBB728F" w14:textId="4CE0BE54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14:paraId="1ED3BFA9" w14:textId="64F26DE3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744E5E4D" w14:textId="4C48C5A9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0A2FDA5B" w14:textId="7611332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(0.946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EF7F29E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68D87833" w14:textId="4FF55F9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0.079)</w:t>
            </w:r>
          </w:p>
        </w:tc>
        <w:tc>
          <w:tcPr>
            <w:tcW w:w="0" w:type="auto"/>
            <w:vAlign w:val="center"/>
          </w:tcPr>
          <w:p w14:paraId="53881DA2" w14:textId="55C8E39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69EF8981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0.597</w:t>
            </w:r>
          </w:p>
          <w:p w14:paraId="27E5B947" w14:textId="3CC545AA" w:rsidR="00F5248D" w:rsidRPr="005663BC" w:rsidRDefault="00F5248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(83/139)</w:t>
            </w:r>
          </w:p>
        </w:tc>
        <w:tc>
          <w:tcPr>
            <w:tcW w:w="0" w:type="auto"/>
            <w:vAlign w:val="center"/>
          </w:tcPr>
          <w:p w14:paraId="2CDA2E48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3301A213" w14:textId="492E3FB2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3F743768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60B37F1A" w14:textId="1E398CB1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(0.000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0.000)</w:t>
            </w:r>
          </w:p>
        </w:tc>
      </w:tr>
      <w:tr w:rsidR="001A66CA" w:rsidRPr="005663BC" w14:paraId="0BADF9E9" w14:textId="77777777" w:rsidTr="001D36BE">
        <w:tc>
          <w:tcPr>
            <w:tcW w:w="0" w:type="auto"/>
            <w:vMerge/>
            <w:vAlign w:val="center"/>
          </w:tcPr>
          <w:p w14:paraId="2456FE31" w14:textId="7B1A5895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FC8DC29" w14:textId="2A8ED9D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1996226F" w14:textId="436E815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</w:tcPr>
          <w:p w14:paraId="4B9057C1" w14:textId="0164EBAF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292B2E55" w14:textId="17B23C7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53</w:t>
            </w:r>
          </w:p>
        </w:tc>
        <w:tc>
          <w:tcPr>
            <w:tcW w:w="0" w:type="auto"/>
            <w:vAlign w:val="center"/>
          </w:tcPr>
          <w:p w14:paraId="278511E8" w14:textId="2BC67B4C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37C8EF91" w14:textId="3C6C7303" w:rsidR="001A66CA" w:rsidRPr="005663BC" w:rsidRDefault="001A66CA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300C8BA1" w14:textId="1FFA8BC0" w:rsidR="001A66CA" w:rsidRPr="005663BC" w:rsidRDefault="001A66CA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(0.946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DBC368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0.054</w:t>
            </w:r>
          </w:p>
          <w:p w14:paraId="6C556BC3" w14:textId="0E0DA38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(0.013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0.153)</w:t>
            </w:r>
          </w:p>
        </w:tc>
        <w:tc>
          <w:tcPr>
            <w:tcW w:w="0" w:type="auto"/>
            <w:vAlign w:val="center"/>
          </w:tcPr>
          <w:p w14:paraId="24141499" w14:textId="16D0C5B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1.054</w:t>
            </w:r>
          </w:p>
        </w:tc>
        <w:tc>
          <w:tcPr>
            <w:tcW w:w="0" w:type="auto"/>
            <w:vAlign w:val="center"/>
          </w:tcPr>
          <w:p w14:paraId="770E563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0.610</w:t>
            </w:r>
          </w:p>
          <w:p w14:paraId="3166F5B1" w14:textId="7C0E2C15" w:rsidR="00F5248D" w:rsidRPr="005663BC" w:rsidRDefault="00F5248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(83/136)</w:t>
            </w:r>
          </w:p>
        </w:tc>
        <w:tc>
          <w:tcPr>
            <w:tcW w:w="0" w:type="auto"/>
            <w:vAlign w:val="center"/>
          </w:tcPr>
          <w:p w14:paraId="0E4E6AB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55EC6569" w14:textId="71604977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3EFF3A01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0.063</w:t>
            </w:r>
          </w:p>
          <w:p w14:paraId="68FB4C60" w14:textId="76CA20B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(-0.006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0.133)</w:t>
            </w:r>
          </w:p>
        </w:tc>
      </w:tr>
      <w:tr w:rsidR="001A66CA" w:rsidRPr="005663BC" w14:paraId="0269EE24" w14:textId="77777777" w:rsidTr="001D36BE">
        <w:tc>
          <w:tcPr>
            <w:tcW w:w="0" w:type="auto"/>
            <w:vMerge/>
            <w:vAlign w:val="center"/>
          </w:tcPr>
          <w:p w14:paraId="50DD6F46" w14:textId="60611832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268E810" w14:textId="4548A350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1FDB8A10" w14:textId="7874DE52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</w:tcPr>
          <w:p w14:paraId="7C394AA4" w14:textId="3681F1D4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429B42CA" w14:textId="322721D1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0" w:type="auto"/>
            <w:vAlign w:val="center"/>
          </w:tcPr>
          <w:p w14:paraId="002CBDB3" w14:textId="22491390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0BFF25BC" w14:textId="370CC6A0" w:rsidR="001A66CA" w:rsidRPr="005663BC" w:rsidRDefault="001A66CA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52A8E859" w14:textId="6ADCF5F4" w:rsidR="001A66CA" w:rsidRPr="005663BC" w:rsidRDefault="001A66CA" w:rsidP="00FC31D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(0.946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5DA0457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0.107</w:t>
            </w:r>
          </w:p>
          <w:p w14:paraId="34E68177" w14:textId="008E083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(0.047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0.219)</w:t>
            </w:r>
          </w:p>
        </w:tc>
        <w:tc>
          <w:tcPr>
            <w:tcW w:w="0" w:type="auto"/>
            <w:vAlign w:val="center"/>
          </w:tcPr>
          <w:p w14:paraId="0A0171A0" w14:textId="623EDD5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1.107</w:t>
            </w:r>
          </w:p>
        </w:tc>
        <w:tc>
          <w:tcPr>
            <w:tcW w:w="0" w:type="auto"/>
            <w:vAlign w:val="center"/>
          </w:tcPr>
          <w:p w14:paraId="46BE132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0.624</w:t>
            </w:r>
          </w:p>
          <w:p w14:paraId="7470ADDC" w14:textId="04F1537A" w:rsidR="00F5248D" w:rsidRPr="005663BC" w:rsidRDefault="00F5248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(83/133)</w:t>
            </w:r>
          </w:p>
        </w:tc>
        <w:tc>
          <w:tcPr>
            <w:tcW w:w="0" w:type="auto"/>
            <w:vAlign w:val="center"/>
          </w:tcPr>
          <w:p w14:paraId="15EF3E6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1CACD9B" w14:textId="163A1671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13E4E7A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0.125</w:t>
            </w:r>
          </w:p>
          <w:p w14:paraId="7C3E705F" w14:textId="373F775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(0.031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0.219)</w:t>
            </w:r>
          </w:p>
        </w:tc>
      </w:tr>
      <w:tr w:rsidR="001A66CA" w:rsidRPr="005663BC" w14:paraId="756C3A05" w14:textId="77777777" w:rsidTr="001D36BE">
        <w:tc>
          <w:tcPr>
            <w:tcW w:w="0" w:type="auto"/>
            <w:vMerge/>
            <w:vAlign w:val="center"/>
          </w:tcPr>
          <w:p w14:paraId="006F6523" w14:textId="4F981BAE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E99926A" w14:textId="0EAE1E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3EBE92B2" w14:textId="68803D79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0" w:type="auto"/>
            <w:vAlign w:val="center"/>
          </w:tcPr>
          <w:p w14:paraId="1828F56C" w14:textId="1AC333B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0" w:type="auto"/>
            <w:vAlign w:val="center"/>
          </w:tcPr>
          <w:p w14:paraId="06DB5556" w14:textId="4DA37E0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0" w:type="auto"/>
            <w:vAlign w:val="center"/>
          </w:tcPr>
          <w:p w14:paraId="00C79F0C" w14:textId="14275D4A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71912D44" w14:textId="4F7619C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0.952</w:t>
            </w:r>
          </w:p>
          <w:p w14:paraId="6C74AC5C" w14:textId="2AFFFC6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(0.878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0.984)</w:t>
            </w:r>
          </w:p>
        </w:tc>
        <w:tc>
          <w:tcPr>
            <w:tcW w:w="0" w:type="auto"/>
            <w:vAlign w:val="center"/>
          </w:tcPr>
          <w:p w14:paraId="2BEAC5E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0.286</w:t>
            </w:r>
          </w:p>
          <w:p w14:paraId="53052901" w14:textId="0017EFE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(0.184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0.416)</w:t>
            </w:r>
          </w:p>
        </w:tc>
        <w:tc>
          <w:tcPr>
            <w:tcW w:w="0" w:type="auto"/>
            <w:vAlign w:val="center"/>
          </w:tcPr>
          <w:p w14:paraId="0802E535" w14:textId="20BE523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1.238</w:t>
            </w:r>
          </w:p>
        </w:tc>
        <w:tc>
          <w:tcPr>
            <w:tcW w:w="0" w:type="auto"/>
            <w:vAlign w:val="center"/>
          </w:tcPr>
          <w:p w14:paraId="391C2B6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0.664</w:t>
            </w:r>
          </w:p>
          <w:p w14:paraId="721FCD8F" w14:textId="6C0D8AC0" w:rsidR="00F5248D" w:rsidRPr="005663BC" w:rsidRDefault="00F5248D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</w:t>
            </w:r>
            <w:r w:rsidR="00712855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79/119)</w:t>
            </w:r>
          </w:p>
        </w:tc>
        <w:tc>
          <w:tcPr>
            <w:tcW w:w="0" w:type="auto"/>
            <w:vAlign w:val="center"/>
          </w:tcPr>
          <w:p w14:paraId="4D7BADC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0.800</w:t>
            </w:r>
          </w:p>
          <w:p w14:paraId="491DE6B4" w14:textId="1CC6F5D4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(16/20)</w:t>
            </w:r>
          </w:p>
        </w:tc>
        <w:tc>
          <w:tcPr>
            <w:tcW w:w="0" w:type="auto"/>
            <w:vAlign w:val="center"/>
          </w:tcPr>
          <w:p w14:paraId="62B4CCB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0.265</w:t>
            </w:r>
          </w:p>
          <w:p w14:paraId="1B2855B1" w14:textId="3E76B5E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(0.126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0.405)</w:t>
            </w:r>
          </w:p>
        </w:tc>
      </w:tr>
      <w:tr w:rsidR="001A66CA" w:rsidRPr="005663BC" w14:paraId="3F01D813" w14:textId="77777777" w:rsidTr="001D36BE">
        <w:tc>
          <w:tcPr>
            <w:tcW w:w="0" w:type="auto"/>
            <w:vMerge/>
            <w:vAlign w:val="center"/>
          </w:tcPr>
          <w:p w14:paraId="1427295F" w14:textId="4D1EF1BB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1E54500F" w14:textId="48D36C0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3BEF7DD6" w14:textId="4532ABEF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</w:p>
        </w:tc>
        <w:tc>
          <w:tcPr>
            <w:tcW w:w="0" w:type="auto"/>
            <w:vAlign w:val="center"/>
          </w:tcPr>
          <w:p w14:paraId="3DB474DE" w14:textId="43FAD7A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0" w:type="auto"/>
            <w:vAlign w:val="center"/>
          </w:tcPr>
          <w:p w14:paraId="79D42957" w14:textId="0930D840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0" w:type="auto"/>
            <w:vAlign w:val="center"/>
          </w:tcPr>
          <w:p w14:paraId="31A0FD7D" w14:textId="31E4BEE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</w:tcPr>
          <w:p w14:paraId="43F21C77" w14:textId="052D304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0.880</w:t>
            </w:r>
          </w:p>
          <w:p w14:paraId="44FDD177" w14:textId="031F1D0F" w:rsidR="001A66CA" w:rsidRPr="005663BC" w:rsidRDefault="00B94D69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</w:t>
            </w:r>
            <w:r w:rsidR="001A66CA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.790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="001A66CA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0.935)</w:t>
            </w:r>
          </w:p>
        </w:tc>
        <w:tc>
          <w:tcPr>
            <w:tcW w:w="0" w:type="auto"/>
            <w:vAlign w:val="center"/>
          </w:tcPr>
          <w:p w14:paraId="59B9168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0.536</w:t>
            </w:r>
          </w:p>
          <w:p w14:paraId="58598F8E" w14:textId="73DCD2E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(0.407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0.660)</w:t>
            </w:r>
          </w:p>
        </w:tc>
        <w:tc>
          <w:tcPr>
            <w:tcW w:w="0" w:type="auto"/>
            <w:vAlign w:val="center"/>
          </w:tcPr>
          <w:p w14:paraId="7EE525CE" w14:textId="4064A1E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1.415</w:t>
            </w:r>
          </w:p>
        </w:tc>
        <w:tc>
          <w:tcPr>
            <w:tcW w:w="0" w:type="auto"/>
            <w:vAlign w:val="center"/>
          </w:tcPr>
          <w:p w14:paraId="5E90E9F9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0.737</w:t>
            </w:r>
          </w:p>
          <w:p w14:paraId="37E84D44" w14:textId="786CE9F8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(73/99)</w:t>
            </w:r>
          </w:p>
        </w:tc>
        <w:tc>
          <w:tcPr>
            <w:tcW w:w="0" w:type="auto"/>
            <w:vAlign w:val="center"/>
          </w:tcPr>
          <w:p w14:paraId="17D1788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0.750</w:t>
            </w:r>
          </w:p>
          <w:p w14:paraId="65E9063D" w14:textId="5A094A20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(30/40)</w:t>
            </w:r>
          </w:p>
        </w:tc>
        <w:tc>
          <w:tcPr>
            <w:tcW w:w="0" w:type="auto"/>
            <w:vAlign w:val="center"/>
          </w:tcPr>
          <w:p w14:paraId="04FD6DD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0.435</w:t>
            </w:r>
          </w:p>
          <w:p w14:paraId="37A13883" w14:textId="681458E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(0.284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0.587)</w:t>
            </w:r>
          </w:p>
        </w:tc>
      </w:tr>
      <w:tr w:rsidR="001A66CA" w:rsidRPr="005663BC" w14:paraId="25BB3D08" w14:textId="77777777" w:rsidTr="001D36BE">
        <w:tc>
          <w:tcPr>
            <w:tcW w:w="0" w:type="auto"/>
            <w:vMerge/>
            <w:vAlign w:val="center"/>
          </w:tcPr>
          <w:p w14:paraId="745DDDEB" w14:textId="096BE9E4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120CAA" w14:textId="71E36C1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439DACD9" w14:textId="2F7C91D7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64</w:t>
            </w:r>
          </w:p>
        </w:tc>
        <w:tc>
          <w:tcPr>
            <w:tcW w:w="0" w:type="auto"/>
            <w:vAlign w:val="center"/>
          </w:tcPr>
          <w:p w14:paraId="0BE10480" w14:textId="58F3AA7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41</w:t>
            </w:r>
          </w:p>
        </w:tc>
        <w:tc>
          <w:tcPr>
            <w:tcW w:w="0" w:type="auto"/>
            <w:vAlign w:val="center"/>
          </w:tcPr>
          <w:p w14:paraId="32B082DC" w14:textId="16E05EE5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15</w:t>
            </w:r>
          </w:p>
        </w:tc>
        <w:tc>
          <w:tcPr>
            <w:tcW w:w="0" w:type="auto"/>
            <w:vAlign w:val="center"/>
          </w:tcPr>
          <w:p w14:paraId="3A7415A3" w14:textId="38A536B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19</w:t>
            </w:r>
          </w:p>
        </w:tc>
        <w:tc>
          <w:tcPr>
            <w:tcW w:w="0" w:type="auto"/>
            <w:vAlign w:val="center"/>
          </w:tcPr>
          <w:p w14:paraId="4DF69DCB" w14:textId="08297B8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0.771</w:t>
            </w:r>
          </w:p>
          <w:p w14:paraId="79A5E7FD" w14:textId="38FBE6C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(0.669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0.849)</w:t>
            </w:r>
          </w:p>
        </w:tc>
        <w:tc>
          <w:tcPr>
            <w:tcW w:w="0" w:type="auto"/>
            <w:vAlign w:val="center"/>
          </w:tcPr>
          <w:p w14:paraId="3CBE61F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0.732</w:t>
            </w:r>
          </w:p>
          <w:p w14:paraId="6CC1DB54" w14:textId="50BD3BD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(0.603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0.831)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08209F" w14:textId="6FA4154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1.503</w:t>
            </w:r>
          </w:p>
        </w:tc>
        <w:tc>
          <w:tcPr>
            <w:tcW w:w="0" w:type="auto"/>
            <w:vAlign w:val="center"/>
          </w:tcPr>
          <w:p w14:paraId="0558BA3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0.810</w:t>
            </w:r>
          </w:p>
          <w:p w14:paraId="26D85E63" w14:textId="37EDACC6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(64/79)</w:t>
            </w:r>
          </w:p>
        </w:tc>
        <w:tc>
          <w:tcPr>
            <w:tcW w:w="0" w:type="auto"/>
            <w:vAlign w:val="center"/>
          </w:tcPr>
          <w:p w14:paraId="316D963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0.683</w:t>
            </w:r>
          </w:p>
          <w:p w14:paraId="55A9C1A6" w14:textId="5428F86D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(41/60)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AD70B1E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0.497</w:t>
            </w:r>
          </w:p>
          <w:p w14:paraId="6C76D44B" w14:textId="1560DAB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(0.352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0.643)</w:t>
            </w:r>
          </w:p>
        </w:tc>
      </w:tr>
      <w:tr w:rsidR="001A66CA" w:rsidRPr="005663BC" w14:paraId="456889EF" w14:textId="77777777" w:rsidTr="001D36BE">
        <w:tc>
          <w:tcPr>
            <w:tcW w:w="0" w:type="auto"/>
            <w:vMerge/>
            <w:vAlign w:val="center"/>
          </w:tcPr>
          <w:p w14:paraId="5A9B6728" w14:textId="76D23D82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EC4F718" w14:textId="3CB635E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09F3436F" w14:textId="35317EF9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49</w:t>
            </w:r>
          </w:p>
        </w:tc>
        <w:tc>
          <w:tcPr>
            <w:tcW w:w="0" w:type="auto"/>
            <w:vAlign w:val="center"/>
          </w:tcPr>
          <w:p w14:paraId="1FE17419" w14:textId="46E0E48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14:paraId="61317759" w14:textId="3CAC199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14:paraId="431B4A9F" w14:textId="315E63B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34</w:t>
            </w:r>
          </w:p>
        </w:tc>
        <w:tc>
          <w:tcPr>
            <w:tcW w:w="0" w:type="auto"/>
            <w:vAlign w:val="center"/>
          </w:tcPr>
          <w:p w14:paraId="3D0BDDAD" w14:textId="126EE38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0.590</w:t>
            </w:r>
          </w:p>
          <w:p w14:paraId="086B37AB" w14:textId="1244F69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(0.483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0.690)</w:t>
            </w:r>
          </w:p>
        </w:tc>
        <w:tc>
          <w:tcPr>
            <w:tcW w:w="0" w:type="auto"/>
            <w:vAlign w:val="center"/>
          </w:tcPr>
          <w:p w14:paraId="1C92143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0.857</w:t>
            </w:r>
          </w:p>
          <w:p w14:paraId="1443557E" w14:textId="48A31C50" w:rsidR="001A66CA" w:rsidRPr="005663BC" w:rsidRDefault="001A66CA" w:rsidP="009D299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(0.839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0.928)</w:t>
            </w:r>
          </w:p>
        </w:tc>
        <w:tc>
          <w:tcPr>
            <w:tcW w:w="0" w:type="auto"/>
            <w:vAlign w:val="center"/>
          </w:tcPr>
          <w:p w14:paraId="7633895A" w14:textId="04D1100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1.448</w:t>
            </w:r>
          </w:p>
        </w:tc>
        <w:tc>
          <w:tcPr>
            <w:tcW w:w="0" w:type="auto"/>
            <w:vAlign w:val="center"/>
          </w:tcPr>
          <w:p w14:paraId="3409F003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0.860</w:t>
            </w:r>
          </w:p>
          <w:p w14:paraId="322945F2" w14:textId="7C4972E3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(49/57)</w:t>
            </w:r>
          </w:p>
        </w:tc>
        <w:tc>
          <w:tcPr>
            <w:tcW w:w="0" w:type="auto"/>
            <w:vAlign w:val="center"/>
          </w:tcPr>
          <w:p w14:paraId="42CF40C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0.585</w:t>
            </w:r>
          </w:p>
          <w:p w14:paraId="746D1F51" w14:textId="23F490DF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(48/82)</w:t>
            </w:r>
          </w:p>
        </w:tc>
        <w:tc>
          <w:tcPr>
            <w:tcW w:w="0" w:type="auto"/>
            <w:vAlign w:val="center"/>
          </w:tcPr>
          <w:p w14:paraId="6872EB9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0.416</w:t>
            </w:r>
          </w:p>
          <w:p w14:paraId="19574E6E" w14:textId="5ECBE51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(0.278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0.554)</w:t>
            </w:r>
          </w:p>
        </w:tc>
      </w:tr>
      <w:tr w:rsidR="001A66CA" w:rsidRPr="005663BC" w14:paraId="5C468D00" w14:textId="77777777" w:rsidTr="001D36BE">
        <w:tc>
          <w:tcPr>
            <w:tcW w:w="0" w:type="auto"/>
            <w:vMerge/>
            <w:vAlign w:val="center"/>
          </w:tcPr>
          <w:p w14:paraId="739832D0" w14:textId="1BC5C3D9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F80FC2A" w14:textId="353F85E9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37382B81" w14:textId="0D241D41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0" w:type="auto"/>
            <w:vAlign w:val="center"/>
          </w:tcPr>
          <w:p w14:paraId="6C4488DB" w14:textId="3D82FBD0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52</w:t>
            </w:r>
          </w:p>
        </w:tc>
        <w:tc>
          <w:tcPr>
            <w:tcW w:w="0" w:type="auto"/>
            <w:vAlign w:val="center"/>
          </w:tcPr>
          <w:p w14:paraId="772E48B6" w14:textId="6503330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72C6F48C" w14:textId="46CA676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0" w:type="auto"/>
            <w:vAlign w:val="center"/>
          </w:tcPr>
          <w:p w14:paraId="0D572F70" w14:textId="090A7F6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0.349</w:t>
            </w:r>
          </w:p>
          <w:p w14:paraId="466F9107" w14:textId="66798BF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(0.256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0.457)</w:t>
            </w:r>
          </w:p>
        </w:tc>
        <w:tc>
          <w:tcPr>
            <w:tcW w:w="0" w:type="auto"/>
            <w:vAlign w:val="center"/>
          </w:tcPr>
          <w:p w14:paraId="1229CC4D" w14:textId="6337475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0.929</w:t>
            </w:r>
          </w:p>
          <w:p w14:paraId="411B9B2D" w14:textId="784385C8" w:rsidR="001A66CA" w:rsidRPr="005663BC" w:rsidRDefault="001A66CA" w:rsidP="009D0B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(0.824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0.976)</w:t>
            </w:r>
          </w:p>
        </w:tc>
        <w:tc>
          <w:tcPr>
            <w:tcW w:w="0" w:type="auto"/>
            <w:vAlign w:val="center"/>
          </w:tcPr>
          <w:p w14:paraId="5B1CDAD2" w14:textId="4E7E480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1.278</w:t>
            </w:r>
          </w:p>
        </w:tc>
        <w:tc>
          <w:tcPr>
            <w:tcW w:w="0" w:type="auto"/>
            <w:vAlign w:val="center"/>
          </w:tcPr>
          <w:p w14:paraId="28C95977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0.879</w:t>
            </w:r>
          </w:p>
          <w:p w14:paraId="7D03A372" w14:textId="136EA115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(29/33)</w:t>
            </w:r>
          </w:p>
        </w:tc>
        <w:tc>
          <w:tcPr>
            <w:tcW w:w="0" w:type="auto"/>
            <w:vAlign w:val="center"/>
          </w:tcPr>
          <w:p w14:paraId="7866838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0.491</w:t>
            </w:r>
          </w:p>
          <w:p w14:paraId="0FA2419B" w14:textId="0FD13EBF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(52/106)</w:t>
            </w:r>
          </w:p>
        </w:tc>
        <w:tc>
          <w:tcPr>
            <w:tcW w:w="0" w:type="auto"/>
            <w:vAlign w:val="center"/>
          </w:tcPr>
          <w:p w14:paraId="13C5D14B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0.243</w:t>
            </w:r>
          </w:p>
          <w:p w14:paraId="5EBB8E14" w14:textId="5BCC575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(0.128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0.358)</w:t>
            </w:r>
          </w:p>
        </w:tc>
      </w:tr>
      <w:tr w:rsidR="001A66CA" w:rsidRPr="005663BC" w14:paraId="68031049" w14:textId="77777777" w:rsidTr="001D36BE">
        <w:tc>
          <w:tcPr>
            <w:tcW w:w="0" w:type="auto"/>
            <w:vMerge/>
            <w:vAlign w:val="center"/>
          </w:tcPr>
          <w:p w14:paraId="6C5E010B" w14:textId="26FAF733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A9FC414" w14:textId="61011A0D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23B64D60" w14:textId="5DEE4AB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14:paraId="5537B732" w14:textId="19B515F7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667B158A" w14:textId="53186325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0F1CADE3" w14:textId="69A0680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72</w:t>
            </w:r>
          </w:p>
        </w:tc>
        <w:tc>
          <w:tcPr>
            <w:tcW w:w="0" w:type="auto"/>
            <w:vAlign w:val="center"/>
          </w:tcPr>
          <w:p w14:paraId="23DA0BD1" w14:textId="55A0A66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0.133</w:t>
            </w:r>
          </w:p>
          <w:p w14:paraId="556D1297" w14:textId="3F844D2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(0.075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0.224)</w:t>
            </w:r>
          </w:p>
        </w:tc>
        <w:tc>
          <w:tcPr>
            <w:tcW w:w="0" w:type="auto"/>
            <w:vAlign w:val="center"/>
          </w:tcPr>
          <w:p w14:paraId="3203C2F8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0.982</w:t>
            </w:r>
          </w:p>
          <w:p w14:paraId="546F1DB8" w14:textId="586475F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(0.895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5D40724" w14:textId="36EC0F59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1.115</w:t>
            </w:r>
          </w:p>
        </w:tc>
        <w:tc>
          <w:tcPr>
            <w:tcW w:w="0" w:type="auto"/>
            <w:vAlign w:val="center"/>
          </w:tcPr>
          <w:p w14:paraId="1626538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7222CE1C" w14:textId="274B06CB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(11/12)</w:t>
            </w:r>
          </w:p>
        </w:tc>
        <w:tc>
          <w:tcPr>
            <w:tcW w:w="0" w:type="auto"/>
            <w:vAlign w:val="center"/>
          </w:tcPr>
          <w:p w14:paraId="6960D15E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0.433</w:t>
            </w:r>
          </w:p>
          <w:p w14:paraId="3C4A06CD" w14:textId="424CF4E4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(55/127)</w:t>
            </w:r>
          </w:p>
        </w:tc>
        <w:tc>
          <w:tcPr>
            <w:tcW w:w="0" w:type="auto"/>
            <w:vAlign w:val="center"/>
          </w:tcPr>
          <w:p w14:paraId="02FDF178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>0.095</w:t>
            </w:r>
          </w:p>
          <w:p w14:paraId="7EF3BF69" w14:textId="233634D9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lastRenderedPageBreak/>
              <w:t xml:space="preserve">(0.025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0.165)</w:t>
            </w:r>
          </w:p>
        </w:tc>
      </w:tr>
      <w:tr w:rsidR="001A66CA" w:rsidRPr="005663BC" w14:paraId="746D5CA1" w14:textId="77777777" w:rsidTr="001D36BE">
        <w:tc>
          <w:tcPr>
            <w:tcW w:w="0" w:type="auto"/>
            <w:vMerge/>
            <w:vAlign w:val="center"/>
          </w:tcPr>
          <w:p w14:paraId="6C6D6A76" w14:textId="632533D3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EFD0FB2" w14:textId="02515FD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11585D05" w14:textId="49C4538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0C6E671D" w14:textId="0BC51A3E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56</w:t>
            </w:r>
          </w:p>
        </w:tc>
        <w:tc>
          <w:tcPr>
            <w:tcW w:w="0" w:type="auto"/>
            <w:vAlign w:val="center"/>
          </w:tcPr>
          <w:p w14:paraId="76120AA0" w14:textId="238C78D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0A41F4AE" w14:textId="5F04B269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81</w:t>
            </w:r>
          </w:p>
        </w:tc>
        <w:tc>
          <w:tcPr>
            <w:tcW w:w="0" w:type="auto"/>
            <w:vAlign w:val="center"/>
          </w:tcPr>
          <w:p w14:paraId="0B54E8A3" w14:textId="5A47A99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0.024</w:t>
            </w:r>
          </w:p>
          <w:p w14:paraId="059D161A" w14:textId="3A2A8D4A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(0.002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0.090)</w:t>
            </w:r>
          </w:p>
        </w:tc>
        <w:tc>
          <w:tcPr>
            <w:tcW w:w="0" w:type="auto"/>
            <w:vAlign w:val="center"/>
          </w:tcPr>
          <w:p w14:paraId="0AE1C5C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76658BC1" w14:textId="5B0DB92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(0.921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30AF60AD" w14:textId="7F30AC7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1.024</w:t>
            </w:r>
          </w:p>
        </w:tc>
        <w:tc>
          <w:tcPr>
            <w:tcW w:w="0" w:type="auto"/>
            <w:vAlign w:val="center"/>
          </w:tcPr>
          <w:p w14:paraId="04505B3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531CA689" w14:textId="49DA9D2E" w:rsidR="00712855" w:rsidRPr="005663BC" w:rsidRDefault="00712855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1D5B9E5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0.409</w:t>
            </w:r>
          </w:p>
          <w:p w14:paraId="0D2DBFDF" w14:textId="5ED5CBA3" w:rsidR="00CC6811" w:rsidRPr="005663BC" w:rsidRDefault="00CC6811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(56/137)</w:t>
            </w:r>
          </w:p>
        </w:tc>
        <w:tc>
          <w:tcPr>
            <w:tcW w:w="0" w:type="auto"/>
            <w:vAlign w:val="center"/>
          </w:tcPr>
          <w:p w14:paraId="3DC4181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0.019</w:t>
            </w:r>
          </w:p>
          <w:p w14:paraId="2F268948" w14:textId="2946F7AA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0.047)</w:t>
            </w:r>
          </w:p>
        </w:tc>
      </w:tr>
      <w:tr w:rsidR="001A66CA" w:rsidRPr="005663BC" w14:paraId="507C5F10" w14:textId="77777777" w:rsidTr="001D36BE">
        <w:tc>
          <w:tcPr>
            <w:tcW w:w="0" w:type="auto"/>
            <w:vMerge w:val="restart"/>
            <w:vAlign w:val="center"/>
          </w:tcPr>
          <w:p w14:paraId="5FEF390F" w14:textId="77777777" w:rsidR="001A66CA" w:rsidRPr="005663BC" w:rsidRDefault="00B63F8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AHI &gt;</w:t>
            </w:r>
            <w:r w:rsidR="001A66CA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30</w:t>
            </w:r>
          </w:p>
          <w:p w14:paraId="3C269A92" w14:textId="022F3190" w:rsidR="00CF05FF" w:rsidRPr="005663BC" w:rsidRDefault="00CF05FF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events</w:t>
            </w:r>
            <w:r w:rsidR="00D26C57"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/</w:t>
            </w:r>
            <w:r w:rsidRPr="005663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  <w:t>hr</w:t>
            </w:r>
          </w:p>
        </w:tc>
        <w:tc>
          <w:tcPr>
            <w:tcW w:w="0" w:type="auto"/>
            <w:vAlign w:val="center"/>
          </w:tcPr>
          <w:p w14:paraId="2F512735" w14:textId="44C3C19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</w:t>
            </w:r>
          </w:p>
        </w:tc>
        <w:tc>
          <w:tcPr>
            <w:tcW w:w="0" w:type="auto"/>
            <w:vAlign w:val="center"/>
          </w:tcPr>
          <w:p w14:paraId="2FAD419A" w14:textId="2EE7BC6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14:paraId="166A1822" w14:textId="0B33BF25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71976405" w14:textId="5B38AE5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</w:tcPr>
          <w:p w14:paraId="02856B05" w14:textId="2885B094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2D59568E" w14:textId="1F545D21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17EDBEB0" w14:textId="4924AE11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(0.909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B127DA8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16B92D7F" w14:textId="5547497D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0.050)</w:t>
            </w:r>
          </w:p>
        </w:tc>
        <w:tc>
          <w:tcPr>
            <w:tcW w:w="0" w:type="auto"/>
            <w:vAlign w:val="center"/>
          </w:tcPr>
          <w:p w14:paraId="59132685" w14:textId="46AF4521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</w:tc>
        <w:tc>
          <w:tcPr>
            <w:tcW w:w="0" w:type="auto"/>
            <w:vAlign w:val="center"/>
          </w:tcPr>
          <w:p w14:paraId="5931B661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0.345</w:t>
            </w:r>
          </w:p>
          <w:p w14:paraId="4EB99DCC" w14:textId="632E9E39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(48/139)</w:t>
            </w:r>
          </w:p>
        </w:tc>
        <w:tc>
          <w:tcPr>
            <w:tcW w:w="0" w:type="auto"/>
            <w:vAlign w:val="center"/>
          </w:tcPr>
          <w:p w14:paraId="1248FEA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/</w:t>
            </w:r>
          </w:p>
          <w:p w14:paraId="41E78103" w14:textId="155DA422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(0/0)</w:t>
            </w:r>
          </w:p>
        </w:tc>
        <w:tc>
          <w:tcPr>
            <w:tcW w:w="0" w:type="auto"/>
            <w:vAlign w:val="center"/>
          </w:tcPr>
          <w:p w14:paraId="7EF7495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0.000</w:t>
            </w:r>
          </w:p>
          <w:p w14:paraId="694D2B20" w14:textId="39840E2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(0.000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0.000)</w:t>
            </w:r>
          </w:p>
        </w:tc>
      </w:tr>
      <w:tr w:rsidR="001A66CA" w:rsidRPr="005663BC" w14:paraId="256E7D69" w14:textId="77777777" w:rsidTr="001D36BE">
        <w:tc>
          <w:tcPr>
            <w:tcW w:w="0" w:type="auto"/>
            <w:vMerge/>
            <w:vAlign w:val="center"/>
          </w:tcPr>
          <w:p w14:paraId="2AA2E417" w14:textId="6FC50AA2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2D5D5545" w14:textId="24E6806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2</w:t>
            </w:r>
          </w:p>
        </w:tc>
        <w:tc>
          <w:tcPr>
            <w:tcW w:w="0" w:type="auto"/>
            <w:vAlign w:val="center"/>
          </w:tcPr>
          <w:p w14:paraId="1EA119DA" w14:textId="2BD3D73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14:paraId="6D87799F" w14:textId="78F4FED9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</w:tcPr>
          <w:p w14:paraId="07B712BD" w14:textId="69E1B3CE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0" w:type="auto"/>
            <w:vAlign w:val="center"/>
          </w:tcPr>
          <w:p w14:paraId="40481C57" w14:textId="12BBD21C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3AD52D7E" w14:textId="536762DA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208F169B" w14:textId="0FD4F70E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(0.909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6047AEB2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0.033</w:t>
            </w:r>
          </w:p>
          <w:p w14:paraId="2C630111" w14:textId="316887F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0.098)</w:t>
            </w:r>
          </w:p>
        </w:tc>
        <w:tc>
          <w:tcPr>
            <w:tcW w:w="0" w:type="auto"/>
            <w:vAlign w:val="center"/>
          </w:tcPr>
          <w:p w14:paraId="6D2CAAF6" w14:textId="4CFBE73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1.033</w:t>
            </w:r>
          </w:p>
        </w:tc>
        <w:tc>
          <w:tcPr>
            <w:tcW w:w="0" w:type="auto"/>
            <w:vAlign w:val="center"/>
          </w:tcPr>
          <w:p w14:paraId="0E78DBA2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0.353</w:t>
            </w:r>
          </w:p>
          <w:p w14:paraId="65A78BA3" w14:textId="4D8E910B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(48/136)</w:t>
            </w:r>
          </w:p>
        </w:tc>
        <w:tc>
          <w:tcPr>
            <w:tcW w:w="0" w:type="auto"/>
            <w:vAlign w:val="center"/>
          </w:tcPr>
          <w:p w14:paraId="446E7BE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67A4D82F" w14:textId="5D950930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(3/3)</w:t>
            </w:r>
          </w:p>
        </w:tc>
        <w:tc>
          <w:tcPr>
            <w:tcW w:w="0" w:type="auto"/>
            <w:vAlign w:val="center"/>
          </w:tcPr>
          <w:p w14:paraId="2E5D654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0.023</w:t>
            </w:r>
          </w:p>
          <w:p w14:paraId="3A067976" w14:textId="577E335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(-0.003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0.049)</w:t>
            </w:r>
          </w:p>
        </w:tc>
      </w:tr>
      <w:tr w:rsidR="001A66CA" w:rsidRPr="005663BC" w14:paraId="48BF614A" w14:textId="77777777" w:rsidTr="001D36BE">
        <w:tc>
          <w:tcPr>
            <w:tcW w:w="0" w:type="auto"/>
            <w:vMerge/>
            <w:vAlign w:val="center"/>
          </w:tcPr>
          <w:p w14:paraId="4EA92701" w14:textId="500414F6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508913B5" w14:textId="39D8788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3</w:t>
            </w:r>
          </w:p>
        </w:tc>
        <w:tc>
          <w:tcPr>
            <w:tcW w:w="0" w:type="auto"/>
            <w:vAlign w:val="center"/>
          </w:tcPr>
          <w:p w14:paraId="5B465B0B" w14:textId="4A7841B4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14:paraId="39807E83" w14:textId="027D85D0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</w:tcPr>
          <w:p w14:paraId="37E3DDDC" w14:textId="248333D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85</w:t>
            </w:r>
          </w:p>
        </w:tc>
        <w:tc>
          <w:tcPr>
            <w:tcW w:w="0" w:type="auto"/>
            <w:vAlign w:val="center"/>
          </w:tcPr>
          <w:p w14:paraId="63A1242C" w14:textId="58695AB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5356ED93" w14:textId="2974099A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6D64CD91" w14:textId="155B19F8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(0.909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708FC1C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0.066</w:t>
            </w:r>
          </w:p>
          <w:p w14:paraId="4F2F2F62" w14:textId="2E9B1A5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(0.028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0.140)</w:t>
            </w:r>
          </w:p>
        </w:tc>
        <w:tc>
          <w:tcPr>
            <w:tcW w:w="0" w:type="auto"/>
            <w:vAlign w:val="center"/>
          </w:tcPr>
          <w:p w14:paraId="6039983E" w14:textId="76E310B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1.066</w:t>
            </w:r>
          </w:p>
        </w:tc>
        <w:tc>
          <w:tcPr>
            <w:tcW w:w="0" w:type="auto"/>
            <w:vAlign w:val="center"/>
          </w:tcPr>
          <w:p w14:paraId="715F3FD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0.361</w:t>
            </w:r>
          </w:p>
          <w:p w14:paraId="1C9273F8" w14:textId="6E21FE90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(48/133)</w:t>
            </w:r>
          </w:p>
        </w:tc>
        <w:tc>
          <w:tcPr>
            <w:tcW w:w="0" w:type="auto"/>
            <w:vAlign w:val="center"/>
          </w:tcPr>
          <w:p w14:paraId="398E6B5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3977A4B8" w14:textId="27B836C8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(6/6)</w:t>
            </w:r>
          </w:p>
        </w:tc>
        <w:tc>
          <w:tcPr>
            <w:tcW w:w="0" w:type="auto"/>
            <w:vAlign w:val="center"/>
          </w:tcPr>
          <w:p w14:paraId="76987F61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0.046</w:t>
            </w:r>
          </w:p>
          <w:p w14:paraId="3DF70674" w14:textId="6414D5D0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(0.008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0.085)</w:t>
            </w:r>
          </w:p>
        </w:tc>
      </w:tr>
      <w:tr w:rsidR="001A66CA" w:rsidRPr="005663BC" w14:paraId="7E5064CD" w14:textId="77777777" w:rsidTr="001D36BE">
        <w:tc>
          <w:tcPr>
            <w:tcW w:w="0" w:type="auto"/>
            <w:vMerge/>
            <w:vAlign w:val="center"/>
          </w:tcPr>
          <w:p w14:paraId="77E0229F" w14:textId="535B90DE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06149890" w14:textId="4095E5E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4</w:t>
            </w:r>
          </w:p>
        </w:tc>
        <w:tc>
          <w:tcPr>
            <w:tcW w:w="0" w:type="auto"/>
            <w:vAlign w:val="center"/>
          </w:tcPr>
          <w:p w14:paraId="1B399588" w14:textId="5CC9D627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48</w:t>
            </w:r>
          </w:p>
        </w:tc>
        <w:tc>
          <w:tcPr>
            <w:tcW w:w="0" w:type="auto"/>
            <w:vAlign w:val="center"/>
          </w:tcPr>
          <w:p w14:paraId="4D401428" w14:textId="46296E6F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0" w:type="auto"/>
            <w:vAlign w:val="center"/>
          </w:tcPr>
          <w:p w14:paraId="42EA0A6C" w14:textId="3E7E711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71</w:t>
            </w:r>
          </w:p>
        </w:tc>
        <w:tc>
          <w:tcPr>
            <w:tcW w:w="0" w:type="auto"/>
            <w:vAlign w:val="center"/>
          </w:tcPr>
          <w:p w14:paraId="63382902" w14:textId="13C648BE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15CAF265" w14:textId="37F593E9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4068E4CF" w14:textId="0F462582" w:rsidR="001A66CA" w:rsidRPr="005663BC" w:rsidRDefault="001A66CA" w:rsidP="009068A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(0.909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5B74D6B9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0.220</w:t>
            </w:r>
          </w:p>
          <w:p w14:paraId="131EAB66" w14:textId="78A1DCB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(0.147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0.316)</w:t>
            </w:r>
          </w:p>
        </w:tc>
        <w:tc>
          <w:tcPr>
            <w:tcW w:w="0" w:type="auto"/>
            <w:vAlign w:val="center"/>
          </w:tcPr>
          <w:p w14:paraId="1AA22580" w14:textId="0004F22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1.220</w:t>
            </w:r>
          </w:p>
        </w:tc>
        <w:tc>
          <w:tcPr>
            <w:tcW w:w="0" w:type="auto"/>
            <w:vAlign w:val="center"/>
          </w:tcPr>
          <w:p w14:paraId="292FCF21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0.403</w:t>
            </w:r>
          </w:p>
          <w:p w14:paraId="598550E0" w14:textId="2A29DF5C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(48/119)</w:t>
            </w:r>
          </w:p>
        </w:tc>
        <w:tc>
          <w:tcPr>
            <w:tcW w:w="0" w:type="auto"/>
            <w:vAlign w:val="center"/>
          </w:tcPr>
          <w:p w14:paraId="611A5226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6A7C961C" w14:textId="49CE5E2F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(20/20)</w:t>
            </w:r>
          </w:p>
        </w:tc>
        <w:tc>
          <w:tcPr>
            <w:tcW w:w="0" w:type="auto"/>
            <w:vAlign w:val="center"/>
          </w:tcPr>
          <w:p w14:paraId="11D9133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0.163</w:t>
            </w:r>
          </w:p>
          <w:p w14:paraId="4897B039" w14:textId="677960CA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(0.088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0.237)</w:t>
            </w:r>
          </w:p>
        </w:tc>
      </w:tr>
      <w:tr w:rsidR="001A66CA" w:rsidRPr="005663BC" w14:paraId="162DC13E" w14:textId="77777777" w:rsidTr="001D36BE">
        <w:tc>
          <w:tcPr>
            <w:tcW w:w="0" w:type="auto"/>
            <w:vMerge/>
            <w:vAlign w:val="center"/>
          </w:tcPr>
          <w:p w14:paraId="37758FB5" w14:textId="4FC259D4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04FB142" w14:textId="51A2CF7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5</w:t>
            </w:r>
          </w:p>
        </w:tc>
        <w:tc>
          <w:tcPr>
            <w:tcW w:w="0" w:type="auto"/>
            <w:vAlign w:val="center"/>
          </w:tcPr>
          <w:p w14:paraId="6D173422" w14:textId="38E16762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44</w:t>
            </w:r>
          </w:p>
        </w:tc>
        <w:tc>
          <w:tcPr>
            <w:tcW w:w="0" w:type="auto"/>
            <w:vAlign w:val="center"/>
          </w:tcPr>
          <w:p w14:paraId="200E6F10" w14:textId="3A47E395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14:paraId="0DCAE16E" w14:textId="72F2A1D1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5B7996D7" w14:textId="6136D532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</w:tcPr>
          <w:p w14:paraId="68B5A365" w14:textId="7C8A29F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5B04E29F" w14:textId="20BFBAAA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(0.798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0.971)</w:t>
            </w:r>
          </w:p>
        </w:tc>
        <w:tc>
          <w:tcPr>
            <w:tcW w:w="0" w:type="auto"/>
            <w:vAlign w:val="center"/>
          </w:tcPr>
          <w:p w14:paraId="5DBC6AA6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0.396</w:t>
            </w:r>
          </w:p>
          <w:p w14:paraId="6576E319" w14:textId="3DD3DB6C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(0.301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0.499)</w:t>
            </w:r>
          </w:p>
        </w:tc>
        <w:tc>
          <w:tcPr>
            <w:tcW w:w="0" w:type="auto"/>
            <w:vAlign w:val="center"/>
          </w:tcPr>
          <w:p w14:paraId="1CF32128" w14:textId="58C9B7ED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1.312</w:t>
            </w:r>
          </w:p>
        </w:tc>
        <w:tc>
          <w:tcPr>
            <w:tcW w:w="0" w:type="auto"/>
            <w:vAlign w:val="center"/>
          </w:tcPr>
          <w:p w14:paraId="236A9302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0.444</w:t>
            </w:r>
          </w:p>
          <w:p w14:paraId="364BC4AA" w14:textId="4A966B40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(44/99)</w:t>
            </w:r>
          </w:p>
        </w:tc>
        <w:tc>
          <w:tcPr>
            <w:tcW w:w="0" w:type="auto"/>
            <w:vAlign w:val="center"/>
          </w:tcPr>
          <w:p w14:paraId="0D001DE0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0.900</w:t>
            </w:r>
          </w:p>
          <w:p w14:paraId="13C46C07" w14:textId="5886C3F6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(36/40)</w:t>
            </w:r>
          </w:p>
        </w:tc>
        <w:tc>
          <w:tcPr>
            <w:tcW w:w="0" w:type="auto"/>
            <w:vAlign w:val="center"/>
          </w:tcPr>
          <w:p w14:paraId="1B6AFF5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0.250</w:t>
            </w:r>
          </w:p>
          <w:p w14:paraId="7170F9D8" w14:textId="5D93DC3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(0.136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0.363)</w:t>
            </w:r>
          </w:p>
        </w:tc>
      </w:tr>
      <w:tr w:rsidR="001A66CA" w:rsidRPr="005663BC" w14:paraId="413F3A35" w14:textId="77777777" w:rsidTr="001D36BE">
        <w:tc>
          <w:tcPr>
            <w:tcW w:w="0" w:type="auto"/>
            <w:vMerge/>
            <w:vAlign w:val="center"/>
          </w:tcPr>
          <w:p w14:paraId="5D77242B" w14:textId="72D206D7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9A9D868" w14:textId="6DFD4F8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6</w:t>
            </w:r>
          </w:p>
        </w:tc>
        <w:tc>
          <w:tcPr>
            <w:tcW w:w="0" w:type="auto"/>
            <w:vAlign w:val="center"/>
          </w:tcPr>
          <w:p w14:paraId="339EB3D1" w14:textId="0F9DCC30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43</w:t>
            </w:r>
          </w:p>
        </w:tc>
        <w:tc>
          <w:tcPr>
            <w:tcW w:w="0" w:type="auto"/>
            <w:vAlign w:val="center"/>
          </w:tcPr>
          <w:p w14:paraId="55E1F2E4" w14:textId="33AF0BEE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0" w:type="auto"/>
            <w:vAlign w:val="center"/>
          </w:tcPr>
          <w:p w14:paraId="465E27BF" w14:textId="5D696FA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14:paraId="2D72EFC2" w14:textId="30EDD487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</w:tcPr>
          <w:p w14:paraId="7E1B3C17" w14:textId="629C9E5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0.896</w:t>
            </w:r>
          </w:p>
          <w:p w14:paraId="44AFA08F" w14:textId="3084F88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(0.773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0.958)</w:t>
            </w:r>
          </w:p>
        </w:tc>
        <w:tc>
          <w:tcPr>
            <w:tcW w:w="0" w:type="auto"/>
            <w:vAlign w:val="center"/>
          </w:tcPr>
          <w:p w14:paraId="79FFEBDF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0.604</w:t>
            </w:r>
          </w:p>
          <w:p w14:paraId="20AF6A0A" w14:textId="1DBB59C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(0.501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0.699)</w:t>
            </w:r>
          </w:p>
        </w:tc>
        <w:tc>
          <w:tcPr>
            <w:tcW w:w="0" w:type="auto"/>
            <w:vAlign w:val="center"/>
          </w:tcPr>
          <w:p w14:paraId="0483BE2E" w14:textId="4DA1D411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1.500</w:t>
            </w:r>
          </w:p>
        </w:tc>
        <w:tc>
          <w:tcPr>
            <w:tcW w:w="0" w:type="auto"/>
            <w:vAlign w:val="center"/>
          </w:tcPr>
          <w:p w14:paraId="079D409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0.544</w:t>
            </w:r>
          </w:p>
          <w:p w14:paraId="4D239532" w14:textId="36C34ECC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(43/79)</w:t>
            </w:r>
          </w:p>
        </w:tc>
        <w:tc>
          <w:tcPr>
            <w:tcW w:w="0" w:type="auto"/>
            <w:vAlign w:val="center"/>
          </w:tcPr>
          <w:p w14:paraId="451886F0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691F78A0" w14:textId="58FD8578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(55/60)</w:t>
            </w:r>
          </w:p>
        </w:tc>
        <w:tc>
          <w:tcPr>
            <w:tcW w:w="0" w:type="auto"/>
            <w:vAlign w:val="center"/>
          </w:tcPr>
          <w:p w14:paraId="69C5C8F7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0.434</w:t>
            </w:r>
          </w:p>
          <w:p w14:paraId="77638DAE" w14:textId="4730F6D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(0.302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0.566)</w:t>
            </w:r>
          </w:p>
        </w:tc>
      </w:tr>
      <w:tr w:rsidR="001A66CA" w:rsidRPr="005663BC" w14:paraId="35C03BC7" w14:textId="77777777" w:rsidTr="001D36BE">
        <w:tc>
          <w:tcPr>
            <w:tcW w:w="0" w:type="auto"/>
            <w:vMerge/>
            <w:vAlign w:val="center"/>
          </w:tcPr>
          <w:p w14:paraId="62E92C93" w14:textId="63BBA9E8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0FCA8B" w14:textId="29E01B2D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7</w:t>
            </w:r>
          </w:p>
        </w:tc>
        <w:tc>
          <w:tcPr>
            <w:tcW w:w="0" w:type="auto"/>
            <w:vAlign w:val="center"/>
          </w:tcPr>
          <w:p w14:paraId="48816D8E" w14:textId="2EFF1DFA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36</w:t>
            </w:r>
          </w:p>
        </w:tc>
        <w:tc>
          <w:tcPr>
            <w:tcW w:w="0" w:type="auto"/>
            <w:vAlign w:val="center"/>
          </w:tcPr>
          <w:p w14:paraId="462276E8" w14:textId="0C2DDEFC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70</w:t>
            </w:r>
          </w:p>
        </w:tc>
        <w:tc>
          <w:tcPr>
            <w:tcW w:w="0" w:type="auto"/>
            <w:vAlign w:val="center"/>
          </w:tcPr>
          <w:p w14:paraId="7BF6C0B2" w14:textId="56D010E2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21</w:t>
            </w:r>
          </w:p>
        </w:tc>
        <w:tc>
          <w:tcPr>
            <w:tcW w:w="0" w:type="auto"/>
            <w:vAlign w:val="center"/>
          </w:tcPr>
          <w:p w14:paraId="09634243" w14:textId="072495CE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</w:tcPr>
          <w:p w14:paraId="254D3860" w14:textId="2D64A6E4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0.750</w:t>
            </w:r>
          </w:p>
          <w:p w14:paraId="2DC1DC9D" w14:textId="2FA5F25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(0.610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0.851)</w:t>
            </w:r>
          </w:p>
        </w:tc>
        <w:tc>
          <w:tcPr>
            <w:tcW w:w="0" w:type="auto"/>
            <w:vAlign w:val="center"/>
          </w:tcPr>
          <w:p w14:paraId="37CE1E73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0.769</w:t>
            </w:r>
          </w:p>
          <w:p w14:paraId="01394A55" w14:textId="62D659C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(0.672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0.844)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DE54373" w14:textId="54517720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1.519</w:t>
            </w:r>
          </w:p>
        </w:tc>
        <w:tc>
          <w:tcPr>
            <w:tcW w:w="0" w:type="auto"/>
            <w:vAlign w:val="center"/>
          </w:tcPr>
          <w:p w14:paraId="7DB2CA90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0.632</w:t>
            </w:r>
          </w:p>
          <w:p w14:paraId="2F593878" w14:textId="4F11EA13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(36/57)</w:t>
            </w:r>
          </w:p>
        </w:tc>
        <w:tc>
          <w:tcPr>
            <w:tcW w:w="0" w:type="auto"/>
            <w:vAlign w:val="center"/>
          </w:tcPr>
          <w:p w14:paraId="10F63619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0.854</w:t>
            </w:r>
          </w:p>
          <w:p w14:paraId="0CD82096" w14:textId="508606F7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(70/82)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49169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0.497</w:t>
            </w:r>
          </w:p>
          <w:p w14:paraId="5A66D32D" w14:textId="66752F5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(0.050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0.644)</w:t>
            </w:r>
          </w:p>
        </w:tc>
      </w:tr>
      <w:tr w:rsidR="001A66CA" w:rsidRPr="005663BC" w14:paraId="6D59D235" w14:textId="77777777" w:rsidTr="001D36BE">
        <w:tc>
          <w:tcPr>
            <w:tcW w:w="0" w:type="auto"/>
            <w:vMerge/>
            <w:vAlign w:val="center"/>
          </w:tcPr>
          <w:p w14:paraId="3F6C4497" w14:textId="72F4328F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8E5C51D" w14:textId="157F4506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8</w:t>
            </w:r>
          </w:p>
        </w:tc>
        <w:tc>
          <w:tcPr>
            <w:tcW w:w="0" w:type="auto"/>
            <w:vAlign w:val="center"/>
          </w:tcPr>
          <w:p w14:paraId="55109E50" w14:textId="2193C24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0" w:type="auto"/>
            <w:vAlign w:val="center"/>
          </w:tcPr>
          <w:p w14:paraId="1B31E997" w14:textId="3C91BBDF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0" w:type="auto"/>
            <w:vAlign w:val="center"/>
          </w:tcPr>
          <w:p w14:paraId="1E1AA11F" w14:textId="3DE120D2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</w:tcPr>
          <w:p w14:paraId="37311E15" w14:textId="00B4E4B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0" w:type="auto"/>
            <w:vAlign w:val="center"/>
          </w:tcPr>
          <w:p w14:paraId="4E8A1907" w14:textId="3FF1B81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0.521</w:t>
            </w:r>
          </w:p>
          <w:p w14:paraId="70F4CD68" w14:textId="592085C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(0.383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0.665)</w:t>
            </w:r>
          </w:p>
        </w:tc>
        <w:tc>
          <w:tcPr>
            <w:tcW w:w="0" w:type="auto"/>
            <w:vAlign w:val="center"/>
          </w:tcPr>
          <w:p w14:paraId="0F27D4B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0.912</w:t>
            </w:r>
          </w:p>
          <w:p w14:paraId="7A79004B" w14:textId="759B783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(0.833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0.956)</w:t>
            </w:r>
          </w:p>
        </w:tc>
        <w:tc>
          <w:tcPr>
            <w:tcW w:w="0" w:type="auto"/>
            <w:vAlign w:val="center"/>
          </w:tcPr>
          <w:p w14:paraId="0F0D44A5" w14:textId="5453F67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1.433</w:t>
            </w:r>
          </w:p>
        </w:tc>
        <w:tc>
          <w:tcPr>
            <w:tcW w:w="0" w:type="auto"/>
            <w:vAlign w:val="center"/>
          </w:tcPr>
          <w:p w14:paraId="7D4DCD2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0.758</w:t>
            </w:r>
          </w:p>
          <w:p w14:paraId="0B0F2A1D" w14:textId="680F921B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(25/33)</w:t>
            </w:r>
          </w:p>
        </w:tc>
        <w:tc>
          <w:tcPr>
            <w:tcW w:w="0" w:type="auto"/>
            <w:vAlign w:val="center"/>
          </w:tcPr>
          <w:p w14:paraId="40C6202D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0.783</w:t>
            </w:r>
          </w:p>
          <w:p w14:paraId="5FCF488A" w14:textId="0BCD2E26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(83/106)</w:t>
            </w:r>
          </w:p>
        </w:tc>
        <w:tc>
          <w:tcPr>
            <w:tcW w:w="0" w:type="auto"/>
            <w:vAlign w:val="center"/>
          </w:tcPr>
          <w:p w14:paraId="5E0269C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0.467</w:t>
            </w:r>
          </w:p>
          <w:p w14:paraId="2E1EC434" w14:textId="3D996F2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(0.312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0.623)</w:t>
            </w:r>
          </w:p>
        </w:tc>
      </w:tr>
      <w:tr w:rsidR="001A66CA" w:rsidRPr="005663BC" w14:paraId="27826D88" w14:textId="77777777" w:rsidTr="001D36BE">
        <w:tc>
          <w:tcPr>
            <w:tcW w:w="0" w:type="auto"/>
            <w:vMerge/>
            <w:vAlign w:val="center"/>
          </w:tcPr>
          <w:p w14:paraId="1EAB8168" w14:textId="1DA08FCC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7BDD9AA9" w14:textId="4E87A915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9</w:t>
            </w:r>
          </w:p>
        </w:tc>
        <w:tc>
          <w:tcPr>
            <w:tcW w:w="0" w:type="auto"/>
            <w:vAlign w:val="center"/>
          </w:tcPr>
          <w:p w14:paraId="14B0CFD3" w14:textId="36B724CF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</w:tcPr>
          <w:p w14:paraId="3F3A47F3" w14:textId="2B0BFB5C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0" w:type="auto"/>
            <w:vAlign w:val="center"/>
          </w:tcPr>
          <w:p w14:paraId="725376E7" w14:textId="05B6B56B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</w:tcPr>
          <w:p w14:paraId="47F55B7E" w14:textId="4D5A77C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37</w:t>
            </w:r>
          </w:p>
        </w:tc>
        <w:tc>
          <w:tcPr>
            <w:tcW w:w="0" w:type="auto"/>
            <w:vAlign w:val="center"/>
          </w:tcPr>
          <w:p w14:paraId="611E002D" w14:textId="725BD488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0.229</w:t>
            </w:r>
          </w:p>
          <w:p w14:paraId="012ECFDA" w14:textId="105F251A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(0.132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0.368)</w:t>
            </w:r>
          </w:p>
        </w:tc>
        <w:tc>
          <w:tcPr>
            <w:tcW w:w="0" w:type="auto"/>
            <w:vAlign w:val="center"/>
          </w:tcPr>
          <w:p w14:paraId="1DFD48EE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0.989</w:t>
            </w:r>
          </w:p>
          <w:p w14:paraId="7BE89830" w14:textId="53CD72CF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(0.933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252359E8" w14:textId="342420E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1.218</w:t>
            </w:r>
          </w:p>
        </w:tc>
        <w:tc>
          <w:tcPr>
            <w:tcW w:w="0" w:type="auto"/>
            <w:vAlign w:val="center"/>
          </w:tcPr>
          <w:p w14:paraId="13B4946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0.917</w:t>
            </w:r>
          </w:p>
          <w:p w14:paraId="583CF105" w14:textId="7F0CD7EC" w:rsidR="00F1468A" w:rsidRPr="005663BC" w:rsidRDefault="00F1468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</w:t>
            </w:r>
            <w:r w:rsidR="00641666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11/12)</w:t>
            </w:r>
          </w:p>
        </w:tc>
        <w:tc>
          <w:tcPr>
            <w:tcW w:w="0" w:type="auto"/>
            <w:vAlign w:val="center"/>
          </w:tcPr>
          <w:p w14:paraId="59702C70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0.709</w:t>
            </w:r>
          </w:p>
          <w:p w14:paraId="34F7418E" w14:textId="3F65AD36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(90/127)</w:t>
            </w:r>
          </w:p>
        </w:tc>
        <w:tc>
          <w:tcPr>
            <w:tcW w:w="0" w:type="auto"/>
            <w:vAlign w:val="center"/>
          </w:tcPr>
          <w:p w14:paraId="17063B1A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0.265</w:t>
            </w:r>
          </w:p>
          <w:p w14:paraId="0C9ABE47" w14:textId="405B0CD2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(0.125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0.405)</w:t>
            </w:r>
          </w:p>
        </w:tc>
      </w:tr>
      <w:tr w:rsidR="001A66CA" w:rsidRPr="005663BC" w14:paraId="17AD867A" w14:textId="77777777" w:rsidTr="001D36BE">
        <w:tc>
          <w:tcPr>
            <w:tcW w:w="0" w:type="auto"/>
            <w:vMerge/>
            <w:vAlign w:val="center"/>
          </w:tcPr>
          <w:p w14:paraId="6CB7921B" w14:textId="18E3A5B5" w:rsidR="001A66CA" w:rsidRPr="005663BC" w:rsidRDefault="001A66CA" w:rsidP="007665DD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fr-BE"/>
              </w:rPr>
            </w:pPr>
          </w:p>
        </w:tc>
        <w:tc>
          <w:tcPr>
            <w:tcW w:w="0" w:type="auto"/>
            <w:vAlign w:val="center"/>
          </w:tcPr>
          <w:p w14:paraId="66857932" w14:textId="456E636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10</w:t>
            </w:r>
          </w:p>
        </w:tc>
        <w:tc>
          <w:tcPr>
            <w:tcW w:w="0" w:type="auto"/>
            <w:vAlign w:val="center"/>
          </w:tcPr>
          <w:p w14:paraId="4839466F" w14:textId="22B2DA93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</w:tcPr>
          <w:p w14:paraId="6E2ADB5D" w14:textId="427810D8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91</w:t>
            </w:r>
          </w:p>
        </w:tc>
        <w:tc>
          <w:tcPr>
            <w:tcW w:w="0" w:type="auto"/>
            <w:vAlign w:val="center"/>
          </w:tcPr>
          <w:p w14:paraId="752A6907" w14:textId="132B0756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0" w:type="auto"/>
            <w:vAlign w:val="center"/>
          </w:tcPr>
          <w:p w14:paraId="35C7A91F" w14:textId="74C5320D" w:rsidR="001A66CA" w:rsidRPr="005663BC" w:rsidRDefault="001A66CA" w:rsidP="001D36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</w:rPr>
              <w:t>46</w:t>
            </w:r>
          </w:p>
        </w:tc>
        <w:tc>
          <w:tcPr>
            <w:tcW w:w="0" w:type="auto"/>
            <w:vAlign w:val="center"/>
          </w:tcPr>
          <w:p w14:paraId="1E558D5E" w14:textId="2AC3D4CE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0.042</w:t>
            </w:r>
          </w:p>
          <w:p w14:paraId="35081A40" w14:textId="0B7EBD1B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(0.004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0.149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)</w:t>
            </w:r>
          </w:p>
        </w:tc>
        <w:tc>
          <w:tcPr>
            <w:tcW w:w="0" w:type="auto"/>
            <w:vAlign w:val="center"/>
          </w:tcPr>
          <w:p w14:paraId="1D0A47F4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12E3EAF6" w14:textId="072E982D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(0.950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to 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1.000)</w:t>
            </w:r>
          </w:p>
        </w:tc>
        <w:tc>
          <w:tcPr>
            <w:tcW w:w="0" w:type="auto"/>
            <w:vAlign w:val="center"/>
          </w:tcPr>
          <w:p w14:paraId="4CB98D73" w14:textId="690E4129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1.042</w:t>
            </w:r>
          </w:p>
        </w:tc>
        <w:tc>
          <w:tcPr>
            <w:tcW w:w="0" w:type="auto"/>
            <w:vAlign w:val="center"/>
          </w:tcPr>
          <w:p w14:paraId="2AC46203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1.000</w:t>
            </w:r>
          </w:p>
          <w:p w14:paraId="05744375" w14:textId="4AF0C882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(2/2)</w:t>
            </w:r>
          </w:p>
        </w:tc>
        <w:tc>
          <w:tcPr>
            <w:tcW w:w="0" w:type="auto"/>
            <w:vAlign w:val="center"/>
          </w:tcPr>
          <w:p w14:paraId="3AB2D95E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0.664</w:t>
            </w:r>
          </w:p>
          <w:p w14:paraId="584C8857" w14:textId="7A49C270" w:rsidR="00641666" w:rsidRPr="005663BC" w:rsidRDefault="00641666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(91/137)</w:t>
            </w:r>
          </w:p>
        </w:tc>
        <w:tc>
          <w:tcPr>
            <w:tcW w:w="0" w:type="auto"/>
            <w:vAlign w:val="center"/>
          </w:tcPr>
          <w:p w14:paraId="3318D845" w14:textId="77777777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0.054</w:t>
            </w:r>
          </w:p>
          <w:p w14:paraId="0B174B39" w14:textId="4073C7E3" w:rsidR="001A66CA" w:rsidRPr="005663BC" w:rsidRDefault="001A66CA" w:rsidP="009C520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(-0.018 </w:t>
            </w:r>
            <w:r w:rsidR="00B94D69"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>to</w:t>
            </w:r>
            <w:r w:rsidRPr="005663B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fr-BE"/>
              </w:rPr>
              <w:t xml:space="preserve"> 0.126)</w:t>
            </w:r>
          </w:p>
        </w:tc>
      </w:tr>
    </w:tbl>
    <w:p w14:paraId="214851F7" w14:textId="77777777" w:rsidR="00BF1DBF" w:rsidRPr="005663BC" w:rsidRDefault="00BF1DBF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6E7D3F07" w14:textId="77777777" w:rsidR="00BF1DBF" w:rsidRPr="005663BC" w:rsidRDefault="00BF1DBF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4D74A393" w14:textId="77777777" w:rsidR="00E15410" w:rsidRPr="005663BC" w:rsidRDefault="00E15410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0EB40AE8" w14:textId="77777777" w:rsidR="00E15410" w:rsidRPr="005663BC" w:rsidRDefault="00E15410" w:rsidP="00356F14">
      <w:pPr>
        <w:ind w:firstLine="0"/>
        <w:rPr>
          <w:rFonts w:ascii="Times New Roman" w:eastAsia="Times New Roman" w:hAnsi="Times New Roman" w:cs="Times New Roman"/>
          <w:lang w:val="en-US" w:eastAsia="fr-BE"/>
        </w:rPr>
      </w:pPr>
    </w:p>
    <w:p w14:paraId="42D0261E" w14:textId="77777777" w:rsidR="00465870" w:rsidRDefault="00465870">
      <w:pPr>
        <w:ind w:firstLine="0"/>
        <w:jc w:val="left"/>
        <w:rPr>
          <w:rFonts w:ascii="Times New Roman" w:eastAsia="Times New Roman" w:hAnsi="Times New Roman" w:cs="Times New Roman"/>
          <w:b/>
          <w:lang w:val="en-US" w:eastAsia="fr-BE"/>
        </w:rPr>
      </w:pPr>
      <w:r>
        <w:rPr>
          <w:rFonts w:ascii="Times New Roman" w:eastAsia="Times New Roman" w:hAnsi="Times New Roman" w:cs="Times New Roman"/>
          <w:b/>
          <w:lang w:val="en-US" w:eastAsia="fr-BE"/>
        </w:rPr>
        <w:br w:type="page"/>
      </w:r>
    </w:p>
    <w:p w14:paraId="21A59A63" w14:textId="2ED52A9A" w:rsidR="005765C8" w:rsidRPr="00465870" w:rsidRDefault="00CA5690" w:rsidP="00465870">
      <w:pPr>
        <w:spacing w:line="480" w:lineRule="auto"/>
        <w:ind w:firstLine="0"/>
        <w:rPr>
          <w:rFonts w:ascii="Times New Roman" w:eastAsia="Times New Roman" w:hAnsi="Times New Roman" w:cs="Times New Roman"/>
          <w:b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Probit analyses</w:t>
      </w:r>
    </w:p>
    <w:p w14:paraId="69208075" w14:textId="77777777" w:rsidR="005765C8" w:rsidRPr="00465870" w:rsidRDefault="005765C8" w:rsidP="00465870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lang w:val="en-US" w:eastAsia="fr-BE"/>
        </w:rPr>
      </w:pPr>
    </w:p>
    <w:p w14:paraId="705A4892" w14:textId="65912303" w:rsidR="0042119F" w:rsidRPr="00465870" w:rsidRDefault="00012ADA" w:rsidP="00465870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bCs/>
          <w:lang w:val="en-US" w:eastAsia="fr-BE"/>
        </w:rPr>
        <w:t>Table 2</w:t>
      </w:r>
      <w:r w:rsidR="005765C8" w:rsidRPr="00465870">
        <w:rPr>
          <w:rFonts w:ascii="Times New Roman" w:eastAsia="Times New Roman" w:hAnsi="Times New Roman" w:cs="Times New Roman"/>
          <w:b/>
          <w:bCs/>
          <w:lang w:val="en-US" w:eastAsia="fr-BE"/>
        </w:rPr>
        <w:t xml:space="preserve">: </w:t>
      </w:r>
      <w:r w:rsidR="005765C8" w:rsidRPr="00465870">
        <w:rPr>
          <w:rFonts w:ascii="Times New Roman" w:eastAsia="Times New Roman" w:hAnsi="Times New Roman" w:cs="Times New Roman"/>
          <w:bCs/>
          <w:lang w:val="en-US" w:eastAsia="fr-BE"/>
        </w:rPr>
        <w:t>Probit mo</w:t>
      </w:r>
      <w:r w:rsidR="001C56CF" w:rsidRPr="00465870">
        <w:rPr>
          <w:rFonts w:ascii="Times New Roman" w:eastAsia="Times New Roman" w:hAnsi="Times New Roman" w:cs="Times New Roman"/>
          <w:bCs/>
          <w:lang w:val="en-US" w:eastAsia="fr-BE"/>
        </w:rPr>
        <w:t xml:space="preserve">del parameters estimation in </w:t>
      </w:r>
      <w:r w:rsidR="00CA5690" w:rsidRPr="00465870">
        <w:rPr>
          <w:rFonts w:ascii="Times New Roman" w:eastAsia="Times New Roman" w:hAnsi="Times New Roman" w:cs="Times New Roman"/>
          <w:bCs/>
          <w:lang w:val="en-US" w:eastAsia="fr-BE"/>
        </w:rPr>
        <w:t xml:space="preserve">the </w:t>
      </w:r>
      <w:r w:rsidR="001C56CF" w:rsidRPr="00465870">
        <w:rPr>
          <w:rFonts w:ascii="Times New Roman" w:eastAsia="Times New Roman" w:hAnsi="Times New Roman" w:cs="Times New Roman"/>
          <w:bCs/>
          <w:lang w:val="en-US" w:eastAsia="fr-BE"/>
        </w:rPr>
        <w:t>deriv</w:t>
      </w:r>
      <w:r w:rsidR="005765C8" w:rsidRPr="00465870">
        <w:rPr>
          <w:rFonts w:ascii="Times New Roman" w:eastAsia="Times New Roman" w:hAnsi="Times New Roman" w:cs="Times New Roman"/>
          <w:bCs/>
          <w:lang w:val="en-US" w:eastAsia="fr-BE"/>
        </w:rPr>
        <w:t>ation group.</w:t>
      </w:r>
      <w:r w:rsidR="0042119F" w:rsidRPr="00465870">
        <w:rPr>
          <w:rFonts w:ascii="Times New Roman" w:eastAsia="Times New Roman" w:hAnsi="Times New Roman" w:cs="Times New Roman"/>
          <w:bCs/>
          <w:lang w:val="en-US" w:eastAsia="fr-BE"/>
        </w:rPr>
        <w:t xml:space="preserve"> </w:t>
      </w:r>
      <w:r w:rsidR="0042119F" w:rsidRPr="00465870">
        <w:rPr>
          <w:rFonts w:ascii="Times New Roman" w:eastAsia="Times New Roman" w:hAnsi="Times New Roman" w:cs="Times New Roman"/>
          <w:lang w:val="en-US" w:eastAsia="fr-BE"/>
        </w:rPr>
        <w:t>Pairs of data for each patient were used for these analyses, namely the DES-OSA score and AHI. Model parameters estimations are given, with their respective statistical significance and 95 % confidence interval (95 % CI).</w:t>
      </w:r>
    </w:p>
    <w:p w14:paraId="386E30A2" w14:textId="77777777" w:rsidR="005765C8" w:rsidRPr="00465870" w:rsidRDefault="005765C8" w:rsidP="00465870">
      <w:pPr>
        <w:spacing w:line="480" w:lineRule="auto"/>
        <w:ind w:firstLine="0"/>
        <w:jc w:val="left"/>
        <w:rPr>
          <w:rFonts w:ascii="Times New Roman" w:eastAsia="Times New Roman" w:hAnsi="Times New Roman" w:cs="Times New Roman"/>
          <w:lang w:val="en-US" w:eastAsia="fr-BE"/>
        </w:rPr>
      </w:pPr>
    </w:p>
    <w:tbl>
      <w:tblPr>
        <w:tblStyle w:val="TableGrid"/>
        <w:tblW w:w="8989" w:type="dxa"/>
        <w:tblLook w:val="0000" w:firstRow="0" w:lastRow="0" w:firstColumn="0" w:lastColumn="0" w:noHBand="0" w:noVBand="0"/>
      </w:tblPr>
      <w:tblGrid>
        <w:gridCol w:w="2109"/>
        <w:gridCol w:w="1492"/>
        <w:gridCol w:w="1057"/>
        <w:gridCol w:w="937"/>
        <w:gridCol w:w="750"/>
        <w:gridCol w:w="921"/>
        <w:gridCol w:w="826"/>
        <w:gridCol w:w="897"/>
      </w:tblGrid>
      <w:tr w:rsidR="005765C8" w:rsidRPr="005663BC" w14:paraId="733CC1CF" w14:textId="77777777" w:rsidTr="005765C8">
        <w:tc>
          <w:tcPr>
            <w:tcW w:w="2109" w:type="dxa"/>
            <w:tcBorders>
              <w:top w:val="nil"/>
              <w:left w:val="single" w:sz="18" w:space="0" w:color="FFFFFF" w:themeColor="background1"/>
              <w:bottom w:val="nil"/>
              <w:right w:val="nil"/>
            </w:tcBorders>
            <w:vAlign w:val="center"/>
          </w:tcPr>
          <w:p w14:paraId="764C7CE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492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6F60122A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0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3A5BF48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Estimation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vAlign w:val="center"/>
          </w:tcPr>
          <w:p w14:paraId="18A807E6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Standard error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</w:tcBorders>
            <w:vAlign w:val="center"/>
          </w:tcPr>
          <w:p w14:paraId="0143B4C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Z</w:t>
            </w:r>
          </w:p>
        </w:tc>
        <w:tc>
          <w:tcPr>
            <w:tcW w:w="921" w:type="dxa"/>
            <w:vMerge w:val="restart"/>
            <w:tcBorders>
              <w:top w:val="single" w:sz="12" w:space="0" w:color="auto"/>
            </w:tcBorders>
            <w:vAlign w:val="center"/>
          </w:tcPr>
          <w:p w14:paraId="1D7A44C7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P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AD590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95% CI</w:t>
            </w:r>
          </w:p>
        </w:tc>
      </w:tr>
      <w:tr w:rsidR="005765C8" w:rsidRPr="005663BC" w14:paraId="2A5E9DC4" w14:textId="77777777" w:rsidTr="005765C8">
        <w:tc>
          <w:tcPr>
            <w:tcW w:w="21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E41237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4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9BB71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0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CC224E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937" w:type="dxa"/>
            <w:vMerge/>
            <w:tcBorders>
              <w:bottom w:val="single" w:sz="12" w:space="0" w:color="auto"/>
            </w:tcBorders>
            <w:vAlign w:val="center"/>
          </w:tcPr>
          <w:p w14:paraId="564CFD9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14:paraId="62A8D85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921" w:type="dxa"/>
            <w:vMerge/>
            <w:tcBorders>
              <w:bottom w:val="single" w:sz="12" w:space="0" w:color="auto"/>
            </w:tcBorders>
            <w:vAlign w:val="center"/>
          </w:tcPr>
          <w:p w14:paraId="027FE5E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7FA2E0FF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Inferior limit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9E84EF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Superior limit</w:t>
            </w:r>
          </w:p>
        </w:tc>
      </w:tr>
      <w:tr w:rsidR="005765C8" w:rsidRPr="005663BC" w14:paraId="090727FB" w14:textId="77777777" w:rsidTr="005765C8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D732FC" w14:textId="63209FA3" w:rsidR="005765C8" w:rsidRPr="005663BC" w:rsidRDefault="005765C8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 5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events</w:t>
            </w:r>
            <w:r w:rsidR="00D26C57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/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7CCBABA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14:paraId="2C85627D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0.422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14202510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0.081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303A8D8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5.190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5153A4FE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&lt; 0.001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10ED8C47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0.262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2B37C5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0.581</w:t>
            </w:r>
          </w:p>
        </w:tc>
      </w:tr>
      <w:tr w:rsidR="005765C8" w:rsidRPr="005663BC" w14:paraId="570DC7C8" w14:textId="77777777" w:rsidTr="005765C8"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95907D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6ED4F01C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14:paraId="7A0C672B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-1.374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48DEC658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0.416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256C033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3.305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3BC37E37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0.001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55CDD0C8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-2.189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CF6976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-0.559</w:t>
            </w:r>
          </w:p>
        </w:tc>
      </w:tr>
      <w:tr w:rsidR="005765C8" w:rsidRPr="005663BC" w14:paraId="0786FD64" w14:textId="77777777" w:rsidTr="005765C8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B61D6C" w14:textId="42DFEC50" w:rsidR="005765C8" w:rsidRPr="005663BC" w:rsidRDefault="005765C8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 15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D26C57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events/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539382F0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14:paraId="5D130EB2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0.401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3F27B6E1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0.068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719FA502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5.899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148A44AD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&lt; 0.001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17795992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0.268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DFCC6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0.534</w:t>
            </w:r>
          </w:p>
        </w:tc>
      </w:tr>
      <w:tr w:rsidR="005765C8" w:rsidRPr="005663BC" w14:paraId="684CB88E" w14:textId="77777777" w:rsidTr="005765C8"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B3A76A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672A6F4A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14:paraId="61FC454B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-2.024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25FB3F2A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0.399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32B2FDD5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5.075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17C0AA7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&lt; 0.001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5558B27B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-2.805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C4004F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-1.242</w:t>
            </w:r>
          </w:p>
        </w:tc>
      </w:tr>
      <w:tr w:rsidR="005765C8" w:rsidRPr="005663BC" w14:paraId="58AEEEED" w14:textId="77777777" w:rsidTr="005765C8">
        <w:tc>
          <w:tcPr>
            <w:tcW w:w="2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5101F7" w14:textId="7673FB43" w:rsidR="005765C8" w:rsidRPr="005663BC" w:rsidRDefault="005765C8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AHI &gt; 30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 xml:space="preserve"> </w:t>
            </w:r>
            <w:r w:rsidR="00D26C57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events/</w:t>
            </w:r>
            <w:r w:rsidR="00F802BF" w:rsidRPr="005663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  <w:t>hr</w:t>
            </w:r>
          </w:p>
        </w:tc>
        <w:tc>
          <w:tcPr>
            <w:tcW w:w="1492" w:type="dxa"/>
            <w:tcBorders>
              <w:top w:val="single" w:sz="12" w:space="0" w:color="auto"/>
            </w:tcBorders>
            <w:vAlign w:val="center"/>
          </w:tcPr>
          <w:p w14:paraId="58C54D86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DES-OSA score</w:t>
            </w:r>
          </w:p>
        </w:tc>
        <w:tc>
          <w:tcPr>
            <w:tcW w:w="1057" w:type="dxa"/>
            <w:tcBorders>
              <w:top w:val="single" w:sz="12" w:space="0" w:color="auto"/>
            </w:tcBorders>
            <w:vAlign w:val="center"/>
          </w:tcPr>
          <w:p w14:paraId="243C03FE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0.477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14:paraId="2D71F9D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0.080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14:paraId="088AB3C1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5.994</w:t>
            </w:r>
          </w:p>
        </w:tc>
        <w:tc>
          <w:tcPr>
            <w:tcW w:w="921" w:type="dxa"/>
            <w:tcBorders>
              <w:top w:val="single" w:sz="12" w:space="0" w:color="auto"/>
            </w:tcBorders>
            <w:vAlign w:val="center"/>
          </w:tcPr>
          <w:p w14:paraId="4C1EB640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&lt; 0.001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center"/>
          </w:tcPr>
          <w:p w14:paraId="5142857F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0.321</w:t>
            </w: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0084796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0.633</w:t>
            </w:r>
          </w:p>
        </w:tc>
      </w:tr>
      <w:tr w:rsidR="005765C8" w:rsidRPr="005663BC" w14:paraId="1C210E13" w14:textId="77777777" w:rsidTr="005765C8">
        <w:tc>
          <w:tcPr>
            <w:tcW w:w="2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10E51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fr-BE"/>
              </w:rPr>
            </w:pPr>
          </w:p>
        </w:tc>
        <w:tc>
          <w:tcPr>
            <w:tcW w:w="1492" w:type="dxa"/>
            <w:tcBorders>
              <w:bottom w:val="single" w:sz="12" w:space="0" w:color="auto"/>
            </w:tcBorders>
            <w:vAlign w:val="center"/>
          </w:tcPr>
          <w:p w14:paraId="0531BFE2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Constant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vAlign w:val="center"/>
          </w:tcPr>
          <w:p w14:paraId="609B05BC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-3.353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14:paraId="3637E5D3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0.526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14:paraId="1978920B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6.373</w:t>
            </w:r>
          </w:p>
        </w:tc>
        <w:tc>
          <w:tcPr>
            <w:tcW w:w="921" w:type="dxa"/>
            <w:tcBorders>
              <w:bottom w:val="single" w:sz="12" w:space="0" w:color="auto"/>
            </w:tcBorders>
            <w:vAlign w:val="center"/>
          </w:tcPr>
          <w:p w14:paraId="418760ED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&lt; 0.001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14:paraId="019E2F08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-4.384</w:t>
            </w:r>
          </w:p>
        </w:tc>
        <w:tc>
          <w:tcPr>
            <w:tcW w:w="8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C7EEB99" w14:textId="77777777" w:rsidR="005765C8" w:rsidRPr="005663BC" w:rsidRDefault="005765C8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fr-BE"/>
              </w:rPr>
              <w:t>-2.322</w:t>
            </w:r>
          </w:p>
        </w:tc>
      </w:tr>
    </w:tbl>
    <w:p w14:paraId="2226D4AB" w14:textId="77777777" w:rsidR="005765C8" w:rsidRPr="005663BC" w:rsidRDefault="005765C8" w:rsidP="005765C8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010D1ACD" w14:textId="77777777" w:rsidR="00465870" w:rsidRDefault="0046587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5284562C" w14:textId="46533460" w:rsidR="005765C8" w:rsidRPr="00465870" w:rsidRDefault="00A41243" w:rsidP="00465870">
      <w:pPr>
        <w:spacing w:line="480" w:lineRule="auto"/>
        <w:ind w:firstLine="0"/>
        <w:rPr>
          <w:rFonts w:ascii="Times New Roman" w:eastAsia="Times New Roman" w:hAnsi="Times New Roman" w:cs="Times New Roman"/>
          <w:b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Table 3</w:t>
      </w:r>
      <w:r w:rsidR="005765C8" w:rsidRPr="00465870">
        <w:rPr>
          <w:rFonts w:ascii="Times New Roman" w:eastAsia="Times New Roman" w:hAnsi="Times New Roman" w:cs="Times New Roman"/>
          <w:b/>
          <w:lang w:val="en-US" w:eastAsia="fr-BE"/>
        </w:rPr>
        <w:t>: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 xml:space="preserve"> Theoretical DES-OSA scores that are associated with a</w:t>
      </w:r>
      <w:r w:rsidR="00CA5690" w:rsidRPr="00465870">
        <w:rPr>
          <w:rFonts w:ascii="Times New Roman" w:eastAsia="Times New Roman" w:hAnsi="Times New Roman" w:cs="Times New Roman"/>
          <w:lang w:val="en-US" w:eastAsia="fr-BE"/>
        </w:rPr>
        <w:t xml:space="preserve"> given probability of an AHI &gt;5, </w:t>
      </w:r>
      <w:r w:rsidR="00B63F8A" w:rsidRPr="00465870">
        <w:rPr>
          <w:rFonts w:ascii="Times New Roman" w:eastAsia="Times New Roman" w:hAnsi="Times New Roman" w:cs="Times New Roman"/>
          <w:lang w:val="en-US" w:eastAsia="fr-BE"/>
        </w:rPr>
        <w:t>&gt;</w:t>
      </w:r>
      <w:r w:rsidR="00CA5690" w:rsidRPr="00465870">
        <w:rPr>
          <w:rFonts w:ascii="Times New Roman" w:eastAsia="Times New Roman" w:hAnsi="Times New Roman" w:cs="Times New Roman"/>
          <w:lang w:val="en-US" w:eastAsia="fr-BE"/>
        </w:rPr>
        <w:t xml:space="preserve">15 or </w:t>
      </w:r>
      <w:r w:rsidR="00B63F8A" w:rsidRPr="00465870">
        <w:rPr>
          <w:rFonts w:ascii="Times New Roman" w:eastAsia="Times New Roman" w:hAnsi="Times New Roman" w:cs="Times New Roman"/>
          <w:lang w:val="en-US" w:eastAsia="fr-BE"/>
        </w:rPr>
        <w:t>&gt;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>30</w:t>
      </w:r>
      <w:r w:rsidR="00F802BF" w:rsidRPr="00465870">
        <w:rPr>
          <w:rFonts w:ascii="Times New Roman" w:eastAsia="Times New Roman" w:hAnsi="Times New Roman" w:cs="Times New Roman"/>
          <w:lang w:val="en-US" w:eastAsia="fr-BE"/>
        </w:rPr>
        <w:t xml:space="preserve"> </w:t>
      </w:r>
      <w:r w:rsidR="00D26C57" w:rsidRPr="00465870">
        <w:rPr>
          <w:rFonts w:ascii="Times New Roman" w:eastAsia="Times New Roman" w:hAnsi="Times New Roman" w:cs="Times New Roman"/>
          <w:lang w:val="en-US" w:eastAsia="fr-BE"/>
        </w:rPr>
        <w:t>events/</w:t>
      </w:r>
      <w:r w:rsidR="00F802BF" w:rsidRPr="00465870">
        <w:rPr>
          <w:rFonts w:ascii="Times New Roman" w:eastAsia="Times New Roman" w:hAnsi="Times New Roman" w:cs="Times New Roman"/>
          <w:lang w:val="en-US" w:eastAsia="fr-BE"/>
        </w:rPr>
        <w:t>hr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>, as well as their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 xml:space="preserve"> 95 % CI, and according to our P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 xml:space="preserve">robit models. Highlighted cells correspond to the threshold values selected 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 xml:space="preserve">according to </w:t>
      </w:r>
      <w:r w:rsidR="00C83C68" w:rsidRPr="00465870">
        <w:rPr>
          <w:rFonts w:ascii="Times New Roman" w:eastAsia="Times New Roman" w:hAnsi="Times New Roman" w:cs="Times New Roman"/>
          <w:lang w:val="en-US" w:eastAsia="fr-BE"/>
        </w:rPr>
        <w:t>sensitivity, specificity,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 xml:space="preserve"> and </w:t>
      </w:r>
      <w:r w:rsidR="00D02605" w:rsidRPr="00465870">
        <w:rPr>
          <w:rFonts w:ascii="Times New Roman" w:eastAsia="Times New Roman" w:hAnsi="Times New Roman" w:cs="Times New Roman"/>
          <w:lang w:val="en-US" w:eastAsia="fr-BE"/>
        </w:rPr>
        <w:t xml:space="preserve">Cohen 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>Kappa coefficient</w:t>
      </w:r>
      <w:r w:rsidR="00C83C68" w:rsidRPr="00465870">
        <w:rPr>
          <w:rFonts w:ascii="Times New Roman" w:eastAsia="Times New Roman" w:hAnsi="Times New Roman" w:cs="Times New Roman"/>
          <w:lang w:val="en-US" w:eastAsia="fr-BE"/>
        </w:rPr>
        <w:t xml:space="preserve"> analyses performed</w:t>
      </w:r>
      <w:r w:rsidR="0042119F" w:rsidRPr="00465870">
        <w:rPr>
          <w:rFonts w:ascii="Times New Roman" w:eastAsia="Times New Roman" w:hAnsi="Times New Roman" w:cs="Times New Roman"/>
          <w:lang w:val="en-US" w:eastAsia="fr-BE"/>
        </w:rPr>
        <w:t xml:space="preserve"> in the d</w:t>
      </w:r>
      <w:r w:rsidR="005765C8" w:rsidRPr="00465870">
        <w:rPr>
          <w:rFonts w:ascii="Times New Roman" w:eastAsia="Times New Roman" w:hAnsi="Times New Roman" w:cs="Times New Roman"/>
          <w:lang w:val="en-US" w:eastAsia="fr-BE"/>
        </w:rPr>
        <w:t>e</w:t>
      </w:r>
      <w:r w:rsidR="001A2512" w:rsidRPr="00465870">
        <w:rPr>
          <w:rFonts w:ascii="Times New Roman" w:eastAsia="Times New Roman" w:hAnsi="Times New Roman" w:cs="Times New Roman"/>
          <w:lang w:val="en-US" w:eastAsia="fr-BE"/>
        </w:rPr>
        <w:t>riv</w:t>
      </w:r>
      <w:r w:rsidR="00C83C68" w:rsidRPr="00465870">
        <w:rPr>
          <w:rFonts w:ascii="Times New Roman" w:eastAsia="Times New Roman" w:hAnsi="Times New Roman" w:cs="Times New Roman"/>
          <w:lang w:val="en-US" w:eastAsia="fr-BE"/>
        </w:rPr>
        <w:t>ation group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 xml:space="preserve"> (see above)</w:t>
      </w:r>
      <w:r w:rsidR="00C83C68" w:rsidRPr="00465870">
        <w:rPr>
          <w:rFonts w:ascii="Times New Roman" w:eastAsia="Times New Roman" w:hAnsi="Times New Roman" w:cs="Times New Roman"/>
          <w:lang w:val="en-US" w:eastAsia="fr-BE"/>
        </w:rPr>
        <w:t>.</w:t>
      </w:r>
    </w:p>
    <w:p w14:paraId="40CE198F" w14:textId="77777777" w:rsidR="005765C8" w:rsidRPr="005663BC" w:rsidRDefault="005765C8" w:rsidP="005765C8">
      <w:pPr>
        <w:ind w:firstLine="0"/>
        <w:jc w:val="left"/>
        <w:rPr>
          <w:rFonts w:ascii="Times New Roman" w:eastAsia="Times New Roman" w:hAnsi="Times New Roman" w:cs="Times New Roman"/>
          <w:lang w:val="en-US"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283"/>
        <w:gridCol w:w="1143"/>
        <w:gridCol w:w="1145"/>
        <w:gridCol w:w="1146"/>
      </w:tblGrid>
      <w:tr w:rsidR="00A41243" w:rsidRPr="005663BC" w14:paraId="514EDD48" w14:textId="77777777" w:rsidTr="00C43FBC">
        <w:trPr>
          <w:gridBefore w:val="2"/>
          <w:wBefore w:w="3518" w:type="dxa"/>
        </w:trPr>
        <w:tc>
          <w:tcPr>
            <w:tcW w:w="34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3DB754B2" w14:textId="6FE6B0D6" w:rsidR="00A41243" w:rsidRPr="005663BC" w:rsidRDefault="00A41243" w:rsidP="00366DE5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lang w:val="en-US" w:eastAsia="fr-BE"/>
              </w:rPr>
              <w:t>DE</w:t>
            </w:r>
            <w:r w:rsidR="00366DE5" w:rsidRPr="005663BC">
              <w:rPr>
                <w:rFonts w:ascii="Times New Roman" w:eastAsia="Times New Roman" w:hAnsi="Times New Roman" w:cs="Times New Roman"/>
                <w:b/>
                <w:lang w:val="en-US" w:eastAsia="fr-BE"/>
              </w:rPr>
              <w:t>RIV</w:t>
            </w:r>
            <w:r w:rsidRPr="005663BC">
              <w:rPr>
                <w:rFonts w:ascii="Times New Roman" w:eastAsia="Times New Roman" w:hAnsi="Times New Roman" w:cs="Times New Roman"/>
                <w:b/>
                <w:lang w:val="en-US" w:eastAsia="fr-BE"/>
              </w:rPr>
              <w:t>ATION GROUP</w:t>
            </w:r>
          </w:p>
        </w:tc>
      </w:tr>
      <w:tr w:rsidR="00A41243" w:rsidRPr="005663BC" w14:paraId="12143A22" w14:textId="77777777" w:rsidTr="00C43FBC">
        <w:tc>
          <w:tcPr>
            <w:tcW w:w="2235" w:type="dxa"/>
            <w:vMerge w:val="restart"/>
            <w:tcBorders>
              <w:top w:val="nil"/>
              <w:left w:val="nil"/>
              <w:right w:val="single" w:sz="12" w:space="0" w:color="000000" w:themeColor="text1"/>
            </w:tcBorders>
            <w:vAlign w:val="center"/>
          </w:tcPr>
          <w:p w14:paraId="598C05A5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6BC179C2" w14:textId="77777777" w:rsidR="00A41243" w:rsidRPr="005663BC" w:rsidRDefault="00A41243" w:rsidP="005765C8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  <w:t>Probability</w:t>
            </w:r>
          </w:p>
        </w:tc>
        <w:tc>
          <w:tcPr>
            <w:tcW w:w="1143" w:type="dxa"/>
            <w:vMerge w:val="restart"/>
            <w:vAlign w:val="center"/>
          </w:tcPr>
          <w:p w14:paraId="7868FA1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  <w:t>DES-OSA</w:t>
            </w:r>
          </w:p>
        </w:tc>
        <w:tc>
          <w:tcPr>
            <w:tcW w:w="2291" w:type="dxa"/>
            <w:gridSpan w:val="2"/>
            <w:vAlign w:val="center"/>
          </w:tcPr>
          <w:p w14:paraId="6E50277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  <w:t>95% CI</w:t>
            </w:r>
          </w:p>
        </w:tc>
      </w:tr>
      <w:tr w:rsidR="00A41243" w:rsidRPr="005663BC" w14:paraId="18515239" w14:textId="77777777" w:rsidTr="00C43FBC">
        <w:tc>
          <w:tcPr>
            <w:tcW w:w="2235" w:type="dxa"/>
            <w:vMerge/>
            <w:tcBorders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06F3D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EC5F9A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</w:p>
        </w:tc>
        <w:tc>
          <w:tcPr>
            <w:tcW w:w="1143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C07D82F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center"/>
          </w:tcPr>
          <w:p w14:paraId="23FD4C6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  <w:t>Inferior limit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center"/>
          </w:tcPr>
          <w:p w14:paraId="4769EB22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BE"/>
              </w:rPr>
              <w:t>Superior limit</w:t>
            </w:r>
          </w:p>
        </w:tc>
      </w:tr>
      <w:tr w:rsidR="00A41243" w:rsidRPr="005663BC" w14:paraId="35456C50" w14:textId="77777777" w:rsidTr="00C43FBC">
        <w:tc>
          <w:tcPr>
            <w:tcW w:w="22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02CC191F" w14:textId="35B46C97" w:rsidR="00A41243" w:rsidRPr="005663BC" w:rsidRDefault="00A41243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AHI &gt; 5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 xml:space="preserve"> events</w:t>
            </w:r>
            <w:r w:rsidR="00D26C57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/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6AEC6784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0A4C2812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-2.260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26AA015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-6.636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63027FC2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-0.241</w:t>
            </w:r>
          </w:p>
        </w:tc>
      </w:tr>
      <w:tr w:rsidR="00A41243" w:rsidRPr="005663BC" w14:paraId="6903F752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3590244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48B8D64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0.05</w:t>
            </w:r>
          </w:p>
        </w:tc>
        <w:tc>
          <w:tcPr>
            <w:tcW w:w="1143" w:type="dxa"/>
            <w:vAlign w:val="bottom"/>
          </w:tcPr>
          <w:p w14:paraId="76021B8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-0.643</w:t>
            </w:r>
          </w:p>
        </w:tc>
        <w:tc>
          <w:tcPr>
            <w:tcW w:w="1145" w:type="dxa"/>
            <w:vAlign w:val="bottom"/>
          </w:tcPr>
          <w:p w14:paraId="49E6851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-4.060</w:t>
            </w:r>
          </w:p>
        </w:tc>
        <w:tc>
          <w:tcPr>
            <w:tcW w:w="1146" w:type="dxa"/>
            <w:vAlign w:val="bottom"/>
          </w:tcPr>
          <w:p w14:paraId="2B8CEA86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0.954</w:t>
            </w:r>
          </w:p>
        </w:tc>
      </w:tr>
      <w:tr w:rsidR="00A41243" w:rsidRPr="005663BC" w14:paraId="2B7FE48D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833EBB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AE7A18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0.10</w:t>
            </w:r>
          </w:p>
        </w:tc>
        <w:tc>
          <w:tcPr>
            <w:tcW w:w="1143" w:type="dxa"/>
            <w:vAlign w:val="bottom"/>
          </w:tcPr>
          <w:p w14:paraId="032C9927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0.219</w:t>
            </w:r>
          </w:p>
        </w:tc>
        <w:tc>
          <w:tcPr>
            <w:tcW w:w="1145" w:type="dxa"/>
            <w:vAlign w:val="bottom"/>
          </w:tcPr>
          <w:p w14:paraId="60FC303A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-2.692</w:t>
            </w:r>
          </w:p>
        </w:tc>
        <w:tc>
          <w:tcPr>
            <w:tcW w:w="1146" w:type="dxa"/>
            <w:vAlign w:val="bottom"/>
          </w:tcPr>
          <w:p w14:paraId="45D310B7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1.597</w:t>
            </w:r>
          </w:p>
        </w:tc>
      </w:tr>
      <w:tr w:rsidR="00A41243" w:rsidRPr="005663BC" w14:paraId="15AB970F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46FAEC4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2B90823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0.20</w:t>
            </w:r>
          </w:p>
        </w:tc>
        <w:tc>
          <w:tcPr>
            <w:tcW w:w="1143" w:type="dxa"/>
            <w:vAlign w:val="bottom"/>
          </w:tcPr>
          <w:p w14:paraId="61E0A98F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1.263</w:t>
            </w:r>
          </w:p>
        </w:tc>
        <w:tc>
          <w:tcPr>
            <w:tcW w:w="1145" w:type="dxa"/>
            <w:vAlign w:val="bottom"/>
          </w:tcPr>
          <w:p w14:paraId="02D5BF86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-1.046</w:t>
            </w:r>
          </w:p>
        </w:tc>
        <w:tc>
          <w:tcPr>
            <w:tcW w:w="1146" w:type="dxa"/>
            <w:vAlign w:val="bottom"/>
          </w:tcPr>
          <w:p w14:paraId="5D2132B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2.386</w:t>
            </w:r>
          </w:p>
        </w:tc>
      </w:tr>
      <w:tr w:rsidR="00A41243" w:rsidRPr="005663BC" w14:paraId="558D8058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2CEDCD5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4FAD50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0.30</w:t>
            </w:r>
          </w:p>
        </w:tc>
        <w:tc>
          <w:tcPr>
            <w:tcW w:w="1143" w:type="dxa"/>
            <w:vAlign w:val="bottom"/>
          </w:tcPr>
          <w:p w14:paraId="25CB8546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2.015</w:t>
            </w:r>
          </w:p>
        </w:tc>
        <w:tc>
          <w:tcPr>
            <w:tcW w:w="1145" w:type="dxa"/>
            <w:vAlign w:val="bottom"/>
          </w:tcPr>
          <w:p w14:paraId="0BC4A17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0.128</w:t>
            </w:r>
          </w:p>
        </w:tc>
        <w:tc>
          <w:tcPr>
            <w:tcW w:w="1146" w:type="dxa"/>
            <w:vAlign w:val="bottom"/>
          </w:tcPr>
          <w:p w14:paraId="11729C83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2.967</w:t>
            </w:r>
          </w:p>
        </w:tc>
      </w:tr>
      <w:tr w:rsidR="00A41243" w:rsidRPr="005663BC" w14:paraId="1F4101EE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08182B1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737F882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0.40</w:t>
            </w:r>
          </w:p>
        </w:tc>
        <w:tc>
          <w:tcPr>
            <w:tcW w:w="1143" w:type="dxa"/>
            <w:vAlign w:val="bottom"/>
          </w:tcPr>
          <w:p w14:paraId="7E9747C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2.658</w:t>
            </w:r>
          </w:p>
        </w:tc>
        <w:tc>
          <w:tcPr>
            <w:tcW w:w="1145" w:type="dxa"/>
            <w:vAlign w:val="bottom"/>
          </w:tcPr>
          <w:p w14:paraId="0CA9E18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1.117</w:t>
            </w:r>
          </w:p>
        </w:tc>
        <w:tc>
          <w:tcPr>
            <w:tcW w:w="1146" w:type="dxa"/>
            <w:vAlign w:val="bottom"/>
          </w:tcPr>
          <w:p w14:paraId="6C3DED7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3.478</w:t>
            </w:r>
          </w:p>
        </w:tc>
      </w:tr>
      <w:tr w:rsidR="00A41243" w:rsidRPr="005663BC" w14:paraId="07FA88EE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BF3C8F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270E2A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0.50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6FB4DCDD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3.259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889F835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2.020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3003CEB7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3.977</w:t>
            </w:r>
          </w:p>
        </w:tc>
      </w:tr>
      <w:tr w:rsidR="00A41243" w:rsidRPr="005663BC" w14:paraId="0385C610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163BBA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A238B9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0.60</w:t>
            </w:r>
          </w:p>
        </w:tc>
        <w:tc>
          <w:tcPr>
            <w:tcW w:w="1143" w:type="dxa"/>
            <w:vAlign w:val="bottom"/>
          </w:tcPr>
          <w:p w14:paraId="20AE7B4B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3.860</w:t>
            </w:r>
          </w:p>
        </w:tc>
        <w:tc>
          <w:tcPr>
            <w:tcW w:w="1145" w:type="dxa"/>
            <w:vAlign w:val="bottom"/>
          </w:tcPr>
          <w:p w14:paraId="60BCAD82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2.886</w:t>
            </w:r>
          </w:p>
        </w:tc>
        <w:tc>
          <w:tcPr>
            <w:tcW w:w="1146" w:type="dxa"/>
            <w:vAlign w:val="bottom"/>
          </w:tcPr>
          <w:p w14:paraId="41593615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4.514</w:t>
            </w:r>
          </w:p>
        </w:tc>
      </w:tr>
      <w:tr w:rsidR="00A41243" w:rsidRPr="005663BC" w14:paraId="40D10B14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E0C0DE2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6F7D682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0.70</w:t>
            </w:r>
          </w:p>
        </w:tc>
        <w:tc>
          <w:tcPr>
            <w:tcW w:w="1143" w:type="dxa"/>
            <w:vAlign w:val="bottom"/>
          </w:tcPr>
          <w:p w14:paraId="39124E5B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4.503</w:t>
            </w:r>
          </w:p>
        </w:tc>
        <w:tc>
          <w:tcPr>
            <w:tcW w:w="1145" w:type="dxa"/>
            <w:vAlign w:val="bottom"/>
          </w:tcPr>
          <w:p w14:paraId="0E54C1F8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3.741</w:t>
            </w:r>
          </w:p>
        </w:tc>
        <w:tc>
          <w:tcPr>
            <w:tcW w:w="1146" w:type="dxa"/>
            <w:vAlign w:val="bottom"/>
          </w:tcPr>
          <w:p w14:paraId="64A1F07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5.158</w:t>
            </w:r>
          </w:p>
        </w:tc>
      </w:tr>
      <w:tr w:rsidR="00A41243" w:rsidRPr="005663BC" w14:paraId="4AC2AE0A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EA2DDC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923CBA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0.80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2D4898C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5.256</w:t>
            </w:r>
          </w:p>
        </w:tc>
        <w:tc>
          <w:tcPr>
            <w:tcW w:w="1145" w:type="dxa"/>
            <w:vAlign w:val="bottom"/>
          </w:tcPr>
          <w:p w14:paraId="55195B8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4.608</w:t>
            </w:r>
          </w:p>
        </w:tc>
        <w:tc>
          <w:tcPr>
            <w:tcW w:w="1146" w:type="dxa"/>
            <w:vAlign w:val="bottom"/>
          </w:tcPr>
          <w:p w14:paraId="48D989C9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6.047</w:t>
            </w:r>
          </w:p>
        </w:tc>
      </w:tr>
      <w:tr w:rsidR="00A41243" w:rsidRPr="005663BC" w14:paraId="17DA79B2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99B95F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0D5FB6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0.90</w:t>
            </w:r>
          </w:p>
        </w:tc>
        <w:tc>
          <w:tcPr>
            <w:tcW w:w="1143" w:type="dxa"/>
            <w:vAlign w:val="bottom"/>
          </w:tcPr>
          <w:p w14:paraId="3C19845E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6.300</w:t>
            </w:r>
          </w:p>
        </w:tc>
        <w:tc>
          <w:tcPr>
            <w:tcW w:w="1145" w:type="dxa"/>
            <w:vAlign w:val="bottom"/>
          </w:tcPr>
          <w:p w14:paraId="39F7D29B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5.595</w:t>
            </w:r>
          </w:p>
        </w:tc>
        <w:tc>
          <w:tcPr>
            <w:tcW w:w="1146" w:type="dxa"/>
            <w:vAlign w:val="bottom"/>
          </w:tcPr>
          <w:p w14:paraId="73575095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7.495</w:t>
            </w:r>
          </w:p>
        </w:tc>
      </w:tr>
      <w:tr w:rsidR="00A41243" w:rsidRPr="005663BC" w14:paraId="40C1F99F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37B723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21D9659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0.95</w:t>
            </w:r>
          </w:p>
        </w:tc>
        <w:tc>
          <w:tcPr>
            <w:tcW w:w="1143" w:type="dxa"/>
            <w:vAlign w:val="bottom"/>
          </w:tcPr>
          <w:p w14:paraId="2C1A77B8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7.162</w:t>
            </w:r>
          </w:p>
        </w:tc>
        <w:tc>
          <w:tcPr>
            <w:tcW w:w="1145" w:type="dxa"/>
            <w:vAlign w:val="bottom"/>
          </w:tcPr>
          <w:p w14:paraId="0E6F93FB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6.309</w:t>
            </w:r>
          </w:p>
        </w:tc>
        <w:tc>
          <w:tcPr>
            <w:tcW w:w="1146" w:type="dxa"/>
            <w:vAlign w:val="bottom"/>
          </w:tcPr>
          <w:p w14:paraId="698CB842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8.791</w:t>
            </w:r>
          </w:p>
        </w:tc>
      </w:tr>
      <w:tr w:rsidR="00A41243" w:rsidRPr="005663BC" w14:paraId="53444E0D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C922FB6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3F3D48F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2D25CCBB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8.778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1E2BEBF7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7.562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160827E4" w14:textId="77777777" w:rsidR="00A41243" w:rsidRPr="005663BC" w:rsidRDefault="00A41243" w:rsidP="005765C8">
            <w:pPr>
              <w:ind w:hanging="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11.310</w:t>
            </w:r>
          </w:p>
        </w:tc>
      </w:tr>
      <w:tr w:rsidR="00A41243" w:rsidRPr="005663BC" w14:paraId="3A9EFF79" w14:textId="77777777" w:rsidTr="00C43FBC">
        <w:tc>
          <w:tcPr>
            <w:tcW w:w="22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7E731DFD" w14:textId="2A505F88" w:rsidR="00A41243" w:rsidRPr="005663BC" w:rsidRDefault="00A41243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AHI &gt; 15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 xml:space="preserve"> events</w:t>
            </w:r>
            <w:r w:rsidR="00D26C57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/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215267E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7167C4A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-0.755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34F12BEA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-3.997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232E8EA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0.910</w:t>
            </w:r>
          </w:p>
        </w:tc>
      </w:tr>
      <w:tr w:rsidR="00A41243" w:rsidRPr="005663BC" w14:paraId="580D8B26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0BBA8F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A4EB832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0.05</w:t>
            </w:r>
          </w:p>
        </w:tc>
        <w:tc>
          <w:tcPr>
            <w:tcW w:w="1143" w:type="dxa"/>
            <w:vAlign w:val="bottom"/>
          </w:tcPr>
          <w:p w14:paraId="78FD182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0.946</w:t>
            </w:r>
          </w:p>
        </w:tc>
        <w:tc>
          <w:tcPr>
            <w:tcW w:w="1145" w:type="dxa"/>
            <w:vAlign w:val="bottom"/>
          </w:tcPr>
          <w:p w14:paraId="20955CA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-1.478</w:t>
            </w:r>
          </w:p>
        </w:tc>
        <w:tc>
          <w:tcPr>
            <w:tcW w:w="1146" w:type="dxa"/>
            <w:vAlign w:val="bottom"/>
          </w:tcPr>
          <w:p w14:paraId="1D0F3DB8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2.215</w:t>
            </w:r>
          </w:p>
        </w:tc>
      </w:tr>
      <w:tr w:rsidR="00A41243" w:rsidRPr="005663BC" w14:paraId="4BC9F5DD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AA0235F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C79C2F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0.10</w:t>
            </w:r>
          </w:p>
        </w:tc>
        <w:tc>
          <w:tcPr>
            <w:tcW w:w="1143" w:type="dxa"/>
            <w:vAlign w:val="bottom"/>
          </w:tcPr>
          <w:p w14:paraId="36383958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1.853</w:t>
            </w:r>
          </w:p>
        </w:tc>
        <w:tc>
          <w:tcPr>
            <w:tcW w:w="1145" w:type="dxa"/>
            <w:vAlign w:val="bottom"/>
          </w:tcPr>
          <w:p w14:paraId="25FCBBB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-0.144</w:t>
            </w:r>
          </w:p>
        </w:tc>
        <w:tc>
          <w:tcPr>
            <w:tcW w:w="1146" w:type="dxa"/>
            <w:vAlign w:val="bottom"/>
          </w:tcPr>
          <w:p w14:paraId="6BBB022C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2.920</w:t>
            </w:r>
          </w:p>
        </w:tc>
      </w:tr>
      <w:tr w:rsidR="00A41243" w:rsidRPr="005663BC" w14:paraId="0FF45E6E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DE9FB6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45D4E6B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0.20</w:t>
            </w:r>
          </w:p>
        </w:tc>
        <w:tc>
          <w:tcPr>
            <w:tcW w:w="1143" w:type="dxa"/>
            <w:vAlign w:val="bottom"/>
          </w:tcPr>
          <w:p w14:paraId="7A962FB7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2.951</w:t>
            </w:r>
          </w:p>
        </w:tc>
        <w:tc>
          <w:tcPr>
            <w:tcW w:w="1145" w:type="dxa"/>
            <w:vAlign w:val="bottom"/>
          </w:tcPr>
          <w:p w14:paraId="6EB17F4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1.453</w:t>
            </w:r>
          </w:p>
        </w:tc>
        <w:tc>
          <w:tcPr>
            <w:tcW w:w="1146" w:type="dxa"/>
            <w:vAlign w:val="bottom"/>
          </w:tcPr>
          <w:p w14:paraId="2A6DCF0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3.791</w:t>
            </w:r>
          </w:p>
        </w:tc>
      </w:tr>
      <w:tr w:rsidR="00A41243" w:rsidRPr="005663BC" w14:paraId="0B65DF51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CD74CBF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AA80A5C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0.30</w:t>
            </w:r>
          </w:p>
        </w:tc>
        <w:tc>
          <w:tcPr>
            <w:tcW w:w="1143" w:type="dxa"/>
            <w:vAlign w:val="bottom"/>
          </w:tcPr>
          <w:p w14:paraId="7BA2567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3.743</w:t>
            </w:r>
          </w:p>
        </w:tc>
        <w:tc>
          <w:tcPr>
            <w:tcW w:w="1145" w:type="dxa"/>
            <w:vAlign w:val="bottom"/>
          </w:tcPr>
          <w:p w14:paraId="1DDD0F4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2.580</w:t>
            </w:r>
          </w:p>
        </w:tc>
        <w:tc>
          <w:tcPr>
            <w:tcW w:w="1146" w:type="dxa"/>
            <w:vAlign w:val="bottom"/>
          </w:tcPr>
          <w:p w14:paraId="449F885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4.444</w:t>
            </w:r>
          </w:p>
        </w:tc>
      </w:tr>
      <w:tr w:rsidR="00A41243" w:rsidRPr="005663BC" w14:paraId="64DE198A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E34E53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2E4A511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0.40</w:t>
            </w:r>
          </w:p>
        </w:tc>
        <w:tc>
          <w:tcPr>
            <w:tcW w:w="1143" w:type="dxa"/>
            <w:vAlign w:val="bottom"/>
          </w:tcPr>
          <w:p w14:paraId="7414A3B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4.419</w:t>
            </w:r>
          </w:p>
        </w:tc>
        <w:tc>
          <w:tcPr>
            <w:tcW w:w="1145" w:type="dxa"/>
            <w:vAlign w:val="bottom"/>
          </w:tcPr>
          <w:p w14:paraId="56DA43B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3.510</w:t>
            </w:r>
          </w:p>
        </w:tc>
        <w:tc>
          <w:tcPr>
            <w:tcW w:w="1146" w:type="dxa"/>
            <w:vAlign w:val="bottom"/>
          </w:tcPr>
          <w:p w14:paraId="0E652E16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5.036</w:t>
            </w:r>
          </w:p>
        </w:tc>
      </w:tr>
      <w:tr w:rsidR="00A41243" w:rsidRPr="005663BC" w14:paraId="1EFC2560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786C12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47AD2FA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0.50</w:t>
            </w:r>
          </w:p>
        </w:tc>
        <w:tc>
          <w:tcPr>
            <w:tcW w:w="1143" w:type="dxa"/>
            <w:shd w:val="clear" w:color="auto" w:fill="auto"/>
            <w:vAlign w:val="bottom"/>
          </w:tcPr>
          <w:p w14:paraId="5A0A6A9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5.052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5CA72666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4.328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1378FC36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5.639</w:t>
            </w:r>
          </w:p>
        </w:tc>
      </w:tr>
      <w:tr w:rsidR="00A41243" w:rsidRPr="005663BC" w14:paraId="72779439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A329C08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1298B5A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0.60</w:t>
            </w:r>
          </w:p>
        </w:tc>
        <w:tc>
          <w:tcPr>
            <w:tcW w:w="1143" w:type="dxa"/>
            <w:vAlign w:val="bottom"/>
          </w:tcPr>
          <w:p w14:paraId="077E6E5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5.684</w:t>
            </w:r>
          </w:p>
        </w:tc>
        <w:tc>
          <w:tcPr>
            <w:tcW w:w="1145" w:type="dxa"/>
            <w:vAlign w:val="bottom"/>
          </w:tcPr>
          <w:p w14:paraId="185CA85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5.071</w:t>
            </w:r>
          </w:p>
        </w:tc>
        <w:tc>
          <w:tcPr>
            <w:tcW w:w="1146" w:type="dxa"/>
            <w:vAlign w:val="bottom"/>
          </w:tcPr>
          <w:p w14:paraId="35B2370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6.318</w:t>
            </w:r>
          </w:p>
        </w:tc>
      </w:tr>
      <w:tr w:rsidR="00A41243" w:rsidRPr="005663BC" w14:paraId="5EE73129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07E4ED5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8A33299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0.70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67D8DCB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6.361</w:t>
            </w:r>
          </w:p>
        </w:tc>
        <w:tc>
          <w:tcPr>
            <w:tcW w:w="1145" w:type="dxa"/>
            <w:vAlign w:val="bottom"/>
          </w:tcPr>
          <w:p w14:paraId="0599319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5.771</w:t>
            </w:r>
          </w:p>
        </w:tc>
        <w:tc>
          <w:tcPr>
            <w:tcW w:w="1146" w:type="dxa"/>
            <w:vAlign w:val="bottom"/>
          </w:tcPr>
          <w:p w14:paraId="6110ACD9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7.139</w:t>
            </w:r>
          </w:p>
        </w:tc>
      </w:tr>
      <w:tr w:rsidR="00A41243" w:rsidRPr="005663BC" w14:paraId="22C72BA9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655E07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791F926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0.80</w:t>
            </w:r>
          </w:p>
        </w:tc>
        <w:tc>
          <w:tcPr>
            <w:tcW w:w="1143" w:type="dxa"/>
            <w:vAlign w:val="bottom"/>
          </w:tcPr>
          <w:p w14:paraId="060FE33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7.152</w:t>
            </w:r>
          </w:p>
        </w:tc>
        <w:tc>
          <w:tcPr>
            <w:tcW w:w="1145" w:type="dxa"/>
            <w:vAlign w:val="bottom"/>
          </w:tcPr>
          <w:p w14:paraId="2A8BDE7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6.494</w:t>
            </w:r>
          </w:p>
        </w:tc>
        <w:tc>
          <w:tcPr>
            <w:tcW w:w="1146" w:type="dxa"/>
            <w:vAlign w:val="bottom"/>
          </w:tcPr>
          <w:p w14:paraId="52E1506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8.195</w:t>
            </w:r>
          </w:p>
        </w:tc>
      </w:tr>
      <w:tr w:rsidR="00A41243" w:rsidRPr="005663BC" w14:paraId="1E0F8C9B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DE2AF29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C669DA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0.90</w:t>
            </w:r>
          </w:p>
        </w:tc>
        <w:tc>
          <w:tcPr>
            <w:tcW w:w="1143" w:type="dxa"/>
            <w:vAlign w:val="bottom"/>
          </w:tcPr>
          <w:p w14:paraId="57BAB668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8.250</w:t>
            </w:r>
          </w:p>
        </w:tc>
        <w:tc>
          <w:tcPr>
            <w:tcW w:w="1145" w:type="dxa"/>
            <w:vAlign w:val="bottom"/>
          </w:tcPr>
          <w:p w14:paraId="30F48A1A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7.410</w:t>
            </w:r>
          </w:p>
        </w:tc>
        <w:tc>
          <w:tcPr>
            <w:tcW w:w="1146" w:type="dxa"/>
            <w:vAlign w:val="bottom"/>
          </w:tcPr>
          <w:p w14:paraId="3062C48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9.748</w:t>
            </w:r>
          </w:p>
        </w:tc>
      </w:tr>
      <w:tr w:rsidR="00A41243" w:rsidRPr="005663BC" w14:paraId="522E195C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591C58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4531D10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0.95</w:t>
            </w:r>
          </w:p>
        </w:tc>
        <w:tc>
          <w:tcPr>
            <w:tcW w:w="1143" w:type="dxa"/>
            <w:vAlign w:val="bottom"/>
          </w:tcPr>
          <w:p w14:paraId="138ECCE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9.157</w:t>
            </w:r>
          </w:p>
        </w:tc>
        <w:tc>
          <w:tcPr>
            <w:tcW w:w="1145" w:type="dxa"/>
            <w:vAlign w:val="bottom"/>
          </w:tcPr>
          <w:p w14:paraId="685858F7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8.132</w:t>
            </w:r>
          </w:p>
        </w:tc>
        <w:tc>
          <w:tcPr>
            <w:tcW w:w="1146" w:type="dxa"/>
            <w:vAlign w:val="bottom"/>
          </w:tcPr>
          <w:p w14:paraId="2059F6C4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11.065</w:t>
            </w:r>
          </w:p>
        </w:tc>
      </w:tr>
      <w:tr w:rsidR="00A41243" w:rsidRPr="005663BC" w14:paraId="7D4EF1B1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D8FACB9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1BE207E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4956FD5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10.858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2940EDA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9.451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3AEB239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13.571</w:t>
            </w:r>
          </w:p>
        </w:tc>
      </w:tr>
      <w:tr w:rsidR="00A41243" w:rsidRPr="005663BC" w14:paraId="4223F4BC" w14:textId="77777777" w:rsidTr="00C43FBC">
        <w:tc>
          <w:tcPr>
            <w:tcW w:w="223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14:paraId="589B142D" w14:textId="1DE09003" w:rsidR="00A41243" w:rsidRPr="005663BC" w:rsidRDefault="00A41243" w:rsidP="00D26C5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AHI &gt; 30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 xml:space="preserve"> events</w:t>
            </w:r>
            <w:r w:rsidR="00D26C57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/</w:t>
            </w:r>
            <w:r w:rsidR="00F802BF"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  <w:t>hr</w:t>
            </w:r>
          </w:p>
        </w:tc>
        <w:tc>
          <w:tcPr>
            <w:tcW w:w="1283" w:type="dxa"/>
            <w:tcBorders>
              <w:top w:val="single" w:sz="12" w:space="0" w:color="000000" w:themeColor="text1"/>
            </w:tcBorders>
            <w:vAlign w:val="center"/>
          </w:tcPr>
          <w:p w14:paraId="5061EC5F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0.01</w:t>
            </w:r>
          </w:p>
        </w:tc>
        <w:tc>
          <w:tcPr>
            <w:tcW w:w="1143" w:type="dxa"/>
            <w:tcBorders>
              <w:top w:val="single" w:sz="12" w:space="0" w:color="000000" w:themeColor="text1"/>
            </w:tcBorders>
            <w:vAlign w:val="bottom"/>
          </w:tcPr>
          <w:p w14:paraId="57B5D32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2.152</w:t>
            </w:r>
          </w:p>
        </w:tc>
        <w:tc>
          <w:tcPr>
            <w:tcW w:w="1145" w:type="dxa"/>
            <w:tcBorders>
              <w:top w:val="single" w:sz="12" w:space="0" w:color="000000" w:themeColor="text1"/>
            </w:tcBorders>
            <w:vAlign w:val="bottom"/>
          </w:tcPr>
          <w:p w14:paraId="757336F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-0.014</w:t>
            </w:r>
          </w:p>
        </w:tc>
        <w:tc>
          <w:tcPr>
            <w:tcW w:w="1146" w:type="dxa"/>
            <w:tcBorders>
              <w:top w:val="single" w:sz="12" w:space="0" w:color="000000" w:themeColor="text1"/>
            </w:tcBorders>
            <w:vAlign w:val="bottom"/>
          </w:tcPr>
          <w:p w14:paraId="600FB45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3.296</w:t>
            </w:r>
          </w:p>
        </w:tc>
      </w:tr>
      <w:tr w:rsidR="00A41243" w:rsidRPr="005663BC" w14:paraId="72F1ABA7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7870A2F1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1427DEC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0.05</w:t>
            </w:r>
          </w:p>
        </w:tc>
        <w:tc>
          <w:tcPr>
            <w:tcW w:w="1143" w:type="dxa"/>
            <w:vAlign w:val="bottom"/>
          </w:tcPr>
          <w:p w14:paraId="589B4400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3.580</w:t>
            </w:r>
          </w:p>
        </w:tc>
        <w:tc>
          <w:tcPr>
            <w:tcW w:w="1145" w:type="dxa"/>
            <w:vAlign w:val="bottom"/>
          </w:tcPr>
          <w:p w14:paraId="578C928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2.066</w:t>
            </w:r>
          </w:p>
        </w:tc>
        <w:tc>
          <w:tcPr>
            <w:tcW w:w="1146" w:type="dxa"/>
            <w:vAlign w:val="bottom"/>
          </w:tcPr>
          <w:p w14:paraId="46DF5AA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4.415</w:t>
            </w:r>
          </w:p>
        </w:tc>
      </w:tr>
      <w:tr w:rsidR="00A41243" w:rsidRPr="005663BC" w14:paraId="20C1DC3C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3C53181F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5AD1357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0.10</w:t>
            </w:r>
          </w:p>
        </w:tc>
        <w:tc>
          <w:tcPr>
            <w:tcW w:w="1143" w:type="dxa"/>
            <w:vAlign w:val="bottom"/>
          </w:tcPr>
          <w:p w14:paraId="26FC74F7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4.342</w:t>
            </w:r>
          </w:p>
        </w:tc>
        <w:tc>
          <w:tcPr>
            <w:tcW w:w="1145" w:type="dxa"/>
            <w:vAlign w:val="bottom"/>
          </w:tcPr>
          <w:p w14:paraId="3E1FE8B2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3.156</w:t>
            </w:r>
          </w:p>
        </w:tc>
        <w:tc>
          <w:tcPr>
            <w:tcW w:w="1146" w:type="dxa"/>
            <w:vAlign w:val="bottom"/>
          </w:tcPr>
          <w:p w14:paraId="692EBAA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5.031</w:t>
            </w:r>
          </w:p>
        </w:tc>
      </w:tr>
      <w:tr w:rsidR="00A41243" w:rsidRPr="005663BC" w14:paraId="17CC2C48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82A9C39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25B819EA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0.20</w:t>
            </w:r>
          </w:p>
        </w:tc>
        <w:tc>
          <w:tcPr>
            <w:tcW w:w="1143" w:type="dxa"/>
            <w:vAlign w:val="bottom"/>
          </w:tcPr>
          <w:p w14:paraId="22C6EC5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5.264</w:t>
            </w:r>
          </w:p>
        </w:tc>
        <w:tc>
          <w:tcPr>
            <w:tcW w:w="1145" w:type="dxa"/>
            <w:vAlign w:val="bottom"/>
          </w:tcPr>
          <w:p w14:paraId="44669B21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4.433</w:t>
            </w:r>
          </w:p>
        </w:tc>
        <w:tc>
          <w:tcPr>
            <w:tcW w:w="1146" w:type="dxa"/>
            <w:vAlign w:val="bottom"/>
          </w:tcPr>
          <w:p w14:paraId="2F5A17A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5.819</w:t>
            </w:r>
          </w:p>
        </w:tc>
      </w:tr>
      <w:tr w:rsidR="00A41243" w:rsidRPr="005663BC" w14:paraId="6E9B9CE3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0ECB8134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0286076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0.30</w:t>
            </w:r>
          </w:p>
        </w:tc>
        <w:tc>
          <w:tcPr>
            <w:tcW w:w="1143" w:type="dxa"/>
            <w:vAlign w:val="bottom"/>
          </w:tcPr>
          <w:p w14:paraId="18096E07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5.929</w:t>
            </w:r>
          </w:p>
        </w:tc>
        <w:tc>
          <w:tcPr>
            <w:tcW w:w="1145" w:type="dxa"/>
            <w:vAlign w:val="bottom"/>
          </w:tcPr>
          <w:p w14:paraId="3CCED03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5.293</w:t>
            </w:r>
          </w:p>
        </w:tc>
        <w:tc>
          <w:tcPr>
            <w:tcW w:w="1146" w:type="dxa"/>
            <w:vAlign w:val="bottom"/>
          </w:tcPr>
          <w:p w14:paraId="6517C239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6.448</w:t>
            </w:r>
          </w:p>
        </w:tc>
      </w:tr>
      <w:tr w:rsidR="00A41243" w:rsidRPr="005663BC" w14:paraId="441DE488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2DE94CB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FFF11FB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0.40</w:t>
            </w:r>
          </w:p>
        </w:tc>
        <w:tc>
          <w:tcPr>
            <w:tcW w:w="1143" w:type="dxa"/>
            <w:vAlign w:val="bottom"/>
          </w:tcPr>
          <w:p w14:paraId="476182A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6.497</w:t>
            </w:r>
          </w:p>
        </w:tc>
        <w:tc>
          <w:tcPr>
            <w:tcW w:w="1145" w:type="dxa"/>
            <w:vAlign w:val="bottom"/>
          </w:tcPr>
          <w:p w14:paraId="02DF2568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5.956</w:t>
            </w:r>
          </w:p>
        </w:tc>
        <w:tc>
          <w:tcPr>
            <w:tcW w:w="1146" w:type="dxa"/>
            <w:vAlign w:val="bottom"/>
          </w:tcPr>
          <w:p w14:paraId="45AAB23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7.057</w:t>
            </w:r>
          </w:p>
        </w:tc>
      </w:tr>
      <w:tr w:rsidR="00A41243" w:rsidRPr="005663BC" w14:paraId="40A1EC39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49D5135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E54CE7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0.50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bottom"/>
          </w:tcPr>
          <w:p w14:paraId="6680C85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7.028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591FAF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6.508</w:t>
            </w:r>
          </w:p>
        </w:tc>
        <w:tc>
          <w:tcPr>
            <w:tcW w:w="1146" w:type="dxa"/>
            <w:shd w:val="clear" w:color="auto" w:fill="auto"/>
            <w:vAlign w:val="bottom"/>
          </w:tcPr>
          <w:p w14:paraId="7C565F6C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7.694</w:t>
            </w:r>
          </w:p>
        </w:tc>
      </w:tr>
      <w:tr w:rsidR="00A41243" w:rsidRPr="005663BC" w14:paraId="73ADBDD4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EF01B87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7C5CD531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0.60</w:t>
            </w:r>
          </w:p>
        </w:tc>
        <w:tc>
          <w:tcPr>
            <w:tcW w:w="1143" w:type="dxa"/>
            <w:vAlign w:val="bottom"/>
          </w:tcPr>
          <w:p w14:paraId="106BC020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7.559</w:t>
            </w:r>
          </w:p>
        </w:tc>
        <w:tc>
          <w:tcPr>
            <w:tcW w:w="1145" w:type="dxa"/>
            <w:vAlign w:val="bottom"/>
          </w:tcPr>
          <w:p w14:paraId="10B640E7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7.005</w:t>
            </w:r>
          </w:p>
        </w:tc>
        <w:tc>
          <w:tcPr>
            <w:tcW w:w="1146" w:type="dxa"/>
            <w:vAlign w:val="bottom"/>
          </w:tcPr>
          <w:p w14:paraId="3AE49704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8.386</w:t>
            </w:r>
          </w:p>
        </w:tc>
      </w:tr>
      <w:tr w:rsidR="00A41243" w:rsidRPr="005663BC" w14:paraId="05838971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B58557D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36D496C5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0.70</w:t>
            </w:r>
          </w:p>
        </w:tc>
        <w:tc>
          <w:tcPr>
            <w:tcW w:w="1143" w:type="dxa"/>
            <w:vAlign w:val="bottom"/>
          </w:tcPr>
          <w:p w14:paraId="14A8CED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8.127</w:t>
            </w:r>
          </w:p>
        </w:tc>
        <w:tc>
          <w:tcPr>
            <w:tcW w:w="1145" w:type="dxa"/>
            <w:vAlign w:val="bottom"/>
          </w:tcPr>
          <w:p w14:paraId="2B15098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7.499</w:t>
            </w:r>
          </w:p>
        </w:tc>
        <w:tc>
          <w:tcPr>
            <w:tcW w:w="1146" w:type="dxa"/>
            <w:vAlign w:val="bottom"/>
          </w:tcPr>
          <w:p w14:paraId="611BECB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9.165</w:t>
            </w:r>
          </w:p>
        </w:tc>
      </w:tr>
      <w:tr w:rsidR="00A41243" w:rsidRPr="005663BC" w14:paraId="0D6B1285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223C63DB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1CF9E0E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0.80</w:t>
            </w:r>
          </w:p>
        </w:tc>
        <w:tc>
          <w:tcPr>
            <w:tcW w:w="1143" w:type="dxa"/>
            <w:vAlign w:val="bottom"/>
          </w:tcPr>
          <w:p w14:paraId="14EF3C3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8.792</w:t>
            </w:r>
          </w:p>
        </w:tc>
        <w:tc>
          <w:tcPr>
            <w:tcW w:w="1145" w:type="dxa"/>
            <w:vAlign w:val="bottom"/>
          </w:tcPr>
          <w:p w14:paraId="38E65F4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8.048</w:t>
            </w:r>
          </w:p>
        </w:tc>
        <w:tc>
          <w:tcPr>
            <w:tcW w:w="1146" w:type="dxa"/>
            <w:vAlign w:val="bottom"/>
          </w:tcPr>
          <w:p w14:paraId="78E302D5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10.105</w:t>
            </w:r>
          </w:p>
        </w:tc>
      </w:tr>
      <w:tr w:rsidR="00A41243" w:rsidRPr="005663BC" w14:paraId="0BFC2DF6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5FB2229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4FE54C53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0.90</w:t>
            </w:r>
          </w:p>
        </w:tc>
        <w:tc>
          <w:tcPr>
            <w:tcW w:w="1143" w:type="dxa"/>
            <w:vAlign w:val="bottom"/>
          </w:tcPr>
          <w:p w14:paraId="2AADEDB6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9.714</w:t>
            </w:r>
          </w:p>
        </w:tc>
        <w:tc>
          <w:tcPr>
            <w:tcW w:w="1145" w:type="dxa"/>
            <w:vAlign w:val="bottom"/>
          </w:tcPr>
          <w:p w14:paraId="6D85259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8.783</w:t>
            </w:r>
          </w:p>
        </w:tc>
        <w:tc>
          <w:tcPr>
            <w:tcW w:w="1146" w:type="dxa"/>
            <w:vAlign w:val="bottom"/>
          </w:tcPr>
          <w:p w14:paraId="2801420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11.436</w:t>
            </w:r>
          </w:p>
        </w:tc>
      </w:tr>
      <w:tr w:rsidR="00A41243" w:rsidRPr="005663BC" w14:paraId="2E3C609E" w14:textId="77777777" w:rsidTr="00C43FBC">
        <w:tc>
          <w:tcPr>
            <w:tcW w:w="2235" w:type="dxa"/>
            <w:vMerge/>
            <w:tcBorders>
              <w:left w:val="single" w:sz="12" w:space="0" w:color="000000" w:themeColor="text1"/>
            </w:tcBorders>
            <w:vAlign w:val="center"/>
          </w:tcPr>
          <w:p w14:paraId="647C0052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vAlign w:val="center"/>
          </w:tcPr>
          <w:p w14:paraId="04252E59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0.95</w:t>
            </w:r>
          </w:p>
        </w:tc>
        <w:tc>
          <w:tcPr>
            <w:tcW w:w="1143" w:type="dxa"/>
            <w:vAlign w:val="bottom"/>
          </w:tcPr>
          <w:p w14:paraId="216FB6AB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10.476</w:t>
            </w:r>
          </w:p>
        </w:tc>
        <w:tc>
          <w:tcPr>
            <w:tcW w:w="1145" w:type="dxa"/>
            <w:vAlign w:val="bottom"/>
          </w:tcPr>
          <w:p w14:paraId="55BF89A6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9.377</w:t>
            </w:r>
          </w:p>
        </w:tc>
        <w:tc>
          <w:tcPr>
            <w:tcW w:w="1146" w:type="dxa"/>
            <w:vAlign w:val="bottom"/>
          </w:tcPr>
          <w:p w14:paraId="301082BE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12.546</w:t>
            </w:r>
          </w:p>
        </w:tc>
      </w:tr>
      <w:tr w:rsidR="00A41243" w:rsidRPr="005663BC" w14:paraId="59F279EA" w14:textId="77777777" w:rsidTr="00C43FBC">
        <w:trPr>
          <w:trHeight w:val="75"/>
        </w:trPr>
        <w:tc>
          <w:tcPr>
            <w:tcW w:w="2235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D5361C4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283" w:type="dxa"/>
            <w:tcBorders>
              <w:bottom w:val="single" w:sz="12" w:space="0" w:color="000000" w:themeColor="text1"/>
            </w:tcBorders>
            <w:vAlign w:val="center"/>
          </w:tcPr>
          <w:p w14:paraId="62DA8A45" w14:textId="77777777" w:rsidR="00A41243" w:rsidRPr="005663BC" w:rsidRDefault="00A41243" w:rsidP="005765C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  <w:r w:rsidRPr="00566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BE" w:eastAsia="fr-BE"/>
              </w:rPr>
              <w:t>0.99</w:t>
            </w:r>
          </w:p>
        </w:tc>
        <w:tc>
          <w:tcPr>
            <w:tcW w:w="1143" w:type="dxa"/>
            <w:tcBorders>
              <w:bottom w:val="single" w:sz="12" w:space="0" w:color="000000" w:themeColor="text1"/>
            </w:tcBorders>
            <w:vAlign w:val="bottom"/>
          </w:tcPr>
          <w:p w14:paraId="74F772BF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11.904</w:t>
            </w:r>
          </w:p>
        </w:tc>
        <w:tc>
          <w:tcPr>
            <w:tcW w:w="1145" w:type="dxa"/>
            <w:tcBorders>
              <w:bottom w:val="single" w:sz="12" w:space="0" w:color="000000" w:themeColor="text1"/>
            </w:tcBorders>
            <w:vAlign w:val="bottom"/>
          </w:tcPr>
          <w:p w14:paraId="53FA08FD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10.478</w:t>
            </w:r>
          </w:p>
        </w:tc>
        <w:tc>
          <w:tcPr>
            <w:tcW w:w="1146" w:type="dxa"/>
            <w:tcBorders>
              <w:bottom w:val="single" w:sz="12" w:space="0" w:color="000000" w:themeColor="text1"/>
            </w:tcBorders>
            <w:vAlign w:val="bottom"/>
          </w:tcPr>
          <w:p w14:paraId="3A37B8A3" w14:textId="77777777" w:rsidR="00A41243" w:rsidRPr="005663BC" w:rsidRDefault="00A41243" w:rsidP="005765C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</w:pPr>
            <w:r w:rsidRPr="005663BC">
              <w:rPr>
                <w:rFonts w:ascii="Times New Roman" w:eastAsia="Times New Roman" w:hAnsi="Times New Roman" w:cs="Times New Roman"/>
                <w:sz w:val="20"/>
                <w:szCs w:val="20"/>
                <w:lang w:val="fr-BE" w:eastAsia="fr-BE"/>
              </w:rPr>
              <w:t>14.644</w:t>
            </w:r>
          </w:p>
        </w:tc>
      </w:tr>
    </w:tbl>
    <w:p w14:paraId="58222D66" w14:textId="06576E3F" w:rsidR="005765C8" w:rsidRPr="005663BC" w:rsidRDefault="005765C8" w:rsidP="005765C8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</w:p>
    <w:p w14:paraId="4E18AA32" w14:textId="77777777" w:rsidR="00465870" w:rsidRDefault="00465870">
      <w:pPr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fr-BE"/>
        </w:rPr>
        <w:br w:type="page"/>
      </w:r>
    </w:p>
    <w:p w14:paraId="32349333" w14:textId="6EC9C85E" w:rsidR="005765C8" w:rsidRPr="00465870" w:rsidRDefault="00A41243" w:rsidP="00465870">
      <w:pPr>
        <w:spacing w:line="480" w:lineRule="auto"/>
        <w:ind w:firstLine="0"/>
        <w:rPr>
          <w:rFonts w:ascii="Times New Roman" w:eastAsia="Times New Roman" w:hAnsi="Times New Roman" w:cs="Times New Roman"/>
          <w:lang w:val="en-US" w:eastAsia="fr-BE"/>
        </w:rPr>
      </w:pPr>
      <w:r w:rsidRPr="00465870">
        <w:rPr>
          <w:rFonts w:ascii="Times New Roman" w:eastAsia="Times New Roman" w:hAnsi="Times New Roman" w:cs="Times New Roman"/>
          <w:b/>
          <w:lang w:val="en-US" w:eastAsia="fr-BE"/>
        </w:rPr>
        <w:lastRenderedPageBreak/>
        <w:t>Figure 1</w:t>
      </w:r>
      <w:r w:rsidR="005765C8" w:rsidRPr="00465870">
        <w:rPr>
          <w:rFonts w:ascii="Times New Roman" w:eastAsia="Times New Roman" w:hAnsi="Times New Roman" w:cs="Times New Roman"/>
          <w:b/>
          <w:lang w:val="en-US" w:eastAsia="fr-BE"/>
        </w:rPr>
        <w:t xml:space="preserve">: 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Probit model of the relationship between DES-OSA score and the probability of at le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>ast mild (blue line, AHI &gt;</w:t>
      </w:r>
      <w:r w:rsidR="00CA1C38" w:rsidRPr="00465870">
        <w:rPr>
          <w:rFonts w:ascii="Times New Roman" w:eastAsia="Times New Roman" w:hAnsi="Times New Roman" w:cs="Times New Roman"/>
          <w:lang w:val="en-US" w:eastAsia="fr-BE"/>
        </w:rPr>
        <w:t>5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D26C57" w:rsidRPr="00465870">
        <w:rPr>
          <w:rFonts w:ascii="Times New Roman" w:eastAsia="Times New Roman" w:hAnsi="Times New Roman" w:cs="Times New Roman"/>
          <w:lang w:val="en-US" w:eastAsia="fr-BE"/>
        </w:rPr>
        <w:t>/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>hr</w:t>
      </w:r>
      <w:r w:rsidR="00CA1C38" w:rsidRPr="00465870">
        <w:rPr>
          <w:rFonts w:ascii="Times New Roman" w:eastAsia="Times New Roman" w:hAnsi="Times New Roman" w:cs="Times New Roman"/>
          <w:lang w:val="en-US" w:eastAsia="fr-BE"/>
        </w:rPr>
        <w:t xml:space="preserve">), 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 xml:space="preserve">moderate </w:t>
      </w:r>
      <w:r w:rsidR="00C02B57" w:rsidRPr="00465870">
        <w:rPr>
          <w:rFonts w:ascii="Times New Roman" w:eastAsia="Times New Roman" w:hAnsi="Times New Roman" w:cs="Times New Roman"/>
          <w:lang w:val="en-US" w:eastAsia="fr-BE"/>
        </w:rPr>
        <w:t xml:space="preserve">to severe 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>(red line, AHI &gt;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15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9307CC" w:rsidRPr="00465870">
        <w:rPr>
          <w:rFonts w:ascii="Times New Roman" w:eastAsia="Times New Roman" w:hAnsi="Times New Roman" w:cs="Times New Roman"/>
          <w:lang w:val="en-US" w:eastAsia="fr-BE"/>
        </w:rPr>
        <w:t>/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>hr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)</w:t>
      </w:r>
      <w:r w:rsidR="00A11E5F" w:rsidRPr="00465870">
        <w:rPr>
          <w:rFonts w:ascii="Times New Roman" w:eastAsia="Times New Roman" w:hAnsi="Times New Roman" w:cs="Times New Roman"/>
          <w:lang w:val="en-US" w:eastAsia="fr-BE"/>
        </w:rPr>
        <w:t>, and severe (green line, AHI &gt;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30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 xml:space="preserve"> events</w:t>
      </w:r>
      <w:r w:rsidR="009307CC" w:rsidRPr="00465870">
        <w:rPr>
          <w:rFonts w:ascii="Times New Roman" w:eastAsia="Times New Roman" w:hAnsi="Times New Roman" w:cs="Times New Roman"/>
          <w:lang w:val="en-US" w:eastAsia="fr-BE"/>
        </w:rPr>
        <w:t>/</w:t>
      </w:r>
      <w:r w:rsidR="00C43FBC" w:rsidRPr="00465870">
        <w:rPr>
          <w:rFonts w:ascii="Times New Roman" w:eastAsia="Times New Roman" w:hAnsi="Times New Roman" w:cs="Times New Roman"/>
          <w:lang w:val="en-US" w:eastAsia="fr-BE"/>
        </w:rPr>
        <w:t>hr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) obs</w:t>
      </w:r>
      <w:r w:rsidR="00CA1C38" w:rsidRPr="00465870">
        <w:rPr>
          <w:rFonts w:ascii="Times New Roman" w:eastAsia="Times New Roman" w:hAnsi="Times New Roman" w:cs="Times New Roman"/>
          <w:lang w:val="en-US" w:eastAsia="fr-BE"/>
        </w:rPr>
        <w:t>tructive sleep apnea (OSA). AHI =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 xml:space="preserve"> Apne</w:t>
      </w:r>
      <w:r w:rsidR="00CA1C38" w:rsidRPr="00465870">
        <w:rPr>
          <w:rFonts w:ascii="Times New Roman" w:eastAsia="Times New Roman" w:hAnsi="Times New Roman" w:cs="Times New Roman"/>
          <w:lang w:val="en-US" w:eastAsia="fr-BE"/>
        </w:rPr>
        <w:t>a Hypopnea Index (number of apnea or hypopn</w:t>
      </w:r>
      <w:r w:rsidR="00E6732C" w:rsidRPr="00465870">
        <w:rPr>
          <w:rFonts w:ascii="Times New Roman" w:eastAsia="Times New Roman" w:hAnsi="Times New Roman" w:cs="Times New Roman"/>
          <w:lang w:val="en-US" w:eastAsia="fr-BE"/>
        </w:rPr>
        <w:t>ea per hour). Dashed lines correspond to the 95% CI of each model.</w:t>
      </w:r>
    </w:p>
    <w:p w14:paraId="5F007701" w14:textId="77777777" w:rsidR="00E6732C" w:rsidRPr="005663BC" w:rsidRDefault="00E6732C" w:rsidP="00E6732C">
      <w:pPr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</w:p>
    <w:p w14:paraId="2FE2422C" w14:textId="28E660F6" w:rsidR="00E6732C" w:rsidRPr="005765C8" w:rsidRDefault="006B60D7" w:rsidP="00E6732C">
      <w:pPr>
        <w:ind w:firstLine="0"/>
        <w:rPr>
          <w:rFonts w:ascii="Times New Roman" w:eastAsia="Times New Roman" w:hAnsi="Times New Roman" w:cs="Times New Roman"/>
          <w:sz w:val="20"/>
          <w:szCs w:val="20"/>
          <w:lang w:val="en-US" w:eastAsia="fr-BE"/>
        </w:rPr>
      </w:pPr>
      <w:r w:rsidRPr="005663BC">
        <w:rPr>
          <w:noProof/>
          <w:sz w:val="16"/>
          <w:szCs w:val="16"/>
          <w:lang w:val="en-US" w:eastAsia="en-US"/>
        </w:rPr>
        <w:drawing>
          <wp:inline distT="0" distB="0" distL="0" distR="0" wp14:anchorId="2922988E" wp14:editId="02083B4A">
            <wp:extent cx="5756910" cy="4389120"/>
            <wp:effectExtent l="0" t="0" r="889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it 5 15 30 pour 139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77575" w14:textId="77777777" w:rsidR="00C5631E" w:rsidRPr="00174074" w:rsidRDefault="00C5631E" w:rsidP="001343E8">
      <w:pPr>
        <w:ind w:firstLine="0"/>
        <w:jc w:val="center"/>
        <w:rPr>
          <w:rFonts w:ascii="Times New Roman" w:hAnsi="Times New Roman" w:cs="Times New Roman"/>
          <w:lang w:val="en-US"/>
        </w:rPr>
      </w:pPr>
    </w:p>
    <w:sectPr w:rsidR="00C5631E" w:rsidRPr="00174074" w:rsidSect="00465870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11830D" w14:textId="77777777" w:rsidR="005663BC" w:rsidRDefault="005663BC" w:rsidP="00650A5A">
      <w:r>
        <w:separator/>
      </w:r>
    </w:p>
  </w:endnote>
  <w:endnote w:type="continuationSeparator" w:id="0">
    <w:p w14:paraId="301C2A2D" w14:textId="77777777" w:rsidR="005663BC" w:rsidRDefault="005663BC" w:rsidP="0065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3AE0" w14:textId="7A72C137" w:rsidR="005663BC" w:rsidRPr="00465870" w:rsidRDefault="005663BC" w:rsidP="00465870">
    <w:pPr>
      <w:pStyle w:val="Footer"/>
      <w:tabs>
        <w:tab w:val="center" w:pos="5034"/>
        <w:tab w:val="left" w:pos="6093"/>
      </w:tabs>
      <w:jc w:val="center"/>
      <w:rPr>
        <w:rFonts w:ascii="Times New Roman" w:hAnsi="Times New Roman" w:cs="Times New Roman"/>
      </w:rPr>
    </w:pPr>
    <w:r w:rsidRPr="00465870">
      <w:rPr>
        <w:rStyle w:val="PageNumber"/>
        <w:rFonts w:ascii="Times New Roman" w:hAnsi="Times New Roman" w:cs="Times New Roman"/>
      </w:rPr>
      <w:fldChar w:fldCharType="begin"/>
    </w:r>
    <w:r w:rsidRPr="00465870">
      <w:rPr>
        <w:rStyle w:val="PageNumber"/>
        <w:rFonts w:ascii="Times New Roman" w:hAnsi="Times New Roman" w:cs="Times New Roman"/>
      </w:rPr>
      <w:instrText xml:space="preserve"> PAGE </w:instrText>
    </w:r>
    <w:r w:rsidRPr="00465870">
      <w:rPr>
        <w:rStyle w:val="PageNumber"/>
        <w:rFonts w:ascii="Times New Roman" w:hAnsi="Times New Roman" w:cs="Times New Roman"/>
      </w:rPr>
      <w:fldChar w:fldCharType="separate"/>
    </w:r>
    <w:r w:rsidR="00B84443">
      <w:rPr>
        <w:rStyle w:val="PageNumber"/>
        <w:rFonts w:ascii="Times New Roman" w:hAnsi="Times New Roman" w:cs="Times New Roman"/>
        <w:noProof/>
      </w:rPr>
      <w:t>1</w:t>
    </w:r>
    <w:r w:rsidRPr="00465870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F88E3" w14:textId="77777777" w:rsidR="005663BC" w:rsidRDefault="005663BC" w:rsidP="00650A5A">
      <w:r>
        <w:separator/>
      </w:r>
    </w:p>
  </w:footnote>
  <w:footnote w:type="continuationSeparator" w:id="0">
    <w:p w14:paraId="58F020BF" w14:textId="77777777" w:rsidR="005663BC" w:rsidRDefault="005663BC" w:rsidP="00650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1EFF"/>
    <w:multiLevelType w:val="hybridMultilevel"/>
    <w:tmpl w:val="C3F05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D"/>
    <w:rsid w:val="00007BF3"/>
    <w:rsid w:val="00007DB1"/>
    <w:rsid w:val="00012ADA"/>
    <w:rsid w:val="00013D0D"/>
    <w:rsid w:val="0001455A"/>
    <w:rsid w:val="00023B87"/>
    <w:rsid w:val="0002580A"/>
    <w:rsid w:val="00030682"/>
    <w:rsid w:val="00034F00"/>
    <w:rsid w:val="000414E1"/>
    <w:rsid w:val="00041A2A"/>
    <w:rsid w:val="00052AAC"/>
    <w:rsid w:val="00057254"/>
    <w:rsid w:val="00062881"/>
    <w:rsid w:val="00074622"/>
    <w:rsid w:val="00081332"/>
    <w:rsid w:val="00087CD7"/>
    <w:rsid w:val="00091619"/>
    <w:rsid w:val="000A3B97"/>
    <w:rsid w:val="000A44A3"/>
    <w:rsid w:val="000A4FF0"/>
    <w:rsid w:val="000A59A7"/>
    <w:rsid w:val="000B0298"/>
    <w:rsid w:val="000B0FEC"/>
    <w:rsid w:val="000B1B69"/>
    <w:rsid w:val="000B332B"/>
    <w:rsid w:val="000B34EB"/>
    <w:rsid w:val="000C1031"/>
    <w:rsid w:val="000C3D67"/>
    <w:rsid w:val="000D25EB"/>
    <w:rsid w:val="000D5EBF"/>
    <w:rsid w:val="000D7438"/>
    <w:rsid w:val="000D7E91"/>
    <w:rsid w:val="000F1F65"/>
    <w:rsid w:val="0011573A"/>
    <w:rsid w:val="00117EE9"/>
    <w:rsid w:val="001252DE"/>
    <w:rsid w:val="001308BD"/>
    <w:rsid w:val="001343E8"/>
    <w:rsid w:val="001426DB"/>
    <w:rsid w:val="00147919"/>
    <w:rsid w:val="00174074"/>
    <w:rsid w:val="0017455B"/>
    <w:rsid w:val="001768C2"/>
    <w:rsid w:val="00185C5F"/>
    <w:rsid w:val="0019535E"/>
    <w:rsid w:val="00197633"/>
    <w:rsid w:val="00197BA4"/>
    <w:rsid w:val="001A20C7"/>
    <w:rsid w:val="001A2512"/>
    <w:rsid w:val="001A36E6"/>
    <w:rsid w:val="001A66CA"/>
    <w:rsid w:val="001A6E2B"/>
    <w:rsid w:val="001B670B"/>
    <w:rsid w:val="001C56CF"/>
    <w:rsid w:val="001D36BE"/>
    <w:rsid w:val="001E6D7F"/>
    <w:rsid w:val="001E6F39"/>
    <w:rsid w:val="001E7F93"/>
    <w:rsid w:val="001F41D7"/>
    <w:rsid w:val="001F4D51"/>
    <w:rsid w:val="00206E5C"/>
    <w:rsid w:val="002074D4"/>
    <w:rsid w:val="00210E31"/>
    <w:rsid w:val="0022081E"/>
    <w:rsid w:val="00225866"/>
    <w:rsid w:val="0022703E"/>
    <w:rsid w:val="00241C91"/>
    <w:rsid w:val="00243586"/>
    <w:rsid w:val="00244A91"/>
    <w:rsid w:val="00247FBA"/>
    <w:rsid w:val="00256316"/>
    <w:rsid w:val="00263180"/>
    <w:rsid w:val="00263D6B"/>
    <w:rsid w:val="002648B0"/>
    <w:rsid w:val="00267AB0"/>
    <w:rsid w:val="00272A2E"/>
    <w:rsid w:val="00284B63"/>
    <w:rsid w:val="00285B5C"/>
    <w:rsid w:val="00287211"/>
    <w:rsid w:val="00290E37"/>
    <w:rsid w:val="002926A4"/>
    <w:rsid w:val="00296330"/>
    <w:rsid w:val="002A224D"/>
    <w:rsid w:val="002A2B36"/>
    <w:rsid w:val="002A69AB"/>
    <w:rsid w:val="002B1350"/>
    <w:rsid w:val="002C4D5E"/>
    <w:rsid w:val="002C5A0B"/>
    <w:rsid w:val="002C6004"/>
    <w:rsid w:val="002D350D"/>
    <w:rsid w:val="002D3736"/>
    <w:rsid w:val="002D6A13"/>
    <w:rsid w:val="002E1AD8"/>
    <w:rsid w:val="002E66B6"/>
    <w:rsid w:val="002F0ED2"/>
    <w:rsid w:val="002F433A"/>
    <w:rsid w:val="00303A0B"/>
    <w:rsid w:val="00304D89"/>
    <w:rsid w:val="003071A0"/>
    <w:rsid w:val="00312135"/>
    <w:rsid w:val="00316DE4"/>
    <w:rsid w:val="00331035"/>
    <w:rsid w:val="0033390E"/>
    <w:rsid w:val="003354F1"/>
    <w:rsid w:val="00342682"/>
    <w:rsid w:val="00343DB5"/>
    <w:rsid w:val="00350283"/>
    <w:rsid w:val="003526A3"/>
    <w:rsid w:val="0035426C"/>
    <w:rsid w:val="00356F14"/>
    <w:rsid w:val="00365512"/>
    <w:rsid w:val="00366DE5"/>
    <w:rsid w:val="00367908"/>
    <w:rsid w:val="00377470"/>
    <w:rsid w:val="0038000F"/>
    <w:rsid w:val="00384350"/>
    <w:rsid w:val="003A0770"/>
    <w:rsid w:val="003A7F02"/>
    <w:rsid w:val="003B1771"/>
    <w:rsid w:val="003B2A5E"/>
    <w:rsid w:val="003B68A5"/>
    <w:rsid w:val="003C509C"/>
    <w:rsid w:val="003D7DB6"/>
    <w:rsid w:val="003E1343"/>
    <w:rsid w:val="003E418D"/>
    <w:rsid w:val="003E7813"/>
    <w:rsid w:val="003F2191"/>
    <w:rsid w:val="003F65DD"/>
    <w:rsid w:val="0041644F"/>
    <w:rsid w:val="0042119F"/>
    <w:rsid w:val="00422543"/>
    <w:rsid w:val="00435D06"/>
    <w:rsid w:val="004377A0"/>
    <w:rsid w:val="004407B5"/>
    <w:rsid w:val="004572AA"/>
    <w:rsid w:val="00462CDB"/>
    <w:rsid w:val="00465870"/>
    <w:rsid w:val="00483D14"/>
    <w:rsid w:val="00484B43"/>
    <w:rsid w:val="004850D6"/>
    <w:rsid w:val="00487553"/>
    <w:rsid w:val="00495A8D"/>
    <w:rsid w:val="004974F8"/>
    <w:rsid w:val="004A421B"/>
    <w:rsid w:val="004A63A9"/>
    <w:rsid w:val="004B4252"/>
    <w:rsid w:val="004D2452"/>
    <w:rsid w:val="004D2A37"/>
    <w:rsid w:val="004D5C8D"/>
    <w:rsid w:val="004E0D5B"/>
    <w:rsid w:val="004E19A8"/>
    <w:rsid w:val="004E5266"/>
    <w:rsid w:val="004F3953"/>
    <w:rsid w:val="0051115E"/>
    <w:rsid w:val="00513B72"/>
    <w:rsid w:val="005148F8"/>
    <w:rsid w:val="0051529A"/>
    <w:rsid w:val="005175F1"/>
    <w:rsid w:val="00525713"/>
    <w:rsid w:val="00525F4C"/>
    <w:rsid w:val="00527510"/>
    <w:rsid w:val="00534598"/>
    <w:rsid w:val="00536C29"/>
    <w:rsid w:val="005411FE"/>
    <w:rsid w:val="00542297"/>
    <w:rsid w:val="005428E4"/>
    <w:rsid w:val="005438BE"/>
    <w:rsid w:val="005509EB"/>
    <w:rsid w:val="00551CEA"/>
    <w:rsid w:val="005543B9"/>
    <w:rsid w:val="00561DFA"/>
    <w:rsid w:val="00563B8E"/>
    <w:rsid w:val="005663BC"/>
    <w:rsid w:val="00567B03"/>
    <w:rsid w:val="00570BC8"/>
    <w:rsid w:val="005718A0"/>
    <w:rsid w:val="005765C8"/>
    <w:rsid w:val="00581435"/>
    <w:rsid w:val="00595D15"/>
    <w:rsid w:val="005A2F49"/>
    <w:rsid w:val="005A7E95"/>
    <w:rsid w:val="005B7A32"/>
    <w:rsid w:val="005C4975"/>
    <w:rsid w:val="005D0F89"/>
    <w:rsid w:val="005D3003"/>
    <w:rsid w:val="005D44C3"/>
    <w:rsid w:val="005E6C64"/>
    <w:rsid w:val="005E7230"/>
    <w:rsid w:val="005F1E1E"/>
    <w:rsid w:val="005F6B1B"/>
    <w:rsid w:val="006014DB"/>
    <w:rsid w:val="00602873"/>
    <w:rsid w:val="00605421"/>
    <w:rsid w:val="00612266"/>
    <w:rsid w:val="00617436"/>
    <w:rsid w:val="006177CA"/>
    <w:rsid w:val="00622DED"/>
    <w:rsid w:val="00625061"/>
    <w:rsid w:val="006307A3"/>
    <w:rsid w:val="00633533"/>
    <w:rsid w:val="006353DC"/>
    <w:rsid w:val="00641666"/>
    <w:rsid w:val="006505A9"/>
    <w:rsid w:val="00650A5A"/>
    <w:rsid w:val="00654986"/>
    <w:rsid w:val="006602E3"/>
    <w:rsid w:val="00665587"/>
    <w:rsid w:val="00665699"/>
    <w:rsid w:val="00666006"/>
    <w:rsid w:val="0066636B"/>
    <w:rsid w:val="00666EA2"/>
    <w:rsid w:val="00667111"/>
    <w:rsid w:val="0069326D"/>
    <w:rsid w:val="00697292"/>
    <w:rsid w:val="006A069C"/>
    <w:rsid w:val="006A4264"/>
    <w:rsid w:val="006B33FB"/>
    <w:rsid w:val="006B60D7"/>
    <w:rsid w:val="006C2E93"/>
    <w:rsid w:val="006C5961"/>
    <w:rsid w:val="006C7FE9"/>
    <w:rsid w:val="006D4806"/>
    <w:rsid w:val="006D4B52"/>
    <w:rsid w:val="006E0C84"/>
    <w:rsid w:val="006E3E45"/>
    <w:rsid w:val="007004E9"/>
    <w:rsid w:val="00712855"/>
    <w:rsid w:val="007178DE"/>
    <w:rsid w:val="007203EA"/>
    <w:rsid w:val="0072740B"/>
    <w:rsid w:val="00733CFE"/>
    <w:rsid w:val="00753919"/>
    <w:rsid w:val="00753A85"/>
    <w:rsid w:val="00762C85"/>
    <w:rsid w:val="007665DD"/>
    <w:rsid w:val="007667BC"/>
    <w:rsid w:val="00771AFA"/>
    <w:rsid w:val="007749B4"/>
    <w:rsid w:val="007752E8"/>
    <w:rsid w:val="00775C52"/>
    <w:rsid w:val="00785BCA"/>
    <w:rsid w:val="007900EC"/>
    <w:rsid w:val="007927E6"/>
    <w:rsid w:val="007B4C0C"/>
    <w:rsid w:val="007C0ACB"/>
    <w:rsid w:val="007C3366"/>
    <w:rsid w:val="007D569F"/>
    <w:rsid w:val="008032A6"/>
    <w:rsid w:val="00803568"/>
    <w:rsid w:val="0080368E"/>
    <w:rsid w:val="00805043"/>
    <w:rsid w:val="00812D72"/>
    <w:rsid w:val="008203E3"/>
    <w:rsid w:val="00820C11"/>
    <w:rsid w:val="00832543"/>
    <w:rsid w:val="00836619"/>
    <w:rsid w:val="008411FA"/>
    <w:rsid w:val="0084411C"/>
    <w:rsid w:val="00851635"/>
    <w:rsid w:val="0086344F"/>
    <w:rsid w:val="008676E7"/>
    <w:rsid w:val="00871391"/>
    <w:rsid w:val="00872A6D"/>
    <w:rsid w:val="00875CF4"/>
    <w:rsid w:val="008844DC"/>
    <w:rsid w:val="00891254"/>
    <w:rsid w:val="008A4362"/>
    <w:rsid w:val="008A5E68"/>
    <w:rsid w:val="008B2DE8"/>
    <w:rsid w:val="008B6231"/>
    <w:rsid w:val="008C5680"/>
    <w:rsid w:val="008C64D6"/>
    <w:rsid w:val="008D4BBD"/>
    <w:rsid w:val="008E7EC3"/>
    <w:rsid w:val="008F1B27"/>
    <w:rsid w:val="008F1E96"/>
    <w:rsid w:val="0090099D"/>
    <w:rsid w:val="00902573"/>
    <w:rsid w:val="00906407"/>
    <w:rsid w:val="009068AC"/>
    <w:rsid w:val="00921127"/>
    <w:rsid w:val="009307CC"/>
    <w:rsid w:val="00933F21"/>
    <w:rsid w:val="009362AA"/>
    <w:rsid w:val="0093640E"/>
    <w:rsid w:val="00936DDE"/>
    <w:rsid w:val="0093700A"/>
    <w:rsid w:val="009373FE"/>
    <w:rsid w:val="00954D4C"/>
    <w:rsid w:val="009655DF"/>
    <w:rsid w:val="00967531"/>
    <w:rsid w:val="00974C18"/>
    <w:rsid w:val="0099439C"/>
    <w:rsid w:val="00995CA3"/>
    <w:rsid w:val="009A2EF6"/>
    <w:rsid w:val="009A36E6"/>
    <w:rsid w:val="009A5E24"/>
    <w:rsid w:val="009B3784"/>
    <w:rsid w:val="009B7E2F"/>
    <w:rsid w:val="009C520C"/>
    <w:rsid w:val="009D0B3D"/>
    <w:rsid w:val="009D0FDD"/>
    <w:rsid w:val="009D1392"/>
    <w:rsid w:val="009D234F"/>
    <w:rsid w:val="009D2990"/>
    <w:rsid w:val="009D5737"/>
    <w:rsid w:val="009E034B"/>
    <w:rsid w:val="009E77D4"/>
    <w:rsid w:val="009F3020"/>
    <w:rsid w:val="00A05261"/>
    <w:rsid w:val="00A11E5F"/>
    <w:rsid w:val="00A1622E"/>
    <w:rsid w:val="00A266D5"/>
    <w:rsid w:val="00A321D1"/>
    <w:rsid w:val="00A33CBC"/>
    <w:rsid w:val="00A33D0C"/>
    <w:rsid w:val="00A349B8"/>
    <w:rsid w:val="00A41243"/>
    <w:rsid w:val="00A418C8"/>
    <w:rsid w:val="00A43E37"/>
    <w:rsid w:val="00A500DB"/>
    <w:rsid w:val="00A511C8"/>
    <w:rsid w:val="00A53A2D"/>
    <w:rsid w:val="00A57189"/>
    <w:rsid w:val="00A608ED"/>
    <w:rsid w:val="00A61D28"/>
    <w:rsid w:val="00A6291A"/>
    <w:rsid w:val="00A70854"/>
    <w:rsid w:val="00A746D6"/>
    <w:rsid w:val="00A75273"/>
    <w:rsid w:val="00A81633"/>
    <w:rsid w:val="00A85EF5"/>
    <w:rsid w:val="00A94793"/>
    <w:rsid w:val="00AA0473"/>
    <w:rsid w:val="00AA1CD2"/>
    <w:rsid w:val="00AB2906"/>
    <w:rsid w:val="00AB4E11"/>
    <w:rsid w:val="00AB7206"/>
    <w:rsid w:val="00AB73C4"/>
    <w:rsid w:val="00AB7AB9"/>
    <w:rsid w:val="00AC34F0"/>
    <w:rsid w:val="00AC6D4A"/>
    <w:rsid w:val="00AD1974"/>
    <w:rsid w:val="00AE264A"/>
    <w:rsid w:val="00AE740D"/>
    <w:rsid w:val="00AF3E3B"/>
    <w:rsid w:val="00AF5966"/>
    <w:rsid w:val="00AF5FA1"/>
    <w:rsid w:val="00B00EB9"/>
    <w:rsid w:val="00B018E4"/>
    <w:rsid w:val="00B0333F"/>
    <w:rsid w:val="00B10EF1"/>
    <w:rsid w:val="00B1361E"/>
    <w:rsid w:val="00B160F4"/>
    <w:rsid w:val="00B162FF"/>
    <w:rsid w:val="00B2130A"/>
    <w:rsid w:val="00B23459"/>
    <w:rsid w:val="00B25983"/>
    <w:rsid w:val="00B25BE3"/>
    <w:rsid w:val="00B33DE8"/>
    <w:rsid w:val="00B37706"/>
    <w:rsid w:val="00B4138B"/>
    <w:rsid w:val="00B41497"/>
    <w:rsid w:val="00B42755"/>
    <w:rsid w:val="00B51551"/>
    <w:rsid w:val="00B520F4"/>
    <w:rsid w:val="00B60EBE"/>
    <w:rsid w:val="00B63F8A"/>
    <w:rsid w:val="00B74768"/>
    <w:rsid w:val="00B84443"/>
    <w:rsid w:val="00B910E7"/>
    <w:rsid w:val="00B93B19"/>
    <w:rsid w:val="00B94D69"/>
    <w:rsid w:val="00B94F54"/>
    <w:rsid w:val="00B95BF6"/>
    <w:rsid w:val="00BB799F"/>
    <w:rsid w:val="00BD1DC1"/>
    <w:rsid w:val="00BD76F1"/>
    <w:rsid w:val="00BF1DBF"/>
    <w:rsid w:val="00BF744F"/>
    <w:rsid w:val="00C02B57"/>
    <w:rsid w:val="00C11A4E"/>
    <w:rsid w:val="00C16380"/>
    <w:rsid w:val="00C24DB6"/>
    <w:rsid w:val="00C27280"/>
    <w:rsid w:val="00C33E0B"/>
    <w:rsid w:val="00C37620"/>
    <w:rsid w:val="00C432BC"/>
    <w:rsid w:val="00C43FBC"/>
    <w:rsid w:val="00C509A0"/>
    <w:rsid w:val="00C51ED6"/>
    <w:rsid w:val="00C523A5"/>
    <w:rsid w:val="00C52FA5"/>
    <w:rsid w:val="00C5631E"/>
    <w:rsid w:val="00C63232"/>
    <w:rsid w:val="00C77CC5"/>
    <w:rsid w:val="00C80080"/>
    <w:rsid w:val="00C82532"/>
    <w:rsid w:val="00C830FB"/>
    <w:rsid w:val="00C83C68"/>
    <w:rsid w:val="00C94BD9"/>
    <w:rsid w:val="00CA1C38"/>
    <w:rsid w:val="00CA5690"/>
    <w:rsid w:val="00CB0D12"/>
    <w:rsid w:val="00CC36E8"/>
    <w:rsid w:val="00CC6811"/>
    <w:rsid w:val="00CD18B4"/>
    <w:rsid w:val="00CD4A9E"/>
    <w:rsid w:val="00CE0FCA"/>
    <w:rsid w:val="00CE1140"/>
    <w:rsid w:val="00CE3255"/>
    <w:rsid w:val="00CE69D3"/>
    <w:rsid w:val="00CF05FF"/>
    <w:rsid w:val="00D02605"/>
    <w:rsid w:val="00D0318F"/>
    <w:rsid w:val="00D03F15"/>
    <w:rsid w:val="00D05FE8"/>
    <w:rsid w:val="00D0714D"/>
    <w:rsid w:val="00D11BBF"/>
    <w:rsid w:val="00D16625"/>
    <w:rsid w:val="00D26701"/>
    <w:rsid w:val="00D26A41"/>
    <w:rsid w:val="00D26BF0"/>
    <w:rsid w:val="00D26C57"/>
    <w:rsid w:val="00D32CBA"/>
    <w:rsid w:val="00D3334F"/>
    <w:rsid w:val="00D429EE"/>
    <w:rsid w:val="00D43FA7"/>
    <w:rsid w:val="00D44BB1"/>
    <w:rsid w:val="00D45A90"/>
    <w:rsid w:val="00D51FA7"/>
    <w:rsid w:val="00D61791"/>
    <w:rsid w:val="00D629DA"/>
    <w:rsid w:val="00D74FD0"/>
    <w:rsid w:val="00D80577"/>
    <w:rsid w:val="00D82B43"/>
    <w:rsid w:val="00D87727"/>
    <w:rsid w:val="00D95B49"/>
    <w:rsid w:val="00DA08A4"/>
    <w:rsid w:val="00DA24B3"/>
    <w:rsid w:val="00DB26A9"/>
    <w:rsid w:val="00DE38D0"/>
    <w:rsid w:val="00DE7405"/>
    <w:rsid w:val="00DF0E2E"/>
    <w:rsid w:val="00E1117F"/>
    <w:rsid w:val="00E1314F"/>
    <w:rsid w:val="00E15410"/>
    <w:rsid w:val="00E204A3"/>
    <w:rsid w:val="00E25A28"/>
    <w:rsid w:val="00E36492"/>
    <w:rsid w:val="00E42798"/>
    <w:rsid w:val="00E530F0"/>
    <w:rsid w:val="00E5436D"/>
    <w:rsid w:val="00E63C9B"/>
    <w:rsid w:val="00E65086"/>
    <w:rsid w:val="00E6732C"/>
    <w:rsid w:val="00E72CBF"/>
    <w:rsid w:val="00E75517"/>
    <w:rsid w:val="00E80EF7"/>
    <w:rsid w:val="00E8117F"/>
    <w:rsid w:val="00E84DDF"/>
    <w:rsid w:val="00E9074A"/>
    <w:rsid w:val="00E9188A"/>
    <w:rsid w:val="00E91A1F"/>
    <w:rsid w:val="00E950BD"/>
    <w:rsid w:val="00E95D70"/>
    <w:rsid w:val="00EA24B8"/>
    <w:rsid w:val="00EA621C"/>
    <w:rsid w:val="00EB0A32"/>
    <w:rsid w:val="00EB0CCF"/>
    <w:rsid w:val="00EB4514"/>
    <w:rsid w:val="00EC1933"/>
    <w:rsid w:val="00ED1A03"/>
    <w:rsid w:val="00ED3F1E"/>
    <w:rsid w:val="00ED68C1"/>
    <w:rsid w:val="00ED73B8"/>
    <w:rsid w:val="00EE03AD"/>
    <w:rsid w:val="00EE2B0E"/>
    <w:rsid w:val="00EE378A"/>
    <w:rsid w:val="00EE37F2"/>
    <w:rsid w:val="00EF5128"/>
    <w:rsid w:val="00EF663D"/>
    <w:rsid w:val="00F06448"/>
    <w:rsid w:val="00F1468A"/>
    <w:rsid w:val="00F15283"/>
    <w:rsid w:val="00F202AE"/>
    <w:rsid w:val="00F21502"/>
    <w:rsid w:val="00F3048F"/>
    <w:rsid w:val="00F32405"/>
    <w:rsid w:val="00F34410"/>
    <w:rsid w:val="00F429CD"/>
    <w:rsid w:val="00F51120"/>
    <w:rsid w:val="00F5248D"/>
    <w:rsid w:val="00F54616"/>
    <w:rsid w:val="00F54A83"/>
    <w:rsid w:val="00F6095B"/>
    <w:rsid w:val="00F60C28"/>
    <w:rsid w:val="00F710DF"/>
    <w:rsid w:val="00F802BF"/>
    <w:rsid w:val="00F96C05"/>
    <w:rsid w:val="00FA1D32"/>
    <w:rsid w:val="00FA784F"/>
    <w:rsid w:val="00FB274C"/>
    <w:rsid w:val="00FB66BD"/>
    <w:rsid w:val="00FC31DC"/>
    <w:rsid w:val="00FC43B5"/>
    <w:rsid w:val="00FD1DAE"/>
    <w:rsid w:val="00FD34CC"/>
    <w:rsid w:val="00FE0799"/>
    <w:rsid w:val="00FE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64F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75"/>
    <w:pPr>
      <w:ind w:firstLine="708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650A5A"/>
  </w:style>
  <w:style w:type="character" w:styleId="CommentReference">
    <w:name w:val="annotation reference"/>
    <w:basedOn w:val="DefaultParagraphFont"/>
    <w:uiPriority w:val="99"/>
    <w:semiHidden/>
    <w:unhideWhenUsed/>
    <w:rsid w:val="0093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D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DE"/>
    <w:rPr>
      <w:rFonts w:asciiTheme="majorHAnsi" w:hAnsiTheme="maj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975"/>
    <w:pPr>
      <w:ind w:firstLine="708"/>
      <w:jc w:val="both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2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B3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50A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A"/>
    <w:rPr>
      <w:rFonts w:asciiTheme="majorHAnsi" w:hAnsiTheme="majorHAnsi"/>
    </w:rPr>
  </w:style>
  <w:style w:type="character" w:styleId="PageNumber">
    <w:name w:val="page number"/>
    <w:basedOn w:val="DefaultParagraphFont"/>
    <w:uiPriority w:val="99"/>
    <w:semiHidden/>
    <w:unhideWhenUsed/>
    <w:rsid w:val="00650A5A"/>
  </w:style>
  <w:style w:type="character" w:styleId="CommentReference">
    <w:name w:val="annotation reference"/>
    <w:basedOn w:val="DefaultParagraphFont"/>
    <w:uiPriority w:val="99"/>
    <w:semiHidden/>
    <w:unhideWhenUsed/>
    <w:rsid w:val="00936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D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DDE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DDE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9CB1B5-B9B7-1B46-8DDA-A06C08B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1041</Words>
  <Characters>5939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ASTES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DEFLANDRE</dc:creator>
  <cp:lastModifiedBy>ACM</cp:lastModifiedBy>
  <cp:revision>4</cp:revision>
  <cp:lastPrinted>2015-08-03T08:28:00Z</cp:lastPrinted>
  <dcterms:created xsi:type="dcterms:W3CDTF">2015-10-03T11:57:00Z</dcterms:created>
  <dcterms:modified xsi:type="dcterms:W3CDTF">2015-10-09T15:36:00Z</dcterms:modified>
</cp:coreProperties>
</file>