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9E3E" w14:textId="77777777" w:rsidR="00877E39" w:rsidRPr="005E3B8C" w:rsidRDefault="00877E39" w:rsidP="00877E39">
      <w:pPr>
        <w:spacing w:after="0" w:line="480" w:lineRule="auto"/>
        <w:ind w:left="-450" w:right="-360"/>
        <w:jc w:val="both"/>
        <w:rPr>
          <w:rFonts w:ascii="Times New Roman" w:hAnsi="Times New Roman"/>
          <w:b/>
          <w:sz w:val="24"/>
          <w:szCs w:val="24"/>
        </w:rPr>
      </w:pPr>
      <w:r w:rsidRPr="005E3B8C">
        <w:rPr>
          <w:rFonts w:ascii="Times New Roman" w:hAnsi="Times New Roman"/>
          <w:b/>
          <w:sz w:val="24"/>
          <w:szCs w:val="24"/>
        </w:rPr>
        <w:t>Supplemental Digital Content</w:t>
      </w:r>
    </w:p>
    <w:p w14:paraId="381A905C" w14:textId="77777777" w:rsidR="00877E39" w:rsidRPr="005E3B8C" w:rsidRDefault="00877E39" w:rsidP="00877E39">
      <w:pPr>
        <w:spacing w:after="0" w:line="480" w:lineRule="auto"/>
        <w:ind w:left="-450" w:right="-360"/>
        <w:jc w:val="both"/>
        <w:rPr>
          <w:rFonts w:ascii="Times New Roman" w:hAnsi="Times New Roman"/>
          <w:sz w:val="24"/>
          <w:szCs w:val="24"/>
        </w:rPr>
      </w:pPr>
      <w:r w:rsidRPr="005E3B8C">
        <w:rPr>
          <w:rFonts w:ascii="Times New Roman" w:hAnsi="Times New Roman"/>
          <w:b/>
          <w:sz w:val="24"/>
          <w:szCs w:val="24"/>
        </w:rPr>
        <w:t>Table A.</w:t>
      </w:r>
      <w:r w:rsidRPr="005E3B8C">
        <w:rPr>
          <w:rFonts w:ascii="Times New Roman" w:hAnsi="Times New Roman"/>
          <w:sz w:val="24"/>
          <w:szCs w:val="24"/>
        </w:rPr>
        <w:t xml:space="preserve"> Echocardiographic and hemodynamic parameters during surgery in patients who had acceptable LV strain images for analysis (N = 72). Certain echocardiographic and perioperative variables were not available in all patients; thus for these variable</w:t>
      </w:r>
      <w:bookmarkStart w:id="0" w:name="_GoBack"/>
      <w:bookmarkEnd w:id="0"/>
      <w:r w:rsidRPr="005E3B8C">
        <w:rPr>
          <w:rFonts w:ascii="Times New Roman" w:hAnsi="Times New Roman"/>
          <w:sz w:val="24"/>
          <w:szCs w:val="24"/>
        </w:rPr>
        <w:t>s, N &lt; 72. For example, only 44 of these 72 patients had acceptable images of RV strain.</w:t>
      </w:r>
    </w:p>
    <w:tbl>
      <w:tblPr>
        <w:tblW w:w="5640" w:type="pct"/>
        <w:tblInd w:w="-5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629"/>
        <w:gridCol w:w="1363"/>
        <w:gridCol w:w="1467"/>
        <w:gridCol w:w="2001"/>
        <w:gridCol w:w="1450"/>
      </w:tblGrid>
      <w:tr w:rsidR="00877E39" w:rsidRPr="005E3B8C" w14:paraId="3D977D7A" w14:textId="77777777" w:rsidTr="00E709E2">
        <w:tc>
          <w:tcPr>
            <w:tcW w:w="180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20D91C" w14:textId="77777777" w:rsidR="00877E39" w:rsidRPr="005E3B8C" w:rsidRDefault="00877E39" w:rsidP="00E709E2">
            <w:pPr>
              <w:ind w:lef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Intraoperative Variables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35F02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2" w:space="0" w:color="auto"/>
            </w:tcBorders>
          </w:tcPr>
          <w:p w14:paraId="194AA7B7" w14:textId="77777777" w:rsidR="00877E39" w:rsidRPr="005E3B8C" w:rsidRDefault="00877E39" w:rsidP="00E70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Beginning of surgery</w:t>
            </w:r>
          </w:p>
          <w:p w14:paraId="6010DD16" w14:textId="77777777" w:rsidR="00877E39" w:rsidRPr="005E3B8C" w:rsidRDefault="00877E39" w:rsidP="00E70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  <w:proofErr w:type="gramEnd"/>
            <w:r w:rsidRPr="005E3B8C">
              <w:rPr>
                <w:rFonts w:ascii="Times New Roman" w:hAnsi="Times New Roman"/>
                <w:b/>
                <w:sz w:val="24"/>
                <w:szCs w:val="24"/>
              </w:rPr>
              <w:t xml:space="preserve"> ± SD)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2" w:space="0" w:color="auto"/>
            </w:tcBorders>
          </w:tcPr>
          <w:p w14:paraId="01FE8B62" w14:textId="77777777" w:rsidR="00877E39" w:rsidRPr="005E3B8C" w:rsidRDefault="00877E39" w:rsidP="00E70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 xml:space="preserve">End of surgery </w:t>
            </w:r>
          </w:p>
          <w:p w14:paraId="1D35E1C8" w14:textId="77777777" w:rsidR="00877E39" w:rsidRPr="005E3B8C" w:rsidRDefault="00877E39" w:rsidP="00E709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  <w:proofErr w:type="gramEnd"/>
            <w:r w:rsidRPr="005E3B8C">
              <w:rPr>
                <w:rFonts w:ascii="Times New Roman" w:hAnsi="Times New Roman"/>
                <w:b/>
                <w:sz w:val="24"/>
                <w:szCs w:val="24"/>
              </w:rPr>
              <w:t xml:space="preserve"> ± SD)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236B7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Change (97.6% CI)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4DE420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P*</w:t>
            </w:r>
          </w:p>
        </w:tc>
      </w:tr>
      <w:tr w:rsidR="00877E39" w:rsidRPr="005E3B8C" w14:paraId="26710878" w14:textId="77777777" w:rsidTr="00E709E2">
        <w:tc>
          <w:tcPr>
            <w:tcW w:w="1802" w:type="pct"/>
            <w:tcBorders>
              <w:top w:val="single" w:sz="2" w:space="0" w:color="auto"/>
              <w:bottom w:val="nil"/>
            </w:tcBorders>
          </w:tcPr>
          <w:p w14:paraId="77B58BFB" w14:textId="77777777" w:rsidR="00877E39" w:rsidRPr="005E3B8C" w:rsidRDefault="00877E39" w:rsidP="00E7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Strain and strain rate outcomes</w:t>
            </w:r>
          </w:p>
        </w:tc>
        <w:tc>
          <w:tcPr>
            <w:tcW w:w="291" w:type="pct"/>
            <w:tcBorders>
              <w:top w:val="single" w:sz="2" w:space="0" w:color="auto"/>
              <w:bottom w:val="nil"/>
            </w:tcBorders>
            <w:vAlign w:val="center"/>
          </w:tcPr>
          <w:p w14:paraId="0AC8142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auto"/>
              <w:bottom w:val="nil"/>
            </w:tcBorders>
          </w:tcPr>
          <w:p w14:paraId="38B9A1F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2" w:space="0" w:color="auto"/>
              <w:bottom w:val="nil"/>
            </w:tcBorders>
          </w:tcPr>
          <w:p w14:paraId="44864D8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2" w:space="0" w:color="auto"/>
              <w:bottom w:val="nil"/>
            </w:tcBorders>
          </w:tcPr>
          <w:p w14:paraId="6F58151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2" w:space="0" w:color="auto"/>
              <w:bottom w:val="nil"/>
            </w:tcBorders>
          </w:tcPr>
          <w:p w14:paraId="212F162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4CA9DB83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595EAF92" w14:textId="77777777" w:rsidR="00877E39" w:rsidRPr="005E3B8C" w:rsidRDefault="00877E39" w:rsidP="00E709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Primary analysis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center"/>
          </w:tcPr>
          <w:p w14:paraId="208254E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300B64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0D5CB14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3808FC0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BBA7F1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6D8E3AF0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2B5701BD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Left systolic strain (%)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43EA7EA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1608F7E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-17.0  </w:t>
            </w:r>
            <w:proofErr w:type="gramStart"/>
            <w:r w:rsidRPr="005E3B8C">
              <w:rPr>
                <w:rFonts w:ascii="Times New Roman" w:hAnsi="Times New Roman"/>
                <w:sz w:val="24"/>
                <w:szCs w:val="24"/>
              </w:rPr>
              <w:t>±  3.6</w:t>
            </w:r>
            <w:proofErr w:type="gramEnd"/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711C083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-16.3  </w:t>
            </w:r>
            <w:proofErr w:type="gramStart"/>
            <w:r w:rsidRPr="005E3B8C">
              <w:rPr>
                <w:rFonts w:ascii="Times New Roman" w:hAnsi="Times New Roman"/>
                <w:sz w:val="24"/>
                <w:szCs w:val="24"/>
              </w:rPr>
              <w:t>±  4.6</w:t>
            </w:r>
            <w:proofErr w:type="gramEnd"/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5B747DB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0.7 (-0.2, 1.5)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F0713C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0.071</w:t>
            </w:r>
          </w:p>
        </w:tc>
      </w:tr>
      <w:tr w:rsidR="00877E39" w:rsidRPr="005E3B8C" w14:paraId="065DF59D" w14:textId="77777777" w:rsidTr="00E709E2"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0478093E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Left systolic strain rate (sec</w:t>
            </w:r>
            <w:r w:rsidRPr="005E3B8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single" w:sz="4" w:space="0" w:color="auto"/>
            </w:tcBorders>
          </w:tcPr>
          <w:p w14:paraId="0C07535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14:paraId="1014CC7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-0.8  </w:t>
            </w:r>
            <w:proofErr w:type="gramStart"/>
            <w:r w:rsidRPr="005E3B8C">
              <w:rPr>
                <w:rFonts w:ascii="Times New Roman" w:hAnsi="Times New Roman"/>
                <w:sz w:val="24"/>
                <w:szCs w:val="24"/>
              </w:rPr>
              <w:t>±  0.2</w:t>
            </w:r>
            <w:proofErr w:type="gramEnd"/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14:paraId="08F5540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-1.1 </w:t>
            </w:r>
            <w:proofErr w:type="gramStart"/>
            <w:r w:rsidRPr="005E3B8C">
              <w:rPr>
                <w:rFonts w:ascii="Times New Roman" w:hAnsi="Times New Roman"/>
                <w:sz w:val="24"/>
                <w:szCs w:val="24"/>
              </w:rPr>
              <w:t>±  0.3</w:t>
            </w:r>
            <w:proofErr w:type="gramEnd"/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14:paraId="46A5D6C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-0.3(-0.4, -0.2)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632E682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E39" w:rsidRPr="005E3B8C" w14:paraId="44708AA6" w14:textId="77777777" w:rsidTr="00E709E2">
        <w:tc>
          <w:tcPr>
            <w:tcW w:w="1802" w:type="pct"/>
            <w:tcBorders>
              <w:top w:val="single" w:sz="4" w:space="0" w:color="auto"/>
              <w:bottom w:val="nil"/>
            </w:tcBorders>
          </w:tcPr>
          <w:p w14:paraId="5DA434EA" w14:textId="77777777" w:rsidR="00877E39" w:rsidRPr="005E3B8C" w:rsidRDefault="00877E39" w:rsidP="00E709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E3B8C">
              <w:rPr>
                <w:rFonts w:ascii="Times New Roman" w:hAnsi="Times New Roman"/>
                <w:b/>
                <w:i/>
                <w:sz w:val="24"/>
                <w:szCs w:val="24"/>
              </w:rPr>
              <w:t>Secondary analysis</w:t>
            </w:r>
          </w:p>
        </w:tc>
        <w:tc>
          <w:tcPr>
            <w:tcW w:w="291" w:type="pct"/>
            <w:tcBorders>
              <w:top w:val="single" w:sz="4" w:space="0" w:color="auto"/>
              <w:bottom w:val="nil"/>
            </w:tcBorders>
          </w:tcPr>
          <w:p w14:paraId="7F8EEDA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</w:tcPr>
          <w:p w14:paraId="293F975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</w:tcPr>
          <w:p w14:paraId="079E2B6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</w:tcPr>
          <w:p w14:paraId="59F3710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14:paraId="6B44AB6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659C84B4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2C83E270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Right systolic strain (%)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5A92BE40" w14:textId="77777777" w:rsidR="00877E39" w:rsidRPr="005E3B8C" w:rsidRDefault="00877E39" w:rsidP="00E709E2">
            <w:pPr>
              <w:tabs>
                <w:tab w:val="center" w:pos="10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ab/>
              <w:t xml:space="preserve">  44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A9975B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-21.6  </w:t>
            </w:r>
            <w:proofErr w:type="gramStart"/>
            <w:r w:rsidRPr="005E3B8C">
              <w:rPr>
                <w:rFonts w:ascii="Times New Roman" w:hAnsi="Times New Roman"/>
                <w:sz w:val="24"/>
                <w:szCs w:val="24"/>
              </w:rPr>
              <w:t>±  4.5</w:t>
            </w:r>
            <w:proofErr w:type="gramEnd"/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7C46C15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-17.3 ± 4.3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417496E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4.3 (2.7, 5.8)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30CDE37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E39" w:rsidRPr="005E3B8C" w14:paraId="1CD4FCC4" w14:textId="77777777" w:rsidTr="00E709E2"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409BCEDF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Right systolic strain rate (sec</w:t>
            </w:r>
            <w:r w:rsidRPr="005E3B8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single" w:sz="4" w:space="0" w:color="auto"/>
            </w:tcBorders>
          </w:tcPr>
          <w:p w14:paraId="345C26E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14:paraId="4E4DBA0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-1.0 ± 0.3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14:paraId="16E72C7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-1.1 </w:t>
            </w:r>
            <w:proofErr w:type="gramStart"/>
            <w:r w:rsidRPr="005E3B8C">
              <w:rPr>
                <w:rFonts w:ascii="Times New Roman" w:hAnsi="Times New Roman"/>
                <w:sz w:val="24"/>
                <w:szCs w:val="24"/>
              </w:rPr>
              <w:t>±  0.3</w:t>
            </w:r>
            <w:proofErr w:type="gramEnd"/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14:paraId="3DA0828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-0.04 (-0.2, 0.1)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51BB631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877E39" w:rsidRPr="005E3B8C" w14:paraId="049C2ACB" w14:textId="77777777" w:rsidTr="00E709E2">
        <w:tc>
          <w:tcPr>
            <w:tcW w:w="1802" w:type="pct"/>
            <w:tcBorders>
              <w:top w:val="single" w:sz="4" w:space="0" w:color="auto"/>
              <w:bottom w:val="nil"/>
            </w:tcBorders>
          </w:tcPr>
          <w:p w14:paraId="31F1A067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 xml:space="preserve">Additional LV echocardiographic parameters </w:t>
            </w:r>
          </w:p>
        </w:tc>
        <w:tc>
          <w:tcPr>
            <w:tcW w:w="291" w:type="pct"/>
            <w:tcBorders>
              <w:top w:val="single" w:sz="4" w:space="0" w:color="auto"/>
              <w:bottom w:val="nil"/>
            </w:tcBorders>
            <w:vAlign w:val="center"/>
          </w:tcPr>
          <w:p w14:paraId="1DA367E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</w:tcPr>
          <w:p w14:paraId="20D61CF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</w:tcPr>
          <w:p w14:paraId="512279A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</w:tcPr>
          <w:p w14:paraId="32A2363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Change (95% CI)</w:t>
            </w: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14:paraId="1407A6F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20B09DA6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76226CE8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Ejection fraction (%)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21B9053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2097EB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61 ± 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514F491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67 ± 13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69B3AE9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 (3, 8)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2D3D389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4B657036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329CA3E6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3B8C">
              <w:rPr>
                <w:rFonts w:ascii="Times New Roman" w:eastAsia="SimSun" w:hAnsi="Times New Roman"/>
                <w:bCs/>
                <w:color w:val="000000"/>
                <w:spacing w:val="-3"/>
                <w:kern w:val="1"/>
                <w:sz w:val="24"/>
                <w:szCs w:val="24"/>
                <w:lang w:bidi="hi-IN"/>
              </w:rPr>
              <w:t>Mitral lateral annular s' velocity (cm/sec)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3E488A0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7FE4998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4.6 ± 1.5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FE24EC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6.5 ± 2.7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27F4B21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1.9 (1.4, 2.5)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7161AE3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6287E9A5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0D8EA7C1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3B8C">
              <w:rPr>
                <w:rFonts w:ascii="Times New Roman" w:eastAsia="SimSun" w:hAnsi="Times New Roman"/>
                <w:bCs/>
                <w:color w:val="000000"/>
                <w:spacing w:val="-3"/>
                <w:kern w:val="1"/>
                <w:sz w:val="24"/>
                <w:szCs w:val="24"/>
                <w:lang w:bidi="hi-IN"/>
              </w:rPr>
              <w:t>Mitral lateral annular e' velocity (cm/sec)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34C64C5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366A718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5.3 ± 1.7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C931BE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5.4 ± 2.2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22A2DD3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0.1 (-0.4, 0.5)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5D0D4E7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</w:tr>
      <w:tr w:rsidR="00877E39" w:rsidRPr="005E3B8C" w14:paraId="033FEC1B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131B448C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3B8C">
              <w:rPr>
                <w:rFonts w:ascii="Times New Roman" w:eastAsia="SimSun" w:hAnsi="Times New Roman"/>
                <w:bCs/>
                <w:color w:val="000000"/>
                <w:spacing w:val="-3"/>
                <w:kern w:val="1"/>
                <w:sz w:val="24"/>
                <w:szCs w:val="24"/>
                <w:lang w:bidi="hi-IN"/>
              </w:rPr>
              <w:t>Mitral lateral annular a' velocity (cm/sec)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18216E0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586BAB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4.9 ± 2.0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CB6C75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5.5 ± 2.5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7B0A36E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0.5 (-0.1, 1.2)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51E96E7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0.086</w:t>
            </w:r>
          </w:p>
        </w:tc>
      </w:tr>
      <w:tr w:rsidR="00877E39" w:rsidRPr="005E3B8C" w14:paraId="1607E745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46517A9C" w14:textId="77777777" w:rsidR="00877E39" w:rsidRPr="005E3B8C" w:rsidRDefault="00877E39" w:rsidP="00E709E2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Early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transmitral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 xml:space="preserve"> flow velocity (E-</w:t>
            </w:r>
            <w:r w:rsidRPr="005E3B8C">
              <w:rPr>
                <w:rFonts w:ascii="Times New Roman" w:hAnsi="Times New Roman"/>
                <w:sz w:val="24"/>
                <w:szCs w:val="24"/>
              </w:rPr>
              <w:lastRenderedPageBreak/>
              <w:t>wave, m/sec)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3ED9925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3BD09C2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0.8 ± 0.2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D04527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0.8 ± 0.2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39DDBE6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0.0 (-0.0, 0.1)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0ADE87A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0.068</w:t>
            </w:r>
          </w:p>
        </w:tc>
      </w:tr>
      <w:tr w:rsidR="00877E39" w:rsidRPr="005E3B8C" w14:paraId="0BEC3AB3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483FF95D" w14:textId="77777777" w:rsidR="00877E39" w:rsidRPr="005E3B8C" w:rsidRDefault="00877E39" w:rsidP="00E709E2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Late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transmitral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 xml:space="preserve"> flow velocity (A-wave, m/sec)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594E409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A100E7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0.6 ± 0.2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50699A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0.6 ± 0.2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29419A0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0.1 (0.0, 0.1)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54BDAEE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77E39" w:rsidRPr="005E3B8C" w14:paraId="00ADCFB4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0094A9E4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E / A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  <w:lang w:val="de-DE"/>
              </w:rPr>
              <w:t>ratio</w:t>
            </w:r>
            <w:proofErr w:type="spellEnd"/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6246408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3C267DC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1.4 ± 0.6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2BB4B8A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1.4 ± 0.6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4F1BB0D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-0.1 (-0.2, 0.1)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45BCBF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</w:tr>
      <w:tr w:rsidR="00877E39" w:rsidRPr="005E3B8C" w14:paraId="6BDF4DAF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2705ECC2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E / e</w:t>
            </w:r>
            <w:r w:rsidRPr="005E3B8C">
              <w:rPr>
                <w:rFonts w:ascii="Times New Roman" w:eastAsia="SimSun" w:hAnsi="Times New Roman"/>
                <w:bCs/>
                <w:color w:val="000000"/>
                <w:spacing w:val="-3"/>
                <w:kern w:val="1"/>
                <w:sz w:val="24"/>
                <w:szCs w:val="24"/>
                <w:lang w:val="de-DE" w:bidi="hi-IN"/>
              </w:rPr>
              <w:t>'</w:t>
            </w:r>
            <w:r w:rsidRPr="005E3B8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  <w:lang w:val="de-DE"/>
              </w:rPr>
              <w:t>ratio</w:t>
            </w:r>
            <w:proofErr w:type="spellEnd"/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2958831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3A968E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17 ± 12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552929F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20 ± 27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273B969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 (-1, 8)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340CD8A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877E39" w:rsidRPr="005E3B8C" w14:paraId="33A2452E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70B4316D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Deceleration time (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msec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4BD9105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155C40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251 ± 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324E579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235 ± 63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0283699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-15 (-35, 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06778E7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  <w:tr w:rsidR="00877E39" w:rsidRPr="005E3B8C" w14:paraId="724413DD" w14:textId="77777777" w:rsidTr="00E709E2">
        <w:tc>
          <w:tcPr>
            <w:tcW w:w="1802" w:type="pct"/>
            <w:tcBorders>
              <w:top w:val="nil"/>
              <w:bottom w:val="nil"/>
              <w:right w:val="nil"/>
            </w:tcBorders>
          </w:tcPr>
          <w:p w14:paraId="7344B22A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Velocity of propagation (cm/sec)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2D73FC9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5AF054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46 ± 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366B34E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48 ± 18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49D8C11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 (-4, 7)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</w:tcBorders>
          </w:tcPr>
          <w:p w14:paraId="1B74FE1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</w:tr>
      <w:tr w:rsidR="00877E39" w:rsidRPr="005E3B8C" w14:paraId="2B095D90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38BAF3E1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LV diastolic strain rate (sec</w:t>
            </w:r>
            <w:r w:rsidRPr="005E3B8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772ADC7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258F0B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1.0 ± 0.3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69175F8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1.1 ± 0.3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40B920C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0.1 (0.0, 0.2)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92B3E7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877E39" w:rsidRPr="005E3B8C" w14:paraId="0E48F6C1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21572578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LV end-diastolic volume (%)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2745435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2736074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87 (45)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5EC2D78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72 (40)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73D27B7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-15 (-23, -8)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6CD6FA3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3099A73E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202F1292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LV end-systolic volume (%)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48E8375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0F9EF4D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39 (39)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6022E05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29 (35)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3504A74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-10 (-13, -7)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0E92CB9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25D56496" w14:textId="77777777" w:rsidTr="00E709E2">
        <w:tc>
          <w:tcPr>
            <w:tcW w:w="1802" w:type="pct"/>
            <w:tcBorders>
              <w:top w:val="nil"/>
              <w:bottom w:val="nil"/>
            </w:tcBorders>
            <w:vAlign w:val="center"/>
          </w:tcPr>
          <w:p w14:paraId="11B1B644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LV end-systolic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meridional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 xml:space="preserve"> wall stress (dynes/cm</w:t>
            </w:r>
            <w:r w:rsidRPr="005E3B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69A9FFC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39C6748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77 ± 55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0D70FC7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48 ± 52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4293300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-29 (-36, -22)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23A5AC7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4197EA95" w14:textId="77777777" w:rsidTr="00E709E2">
        <w:tc>
          <w:tcPr>
            <w:tcW w:w="1802" w:type="pct"/>
            <w:tcBorders>
              <w:top w:val="nil"/>
              <w:bottom w:val="nil"/>
            </w:tcBorders>
            <w:vAlign w:val="center"/>
          </w:tcPr>
          <w:p w14:paraId="068099CD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LV end-systolic dimension (cm)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0E98EFA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1C2E39D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3.1 ± 1.1 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346D25E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2.9 ± 1.1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5A54B98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-0.3 (-0.43, -0.12)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F5D83D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77E39" w:rsidRPr="005E3B8C" w14:paraId="28CA2EFE" w14:textId="77777777" w:rsidTr="00E709E2">
        <w:tc>
          <w:tcPr>
            <w:tcW w:w="1802" w:type="pct"/>
            <w:tcBorders>
              <w:top w:val="nil"/>
              <w:bottom w:val="single" w:sz="4" w:space="0" w:color="auto"/>
            </w:tcBorders>
            <w:vAlign w:val="center"/>
          </w:tcPr>
          <w:p w14:paraId="7C0F2C5E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LV end-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diasotlic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 xml:space="preserve"> dimension (cm) </w:t>
            </w:r>
          </w:p>
        </w:tc>
        <w:tc>
          <w:tcPr>
            <w:tcW w:w="291" w:type="pct"/>
            <w:tcBorders>
              <w:top w:val="nil"/>
              <w:bottom w:val="single" w:sz="4" w:space="0" w:color="auto"/>
            </w:tcBorders>
          </w:tcPr>
          <w:p w14:paraId="6D2614F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14:paraId="68FF73F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4.0 ± 1.7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14:paraId="2B11A18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3.7 ± 1.4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14:paraId="5E6E921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-0.3 (-0.77, 0.27)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52E7FC6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</w:tr>
      <w:tr w:rsidR="00877E39" w:rsidRPr="005E3B8C" w14:paraId="69C4D430" w14:textId="77777777" w:rsidTr="00E709E2">
        <w:tc>
          <w:tcPr>
            <w:tcW w:w="1802" w:type="pct"/>
            <w:tcBorders>
              <w:top w:val="single" w:sz="4" w:space="0" w:color="auto"/>
              <w:bottom w:val="nil"/>
            </w:tcBorders>
            <w:vAlign w:val="center"/>
          </w:tcPr>
          <w:p w14:paraId="6F79959F" w14:textId="77777777" w:rsidR="00877E39" w:rsidRPr="005E3B8C" w:rsidRDefault="00877E39" w:rsidP="00E7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Additional RV echocardiographic parameters</w:t>
            </w:r>
          </w:p>
        </w:tc>
        <w:tc>
          <w:tcPr>
            <w:tcW w:w="291" w:type="pct"/>
            <w:tcBorders>
              <w:top w:val="single" w:sz="4" w:space="0" w:color="auto"/>
              <w:bottom w:val="nil"/>
            </w:tcBorders>
            <w:vAlign w:val="center"/>
          </w:tcPr>
          <w:p w14:paraId="266DDC5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  <w:vAlign w:val="center"/>
          </w:tcPr>
          <w:p w14:paraId="5FA9C41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  <w:vAlign w:val="center"/>
          </w:tcPr>
          <w:p w14:paraId="0ED4E78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  <w:vAlign w:val="center"/>
          </w:tcPr>
          <w:p w14:paraId="18C2BD8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  <w:vAlign w:val="center"/>
          </w:tcPr>
          <w:p w14:paraId="01EC855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02B2554C" w14:textId="77777777" w:rsidTr="00E709E2">
        <w:tc>
          <w:tcPr>
            <w:tcW w:w="1802" w:type="pct"/>
            <w:tcBorders>
              <w:top w:val="nil"/>
              <w:bottom w:val="nil"/>
            </w:tcBorders>
            <w:vAlign w:val="center"/>
          </w:tcPr>
          <w:p w14:paraId="3F0D375E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Tricuspid annular plane systolic excursion (cm)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7911DA4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3CEFBA6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1.6 ± 0.4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53CF98F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1.0 ± 0.3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5E2C7D3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-0.7 (-0.8, -0.5)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6BCBC0D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1E8978BE" w14:textId="77777777" w:rsidTr="00E709E2">
        <w:tc>
          <w:tcPr>
            <w:tcW w:w="1802" w:type="pct"/>
            <w:tcBorders>
              <w:top w:val="nil"/>
              <w:bottom w:val="nil"/>
            </w:tcBorders>
            <w:vAlign w:val="center"/>
          </w:tcPr>
          <w:p w14:paraId="0E7EFFE2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RV end-diastolic area (cm</w:t>
            </w:r>
            <w:r w:rsidRPr="005E3B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392B283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7B2AFC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23.3 ± 6.1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2D0E516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21.6 ± 5.7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19562D7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-1.7 (-2.8, -0.7)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A1B25E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877E39" w:rsidRPr="005E3B8C" w14:paraId="048C2B28" w14:textId="77777777" w:rsidTr="00E709E2">
        <w:tc>
          <w:tcPr>
            <w:tcW w:w="1802" w:type="pct"/>
            <w:tcBorders>
              <w:top w:val="nil"/>
              <w:bottom w:val="nil"/>
            </w:tcBorders>
            <w:vAlign w:val="center"/>
          </w:tcPr>
          <w:p w14:paraId="1AE9CD7E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RV end-systolic area (cm</w:t>
            </w:r>
            <w:r w:rsidRPr="005E3B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167D24A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59F3F84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13.5 ± 4.4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7F87AA6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13.6 ± 4.5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12A22F7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0.1 (-0.6, 0.9)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3043C5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877E39" w:rsidRPr="005E3B8C" w14:paraId="5BCB781C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106044B9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RV fractional area change (%)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5839209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22A4CB6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0.4 ± 0.1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271AFF6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0.4 ± 0.1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51C446D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-0.1 (-0.1, -0.0)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1DD8F3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46F1934E" w14:textId="77777777" w:rsidTr="00E709E2"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27CBA942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RV early diastolic strain rate (sec</w:t>
            </w:r>
            <w:r w:rsidRPr="005E3B8C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5E3B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1" w:type="pct"/>
            <w:tcBorders>
              <w:top w:val="nil"/>
              <w:bottom w:val="single" w:sz="4" w:space="0" w:color="auto"/>
            </w:tcBorders>
          </w:tcPr>
          <w:p w14:paraId="4B290FB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14:paraId="014C7E9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1.2 ± 0.3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14:paraId="6EA0B5D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1.1 ± 0.4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14:paraId="266D4DF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-0.1 (-0.2, 0.0)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4A5556D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0.095</w:t>
            </w:r>
          </w:p>
        </w:tc>
      </w:tr>
      <w:tr w:rsidR="00877E39" w:rsidRPr="005E3B8C" w14:paraId="7673AC20" w14:textId="77777777" w:rsidTr="00E709E2">
        <w:tc>
          <w:tcPr>
            <w:tcW w:w="1802" w:type="pct"/>
            <w:tcBorders>
              <w:top w:val="single" w:sz="4" w:space="0" w:color="auto"/>
              <w:bottom w:val="nil"/>
            </w:tcBorders>
          </w:tcPr>
          <w:p w14:paraId="3CACF453" w14:textId="77777777" w:rsidR="00877E39" w:rsidRPr="005E3B8C" w:rsidRDefault="00877E39" w:rsidP="00E7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t>Aortic valve parameters</w:t>
            </w:r>
          </w:p>
        </w:tc>
        <w:tc>
          <w:tcPr>
            <w:tcW w:w="291" w:type="pct"/>
            <w:tcBorders>
              <w:top w:val="single" w:sz="4" w:space="0" w:color="auto"/>
              <w:bottom w:val="nil"/>
            </w:tcBorders>
            <w:vAlign w:val="center"/>
          </w:tcPr>
          <w:p w14:paraId="5225D79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</w:tcPr>
          <w:p w14:paraId="10CC819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</w:tcPr>
          <w:p w14:paraId="1095420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</w:tcPr>
          <w:p w14:paraId="4911A4E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14:paraId="44F141B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2D69F0DD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4E9F37DE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Peak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transvalvular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 xml:space="preserve"> gradient (mmHg)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4D2F1D6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23871B5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61 ± 19.7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11315B5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17 ± 6.7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2D89AD9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-44 (-48.9, -39.4)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5D527F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3AC85D70" w14:textId="77777777" w:rsidTr="00E709E2"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544A1D7C" w14:textId="77777777" w:rsidR="00877E39" w:rsidRPr="005E3B8C" w:rsidRDefault="00877E39" w:rsidP="00E709E2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transvalvular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 xml:space="preserve"> gradient (mmHg)</w:t>
            </w:r>
          </w:p>
        </w:tc>
        <w:tc>
          <w:tcPr>
            <w:tcW w:w="291" w:type="pct"/>
            <w:tcBorders>
              <w:top w:val="nil"/>
              <w:bottom w:val="single" w:sz="4" w:space="0" w:color="auto"/>
            </w:tcBorders>
          </w:tcPr>
          <w:p w14:paraId="3A59F7A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14:paraId="287EF18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36 ± 12.4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14:paraId="2904876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8 ± 3.1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14:paraId="2DCC7A6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-29 (-31.6, -25.6)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18817DE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21DBE542" w14:textId="77777777" w:rsidTr="00E709E2">
        <w:tc>
          <w:tcPr>
            <w:tcW w:w="1802" w:type="pct"/>
            <w:tcBorders>
              <w:top w:val="single" w:sz="4" w:space="0" w:color="auto"/>
              <w:bottom w:val="nil"/>
            </w:tcBorders>
          </w:tcPr>
          <w:p w14:paraId="33B56CF4" w14:textId="77777777" w:rsidR="00877E39" w:rsidRPr="005E3B8C" w:rsidRDefault="00877E39" w:rsidP="00E709E2">
            <w:pPr>
              <w:tabs>
                <w:tab w:val="left" w:pos="10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3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Hemodynamic parameters</w:t>
            </w:r>
          </w:p>
        </w:tc>
        <w:tc>
          <w:tcPr>
            <w:tcW w:w="291" w:type="pct"/>
            <w:tcBorders>
              <w:top w:val="single" w:sz="4" w:space="0" w:color="auto"/>
              <w:bottom w:val="nil"/>
            </w:tcBorders>
            <w:vAlign w:val="center"/>
          </w:tcPr>
          <w:p w14:paraId="5221894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</w:tcPr>
          <w:p w14:paraId="6B9B80C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nil"/>
            </w:tcBorders>
          </w:tcPr>
          <w:p w14:paraId="47A8C11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</w:tcPr>
          <w:p w14:paraId="3004650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nil"/>
            </w:tcBorders>
          </w:tcPr>
          <w:p w14:paraId="33A37C1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734CA777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0BF6CE3A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Heart rate (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bpm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165231D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6A4F6D8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55 ± 8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0429E57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69 ± 11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565568D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14 (11, 16)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25A2D83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55335FFF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5EC16E00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Mean arterial pressure (mmHg)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3DA5D3E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1DBE75C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84 ± 11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2EB9CDC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75 ± 11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29182DC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-9 (-12, -5)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F9FEC2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34AA60D2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2EF68C95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Central venous pressure (mmHg)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437C0CE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09075BB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15 ± 5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7A569A5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15 ± 6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676B655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 (-1, 2)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1E1C09A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</w:tr>
      <w:tr w:rsidR="00877E39" w:rsidRPr="005E3B8C" w14:paraId="63D13BEC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07513162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Pulmonary artery systolic pressure (mmHg)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50E02EF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437622E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39 ± 9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2624DC3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37 ± 11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6F2118F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-2 (-4, 1)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63C6FC7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877E39" w:rsidRPr="005E3B8C" w14:paraId="1A38F416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6CF4B7E1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Pulmonary artery diastolic pressure (mmHg)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033F293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291C6A1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19 ± 6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421F932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20 ± 7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505E48D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1 (-1, 3)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C1D46F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</w:tr>
      <w:tr w:rsidR="00877E39" w:rsidRPr="005E3B8C" w14:paraId="2C66019A" w14:textId="77777777" w:rsidTr="00E709E2">
        <w:tc>
          <w:tcPr>
            <w:tcW w:w="1802" w:type="pct"/>
            <w:tcBorders>
              <w:top w:val="nil"/>
              <w:bottom w:val="nil"/>
            </w:tcBorders>
          </w:tcPr>
          <w:p w14:paraId="15F8AEDC" w14:textId="77777777" w:rsidR="00877E39" w:rsidRPr="005E3B8C" w:rsidRDefault="00877E39" w:rsidP="00E709E2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Cardiac output </w:t>
            </w:r>
            <w:r w:rsidRPr="005E3B8C">
              <w:rPr>
                <w:rFonts w:ascii="Times New Roman" w:hAnsi="Times New Roman"/>
                <w:bCs/>
                <w:sz w:val="24"/>
                <w:szCs w:val="24"/>
              </w:rPr>
              <w:t>(L/min)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0058F09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6F135D79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4.0 ± 0.8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54F5CBC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5.0 ± 1.2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7496FA2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0.9 (0.6, 1.3)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5F070C0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53451B18" w14:textId="77777777" w:rsidTr="00E709E2">
        <w:trPr>
          <w:trHeight w:val="333"/>
        </w:trPr>
        <w:tc>
          <w:tcPr>
            <w:tcW w:w="1802" w:type="pct"/>
            <w:tcBorders>
              <w:top w:val="nil"/>
              <w:bottom w:val="nil"/>
            </w:tcBorders>
          </w:tcPr>
          <w:p w14:paraId="6058313B" w14:textId="77777777" w:rsidR="00877E39" w:rsidRPr="005E3B8C" w:rsidRDefault="00877E39" w:rsidP="00E709E2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3B8C">
              <w:rPr>
                <w:rFonts w:ascii="Times New Roman" w:hAnsi="Times New Roman"/>
                <w:bCs/>
                <w:sz w:val="24"/>
                <w:szCs w:val="24"/>
              </w:rPr>
              <w:t>Cardiac index (L/min/m</w:t>
            </w:r>
            <w:r w:rsidRPr="005E3B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5E3B8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32659ECB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7F899CF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2.0 ± 0.4</w:t>
            </w: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5D57E46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2.5 ± 0.5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0FE15B0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0.5 (0.3, 0.6)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536E8DD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77E39" w:rsidRPr="005E3B8C" w14:paraId="0B5E1E0C" w14:textId="77777777" w:rsidTr="00E709E2">
        <w:trPr>
          <w:trHeight w:val="333"/>
        </w:trPr>
        <w:tc>
          <w:tcPr>
            <w:tcW w:w="1802" w:type="pct"/>
            <w:tcBorders>
              <w:top w:val="nil"/>
              <w:bottom w:val="nil"/>
            </w:tcBorders>
          </w:tcPr>
          <w:p w14:paraId="1D2D5052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Pharmacologic hemodynamic support at end of surgery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6E6F2324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38A4159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09DDF37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22D2D8E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0DD6FAB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7AF6EEAE" w14:textId="77777777" w:rsidTr="00E709E2">
        <w:trPr>
          <w:trHeight w:val="333"/>
        </w:trPr>
        <w:tc>
          <w:tcPr>
            <w:tcW w:w="1802" w:type="pct"/>
            <w:tcBorders>
              <w:top w:val="nil"/>
              <w:bottom w:val="nil"/>
            </w:tcBorders>
          </w:tcPr>
          <w:p w14:paraId="34B36FBA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ab/>
              <w:t>Epinephrine only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62D2035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2DD7197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2FF8C38C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9 (13%)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7572991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868E3C6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0F9E1435" w14:textId="77777777" w:rsidTr="00E709E2">
        <w:trPr>
          <w:trHeight w:val="333"/>
        </w:trPr>
        <w:tc>
          <w:tcPr>
            <w:tcW w:w="1802" w:type="pct"/>
            <w:tcBorders>
              <w:top w:val="nil"/>
              <w:bottom w:val="nil"/>
            </w:tcBorders>
          </w:tcPr>
          <w:p w14:paraId="6E2F7B8D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ab/>
              <w:t>Norepinephrine only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2EA3B142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58D3ED2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553D78CF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22 (31%)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32508B4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56FBA963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76D60CEB" w14:textId="77777777" w:rsidTr="00E709E2">
        <w:trPr>
          <w:trHeight w:val="333"/>
        </w:trPr>
        <w:tc>
          <w:tcPr>
            <w:tcW w:w="1802" w:type="pct"/>
            <w:tcBorders>
              <w:top w:val="nil"/>
              <w:bottom w:val="nil"/>
            </w:tcBorders>
          </w:tcPr>
          <w:p w14:paraId="3E79F58B" w14:textId="77777777" w:rsidR="00877E39" w:rsidRPr="005E3B8C" w:rsidRDefault="00877E39" w:rsidP="00E709E2">
            <w:pPr>
              <w:tabs>
                <w:tab w:val="left" w:pos="1025"/>
              </w:tabs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ab/>
              <w:t>Epinephrine + norepinephrine</w:t>
            </w:r>
          </w:p>
        </w:tc>
        <w:tc>
          <w:tcPr>
            <w:tcW w:w="291" w:type="pct"/>
            <w:tcBorders>
              <w:top w:val="nil"/>
              <w:bottom w:val="nil"/>
            </w:tcBorders>
          </w:tcPr>
          <w:p w14:paraId="67CDA97D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14:paraId="57EC1200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</w:tcPr>
          <w:p w14:paraId="167B71EE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2 (3%)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18CE687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18A6F21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3FC7F315" w14:textId="77777777" w:rsidTr="00E709E2">
        <w:trPr>
          <w:trHeight w:val="333"/>
        </w:trPr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0CBA7B9A" w14:textId="77777777" w:rsidR="00877E39" w:rsidRPr="005E3B8C" w:rsidRDefault="00877E39" w:rsidP="00E709E2">
            <w:pPr>
              <w:tabs>
                <w:tab w:val="left" w:pos="1025"/>
              </w:tabs>
              <w:ind w:left="1062" w:hanging="810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ab/>
              <w:t>Epinephrine, norepinephrine, +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milrinone</w:t>
            </w:r>
            <w:proofErr w:type="spellEnd"/>
          </w:p>
        </w:tc>
        <w:tc>
          <w:tcPr>
            <w:tcW w:w="291" w:type="pct"/>
            <w:tcBorders>
              <w:top w:val="nil"/>
              <w:bottom w:val="single" w:sz="4" w:space="0" w:color="auto"/>
            </w:tcBorders>
          </w:tcPr>
          <w:p w14:paraId="69246988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14:paraId="34F1752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14:paraId="2E281E7A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1 (1%)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14:paraId="542608D5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522DBD67" w14:textId="77777777" w:rsidR="00877E39" w:rsidRPr="005E3B8C" w:rsidRDefault="00877E39" w:rsidP="00E7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39" w:rsidRPr="005E3B8C" w14:paraId="3305F91F" w14:textId="77777777" w:rsidTr="00E709E2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14:paraId="74C53E39" w14:textId="77777777" w:rsidR="00877E39" w:rsidRPr="005E3B8C" w:rsidRDefault="00877E39" w:rsidP="00E709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>LV = Left ventricle; RV = Right ventricle</w:t>
            </w:r>
          </w:p>
          <w:p w14:paraId="4DF1097E" w14:textId="77777777" w:rsidR="00877E39" w:rsidRPr="005E3B8C" w:rsidRDefault="00877E39" w:rsidP="00E709E2">
            <w:pPr>
              <w:rPr>
                <w:rFonts w:ascii="Times New Roman" w:hAnsi="Times New Roman"/>
                <w:sz w:val="24"/>
                <w:szCs w:val="24"/>
              </w:rPr>
            </w:pPr>
            <w:r w:rsidRPr="005E3B8C">
              <w:rPr>
                <w:rFonts w:ascii="Times New Roman" w:hAnsi="Times New Roman"/>
                <w:sz w:val="24"/>
                <w:szCs w:val="24"/>
              </w:rPr>
              <w:t xml:space="preserve">*P values from paired t-test; the significance criterion of 0.024 for two primary analyses, and 0.024 for two secondary analyses after using the O’Brien-Fleming alpha-spending method to adjust for an interim analysis and </w:t>
            </w:r>
            <w:proofErr w:type="spellStart"/>
            <w:r w:rsidRPr="005E3B8C">
              <w:rPr>
                <w:rFonts w:ascii="Times New Roman" w:hAnsi="Times New Roman"/>
                <w:sz w:val="24"/>
                <w:szCs w:val="24"/>
              </w:rPr>
              <w:t>Bonferroni</w:t>
            </w:r>
            <w:proofErr w:type="spellEnd"/>
            <w:r w:rsidRPr="005E3B8C">
              <w:rPr>
                <w:rFonts w:ascii="Times New Roman" w:hAnsi="Times New Roman"/>
                <w:sz w:val="24"/>
                <w:szCs w:val="24"/>
              </w:rPr>
              <w:t xml:space="preserve"> correction.</w:t>
            </w:r>
          </w:p>
        </w:tc>
      </w:tr>
    </w:tbl>
    <w:p w14:paraId="0732E5A5" w14:textId="77777777" w:rsidR="00877E39" w:rsidRPr="005E3B8C" w:rsidRDefault="00877E39" w:rsidP="00877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A09414" w14:textId="77777777" w:rsidR="006C4577" w:rsidRPr="005E3B8C" w:rsidRDefault="005E3B8C">
      <w:pPr>
        <w:rPr>
          <w:rFonts w:ascii="Times New Roman" w:hAnsi="Times New Roman"/>
        </w:rPr>
      </w:pPr>
    </w:p>
    <w:sectPr w:rsidR="006C4577" w:rsidRPr="005E3B8C" w:rsidSect="00305D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20FB" w14:textId="77777777" w:rsidR="00000000" w:rsidRDefault="005E3B8C">
      <w:pPr>
        <w:spacing w:after="0" w:line="240" w:lineRule="auto"/>
      </w:pPr>
      <w:r>
        <w:separator/>
      </w:r>
    </w:p>
  </w:endnote>
  <w:endnote w:type="continuationSeparator" w:id="0">
    <w:p w14:paraId="1B7F7218" w14:textId="77777777" w:rsidR="00000000" w:rsidRDefault="005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C2B91" w14:textId="77777777" w:rsidR="005C4DB0" w:rsidRDefault="00877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B8C" w:rsidRPr="005E3B8C">
      <w:rPr>
        <w:rFonts w:ascii="Arial" w:hAnsi="Arial" w:cs="Arial"/>
        <w:noProof/>
      </w:rPr>
      <w:t>3</w:t>
    </w:r>
    <w:r>
      <w:rPr>
        <w:rFonts w:ascii="Arial" w:hAnsi="Arial" w:cs="Arial"/>
        <w:noProof/>
      </w:rPr>
      <w:fldChar w:fldCharType="end"/>
    </w:r>
  </w:p>
  <w:p w14:paraId="28A02129" w14:textId="77777777" w:rsidR="005C4DB0" w:rsidRDefault="005E3B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D9265" w14:textId="77777777" w:rsidR="00000000" w:rsidRDefault="005E3B8C">
      <w:pPr>
        <w:spacing w:after="0" w:line="240" w:lineRule="auto"/>
      </w:pPr>
      <w:r>
        <w:separator/>
      </w:r>
    </w:p>
  </w:footnote>
  <w:footnote w:type="continuationSeparator" w:id="0">
    <w:p w14:paraId="0221AFB6" w14:textId="77777777" w:rsidR="00000000" w:rsidRDefault="005E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39"/>
    <w:rsid w:val="00201ACE"/>
    <w:rsid w:val="005E3B8C"/>
    <w:rsid w:val="006B791A"/>
    <w:rsid w:val="00877E39"/>
    <w:rsid w:val="00E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E8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39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7E39"/>
    <w:pP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/>
      <w:spacing w:val="-3"/>
      <w:sz w:val="20"/>
      <w:szCs w:val="20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877E39"/>
    <w:rPr>
      <w:rFonts w:ascii="Times New Roman" w:eastAsia="SimSun" w:hAnsi="Times New Roman" w:cs="Times New Roman"/>
      <w:spacing w:val="-3"/>
      <w:sz w:val="20"/>
      <w:szCs w:val="20"/>
      <w:lang w:eastAsia="ja-JP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39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7E39"/>
    <w:pP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/>
      <w:spacing w:val="-3"/>
      <w:sz w:val="20"/>
      <w:szCs w:val="20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rsid w:val="00877E39"/>
    <w:rPr>
      <w:rFonts w:ascii="Times New Roman" w:eastAsia="SimSun" w:hAnsi="Times New Roman" w:cs="Times New Roman"/>
      <w:spacing w:val="-3"/>
      <w:sz w:val="20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Andra, M.D.</dc:creator>
  <cp:lastModifiedBy>ACM</cp:lastModifiedBy>
  <cp:revision>2</cp:revision>
  <dcterms:created xsi:type="dcterms:W3CDTF">2015-09-30T19:54:00Z</dcterms:created>
  <dcterms:modified xsi:type="dcterms:W3CDTF">2015-10-22T18:06:00Z</dcterms:modified>
</cp:coreProperties>
</file>