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777AD2" w14:textId="77777777" w:rsidR="005C718D" w:rsidRDefault="006314BC">
      <w:r>
        <w:t>Supplemental Figure. Study flow diagram.</w:t>
      </w:r>
    </w:p>
    <w:p w14:paraId="09AF9020" w14:textId="77777777" w:rsidR="006314BC" w:rsidRDefault="006314BC"/>
    <w:p w14:paraId="2F38DA31" w14:textId="77777777" w:rsidR="006314BC" w:rsidRDefault="006314BC">
      <w:r w:rsidRPr="00E542C4">
        <w:rPr>
          <w:noProof/>
        </w:rPr>
        <mc:AlternateContent>
          <mc:Choice Requires="wpc">
            <w:drawing>
              <wp:inline distT="0" distB="0" distL="0" distR="0" wp14:anchorId="331756FA" wp14:editId="76ED884C">
                <wp:extent cx="5486400" cy="6038491"/>
                <wp:effectExtent l="0" t="0" r="0" b="0"/>
                <wp:docPr id="3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5" name="Flowchart: Alternate Process 5"/>
                        <wps:cNvSpPr/>
                        <wps:spPr>
                          <a:xfrm>
                            <a:off x="1828800" y="0"/>
                            <a:ext cx="1828800" cy="571500"/>
                          </a:xfrm>
                          <a:prstGeom prst="flowChartAlternateProcess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E71DD74" w14:textId="77777777" w:rsidR="006314BC" w:rsidRDefault="006314BC" w:rsidP="006314BC">
                              <w:r>
                                <w:t>389 Patients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Straight Connector 7"/>
                        <wps:cNvCnPr/>
                        <wps:spPr>
                          <a:xfrm>
                            <a:off x="2743200" y="571500"/>
                            <a:ext cx="0" cy="114300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Flowchart: Decision 9"/>
                        <wps:cNvSpPr/>
                        <wps:spPr>
                          <a:xfrm>
                            <a:off x="1860699" y="1714500"/>
                            <a:ext cx="1765005" cy="967563"/>
                          </a:xfrm>
                          <a:prstGeom prst="flowChartDecision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8E5E3AA" w14:textId="35293619" w:rsidR="006314BC" w:rsidRDefault="007F2C2D" w:rsidP="006314BC">
                              <w:pPr>
                                <w:jc w:val="center"/>
                              </w:pPr>
                              <w:r>
                                <w:t>251</w:t>
                              </w:r>
                              <w:r w:rsidR="006314BC">
                                <w:t xml:space="preserve"> patients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Elbow Connector 10"/>
                        <wps:cNvCnPr/>
                        <wps:spPr>
                          <a:xfrm rot="16200000" flipH="1">
                            <a:off x="3465951" y="2359799"/>
                            <a:ext cx="1021317" cy="701683"/>
                          </a:xfrm>
                          <a:prstGeom prst="bentConnector3">
                            <a:avLst>
                              <a:gd name="adj1" fmla="val 29"/>
                            </a:avLst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Elbow Connector 11"/>
                        <wps:cNvCnPr/>
                        <wps:spPr>
                          <a:xfrm rot="5400000">
                            <a:off x="985863" y="2356771"/>
                            <a:ext cx="1021304" cy="707029"/>
                          </a:xfrm>
                          <a:prstGeom prst="bentConnector3">
                            <a:avLst>
                              <a:gd name="adj1" fmla="val -2054"/>
                            </a:avLst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Flowchart: Connector 12"/>
                        <wps:cNvSpPr/>
                        <wps:spPr>
                          <a:xfrm>
                            <a:off x="523653" y="3200833"/>
                            <a:ext cx="1257300" cy="1028700"/>
                          </a:xfrm>
                          <a:prstGeom prst="flowChartConnector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F3AEA7F" w14:textId="2B73BF77" w:rsidR="006314BC" w:rsidRPr="00DB5C90" w:rsidRDefault="007F2C2D" w:rsidP="006314BC">
                              <w:pPr>
                                <w:jc w:val="center"/>
                              </w:pPr>
                              <w:r>
                                <w:t>88</w:t>
                              </w:r>
                              <w:r w:rsidR="006314BC" w:rsidRPr="00DB5C90">
                                <w:t xml:space="preserve"> Cases (stroke)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Flowchart: Connector 13"/>
                        <wps:cNvSpPr/>
                        <wps:spPr>
                          <a:xfrm>
                            <a:off x="3697472" y="3227343"/>
                            <a:ext cx="1257300" cy="1028065"/>
                          </a:xfrm>
                          <a:prstGeom prst="flowChartConnector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905F873" w14:textId="462C0D1F" w:rsidR="006314BC" w:rsidRDefault="007F2C2D" w:rsidP="006314BC">
                              <w:pPr>
                                <w:jc w:val="center"/>
                              </w:pPr>
                              <w:r>
                                <w:t>163</w:t>
                              </w:r>
                              <w:r w:rsidR="006314BC">
                                <w:t xml:space="preserve"> Controls</w:t>
                              </w:r>
                            </w:p>
                            <w:p w14:paraId="55194944" w14:textId="77777777" w:rsidR="006314BC" w:rsidRDefault="006314BC" w:rsidP="006314BC">
                              <w:pPr>
                                <w:jc w:val="center"/>
                              </w:pPr>
                              <w:r>
                                <w:t>(no stroke)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Text Box 1"/>
                        <wps:cNvSpPr txBox="1"/>
                        <wps:spPr>
                          <a:xfrm>
                            <a:off x="51435" y="659800"/>
                            <a:ext cx="2628900" cy="10288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9F5D9AD" w14:textId="343A0702" w:rsidR="007F2C2D" w:rsidRPr="007F2C2D" w:rsidRDefault="007F2C2D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7F2C2D">
                                <w:rPr>
                                  <w:sz w:val="22"/>
                                  <w:szCs w:val="22"/>
                                </w:rPr>
                                <w:t>Exclusions:</w:t>
                              </w:r>
                            </w:p>
                            <w:p w14:paraId="6D320D6D" w14:textId="73B26012" w:rsidR="007F2C2D" w:rsidRPr="007F2C2D" w:rsidRDefault="007F2C2D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7F2C2D">
                                <w:rPr>
                                  <w:sz w:val="22"/>
                                  <w:szCs w:val="22"/>
                                </w:rPr>
                                <w:t>Missing demographics (40)</w:t>
                              </w:r>
                            </w:p>
                            <w:p w14:paraId="312BADAC" w14:textId="3444A700" w:rsidR="007F2C2D" w:rsidRPr="007F2C2D" w:rsidRDefault="007F2C2D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7F2C2D">
                                <w:rPr>
                                  <w:sz w:val="22"/>
                                  <w:szCs w:val="22"/>
                                </w:rPr>
                                <w:t>Fewer than 4 PaO</w:t>
                              </w:r>
                              <w:r w:rsidRPr="007F2C2D">
                                <w:rPr>
                                  <w:sz w:val="22"/>
                                  <w:szCs w:val="22"/>
                                  <w:vertAlign w:val="subscript"/>
                                </w:rPr>
                                <w:t>2</w:t>
                              </w:r>
                              <w:r w:rsidRPr="007F2C2D">
                                <w:rPr>
                                  <w:sz w:val="22"/>
                                  <w:szCs w:val="22"/>
                                </w:rPr>
                                <w:t xml:space="preserve"> values (5)</w:t>
                              </w:r>
                            </w:p>
                            <w:p w14:paraId="1368BDC3" w14:textId="29B17845" w:rsidR="007F2C2D" w:rsidRDefault="007F2C2D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7F2C2D">
                                <w:rPr>
                                  <w:sz w:val="22"/>
                                  <w:szCs w:val="22"/>
                                </w:rPr>
                                <w:t>Stroke o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ccurred within first 24 hours (21</w:t>
                              </w:r>
                              <w:r w:rsidRPr="007F2C2D">
                                <w:rPr>
                                  <w:sz w:val="22"/>
                                  <w:szCs w:val="22"/>
                                </w:rPr>
                                <w:t>)</w:t>
                              </w:r>
                            </w:p>
                            <w:p w14:paraId="185FBC18" w14:textId="746BD7B9" w:rsidR="007F2C2D" w:rsidRDefault="007F2C2D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Controls associated with above cases (72)</w:t>
                              </w:r>
                            </w:p>
                            <w:p w14:paraId="2BBFB412" w14:textId="77777777" w:rsidR="007F2C2D" w:rsidRPr="007F2C2D" w:rsidRDefault="007F2C2D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31756FA" id="Canvas_x0020_3" o:spid="_x0000_s1026" style="width:6in;height:475.45pt;mso-position-horizontal-relative:char;mso-position-vertical-relative:line" coordsize="5486400,60382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00;height:6038215;visibility:visible;mso-wrap-style:square">
                  <v:fill o:detectmouseclick="t"/>
                  <v:path o:connecttype="none"/>
                </v:shape>
                <v:shapetype id="_x0000_t176" coordsize="21600,21600" o:spt="176" adj="2700" path="m@0,0qx0@0l0@2qy@0,21600l@1,21600qx21600@2l21600@0qy@1,0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Flowchart_x003a__x0020_Alternate_x0020_Process_x0020_5" o:spid="_x0000_s1028" type="#_x0000_t176" style="position:absolute;left:1828800;width:1828800;height:5715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MDuUwwAA&#10;ANoAAAAPAAAAZHJzL2Rvd25yZXYueG1sRI/NawIxFMTvBf+H8ARvNWtBWVaj+FGxt9aPg8fH5rlZ&#10;3LwsSdT1v2+EQo/DzPyGmS0624g7+VA7VjAaZiCIS6drrhScjtv3HESIyBobx6TgSQEW897bDAvt&#10;Hryn+yFWIkE4FKjAxNgWUobSkMUwdC1x8i7OW4xJ+kpqj48Et438yLKJtFhzWjDY0tpQeT3crILz&#10;JmvWu0/23z+n1fm2OubjyuRKDfrdcgoiUhf/w3/tL61gDK8r6QbI+S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jMDuUwwAAANoAAAAPAAAAAAAAAAAAAAAAAJcCAABkcnMvZG93&#10;bnJldi54bWxQSwUGAAAAAAQABAD1AAAAhwMAAAAA&#10;" fillcolor="black [3213]" strokecolor="black [3213]" strokeweight="1pt">
                  <v:textbox>
                    <w:txbxContent>
                      <w:p w14:paraId="0E71DD74" w14:textId="77777777" w:rsidR="006314BC" w:rsidRDefault="006314BC" w:rsidP="006314BC">
                        <w:r>
                          <w:t>389 Patients</w:t>
                        </w:r>
                      </w:p>
                    </w:txbxContent>
                  </v:textbox>
                </v:shape>
                <v:line id="Straight_x0020_Connector_x0020_7" o:spid="_x0000_s1029" style="position:absolute;visibility:visible;mso-wrap-style:square" from="2743200,571500" to="2743200,171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ldGOMIAAADaAAAADwAAAGRycy9kb3ducmV2LnhtbESPT2vCQBTE70K/w/IKvUjd2IO1qauo&#10;EOq1/oEeH9nXbGj2bcy+mvjtXaHQ4zAzv2EWq8E36kJdrAMbmE4yUMRlsDVXBo6H4nkOKgqyxSYw&#10;GbhShNXyYbTA3IaeP+myl0olCMccDTiRNtc6lo48xkloiZP3HTqPkmRXadthn+C+0S9ZNtMea04L&#10;DlvaOip/9r/ewMfXRrL+rdy5sV+fi/lJbF+IMU+Pw/odlNAg/+G/9s4aeIX7lXQD9PIG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wldGOMIAAADaAAAADwAAAAAAAAAAAAAA&#10;AAChAgAAZHJzL2Rvd25yZXYueG1sUEsFBgAAAAAEAAQA+QAAAJADAAAAAA==&#10;" strokecolor="black [3213]" strokeweight="4.5pt">
                  <v:stroke joinstyle="miter"/>
                </v:line>
                <v:shapetype id="_x0000_t110" coordsize="21600,21600" o:spt="110" path="m10800,0l0,10800,10800,21600,21600,10800xe">
                  <v:stroke joinstyle="miter"/>
                  <v:path gradientshapeok="t" o:connecttype="rect" textboxrect="5400,5400,16200,16200"/>
                </v:shapetype>
                <v:shape id="Flowchart_x003a__x0020_Decision_x0020_9" o:spid="_x0000_s1030" type="#_x0000_t110" style="position:absolute;left:1860699;top:1714500;width:1765005;height:967563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6ofAwwAA&#10;ANoAAAAPAAAAZHJzL2Rvd25yZXYueG1sRI9Pi8IwFMTvC36H8AQvoul6WNZqFBEWC3tY/Hd/NM+2&#10;tnmpSaz122+EhT0OM/MbZrnuTSM6cr6yrOB9moAgzq2uuFBwOn5NPkH4gKyxsUwKnuRhvRq8LTHV&#10;9sF76g6hEBHCPkUFZQhtKqXPSzLop7Yljt7FOoMhSldI7fAR4aaRsyT5kAYrjgsltrQtKa8Pd6Pg&#10;ezw/j7ON67PbM8P6uutCnfwoNRr2mwWIQH34D/+1M61gDq8r8QbI1S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C6ofAwwAAANoAAAAPAAAAAAAAAAAAAAAAAJcCAABkcnMvZG93&#10;bnJldi54bWxQSwUGAAAAAAQABAD1AAAAhwMAAAAA&#10;" fillcolor="#a5a5a5 [2092]" strokecolor="black [3213]" strokeweight="1pt">
                  <v:textbox>
                    <w:txbxContent>
                      <w:p w14:paraId="78E5E3AA" w14:textId="35293619" w:rsidR="006314BC" w:rsidRDefault="007F2C2D" w:rsidP="006314BC">
                        <w:pPr>
                          <w:jc w:val="center"/>
                        </w:pPr>
                        <w:r>
                          <w:t>251</w:t>
                        </w:r>
                        <w:r w:rsidR="006314BC">
                          <w:t xml:space="preserve"> patients</w:t>
                        </w:r>
                      </w:p>
                    </w:txbxContent>
                  </v:textbox>
                </v:shape>
                <v:shapetype id="_x0000_t34" coordsize="21600,21600" o:spt="34" o:oned="t" adj="10800" path="m0,0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Elbow_x0020_Connector_x0020_10" o:spid="_x0000_s1031" type="#_x0000_t34" style="position:absolute;left:3465951;top:2359799;width:1021317;height:701683;rotation:90;flip:x;visibility:visible;mso-wrap-style:square" o:connectortype="elbow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++qJsYAAADbAAAADwAAAGRycy9kb3ducmV2LnhtbESPS0/DMBCE75X6H6xF4kYdHqJViFNV&#10;RTwOSFUL9LyylyQ0XofYpOHfs4dKve1qZme+LZajb9VAfWwCG7ieZaCIbXANVwY+3p+uFqBiQnbY&#10;BiYDfxRhWU4nBeYuHHlLwy5VSkI45migTqnLtY62Jo9xFjpi0b5C7zHJ2lfa9XiUcN/qmyy71x4b&#10;loYaO1rXZA+7X2/gLpsvXr6dtpuf/f55+Hx8u904a8zlxbh6AJVoTGfz6frVCb7Qyy8ygC7/A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KvvqibGAAAA2wAAAA8AAAAAAAAA&#10;AAAAAAAAoQIAAGRycy9kb3ducmV2LnhtbFBLBQYAAAAABAAEAPkAAACUAwAAAAA=&#10;" adj="6" strokecolor="black [3213]" strokeweight="2.25pt"/>
                <v:shape id="Elbow_x0020_Connector_x0020_11" o:spid="_x0000_s1032" type="#_x0000_t34" style="position:absolute;left:985863;top:2356771;width:1021304;height:707029;rotation:90;visibility:visible;mso-wrap-style:square" o:connectortype="elbow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ZwfdsIAAADbAAAADwAAAGRycy9kb3ducmV2LnhtbERPTWvCQBC9F/wPywi9NZukIDVmDUUi&#10;1INItYcex+yYhGZnQ3Zr0n/fFQRv83ifkxeT6cSVBtdaVpBEMQjiyuqWawVfp+3LGwjnkTV2lknB&#10;Hzko1rOnHDNtR/6k69HXIoSwy1BB432fSemqhgy6yPbEgbvYwaAPcKilHnAM4aaTaRwvpMGWQ0OD&#10;PW0aqn6Ov0ZBecaplPvXMf3uzW5XLg9pZS9KPc+n9xUIT5N/iO/uDx3mJ3D7JRwg1/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8ZwfdsIAAADbAAAADwAAAAAAAAAAAAAA&#10;AAChAgAAZHJzL2Rvd25yZXYueG1sUEsFBgAAAAAEAAQA+QAAAJADAAAAAA==&#10;" adj="-444" strokecolor="black [3213]" strokeweight="2.25pt"/>
                <v:shapetype id="_x0000_t120" coordsize="21600,21600" o:spt="120" path="m10800,0qx0,10800,10800,21600,21600,10800,10800,0xe">
                  <v:path gradientshapeok="t" o:connecttype="custom" o:connectlocs="10800,0;3163,3163;0,10800;3163,18437;10800,21600;18437,18437;21600,10800;18437,3163" textboxrect="3163,3163,18437,18437"/>
                </v:shapetype>
                <v:shape id="Flowchart_x003a__x0020_Connector_x0020_12" o:spid="_x0000_s1033" type="#_x0000_t120" style="position:absolute;left:523653;top:3200833;width:1257300;height:10287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chFMwgAA&#10;ANsAAAAPAAAAZHJzL2Rvd25yZXYueG1sRE9NawIxEL0X/A9hBG81qwdbV6OIIHoohW578DhsZjfR&#10;zWTZxHXtr28Khd7m8T5nvR1cI3rqgvWsYDbNQBCXXluuFXx9Hp5fQYSIrLHxTAoeFGC7GT2tMdf+&#10;zh/UF7EWKYRDjgpMjG0uZSgNOQxT3xInrvKdw5hgV0vd4T2Fu0bOs2whHVpODQZb2hsqr8XNKTie&#10;qp3l0Ffm3b4sv/3l7VzMglKT8bBbgYg0xH/xn/uk0/w5/P6SDpCb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NyEUzCAAAA2wAAAA8AAAAAAAAAAAAAAAAAlwIAAGRycy9kb3du&#10;cmV2LnhtbFBLBQYAAAAABAAEAPUAAACGAwAAAAA=&#10;" fillcolor="#bfbfbf [2412]" strokecolor="black [3213]" strokeweight="1pt">
                  <v:stroke joinstyle="miter"/>
                  <v:textbox>
                    <w:txbxContent>
                      <w:p w14:paraId="2F3AEA7F" w14:textId="2B73BF77" w:rsidR="006314BC" w:rsidRPr="00DB5C90" w:rsidRDefault="007F2C2D" w:rsidP="006314BC">
                        <w:pPr>
                          <w:jc w:val="center"/>
                        </w:pPr>
                        <w:r>
                          <w:t>88</w:t>
                        </w:r>
                        <w:r w:rsidR="006314BC" w:rsidRPr="00DB5C90">
                          <w:t xml:space="preserve"> Cases (stroke)</w:t>
                        </w:r>
                      </w:p>
                    </w:txbxContent>
                  </v:textbox>
                </v:shape>
                <v:shape id="Flowchart_x003a__x0020_Connector_x0020_13" o:spid="_x0000_s1034" type="#_x0000_t120" style="position:absolute;left:3697472;top:3227343;width:1257300;height:102806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PrTXwgAA&#10;ANsAAAAPAAAAZHJzL2Rvd25yZXYueG1sRE9NawIxEL0L/ocwhd40awu2XY0iQtGDCF176HHYzG5i&#10;N5NlE9dtf70pFLzN433Ocj24RvTUBetZwWyagSAuvbZcK/g8vU9eQYSIrLHxTAp+KMB6NR4tMdf+&#10;yh/UF7EWKYRDjgpMjG0uZSgNOQxT3xInrvKdw5hgV0vd4TWFu0Y+ZdlcOrScGgy2tDVUfhcXp2C3&#10;rzaWQ1+Zo315+/Xnw1cxC0o9PgybBYhIQ7yL/917neY/w98v6QC5u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w+tNfCAAAA2wAAAA8AAAAAAAAAAAAAAAAAlwIAAGRycy9kb3du&#10;cmV2LnhtbFBLBQYAAAAABAAEAPUAAACGAwAAAAA=&#10;" fillcolor="#bfbfbf [2412]" strokecolor="black [3213]" strokeweight="1pt">
                  <v:stroke joinstyle="miter"/>
                  <v:textbox>
                    <w:txbxContent>
                      <w:p w14:paraId="5905F873" w14:textId="462C0D1F" w:rsidR="006314BC" w:rsidRDefault="007F2C2D" w:rsidP="006314BC">
                        <w:pPr>
                          <w:jc w:val="center"/>
                        </w:pPr>
                        <w:r>
                          <w:t>163</w:t>
                        </w:r>
                        <w:r w:rsidR="006314BC">
                          <w:t xml:space="preserve"> Controls</w:t>
                        </w:r>
                      </w:p>
                      <w:p w14:paraId="55194944" w14:textId="77777777" w:rsidR="006314BC" w:rsidRDefault="006314BC" w:rsidP="006314BC">
                        <w:pPr>
                          <w:jc w:val="center"/>
                        </w:pPr>
                        <w:r>
                          <w:t>(no stroke)</w:t>
                        </w:r>
                      </w:p>
                    </w:txbxContent>
                  </v:textbox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_x0020_Box_x0020_1" o:spid="_x0000_s1035" type="#_x0000_t202" style="position:absolute;left:51435;top:659800;width:2628900;height:10288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yiaFvgAA&#10;ANoAAAAPAAAAZHJzL2Rvd25yZXYueG1sRE9NawIxEL0X+h/CCN5q1h5kXY2ixZZCT2rpediMSXAz&#10;WZJ03f77Rij0NDze56y3o+/EQDG5wArmswoEcRu0Y6Pg8/z6VINIGVljF5gU/FCC7ebxYY2NDjc+&#10;0nDKRpQQTg0qsDn3jZSpteQxzUJPXLhLiB5zgdFIHfFWwn0nn6tqIT06Lg0We3qx1F5P317BYW+W&#10;pq0x2kOtnRvGr8uHeVNqOhl3KxCZxvwv/nO/6zIf7q/cr9z8Ag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Csomhb4AAADaAAAADwAAAAAAAAAAAAAAAACXAgAAZHJzL2Rvd25yZXYu&#10;eG1sUEsFBgAAAAAEAAQA9QAAAIIDAAAAAA==&#10;" fillcolor="white [3201]" strokeweight=".5pt">
                  <v:textbox>
                    <w:txbxContent>
                      <w:p w14:paraId="09F5D9AD" w14:textId="343A0702" w:rsidR="007F2C2D" w:rsidRPr="007F2C2D" w:rsidRDefault="007F2C2D">
                        <w:pPr>
                          <w:rPr>
                            <w:sz w:val="22"/>
                            <w:szCs w:val="22"/>
                          </w:rPr>
                        </w:pPr>
                        <w:r w:rsidRPr="007F2C2D">
                          <w:rPr>
                            <w:sz w:val="22"/>
                            <w:szCs w:val="22"/>
                          </w:rPr>
                          <w:t>Exclusions:</w:t>
                        </w:r>
                      </w:p>
                      <w:p w14:paraId="6D320D6D" w14:textId="73B26012" w:rsidR="007F2C2D" w:rsidRPr="007F2C2D" w:rsidRDefault="007F2C2D">
                        <w:pPr>
                          <w:rPr>
                            <w:sz w:val="22"/>
                            <w:szCs w:val="22"/>
                          </w:rPr>
                        </w:pPr>
                        <w:r w:rsidRPr="007F2C2D">
                          <w:rPr>
                            <w:sz w:val="22"/>
                            <w:szCs w:val="22"/>
                          </w:rPr>
                          <w:t>Missing demographics (40)</w:t>
                        </w:r>
                      </w:p>
                      <w:p w14:paraId="312BADAC" w14:textId="3444A700" w:rsidR="007F2C2D" w:rsidRPr="007F2C2D" w:rsidRDefault="007F2C2D">
                        <w:pPr>
                          <w:rPr>
                            <w:sz w:val="22"/>
                            <w:szCs w:val="22"/>
                          </w:rPr>
                        </w:pPr>
                        <w:r w:rsidRPr="007F2C2D">
                          <w:rPr>
                            <w:sz w:val="22"/>
                            <w:szCs w:val="22"/>
                          </w:rPr>
                          <w:t>Fewer than 4 PaO</w:t>
                        </w:r>
                        <w:r w:rsidRPr="007F2C2D">
                          <w:rPr>
                            <w:sz w:val="22"/>
                            <w:szCs w:val="22"/>
                            <w:vertAlign w:val="subscript"/>
                          </w:rPr>
                          <w:t>2</w:t>
                        </w:r>
                        <w:r w:rsidRPr="007F2C2D">
                          <w:rPr>
                            <w:sz w:val="22"/>
                            <w:szCs w:val="22"/>
                          </w:rPr>
                          <w:t xml:space="preserve"> values (5)</w:t>
                        </w:r>
                      </w:p>
                      <w:p w14:paraId="1368BDC3" w14:textId="29B17845" w:rsidR="007F2C2D" w:rsidRDefault="007F2C2D">
                        <w:pPr>
                          <w:rPr>
                            <w:sz w:val="22"/>
                            <w:szCs w:val="22"/>
                          </w:rPr>
                        </w:pPr>
                        <w:r w:rsidRPr="007F2C2D">
                          <w:rPr>
                            <w:sz w:val="22"/>
                            <w:szCs w:val="22"/>
                          </w:rPr>
                          <w:t>Stroke o</w:t>
                        </w:r>
                        <w:r>
                          <w:rPr>
                            <w:sz w:val="22"/>
                            <w:szCs w:val="22"/>
                          </w:rPr>
                          <w:t>ccurred within first 24 hours (21</w:t>
                        </w:r>
                        <w:r w:rsidRPr="007F2C2D">
                          <w:rPr>
                            <w:sz w:val="22"/>
                            <w:szCs w:val="22"/>
                          </w:rPr>
                          <w:t>)</w:t>
                        </w:r>
                      </w:p>
                      <w:p w14:paraId="185FBC18" w14:textId="746BD7B9" w:rsidR="007F2C2D" w:rsidRDefault="007F2C2D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Controls associated with above cases (72)</w:t>
                        </w:r>
                      </w:p>
                      <w:p w14:paraId="2BBFB412" w14:textId="77777777" w:rsidR="007F2C2D" w:rsidRPr="007F2C2D" w:rsidRDefault="007F2C2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sectPr w:rsidR="006314BC" w:rsidSect="00465A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4BC"/>
    <w:rsid w:val="00004232"/>
    <w:rsid w:val="00006A64"/>
    <w:rsid w:val="00013812"/>
    <w:rsid w:val="00014895"/>
    <w:rsid w:val="00022FC3"/>
    <w:rsid w:val="00023251"/>
    <w:rsid w:val="00043E20"/>
    <w:rsid w:val="00057FC9"/>
    <w:rsid w:val="00060653"/>
    <w:rsid w:val="000673C6"/>
    <w:rsid w:val="00070D3F"/>
    <w:rsid w:val="0008204C"/>
    <w:rsid w:val="000845DF"/>
    <w:rsid w:val="00093C04"/>
    <w:rsid w:val="000D7BAC"/>
    <w:rsid w:val="00141E6F"/>
    <w:rsid w:val="0014546F"/>
    <w:rsid w:val="001532DC"/>
    <w:rsid w:val="00162530"/>
    <w:rsid w:val="001723CE"/>
    <w:rsid w:val="001767BE"/>
    <w:rsid w:val="00180217"/>
    <w:rsid w:val="0018474C"/>
    <w:rsid w:val="001B1A2C"/>
    <w:rsid w:val="001B5850"/>
    <w:rsid w:val="001C3DF0"/>
    <w:rsid w:val="001E5024"/>
    <w:rsid w:val="001F7E14"/>
    <w:rsid w:val="0020362D"/>
    <w:rsid w:val="002162E7"/>
    <w:rsid w:val="00227FDD"/>
    <w:rsid w:val="00230685"/>
    <w:rsid w:val="00236426"/>
    <w:rsid w:val="002548A7"/>
    <w:rsid w:val="00277B4D"/>
    <w:rsid w:val="00287244"/>
    <w:rsid w:val="00291679"/>
    <w:rsid w:val="002A75D6"/>
    <w:rsid w:val="002B0FFF"/>
    <w:rsid w:val="002B1BE4"/>
    <w:rsid w:val="002E550A"/>
    <w:rsid w:val="002F2803"/>
    <w:rsid w:val="002F467F"/>
    <w:rsid w:val="002F678C"/>
    <w:rsid w:val="00306572"/>
    <w:rsid w:val="0033477A"/>
    <w:rsid w:val="00380190"/>
    <w:rsid w:val="003A2296"/>
    <w:rsid w:val="003B6510"/>
    <w:rsid w:val="003C7CBE"/>
    <w:rsid w:val="00415157"/>
    <w:rsid w:val="004610B5"/>
    <w:rsid w:val="00461715"/>
    <w:rsid w:val="00465A76"/>
    <w:rsid w:val="00482F89"/>
    <w:rsid w:val="00493918"/>
    <w:rsid w:val="00497D2E"/>
    <w:rsid w:val="004A0D63"/>
    <w:rsid w:val="004B353E"/>
    <w:rsid w:val="004C43D2"/>
    <w:rsid w:val="004D3125"/>
    <w:rsid w:val="004F3A77"/>
    <w:rsid w:val="005016BA"/>
    <w:rsid w:val="0050499E"/>
    <w:rsid w:val="0053573A"/>
    <w:rsid w:val="00562964"/>
    <w:rsid w:val="005A2A63"/>
    <w:rsid w:val="005C718D"/>
    <w:rsid w:val="005D1EA7"/>
    <w:rsid w:val="005E3212"/>
    <w:rsid w:val="005F1BC0"/>
    <w:rsid w:val="005F4A93"/>
    <w:rsid w:val="00601FD0"/>
    <w:rsid w:val="006309E8"/>
    <w:rsid w:val="006314BC"/>
    <w:rsid w:val="00637BA0"/>
    <w:rsid w:val="0066400F"/>
    <w:rsid w:val="006832B6"/>
    <w:rsid w:val="00693EE6"/>
    <w:rsid w:val="006A783F"/>
    <w:rsid w:val="006C2FDC"/>
    <w:rsid w:val="006C6628"/>
    <w:rsid w:val="006D6B19"/>
    <w:rsid w:val="006E0514"/>
    <w:rsid w:val="006E1706"/>
    <w:rsid w:val="006F152C"/>
    <w:rsid w:val="006F15BB"/>
    <w:rsid w:val="006F4590"/>
    <w:rsid w:val="007049AC"/>
    <w:rsid w:val="00711CD2"/>
    <w:rsid w:val="007262BD"/>
    <w:rsid w:val="00735276"/>
    <w:rsid w:val="00736882"/>
    <w:rsid w:val="00737C80"/>
    <w:rsid w:val="00743A25"/>
    <w:rsid w:val="00781301"/>
    <w:rsid w:val="00793C39"/>
    <w:rsid w:val="00794922"/>
    <w:rsid w:val="007A1EA7"/>
    <w:rsid w:val="007A23BA"/>
    <w:rsid w:val="007B348D"/>
    <w:rsid w:val="007B7CD6"/>
    <w:rsid w:val="007C0959"/>
    <w:rsid w:val="007E71AD"/>
    <w:rsid w:val="007F2C2D"/>
    <w:rsid w:val="007F40C3"/>
    <w:rsid w:val="007F7840"/>
    <w:rsid w:val="0081725C"/>
    <w:rsid w:val="00817576"/>
    <w:rsid w:val="00861B1D"/>
    <w:rsid w:val="00877232"/>
    <w:rsid w:val="0089502D"/>
    <w:rsid w:val="00895F0B"/>
    <w:rsid w:val="008D3F7C"/>
    <w:rsid w:val="00907122"/>
    <w:rsid w:val="00930A90"/>
    <w:rsid w:val="00943D8C"/>
    <w:rsid w:val="00947E99"/>
    <w:rsid w:val="00953953"/>
    <w:rsid w:val="00973721"/>
    <w:rsid w:val="00974AB6"/>
    <w:rsid w:val="00981EC8"/>
    <w:rsid w:val="009827FF"/>
    <w:rsid w:val="00987147"/>
    <w:rsid w:val="0099029A"/>
    <w:rsid w:val="009A397C"/>
    <w:rsid w:val="009C1C6B"/>
    <w:rsid w:val="009D3602"/>
    <w:rsid w:val="009D4458"/>
    <w:rsid w:val="009D4463"/>
    <w:rsid w:val="009D6BFB"/>
    <w:rsid w:val="009E5A70"/>
    <w:rsid w:val="009F67C4"/>
    <w:rsid w:val="00A0309A"/>
    <w:rsid w:val="00A14807"/>
    <w:rsid w:val="00A23F37"/>
    <w:rsid w:val="00A37089"/>
    <w:rsid w:val="00A41A29"/>
    <w:rsid w:val="00A47074"/>
    <w:rsid w:val="00A562F7"/>
    <w:rsid w:val="00A5778F"/>
    <w:rsid w:val="00A86BEB"/>
    <w:rsid w:val="00A909FB"/>
    <w:rsid w:val="00AA2679"/>
    <w:rsid w:val="00AA35E4"/>
    <w:rsid w:val="00AC0282"/>
    <w:rsid w:val="00AD7662"/>
    <w:rsid w:val="00B1623B"/>
    <w:rsid w:val="00B27834"/>
    <w:rsid w:val="00B5074B"/>
    <w:rsid w:val="00B806BE"/>
    <w:rsid w:val="00B84D01"/>
    <w:rsid w:val="00B87A40"/>
    <w:rsid w:val="00B90C16"/>
    <w:rsid w:val="00BA3895"/>
    <w:rsid w:val="00BC4BB4"/>
    <w:rsid w:val="00BC6DD9"/>
    <w:rsid w:val="00C0295E"/>
    <w:rsid w:val="00C05D36"/>
    <w:rsid w:val="00C378A4"/>
    <w:rsid w:val="00C74FC0"/>
    <w:rsid w:val="00C77ADA"/>
    <w:rsid w:val="00C81CC9"/>
    <w:rsid w:val="00C8349C"/>
    <w:rsid w:val="00CA6E46"/>
    <w:rsid w:val="00CC4E85"/>
    <w:rsid w:val="00D138BB"/>
    <w:rsid w:val="00D1542E"/>
    <w:rsid w:val="00D2027F"/>
    <w:rsid w:val="00D501BF"/>
    <w:rsid w:val="00D72334"/>
    <w:rsid w:val="00D86C8A"/>
    <w:rsid w:val="00D91FEC"/>
    <w:rsid w:val="00DC0F33"/>
    <w:rsid w:val="00DD39AD"/>
    <w:rsid w:val="00DF0BE7"/>
    <w:rsid w:val="00DF2B67"/>
    <w:rsid w:val="00E044D1"/>
    <w:rsid w:val="00E1454F"/>
    <w:rsid w:val="00E32117"/>
    <w:rsid w:val="00E46A84"/>
    <w:rsid w:val="00E6525A"/>
    <w:rsid w:val="00E67553"/>
    <w:rsid w:val="00E7159C"/>
    <w:rsid w:val="00EA1785"/>
    <w:rsid w:val="00ED5687"/>
    <w:rsid w:val="00ED578E"/>
    <w:rsid w:val="00F45F06"/>
    <w:rsid w:val="00F50819"/>
    <w:rsid w:val="00F702AA"/>
    <w:rsid w:val="00F91237"/>
    <w:rsid w:val="00FC7BC5"/>
    <w:rsid w:val="00FD7393"/>
    <w:rsid w:val="00FF2F0C"/>
    <w:rsid w:val="00FF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7BC1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</Words>
  <Characters>38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Gottesman</dc:creator>
  <cp:keywords/>
  <dc:description/>
  <cp:lastModifiedBy>Rebecca Gottesman</cp:lastModifiedBy>
  <cp:revision>2</cp:revision>
  <dcterms:created xsi:type="dcterms:W3CDTF">2017-01-11T14:56:00Z</dcterms:created>
  <dcterms:modified xsi:type="dcterms:W3CDTF">2017-01-11T14:56:00Z</dcterms:modified>
</cp:coreProperties>
</file>