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C406" w14:textId="11DA21A5" w:rsidR="00524739" w:rsidRPr="00D74338" w:rsidRDefault="00B60710" w:rsidP="00524739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7433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Supplemental Figure 2.</w:t>
      </w:r>
      <w:proofErr w:type="gramEnd"/>
      <w:r w:rsidRPr="00D7433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="00CD0358"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Linear regression </w:t>
      </w:r>
      <w:r w:rsidR="00CD0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(continuous black line) </w:t>
      </w:r>
      <w:r w:rsidR="00CD0358"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between cardiac output (CO) measured with TDCO and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esCCO</w:t>
      </w:r>
      <w:proofErr w:type="spellEnd"/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at T1 (A), </w:t>
      </w:r>
      <w:r w:rsidR="008F00B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T2 (B), T3 (C), T4 (D), T5 (E),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D0358"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and </w:t>
      </w:r>
      <w:r w:rsidR="00CD0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combining</w:t>
      </w:r>
      <w:r w:rsidR="00CD0358"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all time</w:t>
      </w:r>
      <w:r w:rsidR="00CD0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D0358"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points </w:t>
      </w:r>
      <w:r w:rsidR="00CD0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(T1-T5; </w:t>
      </w:r>
      <w:r w:rsidR="00CD0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F). In panel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F, regression analysis was adjusted for repeated measurements.</w:t>
      </w:r>
      <w:r w:rsidR="00E91CB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D03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Dashed black lines represent the 95% confidence interval of the slope. Dotted gray lines represent identity.</w:t>
      </w:r>
      <w:bookmarkStart w:id="0" w:name="_GoBack"/>
      <w:bookmarkEnd w:id="0"/>
    </w:p>
    <w:p w14:paraId="0C65ECD4" w14:textId="77777777" w:rsidR="00524739" w:rsidRDefault="00524739" w:rsidP="00524739">
      <w:pPr>
        <w:ind w:left="1440"/>
      </w:pPr>
      <w:r>
        <w:rPr>
          <w:noProof/>
          <w:lang w:val="en-US" w:eastAsia="en-US"/>
        </w:rPr>
        <w:drawing>
          <wp:inline distT="0" distB="0" distL="0" distR="0" wp14:anchorId="3D3B41E7" wp14:editId="255C204C">
            <wp:extent cx="6336441" cy="4434840"/>
            <wp:effectExtent l="0" t="0" r="0" b="0"/>
            <wp:docPr id="1" name="Picture 1" descr="Macintosh HD:Users:Emanuele:Dropbox:Aurora:Aurora Paper NIM:A&amp;A:Review:Figures:Supplemental Figure 2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anuele:Dropbox:Aurora:Aurora Paper NIM:A&amp;A:Review:Figures:Supplemental Figure 2s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15" cy="44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739" w:rsidSect="00E91CB4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10"/>
    <w:rsid w:val="00065B1E"/>
    <w:rsid w:val="00524739"/>
    <w:rsid w:val="006654E4"/>
    <w:rsid w:val="008F00B0"/>
    <w:rsid w:val="00B60710"/>
    <w:rsid w:val="00CD0358"/>
    <w:rsid w:val="00D74338"/>
    <w:rsid w:val="00DA74ED"/>
    <w:rsid w:val="00E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DC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10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39"/>
    <w:rPr>
      <w:rFonts w:ascii="Lucida Grande" w:hAnsi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10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39"/>
    <w:rPr>
      <w:rFonts w:ascii="Lucida Grande" w:hAnsi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Macintosh Word</Application>
  <DocSecurity>0</DocSecurity>
  <Lines>2</Lines>
  <Paragraphs>1</Paragraphs>
  <ScaleCrop>false</ScaleCrop>
  <Company>mgh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Rezoagli</dc:creator>
  <cp:keywords/>
  <dc:description/>
  <cp:lastModifiedBy>Emanuele Rezoagli</cp:lastModifiedBy>
  <cp:revision>7</cp:revision>
  <dcterms:created xsi:type="dcterms:W3CDTF">2016-11-30T01:30:00Z</dcterms:created>
  <dcterms:modified xsi:type="dcterms:W3CDTF">2016-11-30T16:42:00Z</dcterms:modified>
</cp:coreProperties>
</file>