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7716" w14:textId="12B3C852" w:rsidR="003B67CF" w:rsidRPr="0049459D" w:rsidRDefault="003A1E56" w:rsidP="0009013E">
      <w:pPr>
        <w:adjustRightInd w:val="0"/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</w:t>
      </w:r>
      <w:bookmarkStart w:id="0" w:name="_GoBack"/>
      <w:bookmarkEnd w:id="0"/>
      <w:r w:rsidR="00006816">
        <w:rPr>
          <w:b/>
          <w:color w:val="000000"/>
          <w:sz w:val="24"/>
          <w:szCs w:val="24"/>
        </w:rPr>
        <w:t xml:space="preserve"> </w:t>
      </w:r>
      <w:r w:rsidR="004E4A5E" w:rsidRPr="0049459D">
        <w:rPr>
          <w:b/>
          <w:color w:val="000000"/>
          <w:sz w:val="24"/>
          <w:szCs w:val="24"/>
        </w:rPr>
        <w:t xml:space="preserve">Table </w:t>
      </w:r>
      <w:r w:rsidR="00191878">
        <w:rPr>
          <w:b/>
          <w:color w:val="000000"/>
          <w:sz w:val="24"/>
          <w:szCs w:val="24"/>
        </w:rPr>
        <w:t>1</w:t>
      </w:r>
      <w:r w:rsidR="004E4A5E" w:rsidRPr="0049459D">
        <w:rPr>
          <w:b/>
          <w:color w:val="000000"/>
          <w:sz w:val="24"/>
          <w:szCs w:val="24"/>
        </w:rPr>
        <w:t xml:space="preserve">. </w:t>
      </w:r>
      <w:r w:rsidR="00191878">
        <w:rPr>
          <w:b/>
          <w:bCs/>
          <w:sz w:val="24"/>
          <w:szCs w:val="24"/>
        </w:rPr>
        <w:t>C</w:t>
      </w:r>
      <w:r w:rsidR="004E4A5E" w:rsidRPr="0049459D">
        <w:rPr>
          <w:b/>
          <w:bCs/>
          <w:sz w:val="24"/>
          <w:szCs w:val="24"/>
        </w:rPr>
        <w:t>haracteristics</w:t>
      </w:r>
      <w:r w:rsidR="00006816">
        <w:rPr>
          <w:b/>
          <w:bCs/>
          <w:sz w:val="24"/>
          <w:szCs w:val="24"/>
        </w:rPr>
        <w:t xml:space="preserve"> </w:t>
      </w:r>
      <w:r w:rsidR="007D1C91">
        <w:rPr>
          <w:b/>
          <w:bCs/>
          <w:sz w:val="24"/>
          <w:szCs w:val="24"/>
        </w:rPr>
        <w:t>of study patients</w:t>
      </w:r>
      <w:r w:rsidR="00191878">
        <w:rPr>
          <w:b/>
          <w:bCs/>
          <w:sz w:val="24"/>
          <w:szCs w:val="24"/>
        </w:rPr>
        <w:t xml:space="preserve"> classified by medical center</w:t>
      </w:r>
      <w:r w:rsidR="00006816">
        <w:rPr>
          <w:b/>
          <w:bCs/>
          <w:sz w:val="24"/>
          <w:szCs w:val="24"/>
        </w:rPr>
        <w:t>.</w:t>
      </w:r>
    </w:p>
    <w:p w14:paraId="6CE4604E" w14:textId="77777777" w:rsidR="004E4A5E" w:rsidRPr="0049459D" w:rsidRDefault="004E4A5E">
      <w:pPr>
        <w:adjustRightInd w:val="0"/>
        <w:rPr>
          <w:color w:val="000000"/>
          <w:sz w:val="22"/>
          <w:szCs w:val="22"/>
        </w:rPr>
      </w:pPr>
    </w:p>
    <w:tbl>
      <w:tblPr>
        <w:tblW w:w="78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440"/>
        <w:gridCol w:w="1350"/>
        <w:gridCol w:w="1350"/>
        <w:gridCol w:w="769"/>
      </w:tblGrid>
      <w:tr w:rsidR="00191878" w:rsidRPr="001A79A2" w14:paraId="05066254" w14:textId="77777777" w:rsidTr="00191878">
        <w:trPr>
          <w:cantSplit/>
          <w:tblHeader/>
        </w:trPr>
        <w:tc>
          <w:tcPr>
            <w:tcW w:w="294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04F7DF6" w14:textId="77777777" w:rsidR="00191878" w:rsidRPr="001A79A2" w:rsidRDefault="00191878" w:rsidP="001A432A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A79A2">
              <w:rPr>
                <w:b/>
                <w:bCs/>
              </w:rPr>
              <w:t>Variables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6C53637" w14:textId="6A53ED8B" w:rsidR="00191878" w:rsidRPr="001A79A2" w:rsidRDefault="00191878" w:rsidP="00151701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A79A2">
              <w:rPr>
                <w:b/>
                <w:bCs/>
              </w:rPr>
              <w:t xml:space="preserve"> </w:t>
            </w:r>
            <w:r w:rsidR="00151701" w:rsidRPr="001A79A2">
              <w:rPr>
                <w:b/>
                <w:bCs/>
              </w:rPr>
              <w:t>Academic</w:t>
            </w:r>
            <w:r w:rsidRPr="001A79A2">
              <w:rPr>
                <w:b/>
                <w:bCs/>
              </w:rPr>
              <w:br/>
              <w:t>(n=</w:t>
            </w:r>
            <w:r w:rsidR="00151701" w:rsidRPr="001A79A2">
              <w:rPr>
                <w:b/>
                <w:bCs/>
              </w:rPr>
              <w:t>16,682</w:t>
            </w:r>
            <w:r w:rsidRPr="001A79A2">
              <w:rPr>
                <w:b/>
                <w:bCs/>
              </w:rPr>
              <w:t>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BBBBBB"/>
          </w:tcPr>
          <w:p w14:paraId="2D493357" w14:textId="527ADCA7" w:rsidR="00191878" w:rsidRPr="001A79A2" w:rsidRDefault="00151701" w:rsidP="000C5C52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A79A2">
              <w:rPr>
                <w:b/>
                <w:bCs/>
              </w:rPr>
              <w:t>Community 1</w:t>
            </w:r>
            <w:r w:rsidR="00893BA2" w:rsidRPr="001A79A2">
              <w:rPr>
                <w:b/>
                <w:bCs/>
              </w:rPr>
              <w:t xml:space="preserve"> (n=7,478)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26BD95E7" w14:textId="354143A7" w:rsidR="00191878" w:rsidRPr="001A79A2" w:rsidRDefault="00151701" w:rsidP="000C5C52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A79A2">
              <w:rPr>
                <w:b/>
                <w:bCs/>
              </w:rPr>
              <w:t>Community 2</w:t>
            </w:r>
            <w:r w:rsidR="00893BA2" w:rsidRPr="001A79A2">
              <w:rPr>
                <w:b/>
                <w:bCs/>
              </w:rPr>
              <w:t xml:space="preserve"> (n=4,752</w:t>
            </w:r>
            <w:r w:rsidR="00191878" w:rsidRPr="001A79A2">
              <w:rPr>
                <w:b/>
                <w:bCs/>
              </w:rPr>
              <w:t>)</w:t>
            </w:r>
          </w:p>
        </w:tc>
        <w:tc>
          <w:tcPr>
            <w:tcW w:w="769" w:type="dxa"/>
            <w:tcBorders>
              <w:bottom w:val="single" w:sz="2" w:space="0" w:color="000000"/>
            </w:tcBorders>
            <w:shd w:val="clear" w:color="auto" w:fill="BBBBBB"/>
            <w:vAlign w:val="center"/>
          </w:tcPr>
          <w:p w14:paraId="2784771D" w14:textId="14ED2AFB" w:rsidR="00191878" w:rsidRPr="001A79A2" w:rsidRDefault="00191878" w:rsidP="001A432A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A79A2">
              <w:rPr>
                <w:b/>
                <w:bCs/>
              </w:rPr>
              <w:t>P value</w:t>
            </w:r>
          </w:p>
        </w:tc>
      </w:tr>
      <w:tr w:rsidR="00191878" w:rsidRPr="001A79A2" w14:paraId="1BE483BC" w14:textId="77777777" w:rsidTr="00191878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C4EBD6" w14:textId="289E7D38" w:rsidR="00191878" w:rsidRPr="001A79A2" w:rsidRDefault="00191878" w:rsidP="004E4A5E">
            <w:pPr>
              <w:adjustRightInd w:val="0"/>
              <w:spacing w:before="60" w:after="60"/>
              <w:rPr>
                <w:b/>
                <w:iCs/>
              </w:rPr>
            </w:pPr>
            <w:r w:rsidRPr="001A79A2">
              <w:rPr>
                <w:b/>
                <w:iCs/>
              </w:rPr>
              <w:t>Demographics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2F001" w14:textId="77777777" w:rsidR="00191878" w:rsidRPr="001A79A2" w:rsidRDefault="00191878" w:rsidP="004E4A5E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1BEE46D" w14:textId="77777777" w:rsidR="00191878" w:rsidRPr="001A79A2" w:rsidRDefault="00191878" w:rsidP="004E4A5E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3E38BF" w14:textId="6C436D24" w:rsidR="00191878" w:rsidRPr="001A79A2" w:rsidRDefault="00191878" w:rsidP="004E4A5E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6333520" w14:textId="37A8B01B" w:rsidR="00191878" w:rsidRPr="001A79A2" w:rsidRDefault="00191878" w:rsidP="004E4A5E">
            <w:pPr>
              <w:adjustRightInd w:val="0"/>
              <w:spacing w:before="60" w:after="60"/>
              <w:jc w:val="center"/>
            </w:pPr>
          </w:p>
        </w:tc>
      </w:tr>
      <w:tr w:rsidR="001D0407" w:rsidRPr="001A79A2" w14:paraId="678C2CEC" w14:textId="77777777" w:rsidTr="00191878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8794E" w14:textId="52AEDCC7" w:rsidR="001D0407" w:rsidRPr="001A79A2" w:rsidRDefault="001D0407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Gender Male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8D95F1" w14:textId="02FD8044" w:rsidR="001D0407" w:rsidRPr="001A79A2" w:rsidRDefault="001D0407" w:rsidP="009601CF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6,447 (38.6)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</w:tcPr>
          <w:p w14:paraId="295E66F2" w14:textId="522E58F0" w:rsidR="001D0407" w:rsidRPr="001A79A2" w:rsidRDefault="001D0407" w:rsidP="009601CF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2,703 (36.1)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DF1BA" w14:textId="23473666" w:rsidR="001D0407" w:rsidRPr="001A79A2" w:rsidRDefault="001D0407" w:rsidP="009601CF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1,796 (37.8)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4FCC806E" w14:textId="6C5FDFD9" w:rsidR="001D0407" w:rsidRPr="001A79A2" w:rsidRDefault="001D0407" w:rsidP="004E4A5E">
            <w:pPr>
              <w:adjustRightInd w:val="0"/>
              <w:spacing w:before="60" w:after="60"/>
              <w:jc w:val="center"/>
            </w:pPr>
            <w:r w:rsidRPr="001A79A2">
              <w:t>0.001</w:t>
            </w:r>
          </w:p>
        </w:tc>
      </w:tr>
      <w:tr w:rsidR="001D0407" w:rsidRPr="001A79A2" w14:paraId="3A45D2A2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A2C9E19" w14:textId="5D158998" w:rsidR="001D0407" w:rsidRPr="001A79A2" w:rsidRDefault="001D0407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Age (years)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014BEDD" w14:textId="76644794" w:rsidR="001D0407" w:rsidRPr="001A79A2" w:rsidRDefault="001D0407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51.6 (16.8)</w:t>
            </w:r>
          </w:p>
        </w:tc>
        <w:tc>
          <w:tcPr>
            <w:tcW w:w="1350" w:type="dxa"/>
            <w:shd w:val="clear" w:color="auto" w:fill="FFFFFF"/>
          </w:tcPr>
          <w:p w14:paraId="08ADAB7A" w14:textId="36FEBEE4" w:rsidR="001D0407" w:rsidRPr="001A79A2" w:rsidRDefault="001D0407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59.3 (18.0)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6EAFE45" w14:textId="343C6ED1" w:rsidR="001D0407" w:rsidRPr="001A79A2" w:rsidRDefault="001D0407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56.6 (17.9)</w:t>
            </w:r>
          </w:p>
        </w:tc>
        <w:tc>
          <w:tcPr>
            <w:tcW w:w="769" w:type="dxa"/>
            <w:shd w:val="clear" w:color="auto" w:fill="FFFFFF"/>
          </w:tcPr>
          <w:p w14:paraId="6FE9BD82" w14:textId="6DAA24E9" w:rsidR="001D0407" w:rsidRPr="001A79A2" w:rsidRDefault="001D0407" w:rsidP="004E4A5E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56557B36" w14:textId="77777777" w:rsidTr="00191878">
        <w:trPr>
          <w:cantSplit/>
        </w:trPr>
        <w:tc>
          <w:tcPr>
            <w:tcW w:w="294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7E7FB" w14:textId="3B173561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BMI (kg/m</w:t>
            </w:r>
            <w:r w:rsidRPr="001A79A2">
              <w:rPr>
                <w:iCs/>
                <w:vertAlign w:val="superscript"/>
              </w:rPr>
              <w:t>2</w:t>
            </w:r>
            <w:r w:rsidRPr="001A79A2">
              <w:rPr>
                <w:iCs/>
              </w:rPr>
              <w:t>)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F20731" w14:textId="0314380C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27.8 (6.9)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FFFFFF"/>
          </w:tcPr>
          <w:p w14:paraId="29F2C52C" w14:textId="5F59AE0B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28.5 (7.2)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AB1A1" w14:textId="13D93138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28.0 (6.7)</w:t>
            </w:r>
          </w:p>
        </w:tc>
        <w:tc>
          <w:tcPr>
            <w:tcW w:w="769" w:type="dxa"/>
            <w:tcBorders>
              <w:bottom w:val="single" w:sz="2" w:space="0" w:color="000000"/>
            </w:tcBorders>
            <w:shd w:val="clear" w:color="auto" w:fill="FFFFFF"/>
          </w:tcPr>
          <w:p w14:paraId="35DF13E3" w14:textId="786D25F1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191878" w:rsidRPr="001A79A2" w14:paraId="5F2FA161" w14:textId="77777777" w:rsidTr="00191878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F55A1" w14:textId="414EF55B" w:rsidR="00191878" w:rsidRPr="001A79A2" w:rsidRDefault="00191878" w:rsidP="00EC17D0">
            <w:pPr>
              <w:adjustRightInd w:val="0"/>
              <w:spacing w:before="60" w:after="60"/>
              <w:rPr>
                <w:b/>
                <w:iCs/>
              </w:rPr>
            </w:pPr>
            <w:r w:rsidRPr="001A79A2">
              <w:rPr>
                <w:b/>
                <w:iCs/>
              </w:rPr>
              <w:t>Surgical procedure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9B6B2D" w14:textId="77777777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368DA8" w14:textId="77777777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B7DC8" w14:textId="6D5356D1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0A54828B" w14:textId="08D70D76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B470AC" w:rsidRPr="001A79A2" w14:paraId="65E8E783" w14:textId="77777777" w:rsidTr="00191878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EEC7A" w14:textId="1C04D6C4" w:rsidR="00B470AC" w:rsidRPr="001A79A2" w:rsidRDefault="00B470AC" w:rsidP="00EC17D0">
            <w:pPr>
              <w:adjustRightInd w:val="0"/>
              <w:spacing w:before="60" w:after="60"/>
            </w:pPr>
            <w:r w:rsidRPr="001A79A2">
              <w:rPr>
                <w:iCs/>
              </w:rPr>
              <w:t>Surgery duration (min)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D0117" w14:textId="40E39E50" w:rsidR="00B470AC" w:rsidRPr="001A79A2" w:rsidRDefault="001A79A2" w:rsidP="00560B21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213.5</w:t>
            </w:r>
            <w:r w:rsidR="00B470AC" w:rsidRPr="001A79A2">
              <w:rPr>
                <w:color w:val="000000"/>
              </w:rPr>
              <w:t xml:space="preserve"> (136.6)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</w:tcPr>
          <w:p w14:paraId="38A52D22" w14:textId="47F5D4A7" w:rsidR="00B470AC" w:rsidRPr="001A79A2" w:rsidRDefault="001A79A2" w:rsidP="00560B21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117.4 (78.9</w:t>
            </w:r>
            <w:r w:rsidR="00B470AC" w:rsidRPr="001A79A2">
              <w:rPr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FC5F8" w14:textId="1662F9F6" w:rsidR="00B470AC" w:rsidRPr="001A79A2" w:rsidRDefault="001A79A2" w:rsidP="00560B21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121.2 (85.4</w:t>
            </w:r>
            <w:r w:rsidR="00B470AC" w:rsidRPr="001A79A2">
              <w:rPr>
                <w:color w:val="000000"/>
              </w:rPr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6EC11EFF" w14:textId="73544855" w:rsidR="00B470AC" w:rsidRPr="001A79A2" w:rsidRDefault="00B470AC" w:rsidP="006F1251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191878" w:rsidRPr="001A79A2" w14:paraId="6C1633B8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864B879" w14:textId="1E297039" w:rsidR="00191878" w:rsidRPr="001A79A2" w:rsidRDefault="00191878" w:rsidP="004E4A5E">
            <w:pPr>
              <w:adjustRightInd w:val="0"/>
              <w:spacing w:before="60" w:after="60"/>
              <w:rPr>
                <w:iCs/>
              </w:rPr>
            </w:pPr>
            <w:r w:rsidRPr="001A79A2">
              <w:rPr>
                <w:iCs/>
              </w:rPr>
              <w:t xml:space="preserve">Surgical service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BE0BC2" w14:textId="77777777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14:paraId="1A5A1DDF" w14:textId="77777777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5F9EE" w14:textId="33C15156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shd w:val="clear" w:color="auto" w:fill="FFFFFF"/>
          </w:tcPr>
          <w:p w14:paraId="00E2DDD2" w14:textId="073C5954" w:rsidR="00191878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1AA85571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08AE1E5" w14:textId="3B9197FF" w:rsidR="00B470AC" w:rsidRPr="001A79A2" w:rsidRDefault="00B470AC" w:rsidP="00943FC6">
            <w:pPr>
              <w:adjustRightInd w:val="0"/>
              <w:spacing w:before="60" w:after="60"/>
              <w:ind w:firstLine="270"/>
            </w:pPr>
            <w:r w:rsidRPr="001A79A2">
              <w:t>Cardiothoracic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B08D141" w14:textId="521C504F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1,907 (12.8)</w:t>
            </w:r>
          </w:p>
        </w:tc>
        <w:tc>
          <w:tcPr>
            <w:tcW w:w="1350" w:type="dxa"/>
            <w:shd w:val="clear" w:color="auto" w:fill="FFFFFF"/>
          </w:tcPr>
          <w:p w14:paraId="2F86AC2F" w14:textId="2341D6CB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424 (5.7)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C5073E4" w14:textId="584174C0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285 (6.0)</w:t>
            </w:r>
          </w:p>
        </w:tc>
        <w:tc>
          <w:tcPr>
            <w:tcW w:w="769" w:type="dxa"/>
            <w:shd w:val="clear" w:color="auto" w:fill="FFFFFF"/>
          </w:tcPr>
          <w:p w14:paraId="2698C61E" w14:textId="5AD88D88" w:rsidR="00B470AC" w:rsidRPr="001A79A2" w:rsidRDefault="00B470AC" w:rsidP="00DD4AF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636994DD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9E879B" w14:textId="77777777" w:rsidR="00B470AC" w:rsidRPr="001A79A2" w:rsidRDefault="00B470AC" w:rsidP="00DD4AF7">
            <w:pPr>
              <w:adjustRightInd w:val="0"/>
              <w:spacing w:before="60" w:after="60"/>
              <w:ind w:left="270"/>
            </w:pPr>
            <w:r w:rsidRPr="001A79A2">
              <w:t>ENT, Maxillo-Facial/Oral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6C501DA" w14:textId="5453E1F4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371 (2.5)</w:t>
            </w:r>
          </w:p>
        </w:tc>
        <w:tc>
          <w:tcPr>
            <w:tcW w:w="1350" w:type="dxa"/>
            <w:shd w:val="clear" w:color="auto" w:fill="FFFFFF"/>
          </w:tcPr>
          <w:p w14:paraId="7795FBB1" w14:textId="31102BFA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42 (0.6)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1EE4D90C" w14:textId="7CEF2CE2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74 (1.6)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3692805C" w14:textId="77777777" w:rsidR="00B470AC" w:rsidRPr="001A79A2" w:rsidRDefault="00B470AC" w:rsidP="00DD4AF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6963495A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44760DD" w14:textId="77777777" w:rsidR="00B470AC" w:rsidRPr="001A79A2" w:rsidRDefault="00B470AC" w:rsidP="00C06507">
            <w:pPr>
              <w:adjustRightInd w:val="0"/>
              <w:spacing w:before="60" w:after="60"/>
            </w:pPr>
            <w:r w:rsidRPr="001A79A2">
              <w:t xml:space="preserve">   General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4918518" w14:textId="70F98141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3,341 (22.5)</w:t>
            </w:r>
          </w:p>
        </w:tc>
        <w:tc>
          <w:tcPr>
            <w:tcW w:w="1350" w:type="dxa"/>
            <w:shd w:val="clear" w:color="auto" w:fill="FFFFFF"/>
          </w:tcPr>
          <w:p w14:paraId="3B84DB32" w14:textId="2EE08457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2,817 (37.7)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DABA775" w14:textId="52E830A4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865 (18.2)</w:t>
            </w:r>
          </w:p>
        </w:tc>
        <w:tc>
          <w:tcPr>
            <w:tcW w:w="769" w:type="dxa"/>
            <w:shd w:val="clear" w:color="auto" w:fill="FFFFFF"/>
          </w:tcPr>
          <w:p w14:paraId="5720D127" w14:textId="675C6101" w:rsidR="00B470AC" w:rsidRPr="001A79A2" w:rsidRDefault="00B470AC" w:rsidP="00C0650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45FC9C5A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79D47D53" w14:textId="070707DC" w:rsidR="00B470AC" w:rsidRPr="001A79A2" w:rsidRDefault="00B470AC" w:rsidP="00EC55A6">
            <w:pPr>
              <w:adjustRightInd w:val="0"/>
              <w:spacing w:before="60" w:after="60"/>
              <w:ind w:left="270"/>
            </w:pPr>
            <w:r w:rsidRPr="001A79A2">
              <w:t>Minimally invasive (Gastroenterology, Cardiology, Interventional Radiology)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63F5C90" w14:textId="5D727792" w:rsidR="00B470AC" w:rsidRPr="001A79A2" w:rsidRDefault="00B470AC" w:rsidP="00DE3853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886 (6.0)</w:t>
            </w:r>
          </w:p>
        </w:tc>
        <w:tc>
          <w:tcPr>
            <w:tcW w:w="1350" w:type="dxa"/>
            <w:shd w:val="clear" w:color="auto" w:fill="FFFFFF"/>
          </w:tcPr>
          <w:p w14:paraId="2BAE0C7A" w14:textId="0B6207B7" w:rsidR="00B470AC" w:rsidRPr="001A79A2" w:rsidRDefault="00B470AC" w:rsidP="00DE3853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615 (8.2)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47CEBECD" w14:textId="759B2982" w:rsidR="00B470AC" w:rsidRPr="001A79A2" w:rsidRDefault="00B470AC" w:rsidP="00DE3853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869 (18.3)</w:t>
            </w:r>
          </w:p>
        </w:tc>
        <w:tc>
          <w:tcPr>
            <w:tcW w:w="769" w:type="dxa"/>
            <w:shd w:val="clear" w:color="auto" w:fill="FFFFFF"/>
          </w:tcPr>
          <w:p w14:paraId="372E5B9C" w14:textId="6B2D1BFA" w:rsidR="00B470AC" w:rsidRPr="001A79A2" w:rsidRDefault="00B470AC" w:rsidP="004E4A5E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39060277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06E50419" w14:textId="6480DFCA" w:rsidR="00B470AC" w:rsidRPr="001A79A2" w:rsidRDefault="00B470AC" w:rsidP="00943FC6">
            <w:pPr>
              <w:adjustRightInd w:val="0"/>
              <w:spacing w:before="60" w:after="60"/>
              <w:ind w:firstLine="270"/>
            </w:pPr>
            <w:r w:rsidRPr="001A79A2">
              <w:t>Neurosurgery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ADADD58" w14:textId="4363CC5C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2,068 (13.9)</w:t>
            </w:r>
          </w:p>
        </w:tc>
        <w:tc>
          <w:tcPr>
            <w:tcW w:w="1350" w:type="dxa"/>
            <w:shd w:val="clear" w:color="auto" w:fill="FFFFFF"/>
          </w:tcPr>
          <w:p w14:paraId="51FA87B0" w14:textId="66A3C5C7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368 (4.9)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96A3D87" w14:textId="4C852BF7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196 (4.1)</w:t>
            </w:r>
          </w:p>
        </w:tc>
        <w:tc>
          <w:tcPr>
            <w:tcW w:w="769" w:type="dxa"/>
            <w:shd w:val="clear" w:color="auto" w:fill="FFFFFF"/>
          </w:tcPr>
          <w:p w14:paraId="06C5EB75" w14:textId="77777777" w:rsidR="00B470AC" w:rsidRPr="001A79A2" w:rsidRDefault="00B470AC" w:rsidP="00DD4AF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7CD0D66A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AF97E94" w14:textId="01DBDE45" w:rsidR="00B470AC" w:rsidRPr="001A79A2" w:rsidRDefault="00B470AC" w:rsidP="00EC55A6">
            <w:pPr>
              <w:adjustRightInd w:val="0"/>
              <w:spacing w:before="60" w:after="60"/>
              <w:ind w:left="270"/>
            </w:pPr>
            <w:r w:rsidRPr="001A79A2">
              <w:t>Obstetrics and Gynecology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28EEC638" w14:textId="60809A7F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1,096 (7.4)</w:t>
            </w:r>
          </w:p>
        </w:tc>
        <w:tc>
          <w:tcPr>
            <w:tcW w:w="1350" w:type="dxa"/>
            <w:shd w:val="clear" w:color="auto" w:fill="FFFFFF"/>
          </w:tcPr>
          <w:p w14:paraId="588CC8F6" w14:textId="40B3F6E5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288 (3.9)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B371CAC" w14:textId="2C384F37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193 (4.1)</w:t>
            </w:r>
          </w:p>
        </w:tc>
        <w:tc>
          <w:tcPr>
            <w:tcW w:w="769" w:type="dxa"/>
            <w:shd w:val="clear" w:color="auto" w:fill="FFFFFF"/>
          </w:tcPr>
          <w:p w14:paraId="04102A05" w14:textId="104BC6BD" w:rsidR="00B470AC" w:rsidRPr="001A79A2" w:rsidRDefault="00B470AC" w:rsidP="004E4A5E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734957FD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0208ACF" w14:textId="77777777" w:rsidR="00B470AC" w:rsidRPr="001A79A2" w:rsidRDefault="00B470AC" w:rsidP="00DD4AF7">
            <w:pPr>
              <w:adjustRightInd w:val="0"/>
              <w:spacing w:before="60" w:after="60"/>
            </w:pPr>
            <w:r w:rsidRPr="001A79A2">
              <w:t xml:space="preserve">   Orthopedics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B79F880" w14:textId="4A75FDC0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2,727 (18.3)</w:t>
            </w:r>
          </w:p>
        </w:tc>
        <w:tc>
          <w:tcPr>
            <w:tcW w:w="1350" w:type="dxa"/>
            <w:shd w:val="clear" w:color="auto" w:fill="FFFFFF"/>
          </w:tcPr>
          <w:p w14:paraId="0E876303" w14:textId="2B9495DA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2,419 (32.3)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13EFD0D" w14:textId="50A37D14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1,888 (39.7)</w:t>
            </w:r>
          </w:p>
        </w:tc>
        <w:tc>
          <w:tcPr>
            <w:tcW w:w="769" w:type="dxa"/>
            <w:shd w:val="clear" w:color="auto" w:fill="FFFFFF"/>
          </w:tcPr>
          <w:p w14:paraId="0BA159AF" w14:textId="77777777" w:rsidR="00B470AC" w:rsidRPr="001A79A2" w:rsidRDefault="00B470AC" w:rsidP="00DD4AF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4E6C4FBE" w14:textId="77777777" w:rsidTr="00191878">
        <w:trPr>
          <w:cantSplit/>
        </w:trPr>
        <w:tc>
          <w:tcPr>
            <w:tcW w:w="29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8FA06" w14:textId="77777777" w:rsidR="00B470AC" w:rsidRPr="001A79A2" w:rsidRDefault="00B470AC" w:rsidP="00DD4AF7">
            <w:pPr>
              <w:adjustRightInd w:val="0"/>
              <w:spacing w:before="60" w:after="60"/>
            </w:pPr>
            <w:r w:rsidRPr="001A79A2">
              <w:t xml:space="preserve">   Urology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C9FBB" w14:textId="79B181DC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989 (6.6)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/>
          </w:tcPr>
          <w:p w14:paraId="1BDA1663" w14:textId="29CFC53E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360 (4.8)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8A3D3" w14:textId="6AEEB20C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173 (3.6)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</w:tcPr>
          <w:p w14:paraId="65DC52CD" w14:textId="77777777" w:rsidR="00B470AC" w:rsidRPr="001A79A2" w:rsidRDefault="00B470AC" w:rsidP="00DD4AF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759D8214" w14:textId="77777777" w:rsidTr="00191878">
        <w:trPr>
          <w:cantSplit/>
        </w:trPr>
        <w:tc>
          <w:tcPr>
            <w:tcW w:w="29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0F81D" w14:textId="77777777" w:rsidR="00B470AC" w:rsidRPr="001A79A2" w:rsidRDefault="00B470AC" w:rsidP="00C06507">
            <w:pPr>
              <w:adjustRightInd w:val="0"/>
              <w:spacing w:before="60" w:after="60"/>
            </w:pPr>
            <w:r w:rsidRPr="001A79A2">
              <w:t xml:space="preserve">   Vascular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A53A6" w14:textId="1BDB23E0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357 (2.4)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14:paraId="5413558D" w14:textId="40FC12B4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0 (0.0)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7C0D9" w14:textId="702765B0" w:rsidR="00B470AC" w:rsidRPr="001A79A2" w:rsidRDefault="00B470AC" w:rsidP="00C0650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118 (2.5)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</w:tcPr>
          <w:p w14:paraId="63D6CEE2" w14:textId="04C0A8F4" w:rsidR="00B470AC" w:rsidRPr="001A79A2" w:rsidRDefault="00B470AC" w:rsidP="00C06507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35DEB34E" w14:textId="77777777" w:rsidTr="00191878">
        <w:trPr>
          <w:cantSplit/>
        </w:trPr>
        <w:tc>
          <w:tcPr>
            <w:tcW w:w="29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C52E3" w14:textId="77777777" w:rsidR="00B470AC" w:rsidRPr="001A79A2" w:rsidRDefault="00B470AC" w:rsidP="00DD4AF7">
            <w:pPr>
              <w:adjustRightInd w:val="0"/>
              <w:spacing w:before="60" w:after="60"/>
              <w:rPr>
                <w:iCs/>
              </w:rPr>
            </w:pPr>
            <w:r w:rsidRPr="001A79A2">
              <w:rPr>
                <w:iCs/>
              </w:rPr>
              <w:t xml:space="preserve">   Other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496FF" w14:textId="627B6621" w:rsidR="00B470AC" w:rsidRPr="001A79A2" w:rsidRDefault="00B470AC" w:rsidP="00DD4AF7">
            <w:pPr>
              <w:adjustRightInd w:val="0"/>
              <w:spacing w:before="60" w:after="60"/>
              <w:jc w:val="center"/>
              <w:rPr>
                <w:iCs/>
              </w:rPr>
            </w:pPr>
            <w:r w:rsidRPr="001A79A2">
              <w:rPr>
                <w:color w:val="000000"/>
              </w:rPr>
              <w:t>1,139 (7.7)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14:paraId="36785966" w14:textId="3309FDF2" w:rsidR="00B470AC" w:rsidRPr="001A79A2" w:rsidRDefault="00B470AC" w:rsidP="00DD4AF7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145 (1.9)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187E1" w14:textId="782177A0" w:rsidR="00B470AC" w:rsidRPr="001A79A2" w:rsidRDefault="00B470AC" w:rsidP="00DD4AF7">
            <w:pPr>
              <w:adjustRightInd w:val="0"/>
              <w:spacing w:before="60" w:after="60"/>
              <w:jc w:val="center"/>
              <w:rPr>
                <w:iCs/>
              </w:rPr>
            </w:pPr>
            <w:r w:rsidRPr="001A79A2">
              <w:rPr>
                <w:color w:val="000000"/>
              </w:rPr>
              <w:t>91 (1.9)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</w:tcPr>
          <w:p w14:paraId="2CAF1670" w14:textId="77777777" w:rsidR="00B470AC" w:rsidRPr="001A79A2" w:rsidRDefault="00B470AC" w:rsidP="00DD4AF7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191878" w:rsidRPr="001A79A2" w14:paraId="1073E22A" w14:textId="77777777" w:rsidTr="00191878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D8C73" w14:textId="48B811C4" w:rsidR="00191878" w:rsidRPr="001A79A2" w:rsidRDefault="00191878" w:rsidP="004E4A5E">
            <w:pPr>
              <w:adjustRightInd w:val="0"/>
              <w:spacing w:before="60" w:after="60"/>
              <w:rPr>
                <w:b/>
                <w:iCs/>
              </w:rPr>
            </w:pPr>
            <w:r w:rsidRPr="001A79A2">
              <w:rPr>
                <w:b/>
                <w:iCs/>
              </w:rPr>
              <w:t>Comorbidities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44282D" w14:textId="77777777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246777BB" w14:textId="77777777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C61087" w14:textId="420A68E9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271A1FF3" w14:textId="247A54D3" w:rsidR="00191878" w:rsidRPr="001A79A2" w:rsidRDefault="00191878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B470AC" w:rsidRPr="001A79A2" w14:paraId="17DEB9D1" w14:textId="77777777" w:rsidTr="00191878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74B11" w14:textId="20969CC1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Smoker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85484C" w14:textId="4FDC940F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2,122 (12.7)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</w:tcPr>
          <w:p w14:paraId="482CD285" w14:textId="5C28D7E4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739 (9.9)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36F6A" w14:textId="65B225D8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586 (12.3)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65470BAD" w14:textId="25CFFBCF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3CC68072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7D3D6657" w14:textId="6A0F27D8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COPD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5B383C7" w14:textId="724D739D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1,183 (7.1)</w:t>
            </w:r>
          </w:p>
        </w:tc>
        <w:tc>
          <w:tcPr>
            <w:tcW w:w="1350" w:type="dxa"/>
            <w:shd w:val="clear" w:color="auto" w:fill="FFFFFF"/>
          </w:tcPr>
          <w:p w14:paraId="43DADAB8" w14:textId="20594E9D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541 (7.2)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2D3277C" w14:textId="62991538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425 (8.9)</w:t>
            </w:r>
          </w:p>
        </w:tc>
        <w:tc>
          <w:tcPr>
            <w:tcW w:w="769" w:type="dxa"/>
            <w:shd w:val="clear" w:color="auto" w:fill="FFFFFF"/>
          </w:tcPr>
          <w:p w14:paraId="6BFCC3C1" w14:textId="0D35FCFA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506E7850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96DA097" w14:textId="1D2436F9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Asthma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0AFD7F8" w14:textId="5FCF6A00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2,025 (12.1)</w:t>
            </w:r>
          </w:p>
        </w:tc>
        <w:tc>
          <w:tcPr>
            <w:tcW w:w="1350" w:type="dxa"/>
            <w:shd w:val="clear" w:color="auto" w:fill="FFFFFF"/>
          </w:tcPr>
          <w:p w14:paraId="7B12554F" w14:textId="33227AEF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906 (12.1)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4FD0515" w14:textId="562B0C4E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537 (11.3)</w:t>
            </w:r>
          </w:p>
        </w:tc>
        <w:tc>
          <w:tcPr>
            <w:tcW w:w="769" w:type="dxa"/>
            <w:shd w:val="clear" w:color="auto" w:fill="FFFFFF"/>
          </w:tcPr>
          <w:p w14:paraId="1385DAA9" w14:textId="7F71EC5B" w:rsidR="00B470AC" w:rsidRPr="001A79A2" w:rsidRDefault="00B470AC" w:rsidP="00986EB0">
            <w:pPr>
              <w:adjustRightInd w:val="0"/>
              <w:spacing w:before="60" w:after="60"/>
              <w:jc w:val="center"/>
            </w:pPr>
            <w:r w:rsidRPr="001A79A2">
              <w:t>0.27</w:t>
            </w:r>
          </w:p>
        </w:tc>
      </w:tr>
      <w:tr w:rsidR="00B470AC" w:rsidRPr="001A79A2" w14:paraId="4F33329C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238E464" w14:textId="5CC0909D" w:rsidR="00B470AC" w:rsidRPr="001A79A2" w:rsidRDefault="00B470AC" w:rsidP="00F46631">
            <w:pPr>
              <w:adjustRightInd w:val="0"/>
              <w:spacing w:before="60" w:after="60"/>
            </w:pPr>
            <w:r w:rsidRPr="001A79A2">
              <w:rPr>
                <w:iCs/>
              </w:rPr>
              <w:t>Other respiratory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1D05B56" w14:textId="2153B1C9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1,698 (10.2)</w:t>
            </w:r>
          </w:p>
        </w:tc>
        <w:tc>
          <w:tcPr>
            <w:tcW w:w="1350" w:type="dxa"/>
            <w:shd w:val="clear" w:color="auto" w:fill="FFFFFF"/>
          </w:tcPr>
          <w:p w14:paraId="36E2B8E4" w14:textId="22D829D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843 (11.3)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14CC138" w14:textId="2D7C1F80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663 (14.0)</w:t>
            </w:r>
          </w:p>
        </w:tc>
        <w:tc>
          <w:tcPr>
            <w:tcW w:w="769" w:type="dxa"/>
            <w:shd w:val="clear" w:color="auto" w:fill="FFFFFF"/>
          </w:tcPr>
          <w:p w14:paraId="6A14A75C" w14:textId="0D12E95B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794F53" w:rsidRPr="001A79A2" w14:paraId="0A8CBD74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65D0742" w14:textId="544CBC98" w:rsidR="00794F53" w:rsidRPr="001A79A2" w:rsidRDefault="00794F53" w:rsidP="00F46631">
            <w:pPr>
              <w:adjustRightInd w:val="0"/>
              <w:spacing w:before="60" w:after="60"/>
              <w:rPr>
                <w:iCs/>
              </w:rPr>
            </w:pPr>
            <w:r w:rsidRPr="001A79A2">
              <w:rPr>
                <w:iCs/>
              </w:rPr>
              <w:t>Cardiac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9EC5985" w14:textId="66B7BA79" w:rsidR="00794F53" w:rsidRPr="001A79A2" w:rsidRDefault="00794F53" w:rsidP="004E4A5E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3,332 (20.0)</w:t>
            </w:r>
          </w:p>
        </w:tc>
        <w:tc>
          <w:tcPr>
            <w:tcW w:w="1350" w:type="dxa"/>
            <w:shd w:val="clear" w:color="auto" w:fill="FFFFFF"/>
          </w:tcPr>
          <w:p w14:paraId="7B334EC1" w14:textId="3179B06A" w:rsidR="00794F53" w:rsidRPr="001A79A2" w:rsidRDefault="00794F53" w:rsidP="004E4A5E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1,208 (16.2)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A6143A9" w14:textId="2471A109" w:rsidR="00794F53" w:rsidRPr="001A79A2" w:rsidRDefault="00794F53" w:rsidP="004E4A5E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751 (15.8)</w:t>
            </w:r>
          </w:p>
        </w:tc>
        <w:tc>
          <w:tcPr>
            <w:tcW w:w="769" w:type="dxa"/>
            <w:shd w:val="clear" w:color="auto" w:fill="FFFFFF"/>
          </w:tcPr>
          <w:p w14:paraId="006DACD9" w14:textId="363B9788" w:rsidR="00794F53" w:rsidRPr="001A79A2" w:rsidRDefault="00794F53" w:rsidP="00F46631">
            <w:pPr>
              <w:adjustRightInd w:val="0"/>
              <w:spacing w:before="60" w:after="60"/>
              <w:jc w:val="center"/>
            </w:pPr>
            <w:r>
              <w:t>&lt;0.001</w:t>
            </w:r>
          </w:p>
        </w:tc>
      </w:tr>
      <w:tr w:rsidR="00B470AC" w:rsidRPr="001A79A2" w14:paraId="08D1AB50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ADBB18A" w14:textId="5E54229C" w:rsidR="00B470AC" w:rsidRPr="001A79A2" w:rsidRDefault="00B470AC" w:rsidP="00F46631">
            <w:pPr>
              <w:adjustRightInd w:val="0"/>
              <w:spacing w:before="60" w:after="60"/>
            </w:pPr>
            <w:r w:rsidRPr="001A79A2">
              <w:rPr>
                <w:iCs/>
              </w:rPr>
              <w:t>Neurological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5253E2A7" w14:textId="571B841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4,238 (25.4)</w:t>
            </w:r>
          </w:p>
        </w:tc>
        <w:tc>
          <w:tcPr>
            <w:tcW w:w="1350" w:type="dxa"/>
            <w:shd w:val="clear" w:color="auto" w:fill="FFFFFF"/>
          </w:tcPr>
          <w:p w14:paraId="37993EB3" w14:textId="55A72751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1,305 (17.5)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72B048B" w14:textId="6C878A6E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824 (17.3)</w:t>
            </w:r>
          </w:p>
        </w:tc>
        <w:tc>
          <w:tcPr>
            <w:tcW w:w="769" w:type="dxa"/>
            <w:shd w:val="clear" w:color="auto" w:fill="FFFFFF"/>
          </w:tcPr>
          <w:p w14:paraId="43854AD1" w14:textId="6BB4565A" w:rsidR="00B470AC" w:rsidRPr="001A79A2" w:rsidRDefault="00B470AC" w:rsidP="00F46631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12270A4F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86F777E" w14:textId="6B3B8500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Renal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FC3EB96" w14:textId="23794858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2,308 (13.8)</w:t>
            </w:r>
          </w:p>
        </w:tc>
        <w:tc>
          <w:tcPr>
            <w:tcW w:w="1350" w:type="dxa"/>
            <w:shd w:val="clear" w:color="auto" w:fill="FFFFFF"/>
          </w:tcPr>
          <w:p w14:paraId="66B8F185" w14:textId="7ED91089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834 (11.2)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A31A9BD" w14:textId="3A73D419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563 (11.8)</w:t>
            </w:r>
          </w:p>
        </w:tc>
        <w:tc>
          <w:tcPr>
            <w:tcW w:w="769" w:type="dxa"/>
            <w:shd w:val="clear" w:color="auto" w:fill="FFFFFF"/>
          </w:tcPr>
          <w:p w14:paraId="2B1A4A2B" w14:textId="2BF1AB97" w:rsidR="00B470AC" w:rsidRPr="001A79A2" w:rsidRDefault="00B470AC" w:rsidP="00D65B9E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222040D4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8E619EA" w14:textId="4DDFA902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Liver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8FD8135" w14:textId="26382E9F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1,509 (9.0)</w:t>
            </w:r>
          </w:p>
        </w:tc>
        <w:tc>
          <w:tcPr>
            <w:tcW w:w="1350" w:type="dxa"/>
            <w:shd w:val="clear" w:color="auto" w:fill="FFFFFF"/>
          </w:tcPr>
          <w:p w14:paraId="5562FEF8" w14:textId="54614BC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279 (3.7)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4052A6E5" w14:textId="5342E98E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243 (5.1)</w:t>
            </w:r>
          </w:p>
        </w:tc>
        <w:tc>
          <w:tcPr>
            <w:tcW w:w="769" w:type="dxa"/>
            <w:shd w:val="clear" w:color="auto" w:fill="FFFFFF"/>
          </w:tcPr>
          <w:p w14:paraId="3FAF1168" w14:textId="5E4F2653" w:rsidR="00B470AC" w:rsidRPr="001A79A2" w:rsidRDefault="00B470AC" w:rsidP="00A937E8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0602673B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D1E867B" w14:textId="253EF430" w:rsidR="00B470AC" w:rsidRPr="001A79A2" w:rsidRDefault="00B470AC" w:rsidP="004E4A5E">
            <w:pPr>
              <w:adjustRightInd w:val="0"/>
              <w:spacing w:before="60" w:after="60"/>
              <w:rPr>
                <w:iCs/>
              </w:rPr>
            </w:pPr>
            <w:r w:rsidRPr="001A79A2">
              <w:rPr>
                <w:iCs/>
              </w:rPr>
              <w:t>Obesity (BMI&gt;35 kg/m</w:t>
            </w:r>
            <w:r w:rsidRPr="001A79A2">
              <w:rPr>
                <w:iCs/>
                <w:vertAlign w:val="superscript"/>
              </w:rPr>
              <w:t>2</w:t>
            </w:r>
            <w:r w:rsidRPr="001A79A2">
              <w:rPr>
                <w:iCs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6504FAC" w14:textId="75009027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2,086 (12.5)</w:t>
            </w:r>
          </w:p>
        </w:tc>
        <w:tc>
          <w:tcPr>
            <w:tcW w:w="1350" w:type="dxa"/>
            <w:shd w:val="clear" w:color="auto" w:fill="FFFFFF"/>
          </w:tcPr>
          <w:p w14:paraId="0A2451FA" w14:textId="31A7185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1,053 (14.1)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020D78B7" w14:textId="05E8BDBC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580 (12.2)</w:t>
            </w:r>
          </w:p>
        </w:tc>
        <w:tc>
          <w:tcPr>
            <w:tcW w:w="769" w:type="dxa"/>
            <w:shd w:val="clear" w:color="auto" w:fill="FFFFFF"/>
          </w:tcPr>
          <w:p w14:paraId="1E38F750" w14:textId="4CC39BF4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t>0.001</w:t>
            </w:r>
          </w:p>
        </w:tc>
      </w:tr>
      <w:tr w:rsidR="00B470AC" w:rsidRPr="001A79A2" w14:paraId="6F5661CD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C5C7BB8" w14:textId="40B2B1B7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Diabetes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E15432D" w14:textId="4C7AA321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2,383 (14.3)</w:t>
            </w:r>
          </w:p>
        </w:tc>
        <w:tc>
          <w:tcPr>
            <w:tcW w:w="1350" w:type="dxa"/>
            <w:shd w:val="clear" w:color="auto" w:fill="FFFFFF"/>
          </w:tcPr>
          <w:p w14:paraId="221504D9" w14:textId="17D10FB8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1,041 (13.9)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0BEDB55" w14:textId="2F816E8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673 (14.2)</w:t>
            </w:r>
          </w:p>
        </w:tc>
        <w:tc>
          <w:tcPr>
            <w:tcW w:w="769" w:type="dxa"/>
            <w:shd w:val="clear" w:color="auto" w:fill="FFFFFF"/>
          </w:tcPr>
          <w:p w14:paraId="30F7CBAA" w14:textId="42AB9D3E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t>0.76</w:t>
            </w:r>
          </w:p>
        </w:tc>
      </w:tr>
      <w:tr w:rsidR="00B470AC" w:rsidRPr="001A79A2" w14:paraId="5BFDE5DA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56132CB" w14:textId="206CD913" w:rsidR="00B470AC" w:rsidRPr="001A79A2" w:rsidRDefault="00B470AC" w:rsidP="004E4A5E">
            <w:pPr>
              <w:adjustRightInd w:val="0"/>
              <w:spacing w:before="60" w:after="60"/>
            </w:pPr>
            <w:r w:rsidRPr="001A79A2">
              <w:rPr>
                <w:iCs/>
              </w:rPr>
              <w:t>Other endocrine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0E04D50" w14:textId="3D953B30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4,485 (26.9)</w:t>
            </w:r>
          </w:p>
        </w:tc>
        <w:tc>
          <w:tcPr>
            <w:tcW w:w="1350" w:type="dxa"/>
            <w:shd w:val="clear" w:color="auto" w:fill="FFFFFF"/>
          </w:tcPr>
          <w:p w14:paraId="73AEBFD8" w14:textId="210C84C5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1,819 (24.3)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802FC8F" w14:textId="6B61E24F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1,081 (22.7)</w:t>
            </w:r>
          </w:p>
        </w:tc>
        <w:tc>
          <w:tcPr>
            <w:tcW w:w="769" w:type="dxa"/>
            <w:shd w:val="clear" w:color="auto" w:fill="FFFFFF"/>
          </w:tcPr>
          <w:p w14:paraId="0153834F" w14:textId="492D2D66" w:rsidR="00B470AC" w:rsidRPr="001A79A2" w:rsidRDefault="00B470AC" w:rsidP="004E4A5E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191878" w:rsidRPr="001A79A2" w14:paraId="0B908FDE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3803D93" w14:textId="36C2F3BA" w:rsidR="00191878" w:rsidRPr="001A79A2" w:rsidRDefault="00191878" w:rsidP="00EC17D0">
            <w:pPr>
              <w:adjustRightInd w:val="0"/>
              <w:spacing w:before="60" w:after="60"/>
              <w:rPr>
                <w:iCs/>
              </w:rPr>
            </w:pPr>
            <w:r w:rsidRPr="001A79A2">
              <w:rPr>
                <w:iCs/>
              </w:rPr>
              <w:t xml:space="preserve">ASA physical status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28E9A" w14:textId="77777777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</w:tcPr>
          <w:p w14:paraId="0A5D483E" w14:textId="77777777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259552" w14:textId="1202A414" w:rsidR="00191878" w:rsidRPr="001A79A2" w:rsidRDefault="00191878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shd w:val="clear" w:color="auto" w:fill="FFFFFF"/>
          </w:tcPr>
          <w:p w14:paraId="070789EC" w14:textId="05F78BCE" w:rsidR="00191878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t>&lt;0.001</w:t>
            </w:r>
          </w:p>
        </w:tc>
      </w:tr>
      <w:tr w:rsidR="00B470AC" w:rsidRPr="001A79A2" w14:paraId="0C414B32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3EBF158" w14:textId="7308FF81" w:rsidR="00B470AC" w:rsidRPr="001A79A2" w:rsidRDefault="00B470AC" w:rsidP="00EC17D0">
            <w:pPr>
              <w:adjustRightInd w:val="0"/>
              <w:spacing w:before="60" w:after="60"/>
            </w:pPr>
            <w:r w:rsidRPr="001A79A2">
              <w:t xml:space="preserve">   1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245B1DED" w14:textId="36D5A533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1,021 (6.4)</w:t>
            </w:r>
          </w:p>
        </w:tc>
        <w:tc>
          <w:tcPr>
            <w:tcW w:w="1350" w:type="dxa"/>
            <w:shd w:val="clear" w:color="auto" w:fill="FFFFFF"/>
          </w:tcPr>
          <w:p w14:paraId="718DA3DD" w14:textId="3D2F6AA5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359 (5.1)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697D40E" w14:textId="2F195491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184 (4.0)</w:t>
            </w:r>
          </w:p>
        </w:tc>
        <w:tc>
          <w:tcPr>
            <w:tcW w:w="769" w:type="dxa"/>
            <w:shd w:val="clear" w:color="auto" w:fill="FFFFFF"/>
          </w:tcPr>
          <w:p w14:paraId="68773A6D" w14:textId="635BAC45" w:rsidR="00B470AC" w:rsidRPr="001A79A2" w:rsidRDefault="00B470AC" w:rsidP="00D0663F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291B35E1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FEE67A6" w14:textId="3B3EFBBD" w:rsidR="00B470AC" w:rsidRPr="001A79A2" w:rsidRDefault="00B470AC" w:rsidP="00EC17D0">
            <w:pPr>
              <w:adjustRightInd w:val="0"/>
              <w:spacing w:before="60" w:after="60"/>
            </w:pPr>
            <w:r w:rsidRPr="001A79A2">
              <w:lastRenderedPageBreak/>
              <w:t xml:space="preserve">   2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E8E6EC3" w14:textId="73080C31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6,916 (43.1)</w:t>
            </w:r>
          </w:p>
        </w:tc>
        <w:tc>
          <w:tcPr>
            <w:tcW w:w="1350" w:type="dxa"/>
            <w:shd w:val="clear" w:color="auto" w:fill="FFFFFF"/>
          </w:tcPr>
          <w:p w14:paraId="29425532" w14:textId="16C89FED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3,029 (43.1)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93BF678" w14:textId="4659A3D5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2,196 (47.3)</w:t>
            </w:r>
          </w:p>
        </w:tc>
        <w:tc>
          <w:tcPr>
            <w:tcW w:w="769" w:type="dxa"/>
            <w:shd w:val="clear" w:color="auto" w:fill="FFFFFF"/>
          </w:tcPr>
          <w:p w14:paraId="20393CA6" w14:textId="1C9E5743" w:rsidR="00B470AC" w:rsidRPr="001A79A2" w:rsidRDefault="00B470AC" w:rsidP="00EC17D0">
            <w:pPr>
              <w:adjustRightInd w:val="0"/>
              <w:spacing w:before="60" w:after="60"/>
              <w:jc w:val="center"/>
            </w:pPr>
          </w:p>
        </w:tc>
      </w:tr>
      <w:tr w:rsidR="00B470AC" w:rsidRPr="001A79A2" w14:paraId="5746A1B6" w14:textId="77777777" w:rsidTr="00191878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3EEB7E8" w14:textId="7A4C4F82" w:rsidR="00B470AC" w:rsidRPr="001A79A2" w:rsidRDefault="00B470AC" w:rsidP="00EC17D0">
            <w:pPr>
              <w:adjustRightInd w:val="0"/>
              <w:spacing w:before="60" w:after="60"/>
            </w:pPr>
            <w:r w:rsidRPr="001A79A2">
              <w:t xml:space="preserve">   3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44FE5FF" w14:textId="262683D4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6,735 (42.0)</w:t>
            </w:r>
          </w:p>
        </w:tc>
        <w:tc>
          <w:tcPr>
            <w:tcW w:w="1350" w:type="dxa"/>
            <w:shd w:val="clear" w:color="auto" w:fill="FFFFFF"/>
          </w:tcPr>
          <w:p w14:paraId="3EBE53E4" w14:textId="2E9C2260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2,812 (40.0)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837704F" w14:textId="381EF940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1,865 (40.2)</w:t>
            </w:r>
          </w:p>
        </w:tc>
        <w:tc>
          <w:tcPr>
            <w:tcW w:w="769" w:type="dxa"/>
            <w:shd w:val="clear" w:color="auto" w:fill="FFFFFF"/>
          </w:tcPr>
          <w:p w14:paraId="5F213ED8" w14:textId="1DE40F3E" w:rsidR="00B470AC" w:rsidRPr="001A79A2" w:rsidRDefault="00B470AC" w:rsidP="00EC17D0">
            <w:pPr>
              <w:adjustRightInd w:val="0"/>
              <w:spacing w:before="60" w:after="60"/>
              <w:jc w:val="center"/>
            </w:pPr>
          </w:p>
        </w:tc>
      </w:tr>
      <w:tr w:rsidR="00B470AC" w:rsidRPr="00F0053B" w14:paraId="06830D5D" w14:textId="77777777" w:rsidTr="00191878">
        <w:trPr>
          <w:cantSplit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11744" w14:textId="13711554" w:rsidR="00B470AC" w:rsidRPr="001A79A2" w:rsidRDefault="00B470AC" w:rsidP="00EC17D0">
            <w:pPr>
              <w:adjustRightInd w:val="0"/>
              <w:spacing w:before="60" w:after="60"/>
            </w:pPr>
            <w:r w:rsidRPr="001A79A2">
              <w:t xml:space="preserve">  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64D43" w14:textId="7D0CA78C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1,370 (8.5)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27B765BF" w14:textId="6984B113" w:rsidR="00B470AC" w:rsidRPr="001A79A2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836 (11.9)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F0111" w14:textId="25F94D1B" w:rsidR="00B470AC" w:rsidRPr="00F0053B" w:rsidRDefault="00B470AC" w:rsidP="00EC17D0">
            <w:pPr>
              <w:adjustRightInd w:val="0"/>
              <w:spacing w:before="60" w:after="60"/>
              <w:jc w:val="center"/>
            </w:pPr>
            <w:r w:rsidRPr="001A79A2">
              <w:rPr>
                <w:color w:val="000000"/>
              </w:rPr>
              <w:t>394 (8.5)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14:paraId="05C8E197" w14:textId="77777777" w:rsidR="00B470AC" w:rsidRPr="00F0053B" w:rsidRDefault="00B470AC" w:rsidP="00EC17D0">
            <w:pPr>
              <w:adjustRightInd w:val="0"/>
              <w:spacing w:before="60" w:after="60"/>
              <w:jc w:val="center"/>
            </w:pPr>
          </w:p>
        </w:tc>
      </w:tr>
    </w:tbl>
    <w:p w14:paraId="2DBE173C" w14:textId="42FA95DF" w:rsidR="00AA1653" w:rsidRPr="00C67EB0" w:rsidRDefault="006A5093" w:rsidP="00CC1417">
      <w:pPr>
        <w:adjustRightInd w:val="0"/>
        <w:spacing w:line="480" w:lineRule="auto"/>
        <w:rPr>
          <w:color w:val="000000"/>
          <w:sz w:val="24"/>
          <w:szCs w:val="24"/>
        </w:rPr>
      </w:pPr>
      <w:r w:rsidRPr="00C67EB0">
        <w:rPr>
          <w:color w:val="000000"/>
          <w:sz w:val="24"/>
          <w:szCs w:val="24"/>
        </w:rPr>
        <w:t>(</w:t>
      </w:r>
      <w:r w:rsidRPr="00C67EB0">
        <w:rPr>
          <w:sz w:val="24"/>
          <w:szCs w:val="24"/>
        </w:rPr>
        <w:t>Data represent Mean (SD) or n (% of column) of selected variables as appropriate unless otherwise stated)</w:t>
      </w:r>
      <w:r w:rsidRPr="00C67EB0">
        <w:rPr>
          <w:color w:val="000000"/>
          <w:sz w:val="24"/>
          <w:szCs w:val="24"/>
        </w:rPr>
        <w:t xml:space="preserve"> </w:t>
      </w:r>
      <w:r w:rsidR="00F0053B">
        <w:rPr>
          <w:color w:val="000000"/>
          <w:sz w:val="24"/>
          <w:szCs w:val="24"/>
        </w:rPr>
        <w:t>(</w:t>
      </w:r>
      <w:r w:rsidR="00F0053B" w:rsidRPr="00977AED">
        <w:rPr>
          <w:sz w:val="24"/>
          <w:szCs w:val="24"/>
          <w:vertAlign w:val="superscript"/>
        </w:rPr>
        <w:t>†</w:t>
      </w:r>
      <w:r w:rsidR="00F0053B" w:rsidRPr="00977AED">
        <w:rPr>
          <w:sz w:val="24"/>
          <w:szCs w:val="24"/>
        </w:rPr>
        <w:t xml:space="preserve"> </w:t>
      </w:r>
      <w:r w:rsidR="00F0053B" w:rsidRPr="00977AED">
        <w:rPr>
          <w:iCs/>
          <w:color w:val="000000"/>
          <w:sz w:val="24"/>
          <w:szCs w:val="24"/>
        </w:rPr>
        <w:t xml:space="preserve">log-transformed for regression analysis; </w:t>
      </w:r>
      <w:r w:rsidR="00F0053B" w:rsidRPr="00977AED">
        <w:rPr>
          <w:color w:val="000000"/>
          <w:sz w:val="24"/>
          <w:szCs w:val="24"/>
          <w:vertAlign w:val="superscript"/>
        </w:rPr>
        <w:t>§</w:t>
      </w:r>
      <w:r w:rsidR="00F0053B" w:rsidRPr="00977AED">
        <w:rPr>
          <w:iCs/>
          <w:color w:val="000000"/>
          <w:sz w:val="24"/>
          <w:szCs w:val="24"/>
        </w:rPr>
        <w:t xml:space="preserve"> The difference between the number of patients ventilated receiving postoperative ventilation and postoperative re-intubation reflects patients that were transferred ventilated from the operating room to the ICU</w:t>
      </w:r>
      <w:r w:rsidR="00F0053B">
        <w:rPr>
          <w:color w:val="000000"/>
          <w:sz w:val="24"/>
          <w:szCs w:val="24"/>
        </w:rPr>
        <w:t xml:space="preserve">) </w:t>
      </w:r>
      <w:r w:rsidR="00AA1653" w:rsidRPr="00C67EB0">
        <w:rPr>
          <w:color w:val="000000"/>
          <w:sz w:val="24"/>
          <w:szCs w:val="24"/>
        </w:rPr>
        <w:t xml:space="preserve">(ASA=American Society of Anesthesiologists; </w:t>
      </w:r>
      <w:r w:rsidR="002D3EEC" w:rsidRPr="00C67EB0">
        <w:rPr>
          <w:color w:val="000000"/>
          <w:sz w:val="24"/>
          <w:szCs w:val="24"/>
        </w:rPr>
        <w:t xml:space="preserve">BMI=Body Mass Index; </w:t>
      </w:r>
      <w:r w:rsidR="00AA1653" w:rsidRPr="00C67EB0">
        <w:rPr>
          <w:color w:val="000000"/>
          <w:sz w:val="24"/>
          <w:szCs w:val="24"/>
        </w:rPr>
        <w:t>COPD=Chronic Obstructive Pulmonary Disease</w:t>
      </w:r>
      <w:r w:rsidR="00C2600E" w:rsidRPr="00C67EB0">
        <w:rPr>
          <w:color w:val="000000"/>
          <w:sz w:val="24"/>
          <w:szCs w:val="24"/>
        </w:rPr>
        <w:t>; ENT= Ear Nose and Throat surgery</w:t>
      </w:r>
      <w:r w:rsidR="00AA1653" w:rsidRPr="00C67EB0">
        <w:rPr>
          <w:color w:val="000000"/>
          <w:sz w:val="24"/>
          <w:szCs w:val="24"/>
        </w:rPr>
        <w:t>)</w:t>
      </w:r>
    </w:p>
    <w:p w14:paraId="5CF0489F" w14:textId="1ADDDA26" w:rsidR="0006246B" w:rsidRPr="00C67EB0" w:rsidRDefault="0006246B" w:rsidP="00CC1417">
      <w:pPr>
        <w:adjustRightInd w:val="0"/>
        <w:spacing w:line="480" w:lineRule="auto"/>
        <w:rPr>
          <w:color w:val="000000"/>
          <w:sz w:val="24"/>
          <w:szCs w:val="24"/>
        </w:rPr>
      </w:pPr>
    </w:p>
    <w:sectPr w:rsidR="0006246B" w:rsidRPr="00C67EB0" w:rsidSect="00A50BD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3D46E" w15:done="0"/>
  <w15:commentEx w15:paraId="1C1E79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E763" w14:textId="77777777" w:rsidR="00032252" w:rsidRDefault="00032252">
      <w:r>
        <w:separator/>
      </w:r>
    </w:p>
  </w:endnote>
  <w:endnote w:type="continuationSeparator" w:id="0">
    <w:p w14:paraId="6176A8A8" w14:textId="77777777" w:rsidR="00032252" w:rsidRDefault="000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7450" w14:textId="77777777" w:rsidR="00032252" w:rsidRDefault="00032252">
    <w:pPr>
      <w:adjustRightInd w:val="0"/>
      <w:jc w:val="center"/>
      <w:rPr>
        <w:sz w:val="24"/>
        <w:szCs w:val="24"/>
      </w:rPr>
    </w:pPr>
  </w:p>
  <w:tbl>
    <w:tblPr>
      <w:tblW w:w="151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032252" w14:paraId="0EE12E24" w14:textId="77777777" w:rsidTr="004E4A5E"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4C118CC" w14:textId="77777777" w:rsidR="00032252" w:rsidRDefault="00032252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333D" w14:textId="77777777" w:rsidR="00032252" w:rsidRDefault="00032252">
      <w:r>
        <w:separator/>
      </w:r>
    </w:p>
  </w:footnote>
  <w:footnote w:type="continuationSeparator" w:id="0">
    <w:p w14:paraId="53F62F41" w14:textId="77777777" w:rsidR="00032252" w:rsidRDefault="00032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C5CF" w14:textId="77777777" w:rsidR="00032252" w:rsidRDefault="00032252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s, Angela">
    <w15:presenceInfo w15:providerId="AD" w15:userId="S-1-5-21-3931225680-1871015619-2963001510-1298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nals Internal Medicin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418F4"/>
    <w:rsid w:val="000006C5"/>
    <w:rsid w:val="00006816"/>
    <w:rsid w:val="00016BA4"/>
    <w:rsid w:val="0002587E"/>
    <w:rsid w:val="00032252"/>
    <w:rsid w:val="0006246B"/>
    <w:rsid w:val="00072DFD"/>
    <w:rsid w:val="0009013E"/>
    <w:rsid w:val="00097056"/>
    <w:rsid w:val="000A184E"/>
    <w:rsid w:val="000A1DAA"/>
    <w:rsid w:val="000C5C52"/>
    <w:rsid w:val="000F57FE"/>
    <w:rsid w:val="001029FC"/>
    <w:rsid w:val="00140A72"/>
    <w:rsid w:val="001418F4"/>
    <w:rsid w:val="00146E7E"/>
    <w:rsid w:val="00151701"/>
    <w:rsid w:val="00171765"/>
    <w:rsid w:val="00191878"/>
    <w:rsid w:val="001A432A"/>
    <w:rsid w:val="001A79A2"/>
    <w:rsid w:val="001C245D"/>
    <w:rsid w:val="001D0407"/>
    <w:rsid w:val="001F0FA3"/>
    <w:rsid w:val="001F452B"/>
    <w:rsid w:val="002106F0"/>
    <w:rsid w:val="0025195D"/>
    <w:rsid w:val="00264235"/>
    <w:rsid w:val="002B1B00"/>
    <w:rsid w:val="002C20C6"/>
    <w:rsid w:val="002D3EEC"/>
    <w:rsid w:val="003072BD"/>
    <w:rsid w:val="00323D40"/>
    <w:rsid w:val="00326090"/>
    <w:rsid w:val="00330B2F"/>
    <w:rsid w:val="00355BA4"/>
    <w:rsid w:val="00374CEE"/>
    <w:rsid w:val="00385B5F"/>
    <w:rsid w:val="003A1E56"/>
    <w:rsid w:val="003A3EE1"/>
    <w:rsid w:val="003A40BB"/>
    <w:rsid w:val="003B67CF"/>
    <w:rsid w:val="003E1F0B"/>
    <w:rsid w:val="003E2A7F"/>
    <w:rsid w:val="003E73EF"/>
    <w:rsid w:val="00403D27"/>
    <w:rsid w:val="004335DB"/>
    <w:rsid w:val="00466355"/>
    <w:rsid w:val="004712BB"/>
    <w:rsid w:val="00474FD4"/>
    <w:rsid w:val="00475B15"/>
    <w:rsid w:val="0049459D"/>
    <w:rsid w:val="004A1A0F"/>
    <w:rsid w:val="004C073E"/>
    <w:rsid w:val="004D285A"/>
    <w:rsid w:val="004E4A5E"/>
    <w:rsid w:val="00510EED"/>
    <w:rsid w:val="005173CE"/>
    <w:rsid w:val="00544CD8"/>
    <w:rsid w:val="00560B21"/>
    <w:rsid w:val="00562F52"/>
    <w:rsid w:val="005A1029"/>
    <w:rsid w:val="005F4FB6"/>
    <w:rsid w:val="006001A6"/>
    <w:rsid w:val="006059D0"/>
    <w:rsid w:val="00612130"/>
    <w:rsid w:val="0063258A"/>
    <w:rsid w:val="0063507C"/>
    <w:rsid w:val="006A0B3B"/>
    <w:rsid w:val="006A5093"/>
    <w:rsid w:val="006A646A"/>
    <w:rsid w:val="006F1251"/>
    <w:rsid w:val="00716959"/>
    <w:rsid w:val="00724918"/>
    <w:rsid w:val="00733C10"/>
    <w:rsid w:val="007669FE"/>
    <w:rsid w:val="00775E73"/>
    <w:rsid w:val="007769C8"/>
    <w:rsid w:val="00794F53"/>
    <w:rsid w:val="007B5FEF"/>
    <w:rsid w:val="007D1C91"/>
    <w:rsid w:val="007E2FE8"/>
    <w:rsid w:val="008058C1"/>
    <w:rsid w:val="008058DF"/>
    <w:rsid w:val="00893BA2"/>
    <w:rsid w:val="008A5DCE"/>
    <w:rsid w:val="008B6E33"/>
    <w:rsid w:val="008E452C"/>
    <w:rsid w:val="008F09C3"/>
    <w:rsid w:val="008F6824"/>
    <w:rsid w:val="00901103"/>
    <w:rsid w:val="00930787"/>
    <w:rsid w:val="00943FC6"/>
    <w:rsid w:val="009601CF"/>
    <w:rsid w:val="009605D1"/>
    <w:rsid w:val="00975A11"/>
    <w:rsid w:val="00986EB0"/>
    <w:rsid w:val="00992790"/>
    <w:rsid w:val="009F4A5D"/>
    <w:rsid w:val="00A278A8"/>
    <w:rsid w:val="00A31BB6"/>
    <w:rsid w:val="00A32BA5"/>
    <w:rsid w:val="00A4054A"/>
    <w:rsid w:val="00A506C4"/>
    <w:rsid w:val="00A50BDD"/>
    <w:rsid w:val="00A766A6"/>
    <w:rsid w:val="00A937E8"/>
    <w:rsid w:val="00A97F25"/>
    <w:rsid w:val="00AA1653"/>
    <w:rsid w:val="00AA700D"/>
    <w:rsid w:val="00AE6728"/>
    <w:rsid w:val="00B334FF"/>
    <w:rsid w:val="00B40EA3"/>
    <w:rsid w:val="00B470AC"/>
    <w:rsid w:val="00B53502"/>
    <w:rsid w:val="00B751BC"/>
    <w:rsid w:val="00B778DE"/>
    <w:rsid w:val="00C06507"/>
    <w:rsid w:val="00C07793"/>
    <w:rsid w:val="00C2600E"/>
    <w:rsid w:val="00C27F4F"/>
    <w:rsid w:val="00C411FE"/>
    <w:rsid w:val="00C652D6"/>
    <w:rsid w:val="00C67EB0"/>
    <w:rsid w:val="00C74F9D"/>
    <w:rsid w:val="00C950F0"/>
    <w:rsid w:val="00CC1417"/>
    <w:rsid w:val="00D0663F"/>
    <w:rsid w:val="00D273E1"/>
    <w:rsid w:val="00D54E68"/>
    <w:rsid w:val="00D62A38"/>
    <w:rsid w:val="00D65B9E"/>
    <w:rsid w:val="00D92CE6"/>
    <w:rsid w:val="00DC0949"/>
    <w:rsid w:val="00DC732D"/>
    <w:rsid w:val="00DD4AF7"/>
    <w:rsid w:val="00DE3853"/>
    <w:rsid w:val="00E016C9"/>
    <w:rsid w:val="00E754A8"/>
    <w:rsid w:val="00E75A16"/>
    <w:rsid w:val="00E9472B"/>
    <w:rsid w:val="00EA0B56"/>
    <w:rsid w:val="00EB5B48"/>
    <w:rsid w:val="00EC17D0"/>
    <w:rsid w:val="00EC55A6"/>
    <w:rsid w:val="00EC627C"/>
    <w:rsid w:val="00EC6BB4"/>
    <w:rsid w:val="00EE0491"/>
    <w:rsid w:val="00F0053B"/>
    <w:rsid w:val="00F26127"/>
    <w:rsid w:val="00F341FE"/>
    <w:rsid w:val="00F45212"/>
    <w:rsid w:val="00F46631"/>
    <w:rsid w:val="00F673C5"/>
    <w:rsid w:val="00FA5F0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EB7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5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5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66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3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3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5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5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66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3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3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382D-669A-AE4B-9B3B-7B8BA0F1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Ana Fernandez-Bustamante</cp:lastModifiedBy>
  <cp:revision>12</cp:revision>
  <dcterms:created xsi:type="dcterms:W3CDTF">2017-02-28T03:43:00Z</dcterms:created>
  <dcterms:modified xsi:type="dcterms:W3CDTF">2017-02-28T20:43:00Z</dcterms:modified>
</cp:coreProperties>
</file>