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3F" w:rsidRPr="00BD5FF3" w:rsidRDefault="00B7093F" w:rsidP="00877038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BD5FF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Supplemental Digital Content </w:t>
      </w:r>
      <w:r w:rsidR="006E2393" w:rsidRPr="00BD5FF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</w:p>
    <w:p w:rsidR="00B7093F" w:rsidRPr="00BD5FF3" w:rsidRDefault="009E4BBB" w:rsidP="00877038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  <w:r w:rsidRPr="00BD5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 xml:space="preserve">Supplemental </w:t>
      </w:r>
      <w:r w:rsidR="00B7093F" w:rsidRPr="00BD5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Table 1</w:t>
      </w:r>
      <w:r w:rsidR="00BD4FF2" w:rsidRPr="00BD5F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t-BR"/>
        </w:rPr>
        <w:t>:</w:t>
      </w:r>
      <w:r w:rsidR="00B7093F"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Respiratory parameters and blood gas analysis at Baseline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1"/>
        <w:gridCol w:w="2801"/>
        <w:gridCol w:w="2800"/>
        <w:gridCol w:w="2800"/>
        <w:gridCol w:w="2800"/>
      </w:tblGrid>
      <w:tr w:rsidR="00BD5FF3" w:rsidRPr="00BD5FF3" w:rsidTr="00EF53E2">
        <w:trPr>
          <w:trHeight w:val="284"/>
        </w:trPr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/Low-PEEP</w:t>
            </w:r>
          </w:p>
          <w:p w:rsidR="00B7093F" w:rsidRPr="00BD5FF3" w:rsidRDefault="00230B05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RM-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/Moderate-PEEP</w:t>
            </w:r>
          </w:p>
          <w:p w:rsidR="00B7093F" w:rsidRPr="00BD5FF3" w:rsidRDefault="00A23BF7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4</w:t>
            </w:r>
            <w:r w:rsidR="00230B05"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RM+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Low-V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/High-PEEP</w:t>
            </w:r>
          </w:p>
          <w:p w:rsidR="00B7093F" w:rsidRPr="00BD5FF3" w:rsidRDefault="00A23BF7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1</w:t>
            </w:r>
            <w:r w:rsidR="00230B05"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RM+</w:t>
            </w:r>
          </w:p>
        </w:tc>
        <w:tc>
          <w:tcPr>
            <w:tcW w:w="100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High-V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  <w:lang w:val="en-US" w:eastAsia="de-DE"/>
              </w:rPr>
              <w:t>T</w:t>
            </w: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/Low-PEEP</w:t>
            </w:r>
          </w:p>
          <w:p w:rsidR="00B7093F" w:rsidRPr="00BD5FF3" w:rsidRDefault="00230B05" w:rsidP="006D6C48">
            <w:pPr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de-DE"/>
              </w:rPr>
              <w:t>RM-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V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>T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 xml:space="preserve"> (mL/kg)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7.4 ± 0.9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6.7 ± 0.2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6.8 ± 0.3</w:t>
            </w:r>
          </w:p>
        </w:tc>
        <w:tc>
          <w:tcPr>
            <w:tcW w:w="1000" w:type="pct"/>
            <w:tcBorders>
              <w:top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6.8 ± 0.2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RR (min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  <w:t>-1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61± 9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54 ± 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55 ± 10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54 ± 7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Ppeak,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 xml:space="preserve">RS 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(cmH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O)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12.0 ± 1.7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12.8 ± 1.7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13.7 ± 3.84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11.9 ± 1.5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Pmean,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 xml:space="preserve">RS 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(cmH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O)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4. 7 ± 0.5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4.9 ± 0. 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5.2 ± 1.3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4.6 ± 0.5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pHa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7.43 ± 0.04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7.41 ± 0.03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7.44 ± 0.03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7.39 ± 0.03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bookmarkStart w:id="0" w:name="OLE_LINK1"/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PaCO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 xml:space="preserve">2 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(mmHg)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33.6 ± 6.8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38.1 ± 3.8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32.0 ± 5.7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38.8 ± 4.1</w:t>
            </w:r>
          </w:p>
        </w:tc>
      </w:tr>
      <w:bookmarkEnd w:id="0"/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PaO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>2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/FiO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 xml:space="preserve">2 </w:t>
            </w:r>
            <w:bookmarkStart w:id="1" w:name="_GoBack"/>
            <w:bookmarkEnd w:id="1"/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319 ± 80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278 ± 97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255 ± 92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285 ± 72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HCO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>3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US" w:eastAsia="pt-BR"/>
              </w:rPr>
              <w:t>-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en-US" w:eastAsia="pt-BR"/>
              </w:rPr>
              <w:t xml:space="preserve"> </w:t>
            </w: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(mmol/L)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23.2 ± 3.5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24.1 ±1.3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22.7 ± 1.7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23.7 ± 1.4</w:t>
            </w:r>
          </w:p>
        </w:tc>
      </w:tr>
      <w:tr w:rsidR="00BD5FF3" w:rsidRPr="00BD5FF3" w:rsidTr="00EF53E2">
        <w:trPr>
          <w:trHeight w:val="284"/>
        </w:trPr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MAP (mmHg)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141 ± 39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129 ± 41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118 ± 31</w:t>
            </w:r>
          </w:p>
        </w:tc>
        <w:tc>
          <w:tcPr>
            <w:tcW w:w="1000" w:type="pct"/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156 ± 26</w:t>
            </w:r>
          </w:p>
        </w:tc>
      </w:tr>
      <w:tr w:rsidR="006D6C48" w:rsidRPr="00BD5FF3" w:rsidTr="00EF53E2">
        <w:trPr>
          <w:trHeight w:val="284"/>
        </w:trPr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142" w:hanging="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t-BR"/>
              </w:rPr>
              <w:t>HR (bpm)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395 ± 117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398 ± 168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ind w:left="95" w:right="-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388 ± 158</w:t>
            </w:r>
          </w:p>
        </w:tc>
        <w:tc>
          <w:tcPr>
            <w:tcW w:w="1000" w:type="pct"/>
            <w:tcBorders>
              <w:bottom w:val="single" w:sz="18" w:space="0" w:color="auto"/>
            </w:tcBorders>
            <w:vAlign w:val="center"/>
          </w:tcPr>
          <w:p w:rsidR="00B7093F" w:rsidRPr="00BD5FF3" w:rsidRDefault="00B7093F" w:rsidP="006D6C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</w:pPr>
            <w:r w:rsidRPr="00BD5F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t-BR"/>
              </w:rPr>
              <w:t>354 ± 76</w:t>
            </w:r>
          </w:p>
        </w:tc>
      </w:tr>
    </w:tbl>
    <w:p w:rsidR="00B7093F" w:rsidRPr="00BD5FF3" w:rsidRDefault="00B7093F" w:rsidP="008770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</w:pPr>
    </w:p>
    <w:p w:rsidR="002B60D0" w:rsidRPr="00BD5FF3" w:rsidRDefault="00B7093F" w:rsidP="00877038">
      <w:pPr>
        <w:spacing w:after="0" w:line="360" w:lineRule="auto"/>
        <w:jc w:val="both"/>
        <w:rPr>
          <w:color w:val="000000" w:themeColor="text1"/>
          <w:lang w:val="en-US"/>
        </w:rPr>
      </w:pP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Values are mean ± standard deviation (SD) of seven rats in each group. 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Low-V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1 cmH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RMs; Low-V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/Moderate-PEEP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A23BF7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3 cmH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 and every 1 hour</w:t>
      </w:r>
      <w:r w:rsidR="00D86584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thereafter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; Low-V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/High-PEEP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</w:t>
      </w:r>
      <w:r w:rsidR="00A23BF7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RM+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7 mL/kg with PEEP = 6 cmH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RMs before laparotomy; High-V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/Low-PEEP</w:t>
      </w:r>
      <w:r w:rsidR="00230B05"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/RM-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: V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T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= 14 mL/kg with PEEP = 1 cmH</w:t>
      </w:r>
      <w:r w:rsidRPr="00BD5FF3">
        <w:rPr>
          <w:rFonts w:ascii="Times New Roman" w:hAnsi="Times New Roman"/>
          <w:color w:val="000000" w:themeColor="text1"/>
          <w:sz w:val="24"/>
          <w:szCs w:val="24"/>
          <w:vertAlign w:val="subscript"/>
          <w:lang w:val="en-US"/>
        </w:rPr>
        <w:t>2</w:t>
      </w:r>
      <w:r w:rsidRPr="00BD5FF3">
        <w:rPr>
          <w:rFonts w:ascii="Times New Roman" w:hAnsi="Times New Roman"/>
          <w:color w:val="000000" w:themeColor="text1"/>
          <w:sz w:val="24"/>
          <w:szCs w:val="24"/>
          <w:lang w:val="en-US"/>
        </w:rPr>
        <w:t>O and no RMs.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 V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T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tidal volume; RR: respiratory rate; Ppeak,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RS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peak airway pressure; Pmean,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RS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 xml:space="preserve">: mean airway pressure; pHa: arterial 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lastRenderedPageBreak/>
        <w:t>pH; PaCO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2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arterial carbon dioxide partial pressure; PaO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2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/FiO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2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arterial oxygen partial pressure divided by fraction of inspired oxygen; HCO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pt-BR"/>
        </w:rPr>
        <w:t>3</w:t>
      </w:r>
      <w:r w:rsidRPr="00BD5F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t-BR"/>
        </w:rPr>
        <w:t>: bicarbonate; MAP: mean arterial pressure; HR: heart rate.</w:t>
      </w:r>
    </w:p>
    <w:sectPr w:rsidR="002B60D0" w:rsidRPr="00BD5FF3" w:rsidSect="00B709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77" w:rsidRDefault="002E1577" w:rsidP="00795DED">
      <w:pPr>
        <w:spacing w:after="0" w:line="240" w:lineRule="auto"/>
      </w:pPr>
      <w:r>
        <w:separator/>
      </w:r>
    </w:p>
  </w:endnote>
  <w:endnote w:type="continuationSeparator" w:id="0">
    <w:p w:rsidR="002E1577" w:rsidRDefault="002E1577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77" w:rsidRDefault="002E1577" w:rsidP="00795DED">
      <w:pPr>
        <w:spacing w:after="0" w:line="240" w:lineRule="auto"/>
      </w:pPr>
      <w:r>
        <w:separator/>
      </w:r>
    </w:p>
  </w:footnote>
  <w:footnote w:type="continuationSeparator" w:id="0">
    <w:p w:rsidR="002E1577" w:rsidRDefault="002E1577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037F35"/>
    <w:rsid w:val="00045D58"/>
    <w:rsid w:val="00114AF6"/>
    <w:rsid w:val="00120454"/>
    <w:rsid w:val="00127B64"/>
    <w:rsid w:val="00150703"/>
    <w:rsid w:val="00192121"/>
    <w:rsid w:val="001D5C9F"/>
    <w:rsid w:val="001D75C6"/>
    <w:rsid w:val="001E481E"/>
    <w:rsid w:val="00201663"/>
    <w:rsid w:val="00205CDD"/>
    <w:rsid w:val="0022175C"/>
    <w:rsid w:val="002218B4"/>
    <w:rsid w:val="00230B05"/>
    <w:rsid w:val="002B60D0"/>
    <w:rsid w:val="002E1577"/>
    <w:rsid w:val="002E34BE"/>
    <w:rsid w:val="002E5350"/>
    <w:rsid w:val="003B00D4"/>
    <w:rsid w:val="003D3C49"/>
    <w:rsid w:val="003D71CC"/>
    <w:rsid w:val="003E02F4"/>
    <w:rsid w:val="00407B92"/>
    <w:rsid w:val="00465523"/>
    <w:rsid w:val="004819F4"/>
    <w:rsid w:val="00484A75"/>
    <w:rsid w:val="004B637A"/>
    <w:rsid w:val="004E663C"/>
    <w:rsid w:val="00524EAA"/>
    <w:rsid w:val="0052776E"/>
    <w:rsid w:val="00572610"/>
    <w:rsid w:val="005815C0"/>
    <w:rsid w:val="005D2B39"/>
    <w:rsid w:val="005F1244"/>
    <w:rsid w:val="00662099"/>
    <w:rsid w:val="006D6C48"/>
    <w:rsid w:val="006E2393"/>
    <w:rsid w:val="006F02DF"/>
    <w:rsid w:val="0072603D"/>
    <w:rsid w:val="007512B6"/>
    <w:rsid w:val="00795DED"/>
    <w:rsid w:val="0079715F"/>
    <w:rsid w:val="00877038"/>
    <w:rsid w:val="00880F8D"/>
    <w:rsid w:val="008F2510"/>
    <w:rsid w:val="009E4BBB"/>
    <w:rsid w:val="009F6322"/>
    <w:rsid w:val="00A033EF"/>
    <w:rsid w:val="00A23BF7"/>
    <w:rsid w:val="00A63421"/>
    <w:rsid w:val="00A80F8A"/>
    <w:rsid w:val="00AB29A7"/>
    <w:rsid w:val="00B01178"/>
    <w:rsid w:val="00B36D56"/>
    <w:rsid w:val="00B57179"/>
    <w:rsid w:val="00B63183"/>
    <w:rsid w:val="00B66AAB"/>
    <w:rsid w:val="00B7093F"/>
    <w:rsid w:val="00B916E8"/>
    <w:rsid w:val="00BB6B26"/>
    <w:rsid w:val="00BD4FF2"/>
    <w:rsid w:val="00BD5FF3"/>
    <w:rsid w:val="00BF6A75"/>
    <w:rsid w:val="00C4113B"/>
    <w:rsid w:val="00C5669C"/>
    <w:rsid w:val="00C96A9B"/>
    <w:rsid w:val="00CB4373"/>
    <w:rsid w:val="00CF6995"/>
    <w:rsid w:val="00D263B6"/>
    <w:rsid w:val="00D36E19"/>
    <w:rsid w:val="00D6689D"/>
    <w:rsid w:val="00D86584"/>
    <w:rsid w:val="00DA2565"/>
    <w:rsid w:val="00DC6914"/>
    <w:rsid w:val="00E90513"/>
    <w:rsid w:val="00EA62E0"/>
    <w:rsid w:val="00EB4058"/>
    <w:rsid w:val="00F1247C"/>
    <w:rsid w:val="00F703C4"/>
    <w:rsid w:val="00F777C4"/>
    <w:rsid w:val="00FA448B"/>
    <w:rsid w:val="00FB099F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52967-5A9C-4BD4-A388-B02F4CF1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54E6-6F44-4ECC-848E-C20C9916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6</cp:revision>
  <dcterms:created xsi:type="dcterms:W3CDTF">2017-04-28T13:57:00Z</dcterms:created>
  <dcterms:modified xsi:type="dcterms:W3CDTF">2017-05-05T20:53:00Z</dcterms:modified>
</cp:coreProperties>
</file>