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F" w:rsidRPr="001E481E" w:rsidRDefault="00B7093F" w:rsidP="00B7093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481E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73BF2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F53C8A" w:rsidRPr="00201663" w:rsidRDefault="00F53C8A" w:rsidP="00F53C8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Supplemental </w:t>
      </w:r>
      <w:r w:rsidRPr="0020166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5</w:t>
      </w:r>
      <w:r w:rsidRPr="0020166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.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Respiratory parameters and blood gas analysis at Baseline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2801"/>
        <w:gridCol w:w="2800"/>
        <w:gridCol w:w="2800"/>
        <w:gridCol w:w="2800"/>
      </w:tblGrid>
      <w:tr w:rsidR="00F53C8A" w:rsidRPr="00AE4E51" w:rsidTr="00F53C8A">
        <w:trPr>
          <w:trHeight w:val="284"/>
        </w:trPr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/Moderate-PEEP</w:t>
            </w:r>
          </w:p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/Moderate-PEEP</w:t>
            </w:r>
          </w:p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4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+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/High-PEEP</w:t>
            </w:r>
          </w:p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/High-PEEP</w:t>
            </w:r>
          </w:p>
          <w:p w:rsidR="00F53C8A" w:rsidRPr="00201663" w:rsidRDefault="00F53C8A" w:rsidP="00F53C8A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+</w:t>
            </w:r>
          </w:p>
        </w:tc>
      </w:tr>
      <w:tr w:rsidR="00F53C8A" w:rsidRPr="00201663" w:rsidTr="00F53C8A">
        <w:trPr>
          <w:trHeight w:val="284"/>
        </w:trPr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V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(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mL/kg)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6.8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0.4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6.7 ± 0.2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6.6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0.4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6.8 ± 0.3</w:t>
            </w:r>
          </w:p>
        </w:tc>
      </w:tr>
      <w:tr w:rsidR="00F53C8A" w:rsidRPr="00201663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RR (min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pt-BR"/>
              </w:rPr>
              <w:t>-1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51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54 </w:t>
            </w:r>
            <w:bookmarkStart w:id="0" w:name="OLE_LINK2"/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bookmarkEnd w:id="0"/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7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54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5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55 ± 10</w:t>
            </w:r>
          </w:p>
        </w:tc>
      </w:tr>
      <w:tr w:rsidR="00F53C8A" w:rsidRPr="00201663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Ppeak,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 xml:space="preserve">RS 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(cmH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O)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11.4 </w:t>
            </w:r>
            <w:r w:rsidRPr="007F5C6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1.0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12.8 ± 1.7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11.2 </w:t>
            </w:r>
            <w:r w:rsidRPr="007F5C6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1.7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13.7 ± 3.84</w:t>
            </w:r>
          </w:p>
        </w:tc>
      </w:tr>
      <w:tr w:rsidR="00F53C8A" w:rsidRPr="00201663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Pmean,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 xml:space="preserve">RS 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(cmH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O)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4.3 </w:t>
            </w:r>
            <w:r w:rsidRPr="007F5C6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0.4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4.9 ± 0. 7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4.5 </w:t>
            </w:r>
            <w:r w:rsidRPr="007F5C6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0.9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5.2 ± 1.3</w:t>
            </w:r>
          </w:p>
        </w:tc>
      </w:tr>
      <w:tr w:rsidR="00F53C8A" w:rsidRPr="00CB6155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pHa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7.4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0.08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7.41 ± 0.03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7.41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0.06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7.44 ± 0.03</w:t>
            </w:r>
          </w:p>
        </w:tc>
      </w:tr>
      <w:tr w:rsidR="00F53C8A" w:rsidRPr="00CB6155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PaCO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 xml:space="preserve"> 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(mmHg)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37.1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11.8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38.1 ± 3.8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37.8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8.6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32.0 ± 5.7</w:t>
            </w:r>
          </w:p>
        </w:tc>
      </w:tr>
      <w:tr w:rsidR="00F53C8A" w:rsidRPr="00CB6155" w:rsidTr="00F53C8A">
        <w:trPr>
          <w:trHeight w:val="284"/>
        </w:trPr>
        <w:tc>
          <w:tcPr>
            <w:tcW w:w="1000" w:type="pct"/>
            <w:vAlign w:val="center"/>
          </w:tcPr>
          <w:p w:rsidR="00F53C8A" w:rsidRPr="00F53C8A" w:rsidRDefault="00F53C8A" w:rsidP="00F53C8A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PaO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/FiO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2</w:t>
            </w:r>
            <w:bookmarkStart w:id="1" w:name="_GoBack"/>
            <w:bookmarkEnd w:id="1"/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392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60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278 ± 97</w:t>
            </w:r>
          </w:p>
        </w:tc>
        <w:tc>
          <w:tcPr>
            <w:tcW w:w="1000" w:type="pct"/>
            <w:vAlign w:val="center"/>
          </w:tcPr>
          <w:p w:rsidR="00F53C8A" w:rsidRPr="00CB6155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CB6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368 ± 82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255 ± 92</w:t>
            </w:r>
          </w:p>
        </w:tc>
      </w:tr>
      <w:tr w:rsidR="00F53C8A" w:rsidRPr="00201663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HCO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>3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pt-BR"/>
              </w:rPr>
              <w:t xml:space="preserve"> 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(mmol/L)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22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0.6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24.1 ±1.3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23.8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2.3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22.7 ± 1.7</w:t>
            </w:r>
          </w:p>
        </w:tc>
      </w:tr>
      <w:tr w:rsidR="00F53C8A" w:rsidRPr="00CB6155" w:rsidTr="00F53C8A">
        <w:trPr>
          <w:trHeight w:val="284"/>
        </w:trPr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MAP (mmHg)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166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11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129 ± 41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163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23</w:t>
            </w:r>
          </w:p>
        </w:tc>
        <w:tc>
          <w:tcPr>
            <w:tcW w:w="1000" w:type="pct"/>
            <w:vAlign w:val="center"/>
          </w:tcPr>
          <w:p w:rsidR="00F53C8A" w:rsidRPr="00201663" w:rsidRDefault="00F53C8A" w:rsidP="00F53C8A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118 ± 31</w:t>
            </w:r>
          </w:p>
        </w:tc>
      </w:tr>
    </w:tbl>
    <w:p w:rsidR="00F53C8A" w:rsidRPr="00201663" w:rsidRDefault="00F53C8A" w:rsidP="00F53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53C8A" w:rsidRPr="00230B05" w:rsidRDefault="00F53C8A" w:rsidP="00F53C8A">
      <w:pPr>
        <w:spacing w:after="0" w:line="360" w:lineRule="auto"/>
        <w:jc w:val="both"/>
        <w:rPr>
          <w:lang w:val="en-US"/>
        </w:rPr>
      </w:pP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Values are mean ± standard deviation (SD) of seven rats in each group. </w:t>
      </w:r>
      <w:r w:rsidRPr="00201663">
        <w:rPr>
          <w:rFonts w:ascii="Times New Roman" w:hAnsi="Times New Roman"/>
          <w:sz w:val="24"/>
          <w:szCs w:val="24"/>
          <w:lang w:val="en-US"/>
        </w:rPr>
        <w:t>Low-V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Moderate</w:t>
      </w:r>
      <w:r w:rsidRPr="00201663">
        <w:rPr>
          <w:rFonts w:ascii="Times New Roman" w:hAnsi="Times New Roman"/>
          <w:sz w:val="24"/>
          <w:szCs w:val="24"/>
          <w:lang w:val="en-US"/>
        </w:rPr>
        <w:t>-PEEP</w:t>
      </w:r>
      <w:r>
        <w:rPr>
          <w:rFonts w:ascii="Times New Roman" w:hAnsi="Times New Roman"/>
          <w:sz w:val="24"/>
          <w:szCs w:val="24"/>
          <w:lang w:val="en-US"/>
        </w:rPr>
        <w:t>/RM-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7 mL/kg with PEEP =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>O and no RMs; Low-V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>/Moderate-PEEP</w:t>
      </w:r>
      <w:r>
        <w:rPr>
          <w:rFonts w:ascii="Times New Roman" w:hAnsi="Times New Roman"/>
          <w:sz w:val="24"/>
          <w:szCs w:val="24"/>
          <w:lang w:val="en-US"/>
        </w:rPr>
        <w:t>/4RM+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7 mL/kg with PEEP = 3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1663">
        <w:rPr>
          <w:rFonts w:ascii="Times New Roman" w:hAnsi="Times New Roman"/>
          <w:sz w:val="24"/>
          <w:szCs w:val="24"/>
          <w:lang w:val="en-US"/>
        </w:rPr>
        <w:t>O and RMs before laparotomy and every 1 hour</w:t>
      </w:r>
      <w:r>
        <w:rPr>
          <w:rFonts w:ascii="Times New Roman" w:hAnsi="Times New Roman"/>
          <w:sz w:val="24"/>
          <w:szCs w:val="24"/>
          <w:lang w:val="en-US"/>
        </w:rPr>
        <w:t xml:space="preserve"> thereafter</w:t>
      </w:r>
      <w:r w:rsidRPr="00201663">
        <w:rPr>
          <w:rFonts w:ascii="Times New Roman" w:hAnsi="Times New Roman"/>
          <w:sz w:val="24"/>
          <w:szCs w:val="24"/>
          <w:lang w:val="en-US"/>
        </w:rPr>
        <w:t>; Low-V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>/High-PEEP</w:t>
      </w:r>
      <w:r>
        <w:rPr>
          <w:rFonts w:ascii="Times New Roman" w:hAnsi="Times New Roman"/>
          <w:sz w:val="24"/>
          <w:szCs w:val="24"/>
          <w:lang w:val="en-US"/>
        </w:rPr>
        <w:t>/RM-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7 mL/kg with PEEP = 6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and no RMs;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Low-V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>/High-PEEP</w:t>
      </w:r>
      <w:r>
        <w:rPr>
          <w:rFonts w:ascii="Times New Roman" w:hAnsi="Times New Roman"/>
          <w:sz w:val="24"/>
          <w:szCs w:val="24"/>
          <w:lang w:val="en-US"/>
        </w:rPr>
        <w:t>/1RM+</w:t>
      </w:r>
      <w:r w:rsidRPr="00201663">
        <w:rPr>
          <w:rFonts w:ascii="Times New Roman" w:hAnsi="Times New Roman"/>
          <w:sz w:val="24"/>
          <w:szCs w:val="24"/>
          <w:lang w:val="en-US"/>
        </w:rPr>
        <w:t>: V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201663">
        <w:rPr>
          <w:rFonts w:ascii="Times New Roman" w:hAnsi="Times New Roman"/>
          <w:sz w:val="24"/>
          <w:szCs w:val="24"/>
          <w:lang w:val="en-US"/>
        </w:rPr>
        <w:t xml:space="preserve"> = 7 mL/kg with PEEP = 6 cmH</w:t>
      </w:r>
      <w:r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and RMs before laparotomy. 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T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tidal volume; RR: respiratory rate; Ppeak,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RS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peak airway pressure; Pmean,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RS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mean airway pressure; pHa: arterial 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pH; PaCO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arterial carbon dioxide partial pressure; PaO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/FiO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arterial oxygen partial pressure divided by fraction of inspired oxygen; HCO</w:t>
      </w:r>
      <w:r w:rsidRPr="002016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3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bicarbonat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e; MAP: mean arterial pressure.</w:t>
      </w:r>
    </w:p>
    <w:p w:rsidR="002B60D0" w:rsidRPr="003056B3" w:rsidRDefault="002B60D0" w:rsidP="00F53C8A">
      <w:pPr>
        <w:spacing w:line="360" w:lineRule="auto"/>
        <w:rPr>
          <w:lang w:val="en-US"/>
        </w:rPr>
      </w:pPr>
    </w:p>
    <w:sectPr w:rsidR="002B60D0" w:rsidRPr="003056B3" w:rsidSect="00B709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A2" w:rsidRDefault="00EE1DA2" w:rsidP="00795DED">
      <w:pPr>
        <w:spacing w:after="0" w:line="240" w:lineRule="auto"/>
      </w:pPr>
      <w:r>
        <w:separator/>
      </w:r>
    </w:p>
  </w:endnote>
  <w:endnote w:type="continuationSeparator" w:id="0">
    <w:p w:rsidR="00EE1DA2" w:rsidRDefault="00EE1DA2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A2" w:rsidRDefault="00EE1DA2" w:rsidP="00795DED">
      <w:pPr>
        <w:spacing w:after="0" w:line="240" w:lineRule="auto"/>
      </w:pPr>
      <w:r>
        <w:separator/>
      </w:r>
    </w:p>
  </w:footnote>
  <w:footnote w:type="continuationSeparator" w:id="0">
    <w:p w:rsidR="00EE1DA2" w:rsidRDefault="00EE1DA2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06490C"/>
    <w:rsid w:val="00120454"/>
    <w:rsid w:val="00127B64"/>
    <w:rsid w:val="00150703"/>
    <w:rsid w:val="00192121"/>
    <w:rsid w:val="001A2C23"/>
    <w:rsid w:val="001D5C9F"/>
    <w:rsid w:val="001D75C6"/>
    <w:rsid w:val="001E481E"/>
    <w:rsid w:val="00201663"/>
    <w:rsid w:val="00205CDD"/>
    <w:rsid w:val="0022175C"/>
    <w:rsid w:val="002218B4"/>
    <w:rsid w:val="002B60D0"/>
    <w:rsid w:val="002E34BE"/>
    <w:rsid w:val="002E5350"/>
    <w:rsid w:val="003056B3"/>
    <w:rsid w:val="00313D90"/>
    <w:rsid w:val="003A6391"/>
    <w:rsid w:val="003B00D4"/>
    <w:rsid w:val="003D3C49"/>
    <w:rsid w:val="003D71CC"/>
    <w:rsid w:val="003E02F4"/>
    <w:rsid w:val="00407B92"/>
    <w:rsid w:val="00465523"/>
    <w:rsid w:val="004819F4"/>
    <w:rsid w:val="00484A75"/>
    <w:rsid w:val="004B637A"/>
    <w:rsid w:val="004E663C"/>
    <w:rsid w:val="004F22F5"/>
    <w:rsid w:val="00524EAA"/>
    <w:rsid w:val="00572610"/>
    <w:rsid w:val="005815C0"/>
    <w:rsid w:val="005D2B39"/>
    <w:rsid w:val="005F1244"/>
    <w:rsid w:val="00624AFA"/>
    <w:rsid w:val="00662099"/>
    <w:rsid w:val="00662917"/>
    <w:rsid w:val="00673BF2"/>
    <w:rsid w:val="006F02DF"/>
    <w:rsid w:val="0072603D"/>
    <w:rsid w:val="007512B6"/>
    <w:rsid w:val="00795DED"/>
    <w:rsid w:val="007D30E6"/>
    <w:rsid w:val="00855503"/>
    <w:rsid w:val="008621CB"/>
    <w:rsid w:val="00880F8D"/>
    <w:rsid w:val="008A74BC"/>
    <w:rsid w:val="008F2510"/>
    <w:rsid w:val="009F6322"/>
    <w:rsid w:val="00A033EF"/>
    <w:rsid w:val="00A45503"/>
    <w:rsid w:val="00A63421"/>
    <w:rsid w:val="00A72D92"/>
    <w:rsid w:val="00A80F8A"/>
    <w:rsid w:val="00AA7CB2"/>
    <w:rsid w:val="00B01178"/>
    <w:rsid w:val="00B36D56"/>
    <w:rsid w:val="00B57179"/>
    <w:rsid w:val="00B63183"/>
    <w:rsid w:val="00B65BDD"/>
    <w:rsid w:val="00B66AAB"/>
    <w:rsid w:val="00B7093F"/>
    <w:rsid w:val="00B916E8"/>
    <w:rsid w:val="00BB6B26"/>
    <w:rsid w:val="00C4113B"/>
    <w:rsid w:val="00C5669C"/>
    <w:rsid w:val="00C96A9B"/>
    <w:rsid w:val="00CB4373"/>
    <w:rsid w:val="00CB6155"/>
    <w:rsid w:val="00CF6995"/>
    <w:rsid w:val="00D26B77"/>
    <w:rsid w:val="00D36E19"/>
    <w:rsid w:val="00D46320"/>
    <w:rsid w:val="00D6689D"/>
    <w:rsid w:val="00DA2565"/>
    <w:rsid w:val="00DC081A"/>
    <w:rsid w:val="00DC6914"/>
    <w:rsid w:val="00E6379E"/>
    <w:rsid w:val="00EA62E0"/>
    <w:rsid w:val="00EA7D8A"/>
    <w:rsid w:val="00EB4058"/>
    <w:rsid w:val="00EE1DA2"/>
    <w:rsid w:val="00EE5438"/>
    <w:rsid w:val="00F1247C"/>
    <w:rsid w:val="00F53C8A"/>
    <w:rsid w:val="00F703C4"/>
    <w:rsid w:val="00F70E36"/>
    <w:rsid w:val="00F777C4"/>
    <w:rsid w:val="00FA448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41D0"/>
  <w15:docId w15:val="{8E2B06FF-52F7-4CA6-8B7C-9C7E9DB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D0A3-3F72-4E81-AEA6-BD03FAB4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4</cp:revision>
  <dcterms:created xsi:type="dcterms:W3CDTF">2017-04-28T14:08:00Z</dcterms:created>
  <dcterms:modified xsi:type="dcterms:W3CDTF">2017-05-05T20:54:00Z</dcterms:modified>
</cp:coreProperties>
</file>