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33" w:rsidRPr="001E481E" w:rsidRDefault="00F65933" w:rsidP="002E1FD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E481E">
        <w:rPr>
          <w:rFonts w:ascii="Times New Roman" w:hAnsi="Times New Roman"/>
          <w:b/>
          <w:sz w:val="24"/>
          <w:szCs w:val="24"/>
          <w:lang w:val="en-US"/>
        </w:rPr>
        <w:t>Supplemental Digital Content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011C11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03C84" w:rsidRPr="00D62109" w:rsidRDefault="00B03C84" w:rsidP="00B03C84">
      <w:pPr>
        <w:rPr>
          <w:rFonts w:ascii="Times New Roman" w:hAnsi="Times New Roman"/>
          <w:b/>
          <w:sz w:val="24"/>
          <w:szCs w:val="24"/>
          <w:lang w:val="en-GB"/>
        </w:rPr>
      </w:pPr>
      <w:r w:rsidRPr="00D62109">
        <w:rPr>
          <w:rFonts w:ascii="Times New Roman" w:hAnsi="Times New Roman"/>
          <w:b/>
          <w:sz w:val="24"/>
          <w:szCs w:val="24"/>
          <w:lang w:val="en-GB"/>
        </w:rPr>
        <w:t xml:space="preserve">Supplemental Table 7 - </w:t>
      </w:r>
      <w:r w:rsidRPr="00D62109">
        <w:rPr>
          <w:rFonts w:ascii="Times New Roman" w:hAnsi="Times New Roman"/>
          <w:sz w:val="24"/>
          <w:szCs w:val="24"/>
          <w:lang w:val="en-GB"/>
        </w:rPr>
        <w:t>Respiratory parameters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900"/>
        <w:gridCol w:w="2665"/>
        <w:gridCol w:w="2656"/>
        <w:gridCol w:w="2485"/>
        <w:gridCol w:w="2431"/>
      </w:tblGrid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bookmarkStart w:id="0" w:name="_GoBack"/>
          </w:p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Time point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Low-V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T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/Moderate-PEEP/RM-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Low-V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T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/Moderate-PEEP/4RM+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Low-V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T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/High-PEEP/RM-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Low-V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T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/High-PEEP/1RM+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 w:val="restart"/>
            <w:vAlign w:val="center"/>
            <w:hideMark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T</w:t>
            </w:r>
          </w:p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(mL/kg)</w:t>
            </w: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After laparotomy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6.7 ± 0.3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6.5 ± 0.3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6.7 ± 0.3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6.7 ± 0.2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/>
            <w:vAlign w:val="center"/>
            <w:hideMark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FDA4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6.8 ± 0.3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6.7 ± 0.4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6.6 ± 0.2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6.9 ± 0.2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 w:val="restart"/>
            <w:vAlign w:val="center"/>
            <w:hideMark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RR</w:t>
            </w:r>
          </w:p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(min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-1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After laparotomy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48 ± 6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54 ± 7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54 ± 6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54 ± 9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/>
            <w:vAlign w:val="center"/>
            <w:hideMark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FDA4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45 ± 6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52 ± 9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52 ± 3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54 ± 10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 w:val="restart"/>
            <w:vAlign w:val="center"/>
            <w:hideMark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Ppeak,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RS</w:t>
            </w:r>
            <w:proofErr w:type="spellEnd"/>
          </w:p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(cmH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O)</w:t>
            </w: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After laparotomy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14.0 ± 1.4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10.9 ± 0.5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17.6 ± 0.3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14.6 ± 1.3</w:t>
            </w:r>
            <w:r w:rsidRPr="00D62109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/>
            <w:vAlign w:val="center"/>
            <w:hideMark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FDA4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16.0 ± 1.0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11.7 ± 1.2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17.4 ± 1.1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17.4± 2.4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 w:val="restart"/>
            <w:vAlign w:val="center"/>
            <w:hideMark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Pmean,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RS</w:t>
            </w:r>
            <w:proofErr w:type="spellEnd"/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(cmH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O)</w:t>
            </w: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After laparotomy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6.4 ± 0.5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5.6 ± 0.3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9.5 ± 0.2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8.9 ± 0.9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/>
            <w:vAlign w:val="center"/>
            <w:hideMark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FDA4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6.9 ± 0.4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5.9 ± 0.4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9.4 ± 0.4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10.0 ± 1.3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 w:val="restar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</w:pPr>
            <w:proofErr w:type="spellStart"/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Pplat,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RS</w:t>
            </w:r>
            <w:proofErr w:type="spellEnd"/>
          </w:p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(cmH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O)</w:t>
            </w: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After laparotomy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13.0 ± 1.8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9.3 ± 0.4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16.7 ± 1.3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13.5 ± 1.3</w:t>
            </w:r>
            <w:r w:rsidRPr="00D62109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FDA4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15.4 ± 0.8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10.4 ± 0.8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16.6 ± 1.2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16.9 ± 2.4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 w:val="restar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</w:pPr>
            <w:r w:rsidRPr="00D62109">
              <w:rPr>
                <w:rFonts w:ascii="Symbol" w:hAnsi="Symbol"/>
                <w:bCs/>
                <w:sz w:val="24"/>
                <w:szCs w:val="24"/>
                <w:lang w:val="en-GB"/>
              </w:rPr>
              <w:t>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P,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RS</w:t>
            </w:r>
          </w:p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(cmH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GB"/>
              </w:rPr>
              <w:t>2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O)</w:t>
            </w: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After laparotomy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9.8 ± 1.8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6.0 ± 0.4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10.4 ± 1.5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6.9 ± 1.0</w:t>
            </w:r>
            <w:r w:rsidRPr="00D62109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FDA4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12.3 ± 0.8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7.1 ± 0.8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10.4 ± 1.3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10.2 ± 2.1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 w:val="restar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Energy</w:t>
            </w:r>
          </w:p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(J)</w:t>
            </w: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After laparotomy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1.6 ± 0.2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1.2 ± 0.2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1.7 ± 0.1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1.2 ± 0.2</w:t>
            </w:r>
            <w:r w:rsidRPr="00D62109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FDA4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1.9 ± 0.2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1.2 ± 0.2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1.7 ± 0.1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1.5 ± 0.4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 w:val="restar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Power</w:t>
            </w:r>
          </w:p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(J/min)</w:t>
            </w:r>
          </w:p>
        </w:tc>
        <w:tc>
          <w:tcPr>
            <w:tcW w:w="66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After laparotomy</w:t>
            </w:r>
          </w:p>
        </w:tc>
        <w:tc>
          <w:tcPr>
            <w:tcW w:w="931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80 ± 13</w:t>
            </w:r>
          </w:p>
        </w:tc>
        <w:tc>
          <w:tcPr>
            <w:tcW w:w="92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62 ± 8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69 ± 40</w:t>
            </w:r>
          </w:p>
        </w:tc>
        <w:tc>
          <w:tcPr>
            <w:tcW w:w="844" w:type="pct"/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79 ± 40</w:t>
            </w:r>
          </w:p>
        </w:tc>
      </w:tr>
      <w:tr w:rsidR="00B03C84" w:rsidRPr="00D62109" w:rsidTr="00744BA8">
        <w:trPr>
          <w:trHeight w:val="20"/>
          <w:tblCellSpacing w:w="15" w:type="dxa"/>
        </w:trPr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sz w:val="24"/>
                <w:szCs w:val="24"/>
                <w:lang w:val="en-GB"/>
              </w:rPr>
              <w:t>FDA4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83 ± 12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63 ± 7</w:t>
            </w:r>
            <w:r w:rsidRPr="00D6210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91 ± 4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B03C84" w:rsidRPr="00D62109" w:rsidRDefault="00B03C84" w:rsidP="00B03C8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6210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80 ± 21</w:t>
            </w:r>
          </w:p>
        </w:tc>
      </w:tr>
      <w:bookmarkEnd w:id="0"/>
    </w:tbl>
    <w:p w:rsidR="00B03C84" w:rsidRDefault="00B03C84" w:rsidP="00B03C84">
      <w:pPr>
        <w:rPr>
          <w:rFonts w:ascii="Times New Roman" w:hAnsi="Times New Roman"/>
          <w:sz w:val="24"/>
          <w:szCs w:val="24"/>
          <w:lang w:val="en-GB"/>
        </w:rPr>
      </w:pPr>
    </w:p>
    <w:p w:rsidR="00B03C84" w:rsidRPr="00D62109" w:rsidRDefault="00B03C84" w:rsidP="00B03C8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62109">
        <w:rPr>
          <w:rFonts w:ascii="Times New Roman" w:hAnsi="Times New Roman"/>
          <w:sz w:val="24"/>
          <w:szCs w:val="24"/>
          <w:lang w:val="en-GB"/>
        </w:rPr>
        <w:lastRenderedPageBreak/>
        <w:t>Respiratory parameters after laparotomy and at FDA4 (functional data acquisition at 4 h). Values are mean ± standard deviation (SD) of seven rats in each group: 1) Low-V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>/Moderate-PEEP/RM-: 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 xml:space="preserve"> = 7 mL/kg with PEEP = 3 cmH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D62109">
        <w:rPr>
          <w:rFonts w:ascii="Times New Roman" w:hAnsi="Times New Roman"/>
          <w:sz w:val="24"/>
          <w:szCs w:val="24"/>
          <w:lang w:val="en-GB"/>
        </w:rPr>
        <w:t>O and no RMs; 2) Low-V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>/Moderate-PEEP/4RM+: 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 xml:space="preserve"> = 7 mL/kg with PEEP = 3 cmH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D62109">
        <w:rPr>
          <w:rFonts w:ascii="Times New Roman" w:hAnsi="Times New Roman"/>
          <w:sz w:val="24"/>
          <w:szCs w:val="24"/>
          <w:lang w:val="en-GB"/>
        </w:rPr>
        <w:t>O and RMs, which were performed through a continuous positive airway pressure of 30 cmH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D62109">
        <w:rPr>
          <w:rFonts w:ascii="Times New Roman" w:hAnsi="Times New Roman"/>
          <w:sz w:val="24"/>
          <w:szCs w:val="24"/>
          <w:lang w:val="en-GB"/>
        </w:rPr>
        <w:t>O for 30 seconds after randomization (before laparotomy) and every 1 hour thereafter; 3) Low-V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>/High-PEEP/RM-: 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 xml:space="preserve"> = 7 mL/kg with PEEP = 6 cmH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D62109">
        <w:rPr>
          <w:rFonts w:ascii="Times New Roman" w:hAnsi="Times New Roman"/>
          <w:sz w:val="24"/>
          <w:szCs w:val="24"/>
          <w:lang w:val="en-GB"/>
        </w:rPr>
        <w:t>O and no RMs; 4) Low-V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>/High-PEEP/1RM+: 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 xml:space="preserve"> = 7 mL/kg with PEEP = 6 cmH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D62109">
        <w:rPr>
          <w:rFonts w:ascii="Times New Roman" w:hAnsi="Times New Roman"/>
          <w:sz w:val="24"/>
          <w:szCs w:val="24"/>
          <w:lang w:val="en-GB"/>
        </w:rPr>
        <w:t>O and RMs (low-V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>/high-PEEP, RM+), which were performed as described above but only before laparotomy. 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 xml:space="preserve">: tidal volume; RR: respiratory rate; </w:t>
      </w:r>
      <w:proofErr w:type="spellStart"/>
      <w:r w:rsidRPr="00D62109">
        <w:rPr>
          <w:rFonts w:ascii="Times New Roman" w:hAnsi="Times New Roman"/>
          <w:sz w:val="24"/>
          <w:szCs w:val="24"/>
          <w:lang w:val="en-GB"/>
        </w:rPr>
        <w:t>Ppeak,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RS</w:t>
      </w:r>
      <w:proofErr w:type="spellEnd"/>
      <w:r w:rsidRPr="00D62109">
        <w:rPr>
          <w:rFonts w:ascii="Times New Roman" w:hAnsi="Times New Roman"/>
          <w:sz w:val="24"/>
          <w:szCs w:val="24"/>
          <w:lang w:val="en-GB"/>
        </w:rPr>
        <w:t xml:space="preserve">: respiratory system peak pressure; </w:t>
      </w:r>
      <w:proofErr w:type="spellStart"/>
      <w:r w:rsidRPr="00D62109">
        <w:rPr>
          <w:rFonts w:ascii="Times New Roman" w:hAnsi="Times New Roman"/>
          <w:sz w:val="24"/>
          <w:szCs w:val="24"/>
          <w:lang w:val="en-GB"/>
        </w:rPr>
        <w:t>Pmean,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RS</w:t>
      </w:r>
      <w:proofErr w:type="spellEnd"/>
      <w:r w:rsidRPr="00D62109">
        <w:rPr>
          <w:rFonts w:ascii="Times New Roman" w:hAnsi="Times New Roman"/>
          <w:sz w:val="24"/>
          <w:szCs w:val="24"/>
          <w:lang w:val="en-GB"/>
        </w:rPr>
        <w:t xml:space="preserve">: respiratory system mean pressure; </w:t>
      </w:r>
      <w:proofErr w:type="spellStart"/>
      <w:r w:rsidRPr="00D62109">
        <w:rPr>
          <w:rFonts w:ascii="Times New Roman" w:hAnsi="Times New Roman"/>
          <w:sz w:val="24"/>
          <w:szCs w:val="24"/>
          <w:lang w:val="en-GB"/>
        </w:rPr>
        <w:t>Pplat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,RS</w:t>
      </w:r>
      <w:proofErr w:type="spellEnd"/>
      <w:r w:rsidRPr="00D62109">
        <w:rPr>
          <w:rFonts w:ascii="Times New Roman" w:hAnsi="Times New Roman"/>
          <w:sz w:val="24"/>
          <w:szCs w:val="24"/>
          <w:lang w:val="en-GB"/>
        </w:rPr>
        <w:t xml:space="preserve">: respiratory system plateau pressure; </w:t>
      </w:r>
      <w:r w:rsidRPr="00F81934">
        <w:rPr>
          <w:rFonts w:ascii="Symbol" w:hAnsi="Symbol"/>
          <w:sz w:val="24"/>
          <w:szCs w:val="24"/>
          <w:lang w:val="en-GB"/>
        </w:rPr>
        <w:t></w:t>
      </w:r>
      <w:r w:rsidRPr="00D62109">
        <w:rPr>
          <w:rFonts w:ascii="Times New Roman" w:hAnsi="Times New Roman"/>
          <w:sz w:val="24"/>
          <w:szCs w:val="24"/>
          <w:lang w:val="en-GB"/>
        </w:rPr>
        <w:t>P,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RS</w:t>
      </w:r>
      <w:r w:rsidRPr="00D62109">
        <w:rPr>
          <w:rFonts w:ascii="Times New Roman" w:hAnsi="Times New Roman"/>
          <w:sz w:val="24"/>
          <w:szCs w:val="24"/>
          <w:lang w:val="en-GB"/>
        </w:rPr>
        <w:t>: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Pr="00D62109">
        <w:rPr>
          <w:rFonts w:ascii="Times New Roman" w:hAnsi="Times New Roman"/>
          <w:sz w:val="24"/>
          <w:szCs w:val="24"/>
          <w:lang w:val="en-GB"/>
        </w:rPr>
        <w:t xml:space="preserve">driving pressure. * p&lt;0.05 </w:t>
      </w:r>
      <w:r w:rsidRPr="00D62109">
        <w:rPr>
          <w:rFonts w:ascii="Times New Roman" w:hAnsi="Times New Roman"/>
          <w:i/>
          <w:sz w:val="24"/>
          <w:szCs w:val="24"/>
          <w:lang w:val="en-GB"/>
        </w:rPr>
        <w:t>vs.</w:t>
      </w:r>
      <w:r w:rsidRPr="00D62109">
        <w:rPr>
          <w:rFonts w:ascii="Times New Roman" w:hAnsi="Times New Roman"/>
          <w:sz w:val="24"/>
          <w:szCs w:val="24"/>
          <w:lang w:val="en-GB"/>
        </w:rPr>
        <w:t xml:space="preserve"> Low-V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 xml:space="preserve">/Moderate-PEEP (RM-); † p&lt;0.05 </w:t>
      </w:r>
      <w:r w:rsidRPr="00D62109">
        <w:rPr>
          <w:rFonts w:ascii="Times New Roman" w:hAnsi="Times New Roman"/>
          <w:i/>
          <w:sz w:val="24"/>
          <w:szCs w:val="24"/>
          <w:lang w:val="en-GB"/>
        </w:rPr>
        <w:t>vs.</w:t>
      </w:r>
      <w:r w:rsidRPr="00D62109">
        <w:rPr>
          <w:rFonts w:ascii="Times New Roman" w:hAnsi="Times New Roman"/>
          <w:sz w:val="24"/>
          <w:szCs w:val="24"/>
          <w:lang w:val="en-GB"/>
        </w:rPr>
        <w:t xml:space="preserve"> Low-V</w:t>
      </w:r>
      <w:r w:rsidRPr="00D62109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D62109">
        <w:rPr>
          <w:rFonts w:ascii="Times New Roman" w:hAnsi="Times New Roman"/>
          <w:sz w:val="24"/>
          <w:szCs w:val="24"/>
          <w:lang w:val="en-GB"/>
        </w:rPr>
        <w:t>/High-PEEP (RM-).</w:t>
      </w:r>
    </w:p>
    <w:p w:rsidR="00AF0BB4" w:rsidRPr="00272B9D" w:rsidRDefault="00AF0BB4">
      <w:pPr>
        <w:rPr>
          <w:lang w:val="en-GB"/>
        </w:rPr>
      </w:pPr>
    </w:p>
    <w:sectPr w:rsidR="00AF0BB4" w:rsidRPr="00272B9D" w:rsidSect="00272B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9D"/>
    <w:rsid w:val="00011C11"/>
    <w:rsid w:val="00090881"/>
    <w:rsid w:val="000B6BB9"/>
    <w:rsid w:val="001033BC"/>
    <w:rsid w:val="001711E7"/>
    <w:rsid w:val="0017220F"/>
    <w:rsid w:val="001C3CD6"/>
    <w:rsid w:val="001E108B"/>
    <w:rsid w:val="00235CF2"/>
    <w:rsid w:val="00272B9D"/>
    <w:rsid w:val="002E1FDA"/>
    <w:rsid w:val="003420D1"/>
    <w:rsid w:val="003A2BCE"/>
    <w:rsid w:val="00415809"/>
    <w:rsid w:val="0045443A"/>
    <w:rsid w:val="0048182E"/>
    <w:rsid w:val="004B4E66"/>
    <w:rsid w:val="004B5B31"/>
    <w:rsid w:val="004C57E5"/>
    <w:rsid w:val="005608E6"/>
    <w:rsid w:val="005A3EA9"/>
    <w:rsid w:val="005A73FF"/>
    <w:rsid w:val="005B08C2"/>
    <w:rsid w:val="00610119"/>
    <w:rsid w:val="00654E7B"/>
    <w:rsid w:val="00656ABE"/>
    <w:rsid w:val="0068009C"/>
    <w:rsid w:val="006828FA"/>
    <w:rsid w:val="006B488F"/>
    <w:rsid w:val="00724911"/>
    <w:rsid w:val="00792A72"/>
    <w:rsid w:val="00816058"/>
    <w:rsid w:val="00883CB4"/>
    <w:rsid w:val="008B565C"/>
    <w:rsid w:val="00901B4B"/>
    <w:rsid w:val="00971666"/>
    <w:rsid w:val="00A83D8F"/>
    <w:rsid w:val="00AF0BB4"/>
    <w:rsid w:val="00B03C84"/>
    <w:rsid w:val="00B62327"/>
    <w:rsid w:val="00B8316D"/>
    <w:rsid w:val="00BF70B9"/>
    <w:rsid w:val="00C168CC"/>
    <w:rsid w:val="00CF6597"/>
    <w:rsid w:val="00D30CE4"/>
    <w:rsid w:val="00E72CDD"/>
    <w:rsid w:val="00E8445F"/>
    <w:rsid w:val="00EB5CED"/>
    <w:rsid w:val="00F65933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1B05"/>
  <w15:docId w15:val="{85E3E6F2-7E5D-47F7-9961-2D20A636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2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3</cp:revision>
  <dcterms:created xsi:type="dcterms:W3CDTF">2017-04-28T14:10:00Z</dcterms:created>
  <dcterms:modified xsi:type="dcterms:W3CDTF">2017-05-05T20:59:00Z</dcterms:modified>
</cp:coreProperties>
</file>