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98" w:rsidRDefault="00993619">
      <w:bookmarkStart w:id="0" w:name="_GoBack"/>
      <w:bookmarkEnd w:id="0"/>
      <w:r>
        <w:t>Table S1. Medical History</w:t>
      </w:r>
    </w:p>
    <w:tbl>
      <w:tblPr>
        <w:tblW w:w="68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55"/>
        <w:gridCol w:w="1350"/>
        <w:gridCol w:w="1440"/>
        <w:gridCol w:w="1436"/>
      </w:tblGrid>
      <w:tr w:rsidR="00993619" w:rsidRPr="00993619" w:rsidTr="00B63E89">
        <w:trPr>
          <w:trHeight w:val="285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Variable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India (N=92)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Nepal (N=97)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</w:tr>
      <w:tr w:rsidR="00B63E89" w:rsidRPr="00993619" w:rsidTr="00B63E89">
        <w:trPr>
          <w:trHeight w:val="285"/>
        </w:trPr>
        <w:tc>
          <w:tcPr>
            <w:tcW w:w="3055" w:type="dxa"/>
            <w:tcBorders>
              <w:top w:val="single" w:sz="4" w:space="0" w:color="auto"/>
            </w:tcBorders>
            <w:noWrap/>
            <w:vAlign w:val="bottom"/>
          </w:tcPr>
          <w:p w:rsidR="00B63E89" w:rsidRPr="00993619" w:rsidRDefault="00B63E89" w:rsidP="0099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Cancer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vAlign w:val="bottom"/>
          </w:tcPr>
          <w:p w:rsidR="00B63E89" w:rsidRPr="00993619" w:rsidRDefault="00B63E8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</w:tcPr>
          <w:p w:rsidR="00B63E89" w:rsidRPr="00993619" w:rsidRDefault="00B63E8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995" w:type="dxa"/>
            <w:tcBorders>
              <w:top w:val="single" w:sz="4" w:space="0" w:color="auto"/>
            </w:tcBorders>
            <w:noWrap/>
            <w:vAlign w:val="bottom"/>
          </w:tcPr>
          <w:p w:rsidR="00B63E89" w:rsidRPr="00993619" w:rsidRDefault="00B63E8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&gt;0.99</w:t>
            </w:r>
          </w:p>
        </w:tc>
      </w:tr>
      <w:tr w:rsidR="00993619" w:rsidRPr="00993619" w:rsidTr="00B63E89">
        <w:trPr>
          <w:trHeight w:val="285"/>
        </w:trPr>
        <w:tc>
          <w:tcPr>
            <w:tcW w:w="305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HIV, TB, Other infection</w:t>
            </w:r>
          </w:p>
        </w:tc>
        <w:tc>
          <w:tcPr>
            <w:tcW w:w="135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4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  <w:tc>
          <w:tcPr>
            <w:tcW w:w="99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0.029</w:t>
            </w:r>
          </w:p>
        </w:tc>
      </w:tr>
      <w:tr w:rsidR="00993619" w:rsidRPr="00993619" w:rsidTr="00993619">
        <w:trPr>
          <w:trHeight w:val="285"/>
        </w:trPr>
        <w:tc>
          <w:tcPr>
            <w:tcW w:w="305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Heart disease</w:t>
            </w:r>
          </w:p>
        </w:tc>
        <w:tc>
          <w:tcPr>
            <w:tcW w:w="135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144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  <w:tc>
          <w:tcPr>
            <w:tcW w:w="99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</w:tr>
      <w:tr w:rsidR="00993619" w:rsidRPr="00993619" w:rsidTr="00993619">
        <w:trPr>
          <w:trHeight w:val="285"/>
        </w:trPr>
        <w:tc>
          <w:tcPr>
            <w:tcW w:w="305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Diabetes</w:t>
            </w:r>
          </w:p>
        </w:tc>
        <w:tc>
          <w:tcPr>
            <w:tcW w:w="135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144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99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</w:tr>
      <w:tr w:rsidR="00993619" w:rsidRPr="00993619" w:rsidTr="00993619">
        <w:trPr>
          <w:trHeight w:val="285"/>
        </w:trPr>
        <w:tc>
          <w:tcPr>
            <w:tcW w:w="305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Congenital</w:t>
            </w:r>
          </w:p>
        </w:tc>
        <w:tc>
          <w:tcPr>
            <w:tcW w:w="135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4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995" w:type="dxa"/>
            <w:noWrap/>
            <w:vAlign w:val="bottom"/>
            <w:hideMark/>
          </w:tcPr>
          <w:p w:rsidR="00993619" w:rsidRPr="00993619" w:rsidRDefault="00993619" w:rsidP="00993619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&gt;0.99</w:t>
            </w:r>
          </w:p>
        </w:tc>
      </w:tr>
      <w:tr w:rsidR="00993619" w:rsidRPr="00993619" w:rsidTr="00993619">
        <w:trPr>
          <w:trHeight w:val="285"/>
        </w:trPr>
        <w:tc>
          <w:tcPr>
            <w:tcW w:w="305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Intestinal</w:t>
            </w:r>
          </w:p>
        </w:tc>
        <w:tc>
          <w:tcPr>
            <w:tcW w:w="135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  <w:tc>
          <w:tcPr>
            <w:tcW w:w="144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99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</w:tr>
      <w:tr w:rsidR="00993619" w:rsidRPr="00993619" w:rsidTr="00993619">
        <w:trPr>
          <w:trHeight w:val="285"/>
        </w:trPr>
        <w:tc>
          <w:tcPr>
            <w:tcW w:w="305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Gynecologic</w:t>
            </w:r>
          </w:p>
        </w:tc>
        <w:tc>
          <w:tcPr>
            <w:tcW w:w="135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144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99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&gt;0.99</w:t>
            </w:r>
          </w:p>
        </w:tc>
      </w:tr>
      <w:tr w:rsidR="00993619" w:rsidRPr="00993619" w:rsidTr="00993619">
        <w:trPr>
          <w:trHeight w:val="285"/>
        </w:trPr>
        <w:tc>
          <w:tcPr>
            <w:tcW w:w="305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Osteoarthritis</w:t>
            </w:r>
          </w:p>
        </w:tc>
        <w:tc>
          <w:tcPr>
            <w:tcW w:w="135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44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99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993619" w:rsidRPr="00993619" w:rsidTr="00993619">
        <w:trPr>
          <w:trHeight w:val="285"/>
        </w:trPr>
        <w:tc>
          <w:tcPr>
            <w:tcW w:w="305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Rheumatologic</w:t>
            </w:r>
          </w:p>
        </w:tc>
        <w:tc>
          <w:tcPr>
            <w:tcW w:w="135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144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99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</w:tr>
      <w:tr w:rsidR="00993619" w:rsidRPr="00993619" w:rsidTr="00993619">
        <w:trPr>
          <w:trHeight w:val="285"/>
        </w:trPr>
        <w:tc>
          <w:tcPr>
            <w:tcW w:w="305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3619">
              <w:rPr>
                <w:rFonts w:ascii="Calibri" w:eastAsia="Times New Roman" w:hAnsi="Calibri" w:cs="Calibri"/>
                <w:color w:val="000000"/>
              </w:rPr>
              <w:t>Neruologic</w:t>
            </w:r>
            <w:proofErr w:type="spellEnd"/>
          </w:p>
        </w:tc>
        <w:tc>
          <w:tcPr>
            <w:tcW w:w="135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4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99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</w:tr>
      <w:tr w:rsidR="00993619" w:rsidRPr="00993619" w:rsidTr="00993619">
        <w:trPr>
          <w:trHeight w:val="285"/>
        </w:trPr>
        <w:tc>
          <w:tcPr>
            <w:tcW w:w="305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Mental health</w:t>
            </w:r>
          </w:p>
        </w:tc>
        <w:tc>
          <w:tcPr>
            <w:tcW w:w="135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4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99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&gt;0.99</w:t>
            </w:r>
          </w:p>
        </w:tc>
      </w:tr>
      <w:tr w:rsidR="00993619" w:rsidRPr="00993619" w:rsidTr="00993619">
        <w:trPr>
          <w:trHeight w:val="285"/>
        </w:trPr>
        <w:tc>
          <w:tcPr>
            <w:tcW w:w="305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35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  <w:tc>
          <w:tcPr>
            <w:tcW w:w="144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26%</w:t>
            </w:r>
          </w:p>
        </w:tc>
        <w:tc>
          <w:tcPr>
            <w:tcW w:w="99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993619" w:rsidRPr="00993619" w:rsidTr="00993619">
        <w:trPr>
          <w:trHeight w:val="285"/>
        </w:trPr>
        <w:tc>
          <w:tcPr>
            <w:tcW w:w="305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Any medical issue</w:t>
            </w:r>
          </w:p>
        </w:tc>
        <w:tc>
          <w:tcPr>
            <w:tcW w:w="135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144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  <w:tc>
          <w:tcPr>
            <w:tcW w:w="99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</w:tr>
      <w:tr w:rsidR="00993619" w:rsidRPr="00993619" w:rsidTr="00993619">
        <w:trPr>
          <w:trHeight w:val="285"/>
        </w:trPr>
        <w:tc>
          <w:tcPr>
            <w:tcW w:w="305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Natural births (</w:t>
            </w:r>
            <w:r w:rsidR="00C2530D">
              <w:rPr>
                <w:rFonts w:ascii="Calibri" w:eastAsia="Times New Roman" w:hAnsi="Calibri" w:cs="Calibri"/>
                <w:color w:val="000000"/>
              </w:rPr>
              <w:t>women</w:t>
            </w:r>
            <w:r w:rsidRPr="00993619">
              <w:rPr>
                <w:rFonts w:ascii="Calibri" w:eastAsia="Times New Roman" w:hAnsi="Calibri" w:cs="Calibri"/>
                <w:color w:val="000000"/>
              </w:rPr>
              <w:t xml:space="preserve"> only)</w:t>
            </w:r>
          </w:p>
        </w:tc>
        <w:tc>
          <w:tcPr>
            <w:tcW w:w="135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993619" w:rsidRPr="00993619" w:rsidTr="00993619">
        <w:trPr>
          <w:trHeight w:val="285"/>
        </w:trPr>
        <w:tc>
          <w:tcPr>
            <w:tcW w:w="305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144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99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619" w:rsidRPr="00993619" w:rsidTr="00993619">
        <w:trPr>
          <w:trHeight w:val="285"/>
        </w:trPr>
        <w:tc>
          <w:tcPr>
            <w:tcW w:w="305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144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99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619" w:rsidRPr="00993619" w:rsidTr="00993619">
        <w:trPr>
          <w:trHeight w:val="285"/>
        </w:trPr>
        <w:tc>
          <w:tcPr>
            <w:tcW w:w="305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  <w:tc>
          <w:tcPr>
            <w:tcW w:w="144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37%</w:t>
            </w:r>
          </w:p>
        </w:tc>
        <w:tc>
          <w:tcPr>
            <w:tcW w:w="99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619" w:rsidRPr="00993619" w:rsidTr="00993619">
        <w:trPr>
          <w:trHeight w:val="285"/>
        </w:trPr>
        <w:tc>
          <w:tcPr>
            <w:tcW w:w="305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144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99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619" w:rsidRPr="00993619" w:rsidTr="00993619">
        <w:trPr>
          <w:trHeight w:val="285"/>
        </w:trPr>
        <w:tc>
          <w:tcPr>
            <w:tcW w:w="305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144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  <w:tc>
          <w:tcPr>
            <w:tcW w:w="99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619" w:rsidRPr="00993619" w:rsidTr="00993619">
        <w:trPr>
          <w:trHeight w:val="285"/>
        </w:trPr>
        <w:tc>
          <w:tcPr>
            <w:tcW w:w="3055" w:type="dxa"/>
            <w:noWrap/>
            <w:vAlign w:val="bottom"/>
            <w:hideMark/>
          </w:tcPr>
          <w:p w:rsidR="00993619" w:rsidRPr="00993619" w:rsidRDefault="00DE47C2" w:rsidP="0099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</w:t>
            </w:r>
            <w:r w:rsidR="00993619" w:rsidRPr="00993619">
              <w:rPr>
                <w:rFonts w:ascii="Calibri" w:eastAsia="Times New Roman" w:hAnsi="Calibri" w:cs="Calibri"/>
                <w:color w:val="000000"/>
              </w:rPr>
              <w:t xml:space="preserve">sarean births </w:t>
            </w:r>
            <w:r w:rsidR="00993619">
              <w:rPr>
                <w:rFonts w:ascii="Calibri" w:eastAsia="Times New Roman" w:hAnsi="Calibri" w:cs="Calibri"/>
                <w:color w:val="000000"/>
              </w:rPr>
              <w:t>(</w:t>
            </w:r>
            <w:r w:rsidR="00C2530D">
              <w:rPr>
                <w:rFonts w:ascii="Calibri" w:eastAsia="Times New Roman" w:hAnsi="Calibri" w:cs="Calibri"/>
                <w:color w:val="000000"/>
              </w:rPr>
              <w:t>women</w:t>
            </w:r>
            <w:r w:rsidR="00993619" w:rsidRPr="00993619">
              <w:rPr>
                <w:rFonts w:ascii="Calibri" w:eastAsia="Times New Roman" w:hAnsi="Calibri" w:cs="Calibri"/>
                <w:color w:val="000000"/>
              </w:rPr>
              <w:t xml:space="preserve"> only)</w:t>
            </w:r>
          </w:p>
        </w:tc>
        <w:tc>
          <w:tcPr>
            <w:tcW w:w="1350" w:type="dxa"/>
            <w:vAlign w:val="bottom"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0.028</w:t>
            </w:r>
          </w:p>
        </w:tc>
      </w:tr>
      <w:tr w:rsidR="00993619" w:rsidRPr="00993619" w:rsidTr="00993619">
        <w:trPr>
          <w:trHeight w:val="285"/>
        </w:trPr>
        <w:tc>
          <w:tcPr>
            <w:tcW w:w="305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89%</w:t>
            </w:r>
          </w:p>
        </w:tc>
        <w:tc>
          <w:tcPr>
            <w:tcW w:w="144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  <w:tc>
          <w:tcPr>
            <w:tcW w:w="99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619" w:rsidRPr="00993619" w:rsidTr="00993619">
        <w:trPr>
          <w:trHeight w:val="285"/>
        </w:trPr>
        <w:tc>
          <w:tcPr>
            <w:tcW w:w="305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  <w:tc>
          <w:tcPr>
            <w:tcW w:w="1440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995" w:type="dxa"/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619" w:rsidRPr="00993619" w:rsidTr="00993619">
        <w:trPr>
          <w:trHeight w:val="285"/>
        </w:trPr>
        <w:tc>
          <w:tcPr>
            <w:tcW w:w="305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3619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93619" w:rsidRPr="00993619" w:rsidRDefault="00993619" w:rsidP="00993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93619" w:rsidRDefault="00993619"/>
    <w:sectPr w:rsidR="00993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396D"/>
    <w:multiLevelType w:val="hybridMultilevel"/>
    <w:tmpl w:val="A27605D6"/>
    <w:lvl w:ilvl="0" w:tplc="E9168ADC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19"/>
    <w:rsid w:val="00113D1E"/>
    <w:rsid w:val="006346A8"/>
    <w:rsid w:val="00993619"/>
    <w:rsid w:val="00A402B0"/>
    <w:rsid w:val="00B63E89"/>
    <w:rsid w:val="00C2530D"/>
    <w:rsid w:val="00DE47C2"/>
    <w:rsid w:val="00E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Shotwell (VUMC;Biostatistics)</dc:creator>
  <cp:keywords/>
  <dc:description/>
  <cp:lastModifiedBy>Jenna Walters</cp:lastModifiedBy>
  <cp:revision>2</cp:revision>
  <dcterms:created xsi:type="dcterms:W3CDTF">2017-05-02T01:54:00Z</dcterms:created>
  <dcterms:modified xsi:type="dcterms:W3CDTF">2017-05-02T01:54:00Z</dcterms:modified>
</cp:coreProperties>
</file>