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C07" w:rsidRDefault="00A74C07" w:rsidP="007B6836">
      <w:pPr>
        <w:rPr>
          <w:b/>
          <w:lang w:val="en-NZ"/>
        </w:rPr>
      </w:pPr>
      <w:r>
        <w:rPr>
          <w:b/>
          <w:lang w:val="en-NZ"/>
        </w:rPr>
        <w:t>Online supplement</w:t>
      </w:r>
    </w:p>
    <w:p w:rsidR="007B6836" w:rsidRPr="00B72CFD" w:rsidRDefault="007B6836" w:rsidP="007B6836">
      <w:pPr>
        <w:rPr>
          <w:rFonts w:eastAsia="MS Mincho" w:cs="Arial"/>
          <w:szCs w:val="22"/>
          <w:lang w:val="en-NZ"/>
        </w:rPr>
      </w:pPr>
      <w:r w:rsidRPr="00B72CFD">
        <w:rPr>
          <w:b/>
          <w:lang w:val="en-NZ"/>
        </w:rPr>
        <w:t>Table 2:</w:t>
      </w:r>
      <w:r w:rsidRPr="00B72CFD">
        <w:rPr>
          <w:lang w:val="en-NZ"/>
        </w:rPr>
        <w:t xml:space="preserve"> </w:t>
      </w:r>
      <w:r w:rsidR="00D2592E">
        <w:rPr>
          <w:rFonts w:eastAsia="MS Mincho" w:cs="Arial"/>
          <w:szCs w:val="22"/>
          <w:lang w:val="en-NZ"/>
        </w:rPr>
        <w:t xml:space="preserve">Definition of the </w:t>
      </w:r>
      <w:proofErr w:type="spellStart"/>
      <w:r w:rsidR="00D2592E">
        <w:rPr>
          <w:rFonts w:eastAsia="MS Mincho" w:cs="Arial"/>
          <w:szCs w:val="22"/>
          <w:lang w:val="en-NZ"/>
        </w:rPr>
        <w:t>An</w:t>
      </w:r>
      <w:r w:rsidRPr="00B72CFD">
        <w:rPr>
          <w:rFonts w:eastAsia="MS Mincho" w:cs="Arial"/>
          <w:szCs w:val="22"/>
          <w:lang w:val="en-NZ"/>
        </w:rPr>
        <w:t>esthetic</w:t>
      </w:r>
      <w:proofErr w:type="spellEnd"/>
      <w:r w:rsidRPr="00B72CFD">
        <w:rPr>
          <w:rFonts w:eastAsia="MS Mincho" w:cs="Arial"/>
          <w:szCs w:val="22"/>
          <w:lang w:val="en-NZ"/>
        </w:rPr>
        <w:t xml:space="preserve"> States</w:t>
      </w:r>
      <w:r w:rsidR="0088651C">
        <w:rPr>
          <w:rFonts w:eastAsia="MS Mincho" w:cs="Arial"/>
          <w:szCs w:val="22"/>
          <w:lang w:val="en-NZ"/>
        </w:rPr>
        <w:t xml:space="preserve"> and Attributed Numerical Scale.</w:t>
      </w:r>
    </w:p>
    <w:p w:rsidR="007B6836" w:rsidRPr="00B72CFD" w:rsidRDefault="007B6836" w:rsidP="007B6836">
      <w:pPr>
        <w:rPr>
          <w:rFonts w:eastAsia="MS Mincho" w:cs="Arial"/>
          <w:szCs w:val="22"/>
          <w:lang w:val="en-NZ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610"/>
        <w:gridCol w:w="4900"/>
        <w:gridCol w:w="2012"/>
      </w:tblGrid>
      <w:tr w:rsidR="007B6836" w:rsidRPr="00EF58C3" w:rsidTr="00A438E6">
        <w:tc>
          <w:tcPr>
            <w:tcW w:w="0" w:type="auto"/>
          </w:tcPr>
          <w:p w:rsidR="007B6836" w:rsidRPr="00EF58C3" w:rsidRDefault="00D2592E" w:rsidP="00A438E6">
            <w:pPr>
              <w:spacing w:before="120"/>
              <w:rPr>
                <w:rFonts w:eastAsia="MS Mincho" w:cs="Arial"/>
                <w:b/>
                <w:szCs w:val="22"/>
                <w:lang w:val="en-NZ"/>
              </w:rPr>
            </w:pPr>
            <w:proofErr w:type="spellStart"/>
            <w:r>
              <w:rPr>
                <w:rFonts w:eastAsia="MS Mincho" w:cs="Arial"/>
                <w:b/>
                <w:szCs w:val="22"/>
                <w:lang w:val="en-NZ"/>
              </w:rPr>
              <w:t>An</w:t>
            </w:r>
            <w:r w:rsidR="007B6836" w:rsidRPr="00EF58C3">
              <w:rPr>
                <w:rFonts w:eastAsia="MS Mincho" w:cs="Arial"/>
                <w:b/>
                <w:szCs w:val="22"/>
                <w:lang w:val="en-NZ"/>
              </w:rPr>
              <w:t>esthetic</w:t>
            </w:r>
            <w:proofErr w:type="spellEnd"/>
            <w:r w:rsidR="007B6836" w:rsidRPr="00EF58C3">
              <w:rPr>
                <w:rFonts w:eastAsia="MS Mincho" w:cs="Arial"/>
                <w:b/>
                <w:szCs w:val="22"/>
                <w:lang w:val="en-NZ"/>
              </w:rPr>
              <w:t xml:space="preserve"> State</w:t>
            </w:r>
          </w:p>
        </w:tc>
        <w:tc>
          <w:tcPr>
            <w:tcW w:w="0" w:type="auto"/>
          </w:tcPr>
          <w:p w:rsidR="007B6836" w:rsidRPr="00EF58C3" w:rsidRDefault="007B6836" w:rsidP="00A438E6">
            <w:pPr>
              <w:spacing w:before="120"/>
              <w:rPr>
                <w:rFonts w:eastAsia="MS Mincho" w:cs="Arial"/>
                <w:b/>
                <w:szCs w:val="22"/>
                <w:lang w:val="en-NZ"/>
              </w:rPr>
            </w:pPr>
            <w:r w:rsidRPr="00EF58C3">
              <w:rPr>
                <w:rFonts w:eastAsia="MS Mincho" w:cs="Arial"/>
                <w:b/>
                <w:szCs w:val="22"/>
                <w:lang w:val="en-NZ"/>
              </w:rPr>
              <w:t>Clinical signs observed</w:t>
            </w:r>
          </w:p>
        </w:tc>
        <w:tc>
          <w:tcPr>
            <w:tcW w:w="0" w:type="auto"/>
          </w:tcPr>
          <w:p w:rsidR="007B6836" w:rsidRPr="00EF58C3" w:rsidRDefault="00D2592E" w:rsidP="00A438E6">
            <w:pPr>
              <w:spacing w:before="120"/>
              <w:rPr>
                <w:rFonts w:eastAsia="MS Mincho" w:cs="Arial"/>
                <w:b/>
                <w:szCs w:val="22"/>
                <w:lang w:val="en-NZ"/>
              </w:rPr>
            </w:pPr>
            <w:r>
              <w:rPr>
                <w:rFonts w:eastAsia="MS Mincho" w:cs="Arial"/>
                <w:b/>
                <w:szCs w:val="22"/>
                <w:lang w:val="en-NZ"/>
              </w:rPr>
              <w:t xml:space="preserve">Numerical scale of </w:t>
            </w:r>
            <w:proofErr w:type="spellStart"/>
            <w:r>
              <w:rPr>
                <w:rFonts w:eastAsia="MS Mincho" w:cs="Arial"/>
                <w:b/>
                <w:szCs w:val="22"/>
                <w:lang w:val="en-NZ"/>
              </w:rPr>
              <w:t>an</w:t>
            </w:r>
            <w:r w:rsidR="007B6836" w:rsidRPr="00EF58C3">
              <w:rPr>
                <w:rFonts w:eastAsia="MS Mincho" w:cs="Arial"/>
                <w:b/>
                <w:szCs w:val="22"/>
                <w:lang w:val="en-NZ"/>
              </w:rPr>
              <w:t>esthesia</w:t>
            </w:r>
            <w:proofErr w:type="spellEnd"/>
          </w:p>
        </w:tc>
      </w:tr>
      <w:tr w:rsidR="007B6836" w:rsidRPr="00EF58C3" w:rsidTr="00A438E6">
        <w:tc>
          <w:tcPr>
            <w:tcW w:w="0" w:type="auto"/>
          </w:tcPr>
          <w:p w:rsidR="007B6836" w:rsidRPr="00EF58C3" w:rsidRDefault="007B6836" w:rsidP="00A438E6">
            <w:pPr>
              <w:rPr>
                <w:rFonts w:eastAsia="MS Mincho" w:cs="Arial"/>
                <w:szCs w:val="22"/>
                <w:lang w:val="en-NZ"/>
              </w:rPr>
            </w:pPr>
            <w:r w:rsidRPr="00EF58C3">
              <w:rPr>
                <w:rFonts w:eastAsia="MS Mincho" w:cs="Arial"/>
                <w:szCs w:val="22"/>
                <w:lang w:val="en-NZ"/>
              </w:rPr>
              <w:t>Awake</w:t>
            </w:r>
          </w:p>
          <w:p w:rsidR="007B6836" w:rsidRPr="00EF58C3" w:rsidRDefault="007B6836" w:rsidP="00A438E6">
            <w:pPr>
              <w:rPr>
                <w:rFonts w:eastAsia="MS Mincho" w:cs="Arial"/>
                <w:szCs w:val="22"/>
                <w:lang w:val="en-NZ"/>
              </w:rPr>
            </w:pPr>
          </w:p>
        </w:tc>
        <w:tc>
          <w:tcPr>
            <w:tcW w:w="0" w:type="auto"/>
          </w:tcPr>
          <w:p w:rsidR="007B6836" w:rsidRPr="00EF58C3" w:rsidRDefault="007B6836" w:rsidP="00A438E6">
            <w:pPr>
              <w:rPr>
                <w:rFonts w:eastAsia="MS Mincho" w:cs="Arial"/>
                <w:szCs w:val="22"/>
                <w:lang w:val="en-NZ"/>
              </w:rPr>
            </w:pPr>
            <w:r w:rsidRPr="00EF58C3">
              <w:rPr>
                <w:rFonts w:eastAsia="MS Mincho" w:cs="Arial"/>
                <w:szCs w:val="22"/>
                <w:lang w:val="en-NZ"/>
              </w:rPr>
              <w:t>Fully awake and alert</w:t>
            </w:r>
          </w:p>
        </w:tc>
        <w:tc>
          <w:tcPr>
            <w:tcW w:w="0" w:type="auto"/>
          </w:tcPr>
          <w:p w:rsidR="007B6836" w:rsidRPr="00EF58C3" w:rsidRDefault="007B6836" w:rsidP="00A438E6">
            <w:pPr>
              <w:jc w:val="center"/>
              <w:rPr>
                <w:rFonts w:eastAsia="MS Mincho" w:cs="Arial"/>
                <w:szCs w:val="22"/>
                <w:lang w:val="en-NZ"/>
              </w:rPr>
            </w:pPr>
            <w:r w:rsidRPr="00EF58C3">
              <w:rPr>
                <w:rFonts w:eastAsia="MS Mincho" w:cs="Arial"/>
                <w:szCs w:val="22"/>
                <w:lang w:val="en-NZ"/>
              </w:rPr>
              <w:t>0</w:t>
            </w:r>
          </w:p>
        </w:tc>
      </w:tr>
      <w:tr w:rsidR="007B6836" w:rsidRPr="00EF58C3" w:rsidTr="00A438E6">
        <w:tc>
          <w:tcPr>
            <w:tcW w:w="0" w:type="auto"/>
          </w:tcPr>
          <w:p w:rsidR="007B6836" w:rsidRPr="00EF58C3" w:rsidRDefault="007B6836" w:rsidP="00A438E6">
            <w:pPr>
              <w:rPr>
                <w:rFonts w:eastAsia="MS Mincho" w:cs="Arial"/>
                <w:szCs w:val="22"/>
                <w:lang w:val="en-NZ"/>
              </w:rPr>
            </w:pPr>
            <w:r w:rsidRPr="00EF58C3">
              <w:rPr>
                <w:rFonts w:eastAsia="MS Mincho" w:cs="Arial"/>
                <w:szCs w:val="22"/>
                <w:lang w:val="en-NZ"/>
              </w:rPr>
              <w:t>Sedated</w:t>
            </w:r>
          </w:p>
          <w:p w:rsidR="007B6836" w:rsidRPr="00EF58C3" w:rsidRDefault="007B6836" w:rsidP="00A438E6">
            <w:pPr>
              <w:rPr>
                <w:rFonts w:eastAsia="MS Mincho" w:cs="Arial"/>
                <w:szCs w:val="22"/>
                <w:lang w:val="en-NZ"/>
              </w:rPr>
            </w:pPr>
          </w:p>
          <w:p w:rsidR="007B6836" w:rsidRPr="00EF58C3" w:rsidRDefault="007B6836" w:rsidP="00A438E6">
            <w:pPr>
              <w:rPr>
                <w:rFonts w:eastAsia="MS Mincho" w:cs="Arial"/>
                <w:szCs w:val="22"/>
                <w:lang w:val="en-NZ"/>
              </w:rPr>
            </w:pPr>
          </w:p>
        </w:tc>
        <w:tc>
          <w:tcPr>
            <w:tcW w:w="0" w:type="auto"/>
          </w:tcPr>
          <w:p w:rsidR="007B6836" w:rsidRPr="00EF58C3" w:rsidRDefault="007B6836" w:rsidP="00A438E6">
            <w:pPr>
              <w:rPr>
                <w:rFonts w:eastAsia="MS Mincho" w:cs="Arial"/>
                <w:szCs w:val="22"/>
                <w:lang w:val="en-NZ"/>
              </w:rPr>
            </w:pPr>
            <w:r w:rsidRPr="00EF58C3">
              <w:rPr>
                <w:rFonts w:eastAsia="MS Mincho" w:cs="Arial"/>
                <w:szCs w:val="22"/>
                <w:lang w:val="en-NZ"/>
              </w:rPr>
              <w:t>Relaxed but still responsive to stimulation with righting reflex present</w:t>
            </w:r>
          </w:p>
        </w:tc>
        <w:tc>
          <w:tcPr>
            <w:tcW w:w="0" w:type="auto"/>
          </w:tcPr>
          <w:p w:rsidR="007B6836" w:rsidRPr="00EF58C3" w:rsidRDefault="007B6836" w:rsidP="00A438E6">
            <w:pPr>
              <w:jc w:val="center"/>
              <w:rPr>
                <w:rFonts w:eastAsia="MS Mincho" w:cs="Arial"/>
                <w:szCs w:val="22"/>
                <w:lang w:val="en-NZ"/>
              </w:rPr>
            </w:pPr>
            <w:r w:rsidRPr="00EF58C3">
              <w:rPr>
                <w:rFonts w:eastAsia="MS Mincho" w:cs="Arial"/>
                <w:szCs w:val="22"/>
                <w:lang w:val="en-NZ"/>
              </w:rPr>
              <w:t>1</w:t>
            </w:r>
          </w:p>
        </w:tc>
      </w:tr>
      <w:tr w:rsidR="007B6836" w:rsidRPr="00EF58C3" w:rsidTr="00A438E6">
        <w:tc>
          <w:tcPr>
            <w:tcW w:w="0" w:type="auto"/>
          </w:tcPr>
          <w:p w:rsidR="007B6836" w:rsidRPr="00EF58C3" w:rsidRDefault="00D2592E" w:rsidP="00A438E6">
            <w:pPr>
              <w:rPr>
                <w:rFonts w:eastAsia="MS Mincho" w:cs="Arial"/>
                <w:szCs w:val="22"/>
                <w:lang w:val="en-NZ"/>
              </w:rPr>
            </w:pPr>
            <w:r>
              <w:rPr>
                <w:rFonts w:eastAsia="MS Mincho" w:cs="Arial"/>
                <w:szCs w:val="22"/>
                <w:lang w:val="en-NZ"/>
              </w:rPr>
              <w:t xml:space="preserve">Shallow </w:t>
            </w:r>
            <w:proofErr w:type="spellStart"/>
            <w:r>
              <w:rPr>
                <w:rFonts w:eastAsia="MS Mincho" w:cs="Arial"/>
                <w:szCs w:val="22"/>
                <w:lang w:val="en-NZ"/>
              </w:rPr>
              <w:t>An</w:t>
            </w:r>
            <w:r w:rsidR="007B6836" w:rsidRPr="00EF58C3">
              <w:rPr>
                <w:rFonts w:eastAsia="MS Mincho" w:cs="Arial"/>
                <w:szCs w:val="22"/>
                <w:lang w:val="en-NZ"/>
              </w:rPr>
              <w:t>esthesia</w:t>
            </w:r>
            <w:proofErr w:type="spellEnd"/>
          </w:p>
          <w:p w:rsidR="007B6836" w:rsidRPr="00EF58C3" w:rsidRDefault="007B6836" w:rsidP="00A438E6">
            <w:pPr>
              <w:rPr>
                <w:rFonts w:eastAsia="MS Mincho" w:cs="Arial"/>
                <w:szCs w:val="22"/>
                <w:lang w:val="en-NZ"/>
              </w:rPr>
            </w:pPr>
          </w:p>
        </w:tc>
        <w:tc>
          <w:tcPr>
            <w:tcW w:w="0" w:type="auto"/>
          </w:tcPr>
          <w:p w:rsidR="007B6836" w:rsidRPr="00EF58C3" w:rsidRDefault="007B6836" w:rsidP="00A438E6">
            <w:pPr>
              <w:rPr>
                <w:rFonts w:eastAsia="MS Mincho" w:cs="Arial"/>
                <w:szCs w:val="22"/>
                <w:lang w:val="en-NZ"/>
              </w:rPr>
            </w:pPr>
            <w:r w:rsidRPr="00EF58C3">
              <w:rPr>
                <w:rFonts w:eastAsia="MS Mincho" w:cs="Arial"/>
                <w:szCs w:val="22"/>
                <w:lang w:val="en-NZ"/>
              </w:rPr>
              <w:t>Lost its righting reflex but still responds to any stimulation</w:t>
            </w:r>
          </w:p>
        </w:tc>
        <w:tc>
          <w:tcPr>
            <w:tcW w:w="0" w:type="auto"/>
          </w:tcPr>
          <w:p w:rsidR="007B6836" w:rsidRPr="00EF58C3" w:rsidRDefault="007B6836" w:rsidP="00A438E6">
            <w:pPr>
              <w:jc w:val="center"/>
              <w:rPr>
                <w:rFonts w:eastAsia="MS Mincho" w:cs="Arial"/>
                <w:szCs w:val="22"/>
                <w:lang w:val="en-NZ"/>
              </w:rPr>
            </w:pPr>
            <w:r w:rsidRPr="00EF58C3">
              <w:rPr>
                <w:rFonts w:eastAsia="MS Mincho" w:cs="Arial"/>
                <w:szCs w:val="22"/>
                <w:lang w:val="en-NZ"/>
              </w:rPr>
              <w:t>2</w:t>
            </w:r>
          </w:p>
        </w:tc>
      </w:tr>
      <w:tr w:rsidR="007B6836" w:rsidRPr="00EF58C3" w:rsidTr="00A438E6">
        <w:tc>
          <w:tcPr>
            <w:tcW w:w="0" w:type="auto"/>
          </w:tcPr>
          <w:p w:rsidR="007B6836" w:rsidRPr="00EF58C3" w:rsidRDefault="00D2592E" w:rsidP="00A438E6">
            <w:pPr>
              <w:rPr>
                <w:rFonts w:eastAsia="MS Mincho" w:cs="Arial"/>
                <w:szCs w:val="22"/>
                <w:lang w:val="en-NZ"/>
              </w:rPr>
            </w:pPr>
            <w:r>
              <w:rPr>
                <w:rFonts w:eastAsia="MS Mincho" w:cs="Arial"/>
                <w:szCs w:val="22"/>
                <w:lang w:val="en-NZ"/>
              </w:rPr>
              <w:t xml:space="preserve">Medium </w:t>
            </w:r>
            <w:proofErr w:type="spellStart"/>
            <w:r>
              <w:rPr>
                <w:rFonts w:eastAsia="MS Mincho" w:cs="Arial"/>
                <w:szCs w:val="22"/>
                <w:lang w:val="en-NZ"/>
              </w:rPr>
              <w:t>An</w:t>
            </w:r>
            <w:r w:rsidR="007B6836" w:rsidRPr="00EF58C3">
              <w:rPr>
                <w:rFonts w:eastAsia="MS Mincho" w:cs="Arial"/>
                <w:szCs w:val="22"/>
                <w:lang w:val="en-NZ"/>
              </w:rPr>
              <w:t>esthesia</w:t>
            </w:r>
            <w:proofErr w:type="spellEnd"/>
          </w:p>
          <w:p w:rsidR="007B6836" w:rsidRPr="00EF58C3" w:rsidRDefault="007B6836" w:rsidP="00A438E6">
            <w:pPr>
              <w:rPr>
                <w:rFonts w:eastAsia="MS Mincho" w:cs="Arial"/>
                <w:szCs w:val="22"/>
                <w:lang w:val="en-NZ"/>
              </w:rPr>
            </w:pPr>
          </w:p>
        </w:tc>
        <w:tc>
          <w:tcPr>
            <w:tcW w:w="0" w:type="auto"/>
          </w:tcPr>
          <w:p w:rsidR="007B6836" w:rsidRPr="00EF58C3" w:rsidRDefault="007B6836" w:rsidP="00A438E6">
            <w:pPr>
              <w:rPr>
                <w:rFonts w:eastAsia="MS Mincho" w:cs="Arial"/>
                <w:szCs w:val="22"/>
                <w:lang w:val="en-NZ"/>
              </w:rPr>
            </w:pPr>
            <w:r w:rsidRPr="00EF58C3">
              <w:rPr>
                <w:rFonts w:eastAsia="MS Mincho" w:cs="Arial"/>
                <w:szCs w:val="22"/>
                <w:lang w:val="en-NZ"/>
              </w:rPr>
              <w:t>Responds only to painful stimulation (ear/tail pinch and pedal withdrawal reflexes)</w:t>
            </w:r>
          </w:p>
        </w:tc>
        <w:tc>
          <w:tcPr>
            <w:tcW w:w="0" w:type="auto"/>
          </w:tcPr>
          <w:p w:rsidR="007B6836" w:rsidRPr="00EF58C3" w:rsidRDefault="007B6836" w:rsidP="00A438E6">
            <w:pPr>
              <w:jc w:val="center"/>
              <w:rPr>
                <w:rFonts w:eastAsia="MS Mincho" w:cs="Arial"/>
                <w:szCs w:val="22"/>
                <w:lang w:val="en-NZ"/>
              </w:rPr>
            </w:pPr>
            <w:r w:rsidRPr="00EF58C3">
              <w:rPr>
                <w:rFonts w:eastAsia="MS Mincho" w:cs="Arial"/>
                <w:szCs w:val="22"/>
                <w:lang w:val="en-NZ"/>
              </w:rPr>
              <w:t>3</w:t>
            </w:r>
          </w:p>
        </w:tc>
      </w:tr>
      <w:tr w:rsidR="007B6836" w:rsidRPr="00EF58C3" w:rsidTr="00A438E6">
        <w:tc>
          <w:tcPr>
            <w:tcW w:w="0" w:type="auto"/>
          </w:tcPr>
          <w:p w:rsidR="007B6836" w:rsidRPr="00EF58C3" w:rsidRDefault="007B6836" w:rsidP="00A438E6">
            <w:pPr>
              <w:rPr>
                <w:rFonts w:eastAsia="MS Mincho" w:cs="Arial"/>
                <w:szCs w:val="22"/>
                <w:lang w:val="en-NZ"/>
              </w:rPr>
            </w:pPr>
            <w:r w:rsidRPr="00EF58C3">
              <w:rPr>
                <w:rFonts w:eastAsia="MS Mincho" w:cs="Arial"/>
                <w:szCs w:val="22"/>
                <w:lang w:val="en-NZ"/>
              </w:rPr>
              <w:t xml:space="preserve">Surgical </w:t>
            </w:r>
            <w:r w:rsidR="00D2592E">
              <w:rPr>
                <w:rFonts w:eastAsia="MS Mincho" w:cs="Arial"/>
                <w:szCs w:val="22"/>
                <w:lang w:val="en-NZ"/>
              </w:rPr>
              <w:t>An</w:t>
            </w:r>
            <w:r w:rsidRPr="00EF58C3">
              <w:rPr>
                <w:rFonts w:eastAsia="MS Mincho" w:cs="Arial"/>
                <w:szCs w:val="22"/>
                <w:lang w:val="en-NZ"/>
              </w:rPr>
              <w:t>esthesia</w:t>
            </w:r>
          </w:p>
          <w:p w:rsidR="007B6836" w:rsidRPr="00EF58C3" w:rsidRDefault="007B6836" w:rsidP="00A438E6">
            <w:pPr>
              <w:rPr>
                <w:rFonts w:eastAsia="MS Mincho" w:cs="Arial"/>
                <w:szCs w:val="22"/>
                <w:lang w:val="en-NZ"/>
              </w:rPr>
            </w:pPr>
          </w:p>
        </w:tc>
        <w:tc>
          <w:tcPr>
            <w:tcW w:w="0" w:type="auto"/>
          </w:tcPr>
          <w:p w:rsidR="007B6836" w:rsidRPr="00EF58C3" w:rsidRDefault="007B6836" w:rsidP="00A438E6">
            <w:pPr>
              <w:rPr>
                <w:rFonts w:eastAsia="MS Mincho" w:cs="Arial"/>
                <w:szCs w:val="22"/>
                <w:lang w:val="en-NZ"/>
              </w:rPr>
            </w:pPr>
            <w:r w:rsidRPr="00EF58C3">
              <w:rPr>
                <w:rFonts w:eastAsia="MS Mincho" w:cs="Arial"/>
                <w:szCs w:val="22"/>
                <w:lang w:val="en-NZ"/>
              </w:rPr>
              <w:t>Does not respond to painful stimulation (ear/tail pinch and pedal withdrawal reflexes) but still has corneal reflex</w:t>
            </w:r>
          </w:p>
          <w:p w:rsidR="007B6836" w:rsidRPr="00EF58C3" w:rsidRDefault="007B6836" w:rsidP="00A438E6">
            <w:pPr>
              <w:rPr>
                <w:rFonts w:eastAsia="MS Mincho" w:cs="Arial"/>
                <w:szCs w:val="22"/>
                <w:lang w:val="en-NZ"/>
              </w:rPr>
            </w:pPr>
          </w:p>
        </w:tc>
        <w:tc>
          <w:tcPr>
            <w:tcW w:w="0" w:type="auto"/>
          </w:tcPr>
          <w:p w:rsidR="007B6836" w:rsidRPr="00EF58C3" w:rsidRDefault="007B6836" w:rsidP="00A438E6">
            <w:pPr>
              <w:jc w:val="center"/>
              <w:rPr>
                <w:rFonts w:eastAsia="MS Mincho" w:cs="Arial"/>
                <w:szCs w:val="22"/>
                <w:lang w:val="en-NZ"/>
              </w:rPr>
            </w:pPr>
            <w:r w:rsidRPr="00EF58C3">
              <w:rPr>
                <w:rFonts w:eastAsia="MS Mincho" w:cs="Arial"/>
                <w:szCs w:val="22"/>
                <w:lang w:val="en-NZ"/>
              </w:rPr>
              <w:t>4</w:t>
            </w:r>
          </w:p>
        </w:tc>
      </w:tr>
      <w:tr w:rsidR="007B6836" w:rsidRPr="00EF58C3" w:rsidTr="00A438E6">
        <w:tc>
          <w:tcPr>
            <w:tcW w:w="0" w:type="auto"/>
          </w:tcPr>
          <w:p w:rsidR="007B6836" w:rsidRPr="00EF58C3" w:rsidRDefault="007B6836" w:rsidP="00A438E6">
            <w:pPr>
              <w:rPr>
                <w:rFonts w:eastAsia="MS Mincho" w:cs="Arial"/>
                <w:szCs w:val="22"/>
                <w:lang w:val="en-NZ"/>
              </w:rPr>
            </w:pPr>
            <w:r w:rsidRPr="00EF58C3">
              <w:rPr>
                <w:rFonts w:eastAsia="MS Mincho" w:cs="Arial"/>
                <w:szCs w:val="22"/>
                <w:lang w:val="en-NZ"/>
              </w:rPr>
              <w:t>Close to death</w:t>
            </w:r>
          </w:p>
        </w:tc>
        <w:tc>
          <w:tcPr>
            <w:tcW w:w="0" w:type="auto"/>
          </w:tcPr>
          <w:p w:rsidR="007B6836" w:rsidRPr="00EF58C3" w:rsidRDefault="007B6836" w:rsidP="00A438E6">
            <w:pPr>
              <w:rPr>
                <w:rFonts w:eastAsia="MS Mincho" w:cs="Arial"/>
                <w:szCs w:val="22"/>
                <w:lang w:val="en-NZ"/>
              </w:rPr>
            </w:pPr>
            <w:r w:rsidRPr="00EF58C3">
              <w:rPr>
                <w:rFonts w:eastAsia="MS Mincho" w:cs="Arial"/>
                <w:szCs w:val="22"/>
                <w:lang w:val="en-NZ"/>
              </w:rPr>
              <w:t>Without corneal reflex, mean arterial blood pressure below 40mmHg; apn</w:t>
            </w:r>
            <w:r w:rsidR="00B91E2E">
              <w:rPr>
                <w:rFonts w:eastAsia="MS Mincho" w:cs="Arial"/>
                <w:szCs w:val="22"/>
                <w:lang w:val="en-NZ"/>
              </w:rPr>
              <w:t>o</w:t>
            </w:r>
            <w:r w:rsidRPr="00EF58C3">
              <w:rPr>
                <w:rFonts w:eastAsia="MS Mincho" w:cs="Arial"/>
                <w:szCs w:val="22"/>
                <w:lang w:val="en-NZ"/>
              </w:rPr>
              <w:t>eic</w:t>
            </w:r>
          </w:p>
        </w:tc>
        <w:tc>
          <w:tcPr>
            <w:tcW w:w="0" w:type="auto"/>
          </w:tcPr>
          <w:p w:rsidR="007B6836" w:rsidRPr="00EF58C3" w:rsidRDefault="007B6836" w:rsidP="00A438E6">
            <w:pPr>
              <w:jc w:val="center"/>
              <w:rPr>
                <w:rFonts w:eastAsia="MS Mincho" w:cs="Arial"/>
                <w:szCs w:val="22"/>
                <w:lang w:val="en-NZ"/>
              </w:rPr>
            </w:pPr>
            <w:r w:rsidRPr="00EF58C3">
              <w:rPr>
                <w:rFonts w:eastAsia="MS Mincho" w:cs="Arial"/>
                <w:szCs w:val="22"/>
                <w:lang w:val="en-NZ"/>
              </w:rPr>
              <w:t>5</w:t>
            </w:r>
          </w:p>
        </w:tc>
      </w:tr>
    </w:tbl>
    <w:p w:rsidR="007B6836" w:rsidRDefault="007B6836" w:rsidP="007B6836">
      <w:pPr>
        <w:rPr>
          <w:rFonts w:eastAsia="MS Mincho" w:cs="Arial"/>
          <w:szCs w:val="22"/>
          <w:lang w:val="en-NZ"/>
        </w:rPr>
      </w:pPr>
    </w:p>
    <w:p w:rsidR="00CA3BCE" w:rsidRDefault="002F5269">
      <w:r>
        <w:t>From Silvia et al 2011[16</w:t>
      </w:r>
      <w:bookmarkStart w:id="0" w:name="_GoBack"/>
      <w:bookmarkEnd w:id="0"/>
      <w:r w:rsidR="0088651C">
        <w:t>]</w:t>
      </w:r>
    </w:p>
    <w:sectPr w:rsidR="00CA3B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836"/>
    <w:rsid w:val="001B06E5"/>
    <w:rsid w:val="002F5269"/>
    <w:rsid w:val="005276F3"/>
    <w:rsid w:val="0054230E"/>
    <w:rsid w:val="007B6836"/>
    <w:rsid w:val="0088651C"/>
    <w:rsid w:val="00973D87"/>
    <w:rsid w:val="00A74C07"/>
    <w:rsid w:val="00B91E2E"/>
    <w:rsid w:val="00C135B2"/>
    <w:rsid w:val="00CA3BCE"/>
    <w:rsid w:val="00D2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CC416F2-0A53-4E2E-BBC9-5C8E5242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836"/>
    <w:rPr>
      <w:rFonts w:eastAsia="SimSun"/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B68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6836"/>
    <w:rPr>
      <w:rFonts w:ascii="Tahoma" w:eastAsia="SimSun" w:hAnsi="Tahoma" w:cs="Tahoma"/>
      <w:sz w:val="16"/>
      <w:szCs w:val="1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Waikato DHB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Waikato District Health Board</dc:creator>
  <cp:lastModifiedBy>Martyn Harvey</cp:lastModifiedBy>
  <cp:revision>7</cp:revision>
  <dcterms:created xsi:type="dcterms:W3CDTF">2013-12-05T01:10:00Z</dcterms:created>
  <dcterms:modified xsi:type="dcterms:W3CDTF">2014-12-02T22:50:00Z</dcterms:modified>
</cp:coreProperties>
</file>