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B3" w:rsidRDefault="00736EB3" w:rsidP="00736EB3">
      <w:pPr>
        <w:ind w:firstLine="0"/>
        <w:rPr>
          <w:rFonts w:ascii="Arial Bold" w:hAnsi="Arial Bold"/>
          <w:caps/>
          <w:color w:val="000000" w:themeColor="text1"/>
        </w:rPr>
      </w:pPr>
      <w:r>
        <w:rPr>
          <w:rFonts w:ascii="Arial Bold" w:hAnsi="Arial Bold"/>
          <w:caps/>
          <w:color w:val="000000" w:themeColor="text1"/>
        </w:rPr>
        <w:t>Supplemental Web Content 1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b/>
          <w:color w:val="000000" w:themeColor="text1"/>
        </w:rPr>
      </w:pPr>
      <w:r w:rsidRPr="00B426B0">
        <w:rPr>
          <w:rFonts w:asciiTheme="minorHAnsi" w:hAnsiTheme="minorHAnsi"/>
          <w:b/>
          <w:color w:val="000000" w:themeColor="text1"/>
        </w:rPr>
        <w:t xml:space="preserve">Listed categories of selectable </w:t>
      </w:r>
      <w:r>
        <w:rPr>
          <w:rFonts w:asciiTheme="minorHAnsi" w:hAnsiTheme="minorHAnsi"/>
          <w:b/>
          <w:color w:val="000000" w:themeColor="text1"/>
        </w:rPr>
        <w:t xml:space="preserve">intraoperative </w:t>
      </w:r>
      <w:r w:rsidRPr="00B426B0">
        <w:rPr>
          <w:rFonts w:asciiTheme="minorHAnsi" w:hAnsiTheme="minorHAnsi"/>
          <w:b/>
          <w:color w:val="000000" w:themeColor="text1"/>
        </w:rPr>
        <w:t>adverse events in the Outcomes section at TJUH</w:t>
      </w:r>
    </w:p>
    <w:p w:rsidR="00736EB3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No Intra-Op anesthesia-related complications were noted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_Other Airway Event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ADE: _Other Reaction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ADE: </w:t>
      </w:r>
      <w:proofErr w:type="spellStart"/>
      <w:r w:rsidRPr="00B426B0">
        <w:rPr>
          <w:rFonts w:asciiTheme="minorHAnsi" w:hAnsiTheme="minorHAnsi"/>
          <w:color w:val="000000" w:themeColor="text1"/>
        </w:rPr>
        <w:t>anaphylactoid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reaction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ADE: anaphylaxis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ADE: drug-drug interaction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ADE: excessive </w:t>
      </w:r>
      <w:proofErr w:type="spellStart"/>
      <w:r w:rsidRPr="00B426B0">
        <w:rPr>
          <w:rFonts w:asciiTheme="minorHAnsi" w:hAnsiTheme="minorHAnsi"/>
          <w:color w:val="000000" w:themeColor="text1"/>
        </w:rPr>
        <w:t>resp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depression, overdose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ADE: excessive </w:t>
      </w:r>
      <w:proofErr w:type="spellStart"/>
      <w:r w:rsidRPr="00B426B0">
        <w:rPr>
          <w:rFonts w:asciiTheme="minorHAnsi" w:hAnsiTheme="minorHAnsi"/>
          <w:color w:val="000000" w:themeColor="text1"/>
        </w:rPr>
        <w:t>resp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depression, </w:t>
      </w:r>
      <w:proofErr w:type="spellStart"/>
      <w:r w:rsidRPr="00B426B0">
        <w:rPr>
          <w:rFonts w:asciiTheme="minorHAnsi" w:hAnsiTheme="minorHAnsi"/>
          <w:color w:val="000000" w:themeColor="text1"/>
        </w:rPr>
        <w:t>pt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sensitivity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ADE: excessive </w:t>
      </w:r>
      <w:proofErr w:type="spellStart"/>
      <w:r w:rsidRPr="00B426B0">
        <w:rPr>
          <w:rFonts w:asciiTheme="minorHAnsi" w:hAnsiTheme="minorHAnsi"/>
          <w:color w:val="000000" w:themeColor="text1"/>
        </w:rPr>
        <w:t>resp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depression, see Remarks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ADE: hives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ADE: idiosyncratic reaction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ADE: pharmacologic side effect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ADE: prolonged paralysis, </w:t>
      </w:r>
      <w:proofErr w:type="spellStart"/>
      <w:r w:rsidRPr="00B426B0">
        <w:rPr>
          <w:rFonts w:asciiTheme="minorHAnsi" w:hAnsiTheme="minorHAnsi"/>
          <w:color w:val="000000" w:themeColor="text1"/>
        </w:rPr>
        <w:t>AChE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deficit suspected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ADE: prolonged paralysis, overdose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ADE: prolonged paralysis, </w:t>
      </w:r>
      <w:proofErr w:type="spellStart"/>
      <w:r w:rsidRPr="00B426B0">
        <w:rPr>
          <w:rFonts w:asciiTheme="minorHAnsi" w:hAnsiTheme="minorHAnsi"/>
          <w:color w:val="000000" w:themeColor="text1"/>
        </w:rPr>
        <w:t>pt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sensitivity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ADE: syringe swap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ADE: unintended drug administered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Anaphylaxis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Anesthetic Reaction: _Other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Anesthetic Reaction: delayed emergence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Anesthetic Reaction: emergence delirium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Anesthetic Reaction: intra-operative awareness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Anesthetic Reaction: postoperative behavior disorder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Aspiration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Cardiac Arrest: Asystole / VT / </w:t>
      </w:r>
      <w:proofErr w:type="spellStart"/>
      <w:r w:rsidRPr="00B426B0">
        <w:rPr>
          <w:rFonts w:asciiTheme="minorHAnsi" w:hAnsiTheme="minorHAnsi"/>
          <w:color w:val="000000" w:themeColor="text1"/>
        </w:rPr>
        <w:t>VFib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/ PEA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Case cancelled in OR after incision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Case cancelled in OR after induction, before incision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Case cancelled in OR before induction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_Other Event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CV: </w:t>
      </w:r>
      <w:proofErr w:type="spellStart"/>
      <w:r w:rsidRPr="00B426B0">
        <w:rPr>
          <w:rFonts w:asciiTheme="minorHAnsi" w:hAnsiTheme="minorHAnsi"/>
          <w:color w:val="000000" w:themeColor="text1"/>
        </w:rPr>
        <w:t>AFib</w:t>
      </w:r>
      <w:proofErr w:type="spellEnd"/>
      <w:r w:rsidRPr="00B426B0">
        <w:rPr>
          <w:rFonts w:asciiTheme="minorHAnsi" w:hAnsiTheme="minorHAnsi"/>
          <w:color w:val="000000" w:themeColor="text1"/>
        </w:rPr>
        <w:t>, new onset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CV: </w:t>
      </w:r>
      <w:proofErr w:type="spellStart"/>
      <w:r w:rsidRPr="00B426B0">
        <w:rPr>
          <w:rFonts w:asciiTheme="minorHAnsi" w:hAnsiTheme="minorHAnsi"/>
          <w:color w:val="000000" w:themeColor="text1"/>
        </w:rPr>
        <w:t>AFlutter</w:t>
      </w:r>
      <w:proofErr w:type="spellEnd"/>
      <w:r w:rsidRPr="00B426B0">
        <w:rPr>
          <w:rFonts w:asciiTheme="minorHAnsi" w:hAnsiTheme="minorHAnsi"/>
          <w:color w:val="000000" w:themeColor="text1"/>
        </w:rPr>
        <w:t>, new onset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bradycardia requiring pacing, new onset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cardiac arrest, intra-op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cardiac arrest, PACU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congestive heart failure, new onset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death, OR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death, PACU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hypotension Rx w/ inotrope infusion, new onset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CV: myocardial </w:t>
      </w:r>
      <w:proofErr w:type="gramStart"/>
      <w:r w:rsidRPr="00B426B0">
        <w:rPr>
          <w:rFonts w:asciiTheme="minorHAnsi" w:hAnsiTheme="minorHAnsi"/>
          <w:color w:val="000000" w:themeColor="text1"/>
        </w:rPr>
        <w:t>Infarction,</w:t>
      </w:r>
      <w:proofErr w:type="gramEnd"/>
      <w:r w:rsidRPr="00B426B0">
        <w:rPr>
          <w:rFonts w:asciiTheme="minorHAnsi" w:hAnsiTheme="minorHAnsi"/>
          <w:color w:val="000000" w:themeColor="text1"/>
        </w:rPr>
        <w:t xml:space="preserve"> elevated Troponin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myocardial Ischemia, new onset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pulmonary edema, new onset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SVT requiring cardioversion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SVT requiring drug therapy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lastRenderedPageBreak/>
        <w:t xml:space="preserve">CV: </w:t>
      </w:r>
      <w:proofErr w:type="spellStart"/>
      <w:r w:rsidRPr="00B426B0">
        <w:rPr>
          <w:rFonts w:asciiTheme="minorHAnsi" w:hAnsiTheme="minorHAnsi"/>
          <w:color w:val="000000" w:themeColor="text1"/>
        </w:rPr>
        <w:t>VFib</w:t>
      </w:r>
      <w:proofErr w:type="spellEnd"/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CV: </w:t>
      </w:r>
      <w:proofErr w:type="spellStart"/>
      <w:r w:rsidRPr="00B426B0">
        <w:rPr>
          <w:rFonts w:asciiTheme="minorHAnsi" w:hAnsiTheme="minorHAnsi"/>
          <w:color w:val="000000" w:themeColor="text1"/>
        </w:rPr>
        <w:t>VTach</w:t>
      </w:r>
      <w:proofErr w:type="spellEnd"/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Dental trauma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Dental: _</w:t>
      </w:r>
      <w:proofErr w:type="gramStart"/>
      <w:r w:rsidRPr="00B426B0">
        <w:rPr>
          <w:rFonts w:asciiTheme="minorHAnsi" w:hAnsiTheme="minorHAnsi"/>
          <w:color w:val="000000" w:themeColor="text1"/>
        </w:rPr>
        <w:t>Other  (</w:t>
      </w:r>
      <w:proofErr w:type="gramEnd"/>
      <w:r w:rsidRPr="00B426B0">
        <w:rPr>
          <w:rFonts w:asciiTheme="minorHAnsi" w:hAnsiTheme="minorHAnsi"/>
          <w:color w:val="000000" w:themeColor="text1"/>
        </w:rPr>
        <w:t>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Dental: chipped tooth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Dental: cracked tooth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Dental: dislodged tooth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Dental: jaw dislocation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Dental: loosened tooth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Difficult Intubation: impossible to intubate, patient awakened (enter "allergy" in EHR as Anesthesia Airway Alert)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Difficult Intubation: surgical airway required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Edema: _Other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Edema: post-extubation croup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Edema: subglottic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Edema: </w:t>
      </w:r>
      <w:proofErr w:type="spellStart"/>
      <w:r w:rsidRPr="00B426B0">
        <w:rPr>
          <w:rFonts w:asciiTheme="minorHAnsi" w:hAnsiTheme="minorHAnsi"/>
          <w:color w:val="000000" w:themeColor="text1"/>
        </w:rPr>
        <w:t>supraglottic</w:t>
      </w:r>
      <w:proofErr w:type="spellEnd"/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Edema: vocal cords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Extubation: _Other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Extubation: during procedure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Extubation: during transport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Hyperglycemia: &gt;250 mg/dl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Hyperglycemia: 200-250 mg/dl, untreated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Hypoglycemia: &lt;60 mg/dl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Intraop MI (ac</w:t>
      </w:r>
      <w:r>
        <w:rPr>
          <w:rFonts w:asciiTheme="minorHAnsi" w:hAnsiTheme="minorHAnsi"/>
          <w:color w:val="000000" w:themeColor="text1"/>
        </w:rPr>
        <w:t>t</w:t>
      </w:r>
      <w:r w:rsidRPr="00B426B0">
        <w:rPr>
          <w:rFonts w:asciiTheme="minorHAnsi" w:hAnsiTheme="minorHAnsi"/>
          <w:color w:val="000000" w:themeColor="text1"/>
        </w:rPr>
        <w:t>ual or suspected)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Intraoperative death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Laryngospasm: _Other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Laryngospasm: Rx w/ + pressure, more </w:t>
      </w:r>
      <w:proofErr w:type="gramStart"/>
      <w:r w:rsidRPr="00B426B0">
        <w:rPr>
          <w:rFonts w:asciiTheme="minorHAnsi" w:hAnsiTheme="minorHAnsi"/>
          <w:color w:val="000000" w:themeColor="text1"/>
        </w:rPr>
        <w:t>anesthesia</w:t>
      </w:r>
      <w:proofErr w:type="gramEnd"/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Laryngospasm: Rx w/ succinylcholine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Malignant hyperthermia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proofErr w:type="spellStart"/>
      <w:r w:rsidRPr="00B426B0">
        <w:rPr>
          <w:rFonts w:asciiTheme="minorHAnsi" w:hAnsiTheme="minorHAnsi"/>
          <w:color w:val="000000" w:themeColor="text1"/>
        </w:rPr>
        <w:t>Misc</w:t>
      </w:r>
      <w:proofErr w:type="spellEnd"/>
      <w:r w:rsidRPr="00B426B0">
        <w:rPr>
          <w:rFonts w:asciiTheme="minorHAnsi" w:hAnsiTheme="minorHAnsi"/>
          <w:color w:val="000000" w:themeColor="text1"/>
        </w:rPr>
        <w:t>: _Other Event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proofErr w:type="spellStart"/>
      <w:r w:rsidRPr="00B426B0">
        <w:rPr>
          <w:rFonts w:asciiTheme="minorHAnsi" w:hAnsiTheme="minorHAnsi"/>
          <w:color w:val="000000" w:themeColor="text1"/>
        </w:rPr>
        <w:t>Misc</w:t>
      </w:r>
      <w:proofErr w:type="spellEnd"/>
      <w:r w:rsidRPr="00B426B0">
        <w:rPr>
          <w:rFonts w:asciiTheme="minorHAnsi" w:hAnsiTheme="minorHAnsi"/>
          <w:color w:val="000000" w:themeColor="text1"/>
        </w:rPr>
        <w:t>: equipment failure during case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proofErr w:type="spellStart"/>
      <w:r w:rsidRPr="00B426B0">
        <w:rPr>
          <w:rFonts w:asciiTheme="minorHAnsi" w:hAnsiTheme="minorHAnsi"/>
          <w:color w:val="000000" w:themeColor="text1"/>
        </w:rPr>
        <w:t>Misc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: neonatal apnea, within 48 </w:t>
      </w:r>
      <w:proofErr w:type="spellStart"/>
      <w:r w:rsidRPr="00B426B0">
        <w:rPr>
          <w:rFonts w:asciiTheme="minorHAnsi" w:hAnsiTheme="minorHAnsi"/>
          <w:color w:val="000000" w:themeColor="text1"/>
        </w:rPr>
        <w:t>hrs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of anesthesia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proofErr w:type="spellStart"/>
      <w:r w:rsidRPr="00B426B0">
        <w:rPr>
          <w:rFonts w:asciiTheme="minorHAnsi" w:hAnsiTheme="minorHAnsi"/>
          <w:color w:val="000000" w:themeColor="text1"/>
        </w:rPr>
        <w:t>Misc</w:t>
      </w:r>
      <w:proofErr w:type="spellEnd"/>
      <w:r w:rsidRPr="00B426B0">
        <w:rPr>
          <w:rFonts w:asciiTheme="minorHAnsi" w:hAnsiTheme="minorHAnsi"/>
          <w:color w:val="000000" w:themeColor="text1"/>
        </w:rPr>
        <w:t>: severe nausea and/or vomiting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proofErr w:type="spellStart"/>
      <w:r w:rsidRPr="00B426B0">
        <w:rPr>
          <w:rFonts w:asciiTheme="minorHAnsi" w:hAnsiTheme="minorHAnsi"/>
          <w:color w:val="000000" w:themeColor="text1"/>
        </w:rPr>
        <w:t>Myoglobinuria</w:t>
      </w:r>
      <w:proofErr w:type="spellEnd"/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_Other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brachial plexus injury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Neuro: cauda </w:t>
      </w:r>
      <w:proofErr w:type="spellStart"/>
      <w:r w:rsidRPr="00B426B0">
        <w:rPr>
          <w:rFonts w:asciiTheme="minorHAnsi" w:hAnsiTheme="minorHAnsi"/>
          <w:color w:val="000000" w:themeColor="text1"/>
        </w:rPr>
        <w:t>equina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syndrome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CVA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femoral nerve injury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lateral femoral cutaneous nerve injury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other peripheral nerve injury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persistent paresthesia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radial nerve injury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recurrent laryngeal nerve injury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sciatic nerve injury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seizure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spinal cord infarct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spinal cord root injury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lastRenderedPageBreak/>
        <w:t xml:space="preserve">Neuro: </w:t>
      </w:r>
      <w:proofErr w:type="spellStart"/>
      <w:r w:rsidRPr="00B426B0">
        <w:rPr>
          <w:rFonts w:asciiTheme="minorHAnsi" w:hAnsiTheme="minorHAnsi"/>
          <w:color w:val="000000" w:themeColor="text1"/>
        </w:rPr>
        <w:t>tibial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nerve injury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ulnar nerve injury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visual loss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_Other (see Results)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alopecia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blindness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burn, chemical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burn, electrical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burn, laser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burn, thermal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contusion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corneal abrasion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crush injury, finger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IV infiltrated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laceration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pressure sore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skin lesion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Pulmonary: _Other Event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Pulmonary: ARDS, new onset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Pulmonary: aspiration pneumonitis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Pulmonary: bronchospasm requiring therapy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Pulmonary: </w:t>
      </w:r>
      <w:proofErr w:type="spellStart"/>
      <w:r w:rsidRPr="00B426B0">
        <w:rPr>
          <w:rFonts w:asciiTheme="minorHAnsi" w:hAnsiTheme="minorHAnsi"/>
          <w:color w:val="000000" w:themeColor="text1"/>
        </w:rPr>
        <w:t>hemothorax</w:t>
      </w:r>
      <w:proofErr w:type="spellEnd"/>
      <w:r w:rsidRPr="00B426B0">
        <w:rPr>
          <w:rFonts w:asciiTheme="minorHAnsi" w:hAnsiTheme="minorHAnsi"/>
          <w:color w:val="000000" w:themeColor="text1"/>
        </w:rPr>
        <w:t>, following central line placement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Pulmonary: </w:t>
      </w:r>
      <w:proofErr w:type="spellStart"/>
      <w:r w:rsidRPr="00B426B0">
        <w:rPr>
          <w:rFonts w:asciiTheme="minorHAnsi" w:hAnsiTheme="minorHAnsi"/>
          <w:color w:val="000000" w:themeColor="text1"/>
        </w:rPr>
        <w:t>mainstem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intubation, unintended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Pulmonary: negative pressure pulmonary edema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Pulmonary: PE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Pulmonary: pneumothorax, following central line placement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Pulmonary: pneumothorax, spontaneous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_Other Event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bloody tap in anticoagulated patient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cardiac arrest following local anesthetic injection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seizure following local anesthetic injection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spinal headache, required blood patch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spinal headache.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urinary retention following CSE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urinary retention following epidural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urinary retention following spinal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wet tap during epidural placement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Reintubation: _Other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Reintubation: failed intended trial of extubation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Reintubation: hypoventilation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Reintubation: unrecognized residual paralysis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Respiratory Arrest: _Other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Respiratory Arrest: during sedation, Rx airway maneuver only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Respiratory Arrest: during sedation, Rx intubation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Respiratory Arrest: during sedation, Rx LMA insertion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Respiratory Arrest: during sedation, Rx reversal agents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Respiratory Arrest: during sedation, Rx temporary ventilation only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Temp: hyperpyrexia &gt; 38 C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lastRenderedPageBreak/>
        <w:t>Temp: hypothermia &lt; 35 C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Error: _Other Event (see Results)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Error: autologous blood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Error: FFP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Error: Platelets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Error: RBC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Reaction: _Other Event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Reaction: acute lung injury (TRALI)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Transfusion Reaction: </w:t>
      </w:r>
      <w:proofErr w:type="spellStart"/>
      <w:r w:rsidRPr="00B426B0">
        <w:rPr>
          <w:rFonts w:asciiTheme="minorHAnsi" w:hAnsiTheme="minorHAnsi"/>
          <w:color w:val="000000" w:themeColor="text1"/>
        </w:rPr>
        <w:t>endotoxemia</w:t>
      </w:r>
      <w:proofErr w:type="spellEnd"/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Reaction: fever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Reaction: hemolysis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Transfusion Reaction: </w:t>
      </w:r>
      <w:proofErr w:type="spellStart"/>
      <w:r w:rsidRPr="00B426B0">
        <w:rPr>
          <w:rFonts w:asciiTheme="minorHAnsi" w:hAnsiTheme="minorHAnsi"/>
          <w:color w:val="000000" w:themeColor="text1"/>
        </w:rPr>
        <w:t>pruritis</w:t>
      </w:r>
      <w:proofErr w:type="spellEnd"/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Reaction: rash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Reaction: sepsis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_Other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arytenoid dislocation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cheek laceration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epistaxis requiring packing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esophageal perforation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gastric perforation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lip laceration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pharyngeal laceration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severe hoarseness, new onset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tongue laceration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tracheal laceration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Unanticipated difficult airway (enter "Allergy" in </w:t>
      </w:r>
      <w:proofErr w:type="spellStart"/>
      <w:r w:rsidRPr="00B426B0">
        <w:rPr>
          <w:rFonts w:asciiTheme="minorHAnsi" w:hAnsiTheme="minorHAnsi"/>
          <w:color w:val="000000" w:themeColor="text1"/>
        </w:rPr>
        <w:t>JeffChart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as Anesthesia Airway Alert)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Admit: _Other Event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Admit: to floor bed, anesthesia and surgery related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Admit: to floor bed, anesthesia-related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Admit: to floor bed, surgery-related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Admit: to ICU, anesthesia and surgery related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Admit: to ICU, anesthesia-related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Admit: to ICU, surgery-related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Admit: to IICU, anesthesia and surgery related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Admit: to IICU, anesthesia-related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Admit: to IICU, surgery-related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reintubation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Vascular access complication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Trauma: severe hoarseness, new onset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spinal headache.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Regional: spinal headache, required blood patch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Reaction: _Other Event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Transfusion Error: autologous blood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Anesthetic Reaction: _Other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cardiac arrest, PACU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cardiac arrest, APU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cardiac arrest, ICU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lastRenderedPageBreak/>
        <w:t>CV: cardiac arrest, IICU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CV: cardiac arrest, ward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Infection: _Other (see Remarks)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proofErr w:type="spellStart"/>
      <w:r w:rsidRPr="00B426B0">
        <w:rPr>
          <w:rFonts w:asciiTheme="minorHAnsi" w:hAnsiTheme="minorHAnsi"/>
          <w:color w:val="000000" w:themeColor="text1"/>
        </w:rPr>
        <w:t>Misc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: neonatal apnea, within 48 </w:t>
      </w:r>
      <w:proofErr w:type="spellStart"/>
      <w:r w:rsidRPr="00B426B0">
        <w:rPr>
          <w:rFonts w:asciiTheme="minorHAnsi" w:hAnsiTheme="minorHAnsi"/>
          <w:color w:val="000000" w:themeColor="text1"/>
        </w:rPr>
        <w:t>hrs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of anesthesia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proofErr w:type="spellStart"/>
      <w:r w:rsidRPr="00B426B0">
        <w:rPr>
          <w:rFonts w:asciiTheme="minorHAnsi" w:hAnsiTheme="minorHAnsi"/>
          <w:color w:val="000000" w:themeColor="text1"/>
        </w:rPr>
        <w:t>Misc</w:t>
      </w:r>
      <w:proofErr w:type="spellEnd"/>
      <w:r w:rsidRPr="00B426B0">
        <w:rPr>
          <w:rFonts w:asciiTheme="minorHAnsi" w:hAnsiTheme="minorHAnsi"/>
          <w:color w:val="000000" w:themeColor="text1"/>
        </w:rPr>
        <w:t>: surgery cancelled after induction, equipment-related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Renal: increased creatinine, post-op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Hyperglycemia: &gt;250 mg/dl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proofErr w:type="spellStart"/>
      <w:r w:rsidRPr="00B426B0">
        <w:rPr>
          <w:rFonts w:asciiTheme="minorHAnsi" w:hAnsiTheme="minorHAnsi"/>
          <w:color w:val="000000" w:themeColor="text1"/>
        </w:rPr>
        <w:t>Myoglobinuria</w:t>
      </w:r>
      <w:proofErr w:type="spellEnd"/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Case cancelled in Holding Area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Case cancelled in OR before induction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Case cancelled in OR after induction, before incision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Case cancelled in OR after incision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Physical Injury: IV infiltrated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Neuro: visual loss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Difficult Intubation: surgical airway required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Difficult Intubation: impossible to intubate, patient awakened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Potential perioperative anesthetic event was noted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Unanticipated difficult airway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Unplanned reintubation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Dental trauma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Aspiration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Vascular access complication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Anaphylaxis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Intraop MI (ac</w:t>
      </w:r>
      <w:r>
        <w:rPr>
          <w:rFonts w:asciiTheme="minorHAnsi" w:hAnsiTheme="minorHAnsi"/>
          <w:color w:val="000000" w:themeColor="text1"/>
        </w:rPr>
        <w:t>tu</w:t>
      </w:r>
      <w:r w:rsidRPr="00B426B0">
        <w:rPr>
          <w:rFonts w:asciiTheme="minorHAnsi" w:hAnsiTheme="minorHAnsi"/>
          <w:color w:val="000000" w:themeColor="text1"/>
        </w:rPr>
        <w:t>al or suspected)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Cardiac Arrest: Asystole / VT / </w:t>
      </w:r>
      <w:proofErr w:type="spellStart"/>
      <w:r w:rsidRPr="00B426B0">
        <w:rPr>
          <w:rFonts w:asciiTheme="minorHAnsi" w:hAnsiTheme="minorHAnsi"/>
          <w:color w:val="000000" w:themeColor="text1"/>
        </w:rPr>
        <w:t>VFib</w:t>
      </w:r>
      <w:proofErr w:type="spellEnd"/>
      <w:r w:rsidRPr="00B426B0">
        <w:rPr>
          <w:rFonts w:asciiTheme="minorHAnsi" w:hAnsiTheme="minorHAnsi"/>
          <w:color w:val="000000" w:themeColor="text1"/>
        </w:rPr>
        <w:t xml:space="preserve"> / PEA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Intraoperative death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Unanticipated difficult airway (enter "Allergy" in EHR as Anesthesia Airway Alert)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Difficult Intubation: impossible to intubate, patient awakened (enter "allergy" in EHR as Anesthesia Airway Alert)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 xml:space="preserve">IV </w:t>
      </w:r>
      <w:proofErr w:type="gramStart"/>
      <w:r w:rsidRPr="00B426B0">
        <w:rPr>
          <w:rFonts w:asciiTheme="minorHAnsi" w:hAnsiTheme="minorHAnsi"/>
          <w:color w:val="000000" w:themeColor="text1"/>
        </w:rPr>
        <w:t>disconnect</w:t>
      </w:r>
      <w:proofErr w:type="gramEnd"/>
      <w:r w:rsidRPr="00B426B0">
        <w:rPr>
          <w:rFonts w:asciiTheme="minorHAnsi" w:hAnsiTheme="minorHAnsi"/>
          <w:color w:val="000000" w:themeColor="text1"/>
        </w:rPr>
        <w:t xml:space="preserve"> or dislodged</w:t>
      </w:r>
    </w:p>
    <w:p w:rsidR="00736EB3" w:rsidRPr="00B426B0" w:rsidRDefault="00736EB3" w:rsidP="00736EB3">
      <w:pPr>
        <w:spacing w:line="240" w:lineRule="auto"/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Pulmonary: unable to extubate (provide reason)</w:t>
      </w:r>
    </w:p>
    <w:p w:rsidR="00057A9E" w:rsidRPr="00D25C98" w:rsidRDefault="00736EB3" w:rsidP="00D25C98">
      <w:pPr>
        <w:rPr>
          <w:rFonts w:asciiTheme="minorHAnsi" w:hAnsiTheme="minorHAnsi"/>
          <w:color w:val="000000" w:themeColor="text1"/>
        </w:rPr>
      </w:pPr>
      <w:r w:rsidRPr="00B426B0">
        <w:rPr>
          <w:rFonts w:asciiTheme="minorHAnsi" w:hAnsiTheme="minorHAnsi"/>
          <w:color w:val="000000" w:themeColor="text1"/>
        </w:rPr>
        <w:t>Obstructed ETT or LMA</w:t>
      </w:r>
      <w:r w:rsidRPr="004906EC">
        <w:rPr>
          <w:rFonts w:asciiTheme="minorHAnsi" w:hAnsiTheme="minorHAnsi"/>
          <w:color w:val="000000" w:themeColor="text1"/>
        </w:rPr>
        <w:t xml:space="preserve"> </w:t>
      </w:r>
      <w:bookmarkStart w:id="0" w:name="_GoBack"/>
      <w:bookmarkEnd w:id="0"/>
    </w:p>
    <w:sectPr w:rsidR="00057A9E" w:rsidRPr="00D25C98" w:rsidSect="00927CE1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B3"/>
    <w:rsid w:val="00057A9E"/>
    <w:rsid w:val="001C6842"/>
    <w:rsid w:val="00736EB3"/>
    <w:rsid w:val="00AE5D48"/>
    <w:rsid w:val="00D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B3"/>
    <w:pPr>
      <w:spacing w:after="0" w:line="480" w:lineRule="auto"/>
      <w:ind w:firstLine="43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B3"/>
    <w:pPr>
      <w:spacing w:after="0" w:line="480" w:lineRule="auto"/>
      <w:ind w:firstLine="43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Wanderer,Jonathan Porter</dc:creator>
  <cp:lastModifiedBy>Wanderer,Jonathan Porter</cp:lastModifiedBy>
  <cp:revision>3</cp:revision>
  <dcterms:created xsi:type="dcterms:W3CDTF">2017-04-18T13:42:00Z</dcterms:created>
  <dcterms:modified xsi:type="dcterms:W3CDTF">2017-04-18T13:42:00Z</dcterms:modified>
</cp:coreProperties>
</file>