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755D" w14:textId="5995DA05" w:rsidR="000A28B9" w:rsidRPr="00537848" w:rsidRDefault="00C258A4" w:rsidP="00782CBA">
      <w:pPr>
        <w:spacing w:line="480" w:lineRule="auto"/>
        <w:rPr>
          <w:color w:val="000000" w:themeColor="text1"/>
          <w:lang w:val="en-US"/>
        </w:rPr>
      </w:pPr>
      <w:r>
        <w:rPr>
          <w:b/>
          <w:lang w:val="en-US"/>
        </w:rPr>
        <w:t>Appendix 2</w:t>
      </w:r>
      <w:r w:rsidR="009022C9" w:rsidRPr="00F01F19">
        <w:rPr>
          <w:b/>
          <w:lang w:val="en-US"/>
        </w:rPr>
        <w:t>:</w:t>
      </w:r>
      <w:r w:rsidR="009022C9" w:rsidRPr="00F01F19">
        <w:rPr>
          <w:lang w:val="en-US"/>
        </w:rPr>
        <w:t xml:space="preserve"> Diagnostic </w:t>
      </w:r>
      <w:r w:rsidR="00C65C88">
        <w:rPr>
          <w:lang w:val="en-US"/>
        </w:rPr>
        <w:t>accuracy for STOP-Bang to exclude</w:t>
      </w:r>
      <w:r w:rsidR="009022C9" w:rsidRPr="00F01F19">
        <w:rPr>
          <w:lang w:val="en-US"/>
        </w:rPr>
        <w:t xml:space="preserve"> modera</w:t>
      </w:r>
      <w:r w:rsidR="00D223EB">
        <w:rPr>
          <w:lang w:val="en-US"/>
        </w:rPr>
        <w:t xml:space="preserve">te and severe </w:t>
      </w:r>
      <w:r w:rsidR="00D223EB" w:rsidRPr="00537848">
        <w:rPr>
          <w:lang w:val="en-US"/>
        </w:rPr>
        <w:t xml:space="preserve">sleep </w:t>
      </w:r>
      <w:r w:rsidR="00D223EB" w:rsidRPr="00537848">
        <w:rPr>
          <w:color w:val="000000" w:themeColor="text1"/>
          <w:lang w:val="en-US"/>
        </w:rPr>
        <w:t xml:space="preserve">apnea (AHI </w:t>
      </w:r>
      <w:r w:rsidR="00D223EB" w:rsidRPr="00537848">
        <w:rPr>
          <w:b/>
          <w:color w:val="000000" w:themeColor="text1"/>
          <w:lang w:val="en-US"/>
        </w:rPr>
        <w:t>≥</w:t>
      </w:r>
      <w:r w:rsidR="00D223EB" w:rsidRPr="00537848">
        <w:rPr>
          <w:color w:val="000000" w:themeColor="text1"/>
          <w:lang w:val="en-US"/>
        </w:rPr>
        <w:t xml:space="preserve">15) and sleep apnea (AHI </w:t>
      </w:r>
      <w:r w:rsidR="00D223EB" w:rsidRPr="00537848">
        <w:rPr>
          <w:b/>
          <w:color w:val="000000" w:themeColor="text1"/>
          <w:lang w:val="en-US"/>
        </w:rPr>
        <w:t>≥</w:t>
      </w:r>
      <w:r w:rsidR="009022C9" w:rsidRPr="00537848">
        <w:rPr>
          <w:color w:val="000000" w:themeColor="text1"/>
          <w:lang w:val="en-US"/>
        </w:rPr>
        <w:t>5)</w:t>
      </w:r>
    </w:p>
    <w:tbl>
      <w:tblPr>
        <w:tblStyle w:val="Tabellrutnt"/>
        <w:tblW w:w="5629" w:type="pct"/>
        <w:tblInd w:w="-725" w:type="dxa"/>
        <w:tblLayout w:type="fixed"/>
        <w:tblLook w:val="07E0" w:firstRow="1" w:lastRow="1" w:firstColumn="1" w:lastColumn="1" w:noHBand="1" w:noVBand="1"/>
      </w:tblPr>
      <w:tblGrid>
        <w:gridCol w:w="880"/>
        <w:gridCol w:w="745"/>
        <w:gridCol w:w="576"/>
        <w:gridCol w:w="570"/>
        <w:gridCol w:w="580"/>
        <w:gridCol w:w="564"/>
        <w:gridCol w:w="1294"/>
        <w:gridCol w:w="1143"/>
        <w:gridCol w:w="1300"/>
        <w:gridCol w:w="1169"/>
        <w:gridCol w:w="564"/>
        <w:gridCol w:w="580"/>
        <w:gridCol w:w="580"/>
        <w:gridCol w:w="564"/>
        <w:gridCol w:w="1297"/>
        <w:gridCol w:w="1162"/>
        <w:gridCol w:w="1290"/>
        <w:gridCol w:w="1153"/>
      </w:tblGrid>
      <w:tr w:rsidR="00841067" w:rsidRPr="00841067" w14:paraId="1D8C65EF" w14:textId="77777777" w:rsidTr="00841067">
        <w:tc>
          <w:tcPr>
            <w:tcW w:w="275" w:type="pct"/>
          </w:tcPr>
          <w:p w14:paraId="2A52E80D" w14:textId="7171623E" w:rsidR="00211A41" w:rsidRPr="00841067" w:rsidRDefault="00211A41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STOP-Bang</w:t>
            </w:r>
          </w:p>
        </w:tc>
        <w:tc>
          <w:tcPr>
            <w:tcW w:w="233" w:type="pct"/>
          </w:tcPr>
          <w:p w14:paraId="3AD89B9C" w14:textId="28561F11" w:rsidR="00211A41" w:rsidRPr="00841067" w:rsidRDefault="00211A41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7" w:type="pct"/>
            <w:gridSpan w:val="8"/>
          </w:tcPr>
          <w:p w14:paraId="74BA5C7B" w14:textId="220D0F07" w:rsidR="00211A41" w:rsidRPr="00841067" w:rsidRDefault="00211A41" w:rsidP="00416E28">
            <w:pPr>
              <w:pStyle w:val="Comp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AHI ≥15</w:t>
            </w:r>
          </w:p>
        </w:tc>
        <w:tc>
          <w:tcPr>
            <w:tcW w:w="2245" w:type="pct"/>
            <w:gridSpan w:val="8"/>
          </w:tcPr>
          <w:p w14:paraId="1EE3A061" w14:textId="6A063C75" w:rsidR="00211A41" w:rsidRPr="00841067" w:rsidRDefault="00211A41" w:rsidP="00416E28">
            <w:pPr>
              <w:pStyle w:val="Comp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AHI ≥5</w:t>
            </w:r>
          </w:p>
        </w:tc>
      </w:tr>
      <w:tr w:rsidR="00841067" w:rsidRPr="00841067" w14:paraId="599C2185" w14:textId="27CF8F06" w:rsidTr="00841067">
        <w:tc>
          <w:tcPr>
            <w:tcW w:w="275" w:type="pct"/>
          </w:tcPr>
          <w:p w14:paraId="27EFD952" w14:textId="0C4A4832" w:rsidR="0050591E" w:rsidRPr="00841067" w:rsidRDefault="0050591E" w:rsidP="002964E7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b/>
                <w:color w:val="000000" w:themeColor="text1"/>
                <w:sz w:val="22"/>
                <w:szCs w:val="22"/>
                <w:lang w:val="en-US"/>
              </w:rPr>
              <w:t>score</w:t>
            </w:r>
          </w:p>
        </w:tc>
        <w:tc>
          <w:tcPr>
            <w:tcW w:w="233" w:type="pct"/>
          </w:tcPr>
          <w:p w14:paraId="05A0EBFE" w14:textId="025738A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n = </w:t>
            </w:r>
          </w:p>
        </w:tc>
        <w:tc>
          <w:tcPr>
            <w:tcW w:w="180" w:type="pct"/>
          </w:tcPr>
          <w:p w14:paraId="2B9CF5E1" w14:textId="5F8A792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TP</w:t>
            </w:r>
            <w:r w:rsidR="0013637D"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(n)</w:t>
            </w:r>
          </w:p>
        </w:tc>
        <w:tc>
          <w:tcPr>
            <w:tcW w:w="178" w:type="pct"/>
          </w:tcPr>
          <w:p w14:paraId="4862BCD6" w14:textId="7C6AB72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FP</w:t>
            </w:r>
            <w:r w:rsidR="009F5036"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(n)</w:t>
            </w:r>
          </w:p>
        </w:tc>
        <w:tc>
          <w:tcPr>
            <w:tcW w:w="181" w:type="pct"/>
          </w:tcPr>
          <w:p w14:paraId="1309A871" w14:textId="2500D11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TN</w:t>
            </w:r>
            <w:r w:rsidR="009F5036"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(n)</w:t>
            </w:r>
          </w:p>
        </w:tc>
        <w:tc>
          <w:tcPr>
            <w:tcW w:w="176" w:type="pct"/>
          </w:tcPr>
          <w:p w14:paraId="7542AC4F" w14:textId="2B61761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FN</w:t>
            </w:r>
            <w:r w:rsidR="009F5036"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(n)</w:t>
            </w:r>
          </w:p>
        </w:tc>
        <w:tc>
          <w:tcPr>
            <w:tcW w:w="404" w:type="pct"/>
          </w:tcPr>
          <w:p w14:paraId="3770F748" w14:textId="635680A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Sensitivity </w:t>
            </w: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probability</w:t>
            </w: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30769" w:rsidRPr="004261B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≥</w:t>
            </w:r>
            <w:r w:rsidRPr="004261B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score)</w:t>
            </w:r>
          </w:p>
        </w:tc>
        <w:tc>
          <w:tcPr>
            <w:tcW w:w="357" w:type="pct"/>
          </w:tcPr>
          <w:p w14:paraId="7049432E" w14:textId="5CC4D61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406" w:type="pct"/>
          </w:tcPr>
          <w:p w14:paraId="03CB4C7E" w14:textId="77FF4E2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Specificity 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probability</w:t>
            </w: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30769" w:rsidRPr="004307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&lt;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score)</w:t>
            </w:r>
          </w:p>
        </w:tc>
        <w:tc>
          <w:tcPr>
            <w:tcW w:w="365" w:type="pct"/>
          </w:tcPr>
          <w:p w14:paraId="773B929F" w14:textId="0656AAC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176" w:type="pct"/>
          </w:tcPr>
          <w:p w14:paraId="0ECC9A61" w14:textId="403FCBF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TP</w:t>
            </w:r>
          </w:p>
        </w:tc>
        <w:tc>
          <w:tcPr>
            <w:tcW w:w="181" w:type="pct"/>
          </w:tcPr>
          <w:p w14:paraId="2F0F82BE" w14:textId="6A7FF50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FP</w:t>
            </w:r>
          </w:p>
        </w:tc>
        <w:tc>
          <w:tcPr>
            <w:tcW w:w="181" w:type="pct"/>
          </w:tcPr>
          <w:p w14:paraId="4756052F" w14:textId="49E7FFE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TN</w:t>
            </w:r>
          </w:p>
        </w:tc>
        <w:tc>
          <w:tcPr>
            <w:tcW w:w="176" w:type="pct"/>
          </w:tcPr>
          <w:p w14:paraId="32EB53A7" w14:textId="645061F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FN</w:t>
            </w:r>
          </w:p>
        </w:tc>
        <w:tc>
          <w:tcPr>
            <w:tcW w:w="405" w:type="pct"/>
          </w:tcPr>
          <w:p w14:paraId="5CE8EC7F" w14:textId="71039EA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Sensitivity </w:t>
            </w: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probability</w:t>
            </w: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86D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≤ 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score)</w:t>
            </w:r>
          </w:p>
        </w:tc>
        <w:tc>
          <w:tcPr>
            <w:tcW w:w="363" w:type="pct"/>
          </w:tcPr>
          <w:p w14:paraId="36670788" w14:textId="45E213B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403" w:type="pct"/>
          </w:tcPr>
          <w:p w14:paraId="6EC5A9D0" w14:textId="13F47A9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Specificity 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probability</w:t>
            </w: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≤</w:t>
            </w:r>
            <w:r w:rsidRPr="00841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score)</w:t>
            </w:r>
          </w:p>
        </w:tc>
        <w:tc>
          <w:tcPr>
            <w:tcW w:w="360" w:type="pct"/>
          </w:tcPr>
          <w:p w14:paraId="52CF8F4E" w14:textId="1C10532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95 % CI</w:t>
            </w:r>
          </w:p>
        </w:tc>
      </w:tr>
      <w:tr w:rsidR="00841067" w:rsidRPr="00841067" w14:paraId="4EB71095" w14:textId="266A7745" w:rsidTr="00841067">
        <w:trPr>
          <w:trHeight w:val="389"/>
        </w:trPr>
        <w:tc>
          <w:tcPr>
            <w:tcW w:w="275" w:type="pct"/>
          </w:tcPr>
          <w:p w14:paraId="55BECA1A" w14:textId="6DAFCFD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33" w:type="pct"/>
          </w:tcPr>
          <w:p w14:paraId="1113CC11" w14:textId="5CC385E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80" w:type="pct"/>
            <w:vAlign w:val="center"/>
          </w:tcPr>
          <w:p w14:paraId="4C2766AA" w14:textId="67FA13C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8" w:type="pct"/>
            <w:vAlign w:val="center"/>
          </w:tcPr>
          <w:p w14:paraId="21693AAB" w14:textId="3384FAC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" w:type="pct"/>
            <w:vAlign w:val="center"/>
          </w:tcPr>
          <w:p w14:paraId="49063243" w14:textId="54DAE33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272</w:t>
            </w:r>
          </w:p>
        </w:tc>
        <w:tc>
          <w:tcPr>
            <w:tcW w:w="176" w:type="pct"/>
            <w:vAlign w:val="center"/>
          </w:tcPr>
          <w:p w14:paraId="41B2D537" w14:textId="031E1C5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404" w:type="pct"/>
          </w:tcPr>
          <w:p w14:paraId="135C18AC" w14:textId="19D9558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7" w:type="pct"/>
          </w:tcPr>
          <w:p w14:paraId="1EE5B84C" w14:textId="181F417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0.00-0.02</w:t>
            </w:r>
          </w:p>
        </w:tc>
        <w:tc>
          <w:tcPr>
            <w:tcW w:w="406" w:type="pct"/>
          </w:tcPr>
          <w:p w14:paraId="4F2B2E10" w14:textId="677C740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0.99</w:t>
            </w:r>
          </w:p>
        </w:tc>
        <w:tc>
          <w:tcPr>
            <w:tcW w:w="365" w:type="pct"/>
          </w:tcPr>
          <w:p w14:paraId="7382D4EC" w14:textId="52925D4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0.97-1.00</w:t>
            </w:r>
          </w:p>
        </w:tc>
        <w:tc>
          <w:tcPr>
            <w:tcW w:w="176" w:type="pct"/>
            <w:vAlign w:val="center"/>
          </w:tcPr>
          <w:p w14:paraId="14934E64" w14:textId="78B9C2D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" w:type="pct"/>
            <w:vAlign w:val="center"/>
          </w:tcPr>
          <w:p w14:paraId="7DC91FDF" w14:textId="0973BD7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  <w:vAlign w:val="center"/>
          </w:tcPr>
          <w:p w14:paraId="23FE295F" w14:textId="3837791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176" w:type="pct"/>
            <w:vAlign w:val="center"/>
          </w:tcPr>
          <w:p w14:paraId="36D28A14" w14:textId="432CFD1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05" w:type="pct"/>
          </w:tcPr>
          <w:p w14:paraId="2B4F1ADD" w14:textId="08F4EA7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63" w:type="pct"/>
          </w:tcPr>
          <w:p w14:paraId="6433D97B" w14:textId="76902C76" w:rsidR="0050591E" w:rsidRPr="00841067" w:rsidRDefault="0050591E" w:rsidP="00CD3089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0.00-0.02</w:t>
            </w:r>
          </w:p>
        </w:tc>
        <w:tc>
          <w:tcPr>
            <w:tcW w:w="403" w:type="pct"/>
          </w:tcPr>
          <w:p w14:paraId="14C65359" w14:textId="7473089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0.99</w:t>
            </w:r>
          </w:p>
        </w:tc>
        <w:tc>
          <w:tcPr>
            <w:tcW w:w="360" w:type="pct"/>
          </w:tcPr>
          <w:p w14:paraId="088E49D6" w14:textId="7D65056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0.95-1.00</w:t>
            </w:r>
          </w:p>
        </w:tc>
      </w:tr>
      <w:tr w:rsidR="00841067" w:rsidRPr="00841067" w14:paraId="337D09FC" w14:textId="6D9F1270" w:rsidTr="00841067">
        <w:tc>
          <w:tcPr>
            <w:tcW w:w="275" w:type="pct"/>
          </w:tcPr>
          <w:p w14:paraId="600412A6" w14:textId="50ADC81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14:paraId="6DDD5F94" w14:textId="2A832A9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80" w:type="pct"/>
            <w:vAlign w:val="center"/>
          </w:tcPr>
          <w:p w14:paraId="2525EAAB" w14:textId="46125CB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8" w:type="pct"/>
            <w:vAlign w:val="center"/>
          </w:tcPr>
          <w:p w14:paraId="5C8A10F5" w14:textId="4E6E7B9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1" w:type="pct"/>
            <w:vAlign w:val="center"/>
          </w:tcPr>
          <w:p w14:paraId="1114B497" w14:textId="272172E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</w:t>
            </w:r>
          </w:p>
        </w:tc>
        <w:tc>
          <w:tcPr>
            <w:tcW w:w="176" w:type="pct"/>
            <w:vAlign w:val="center"/>
          </w:tcPr>
          <w:p w14:paraId="18911CFE" w14:textId="0CFDC5B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404" w:type="pct"/>
          </w:tcPr>
          <w:p w14:paraId="174C4113" w14:textId="04AA692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7" w:type="pct"/>
          </w:tcPr>
          <w:p w14:paraId="2A7B44A3" w14:textId="6408610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0.00-0.02</w:t>
            </w:r>
          </w:p>
        </w:tc>
        <w:tc>
          <w:tcPr>
            <w:tcW w:w="406" w:type="pct"/>
          </w:tcPr>
          <w:p w14:paraId="6369366A" w14:textId="49CF2B1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0.95</w:t>
            </w:r>
          </w:p>
        </w:tc>
        <w:tc>
          <w:tcPr>
            <w:tcW w:w="365" w:type="pct"/>
          </w:tcPr>
          <w:p w14:paraId="1D6E2A48" w14:textId="6662970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0.92-0.98</w:t>
            </w:r>
          </w:p>
        </w:tc>
        <w:tc>
          <w:tcPr>
            <w:tcW w:w="176" w:type="pct"/>
            <w:vAlign w:val="center"/>
          </w:tcPr>
          <w:p w14:paraId="2E049862" w14:textId="0BC6A88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" w:type="pct"/>
            <w:vAlign w:val="center"/>
          </w:tcPr>
          <w:p w14:paraId="3BEE704E" w14:textId="5F3BC94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1" w:type="pct"/>
            <w:vAlign w:val="center"/>
          </w:tcPr>
          <w:p w14:paraId="7564D03F" w14:textId="13A4EC1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176" w:type="pct"/>
            <w:vAlign w:val="center"/>
          </w:tcPr>
          <w:p w14:paraId="39506277" w14:textId="3902765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05" w:type="pct"/>
          </w:tcPr>
          <w:p w14:paraId="546055C6" w14:textId="4607EE5E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63" w:type="pct"/>
          </w:tcPr>
          <w:p w14:paraId="7765B4D6" w14:textId="26E8C6B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0.00-0.02</w:t>
            </w:r>
          </w:p>
        </w:tc>
        <w:tc>
          <w:tcPr>
            <w:tcW w:w="403" w:type="pct"/>
          </w:tcPr>
          <w:p w14:paraId="0EC78019" w14:textId="46D15E1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0.92</w:t>
            </w:r>
          </w:p>
        </w:tc>
        <w:tc>
          <w:tcPr>
            <w:tcW w:w="360" w:type="pct"/>
          </w:tcPr>
          <w:p w14:paraId="59EE1B1E" w14:textId="2320320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0.86-0.96</w:t>
            </w:r>
          </w:p>
        </w:tc>
      </w:tr>
      <w:tr w:rsidR="00841067" w:rsidRPr="00841067" w14:paraId="126ABF50" w14:textId="4DE328FA" w:rsidTr="00841067">
        <w:trPr>
          <w:trHeight w:val="404"/>
        </w:trPr>
        <w:tc>
          <w:tcPr>
            <w:tcW w:w="275" w:type="pct"/>
          </w:tcPr>
          <w:p w14:paraId="5EF4D340" w14:textId="1DC2AE1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14:paraId="3FF94A1A" w14:textId="5A211DC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180" w:type="pct"/>
            <w:vAlign w:val="center"/>
          </w:tcPr>
          <w:p w14:paraId="6916472A" w14:textId="640CC81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8" w:type="pct"/>
            <w:vAlign w:val="center"/>
          </w:tcPr>
          <w:p w14:paraId="5DB990A8" w14:textId="352C52E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81" w:type="pct"/>
            <w:vAlign w:val="center"/>
          </w:tcPr>
          <w:p w14:paraId="34D417CF" w14:textId="1A351E4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231</w:t>
            </w:r>
          </w:p>
        </w:tc>
        <w:tc>
          <w:tcPr>
            <w:tcW w:w="176" w:type="pct"/>
            <w:vAlign w:val="center"/>
          </w:tcPr>
          <w:p w14:paraId="57AE2D53" w14:textId="36FD652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404" w:type="pct"/>
          </w:tcPr>
          <w:p w14:paraId="71591BC2" w14:textId="1212009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0.02</w:t>
            </w:r>
          </w:p>
        </w:tc>
        <w:tc>
          <w:tcPr>
            <w:tcW w:w="357" w:type="pct"/>
          </w:tcPr>
          <w:p w14:paraId="182019C3" w14:textId="07B2714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0.01-0.06</w:t>
            </w:r>
          </w:p>
        </w:tc>
        <w:tc>
          <w:tcPr>
            <w:tcW w:w="406" w:type="pct"/>
          </w:tcPr>
          <w:p w14:paraId="028AD5B2" w14:textId="541782E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0.84</w:t>
            </w:r>
          </w:p>
        </w:tc>
        <w:tc>
          <w:tcPr>
            <w:tcW w:w="365" w:type="pct"/>
          </w:tcPr>
          <w:p w14:paraId="35270240" w14:textId="04CB79F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0.79-0.88</w:t>
            </w:r>
          </w:p>
        </w:tc>
        <w:tc>
          <w:tcPr>
            <w:tcW w:w="176" w:type="pct"/>
            <w:vAlign w:val="center"/>
          </w:tcPr>
          <w:p w14:paraId="774AE91A" w14:textId="681BF16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  <w:vAlign w:val="center"/>
          </w:tcPr>
          <w:p w14:paraId="3DEF8710" w14:textId="1308FEA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81" w:type="pct"/>
            <w:vAlign w:val="center"/>
          </w:tcPr>
          <w:p w14:paraId="0ED1B6D5" w14:textId="5B1DCDF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76" w:type="pct"/>
            <w:vAlign w:val="center"/>
          </w:tcPr>
          <w:p w14:paraId="7B15F8A7" w14:textId="217273C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286</w:t>
            </w:r>
          </w:p>
        </w:tc>
        <w:tc>
          <w:tcPr>
            <w:tcW w:w="405" w:type="pct"/>
          </w:tcPr>
          <w:p w14:paraId="6C31F472" w14:textId="5BDE52A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0.05</w:t>
            </w:r>
          </w:p>
        </w:tc>
        <w:tc>
          <w:tcPr>
            <w:tcW w:w="363" w:type="pct"/>
          </w:tcPr>
          <w:p w14:paraId="4BA3B8EF" w14:textId="624A242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0.03-0.08</w:t>
            </w:r>
          </w:p>
        </w:tc>
        <w:tc>
          <w:tcPr>
            <w:tcW w:w="403" w:type="pct"/>
          </w:tcPr>
          <w:p w14:paraId="537BBD36" w14:textId="76799D8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0.78</w:t>
            </w:r>
          </w:p>
        </w:tc>
        <w:tc>
          <w:tcPr>
            <w:tcW w:w="360" w:type="pct"/>
          </w:tcPr>
          <w:p w14:paraId="11A9E9D5" w14:textId="08A5C0F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0.70-0.84</w:t>
            </w:r>
          </w:p>
        </w:tc>
      </w:tr>
      <w:tr w:rsidR="00841067" w:rsidRPr="00841067" w14:paraId="3A0DC6DF" w14:textId="26B70E03" w:rsidTr="00841067">
        <w:tc>
          <w:tcPr>
            <w:tcW w:w="275" w:type="pct"/>
          </w:tcPr>
          <w:p w14:paraId="243A1CAE" w14:textId="34D0B2DE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33" w:type="pct"/>
          </w:tcPr>
          <w:p w14:paraId="6AA78AE3" w14:textId="445F87B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91</w:t>
            </w:r>
          </w:p>
        </w:tc>
        <w:tc>
          <w:tcPr>
            <w:tcW w:w="180" w:type="pct"/>
            <w:vAlign w:val="center"/>
          </w:tcPr>
          <w:p w14:paraId="374636ED" w14:textId="5E35F8C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78" w:type="pct"/>
            <w:vAlign w:val="center"/>
          </w:tcPr>
          <w:p w14:paraId="254B9F03" w14:textId="23E3487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81" w:type="pct"/>
            <w:vAlign w:val="center"/>
          </w:tcPr>
          <w:p w14:paraId="341DF460" w14:textId="1393DDC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176" w:type="pct"/>
            <w:vAlign w:val="center"/>
          </w:tcPr>
          <w:p w14:paraId="352767F9" w14:textId="1D21C72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404" w:type="pct"/>
          </w:tcPr>
          <w:p w14:paraId="646B1706" w14:textId="500D9C0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57" w:type="pct"/>
          </w:tcPr>
          <w:p w14:paraId="7CF312DF" w14:textId="2CB1247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0.12-0.23</w:t>
            </w:r>
          </w:p>
        </w:tc>
        <w:tc>
          <w:tcPr>
            <w:tcW w:w="406" w:type="pct"/>
          </w:tcPr>
          <w:p w14:paraId="7B5F3CE2" w14:textId="2B75024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0.60</w:t>
            </w:r>
          </w:p>
        </w:tc>
        <w:tc>
          <w:tcPr>
            <w:tcW w:w="365" w:type="pct"/>
          </w:tcPr>
          <w:p w14:paraId="4AA53F38" w14:textId="7569ADF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0.54-0.66</w:t>
            </w:r>
          </w:p>
        </w:tc>
        <w:tc>
          <w:tcPr>
            <w:tcW w:w="176" w:type="pct"/>
            <w:vAlign w:val="center"/>
          </w:tcPr>
          <w:p w14:paraId="3DE6C494" w14:textId="46A53C7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81" w:type="pct"/>
            <w:vAlign w:val="center"/>
          </w:tcPr>
          <w:p w14:paraId="64CB4E92" w14:textId="4C0DA6A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81" w:type="pct"/>
            <w:vAlign w:val="center"/>
          </w:tcPr>
          <w:p w14:paraId="5B1C00E0" w14:textId="42C027F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76" w:type="pct"/>
            <w:vAlign w:val="center"/>
          </w:tcPr>
          <w:p w14:paraId="0298D2FC" w14:textId="60C9345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237</w:t>
            </w:r>
          </w:p>
        </w:tc>
        <w:tc>
          <w:tcPr>
            <w:tcW w:w="405" w:type="pct"/>
          </w:tcPr>
          <w:p w14:paraId="60070617" w14:textId="14F1280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0.21</w:t>
            </w:r>
          </w:p>
        </w:tc>
        <w:tc>
          <w:tcPr>
            <w:tcW w:w="363" w:type="pct"/>
          </w:tcPr>
          <w:p w14:paraId="407919A9" w14:textId="159B857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0.17-0.26</w:t>
            </w:r>
          </w:p>
        </w:tc>
        <w:tc>
          <w:tcPr>
            <w:tcW w:w="403" w:type="pct"/>
          </w:tcPr>
          <w:p w14:paraId="0881775A" w14:textId="35AAB44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0.49</w:t>
            </w:r>
          </w:p>
        </w:tc>
        <w:tc>
          <w:tcPr>
            <w:tcW w:w="360" w:type="pct"/>
          </w:tcPr>
          <w:p w14:paraId="3F528518" w14:textId="5DD23E9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0.41-0.58</w:t>
            </w:r>
          </w:p>
        </w:tc>
      </w:tr>
      <w:tr w:rsidR="00841067" w:rsidRPr="00841067" w14:paraId="297CB010" w14:textId="5FF67456" w:rsidTr="00841067">
        <w:tc>
          <w:tcPr>
            <w:tcW w:w="275" w:type="pct"/>
          </w:tcPr>
          <w:p w14:paraId="3D93377F" w14:textId="50CDC3C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33" w:type="pct"/>
          </w:tcPr>
          <w:p w14:paraId="553599DC" w14:textId="219018D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117</w:t>
            </w:r>
          </w:p>
        </w:tc>
        <w:tc>
          <w:tcPr>
            <w:tcW w:w="180" w:type="pct"/>
            <w:vAlign w:val="center"/>
          </w:tcPr>
          <w:p w14:paraId="2E8C4380" w14:textId="17AA336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78" w:type="pct"/>
            <w:vAlign w:val="center"/>
          </w:tcPr>
          <w:p w14:paraId="2050315A" w14:textId="060B4D5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</w:t>
            </w:r>
          </w:p>
        </w:tc>
        <w:tc>
          <w:tcPr>
            <w:tcW w:w="181" w:type="pct"/>
            <w:vAlign w:val="center"/>
          </w:tcPr>
          <w:p w14:paraId="1494D309" w14:textId="593421F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6" w:type="pct"/>
            <w:vAlign w:val="center"/>
          </w:tcPr>
          <w:p w14:paraId="1A68B7B5" w14:textId="66D7669E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404" w:type="pct"/>
          </w:tcPr>
          <w:p w14:paraId="53C4DED9" w14:textId="43CC947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0.37</w:t>
            </w:r>
          </w:p>
        </w:tc>
        <w:tc>
          <w:tcPr>
            <w:tcW w:w="357" w:type="pct"/>
          </w:tcPr>
          <w:p w14:paraId="59DAA90A" w14:textId="4D2EEA8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0.30-0.45</w:t>
            </w:r>
          </w:p>
        </w:tc>
        <w:tc>
          <w:tcPr>
            <w:tcW w:w="406" w:type="pct"/>
          </w:tcPr>
          <w:p w14:paraId="42A61142" w14:textId="550D8A4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0.31</w:t>
            </w:r>
          </w:p>
        </w:tc>
        <w:tc>
          <w:tcPr>
            <w:tcW w:w="365" w:type="pct"/>
          </w:tcPr>
          <w:p w14:paraId="3796BED9" w14:textId="48A3B88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0.25-0.36</w:t>
            </w:r>
          </w:p>
        </w:tc>
        <w:tc>
          <w:tcPr>
            <w:tcW w:w="176" w:type="pct"/>
            <w:vAlign w:val="center"/>
          </w:tcPr>
          <w:p w14:paraId="5E0523E7" w14:textId="50C3A72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181" w:type="pct"/>
            <w:vAlign w:val="center"/>
          </w:tcPr>
          <w:p w14:paraId="0DD7AB51" w14:textId="7CF0383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81" w:type="pct"/>
            <w:vAlign w:val="center"/>
          </w:tcPr>
          <w:p w14:paraId="142ECA63" w14:textId="26A986E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6" w:type="pct"/>
            <w:vAlign w:val="center"/>
          </w:tcPr>
          <w:p w14:paraId="0572B097" w14:textId="50A8F53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405" w:type="pct"/>
          </w:tcPr>
          <w:p w14:paraId="6AEA5519" w14:textId="3BE2C37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0.46</w:t>
            </w:r>
          </w:p>
        </w:tc>
        <w:tc>
          <w:tcPr>
            <w:tcW w:w="363" w:type="pct"/>
          </w:tcPr>
          <w:p w14:paraId="51651B5F" w14:textId="30FFA26E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0.40-0.52</w:t>
            </w:r>
          </w:p>
        </w:tc>
        <w:tc>
          <w:tcPr>
            <w:tcW w:w="403" w:type="pct"/>
          </w:tcPr>
          <w:p w14:paraId="3ACF890F" w14:textId="30C24EE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0.20</w:t>
            </w:r>
          </w:p>
        </w:tc>
        <w:tc>
          <w:tcPr>
            <w:tcW w:w="360" w:type="pct"/>
          </w:tcPr>
          <w:p w14:paraId="401455D8" w14:textId="54004FC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0.14-0.28</w:t>
            </w:r>
          </w:p>
        </w:tc>
      </w:tr>
      <w:tr w:rsidR="00841067" w:rsidRPr="00841067" w14:paraId="6A79DA41" w14:textId="216568B8" w:rsidTr="00841067">
        <w:tc>
          <w:tcPr>
            <w:tcW w:w="275" w:type="pct"/>
            <w:shd w:val="clear" w:color="auto" w:fill="FFFFFF" w:themeFill="background1"/>
          </w:tcPr>
          <w:p w14:paraId="2F7B0D1C" w14:textId="05D1AF8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33" w:type="pct"/>
            <w:shd w:val="clear" w:color="auto" w:fill="FFFFFF" w:themeFill="background1"/>
          </w:tcPr>
          <w:p w14:paraId="6923E9E5" w14:textId="2E100A8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4B8A750A" w14:textId="45E5B36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78C9136E" w14:textId="2264A55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249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793C889C" w14:textId="435086D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772C13DA" w14:textId="7579535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404" w:type="pct"/>
            <w:shd w:val="clear" w:color="auto" w:fill="FFFFFF" w:themeFill="background1"/>
          </w:tcPr>
          <w:p w14:paraId="1EB2C6F6" w14:textId="3E5C54C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0.54</w:t>
            </w:r>
          </w:p>
        </w:tc>
        <w:tc>
          <w:tcPr>
            <w:tcW w:w="357" w:type="pct"/>
            <w:shd w:val="clear" w:color="auto" w:fill="FFFFFF" w:themeFill="background1"/>
          </w:tcPr>
          <w:p w14:paraId="25188172" w14:textId="55B10FEE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0.46-0.62</w:t>
            </w:r>
          </w:p>
        </w:tc>
        <w:tc>
          <w:tcPr>
            <w:tcW w:w="406" w:type="pct"/>
            <w:shd w:val="clear" w:color="auto" w:fill="FFFFFF" w:themeFill="background1"/>
          </w:tcPr>
          <w:p w14:paraId="4B879266" w14:textId="3C7F5B6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0.09</w:t>
            </w:r>
          </w:p>
        </w:tc>
        <w:tc>
          <w:tcPr>
            <w:tcW w:w="365" w:type="pct"/>
            <w:shd w:val="clear" w:color="auto" w:fill="FFFFFF" w:themeFill="background1"/>
          </w:tcPr>
          <w:p w14:paraId="662BC3B1" w14:textId="3A33366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0.06-0.14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433EDFA3" w14:textId="5F05630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51287E18" w14:textId="6CB5851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26DFA25E" w14:textId="0ABEE8D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78A27FB4" w14:textId="58F7701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405" w:type="pct"/>
            <w:shd w:val="clear" w:color="auto" w:fill="FFFFFF" w:themeFill="background1"/>
          </w:tcPr>
          <w:p w14:paraId="33C13ABE" w14:textId="1BED45F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0.67</w:t>
            </w:r>
          </w:p>
        </w:tc>
        <w:tc>
          <w:tcPr>
            <w:tcW w:w="363" w:type="pct"/>
            <w:shd w:val="clear" w:color="auto" w:fill="FFFFFF" w:themeFill="background1"/>
          </w:tcPr>
          <w:p w14:paraId="2D219857" w14:textId="3843DBB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0.62-0.72</w:t>
            </w:r>
          </w:p>
        </w:tc>
        <w:tc>
          <w:tcPr>
            <w:tcW w:w="403" w:type="pct"/>
            <w:shd w:val="clear" w:color="auto" w:fill="FFFFFF" w:themeFill="background1"/>
          </w:tcPr>
          <w:p w14:paraId="16F7586D" w14:textId="76BF409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0.05</w:t>
            </w:r>
          </w:p>
        </w:tc>
        <w:tc>
          <w:tcPr>
            <w:tcW w:w="360" w:type="pct"/>
            <w:shd w:val="clear" w:color="auto" w:fill="FFFFFF" w:themeFill="background1"/>
          </w:tcPr>
          <w:p w14:paraId="7087A69B" w14:textId="2D40644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0.02-0.10</w:t>
            </w:r>
          </w:p>
        </w:tc>
      </w:tr>
      <w:tr w:rsidR="00841067" w:rsidRPr="00841067" w14:paraId="7DE5CE59" w14:textId="260B9D58" w:rsidTr="00841067">
        <w:tc>
          <w:tcPr>
            <w:tcW w:w="275" w:type="pct"/>
            <w:shd w:val="clear" w:color="auto" w:fill="FFFFFF" w:themeFill="background1"/>
          </w:tcPr>
          <w:p w14:paraId="5FB6EADE" w14:textId="5CA489F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233" w:type="pct"/>
            <w:shd w:val="clear" w:color="auto" w:fill="FFFFFF" w:themeFill="background1"/>
          </w:tcPr>
          <w:p w14:paraId="67ABFC52" w14:textId="71E4707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6306EC9C" w14:textId="070B5CB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48FBAC51" w14:textId="12F8A18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269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3512DC74" w14:textId="79656A6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08A91C66" w14:textId="5F0F365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04" w:type="pct"/>
            <w:shd w:val="clear" w:color="auto" w:fill="FFFFFF" w:themeFill="background1"/>
          </w:tcPr>
          <w:p w14:paraId="075D3F23" w14:textId="710284A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0.82</w:t>
            </w:r>
          </w:p>
        </w:tc>
        <w:tc>
          <w:tcPr>
            <w:tcW w:w="357" w:type="pct"/>
            <w:shd w:val="clear" w:color="auto" w:fill="FFFFFF" w:themeFill="background1"/>
          </w:tcPr>
          <w:p w14:paraId="5C5811E1" w14:textId="61C6C6D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0.75-0.87</w:t>
            </w:r>
          </w:p>
        </w:tc>
        <w:tc>
          <w:tcPr>
            <w:tcW w:w="406" w:type="pct"/>
            <w:shd w:val="clear" w:color="auto" w:fill="FFFFFF" w:themeFill="background1"/>
          </w:tcPr>
          <w:p w14:paraId="1F4BD831" w14:textId="359BE44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0.02</w:t>
            </w:r>
          </w:p>
        </w:tc>
        <w:tc>
          <w:tcPr>
            <w:tcW w:w="365" w:type="pct"/>
            <w:shd w:val="clear" w:color="auto" w:fill="FFFFFF" w:themeFill="background1"/>
          </w:tcPr>
          <w:p w14:paraId="580C8E0E" w14:textId="6AA412A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0.01-0.05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17F2EEF6" w14:textId="246A458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04734E1D" w14:textId="1BF9C95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6F5E3AD5" w14:textId="58AE207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55CFDDCC" w14:textId="2B214E5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05" w:type="pct"/>
            <w:shd w:val="clear" w:color="auto" w:fill="FFFFFF" w:themeFill="background1"/>
          </w:tcPr>
          <w:p w14:paraId="388635AB" w14:textId="0D0A0E3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0.88</w:t>
            </w:r>
          </w:p>
        </w:tc>
        <w:tc>
          <w:tcPr>
            <w:tcW w:w="363" w:type="pct"/>
            <w:shd w:val="clear" w:color="auto" w:fill="FFFFFF" w:themeFill="background1"/>
          </w:tcPr>
          <w:p w14:paraId="6C771C9F" w14:textId="20009E5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0.84-0.91</w:t>
            </w:r>
          </w:p>
        </w:tc>
        <w:tc>
          <w:tcPr>
            <w:tcW w:w="403" w:type="pct"/>
            <w:shd w:val="clear" w:color="auto" w:fill="FFFFFF" w:themeFill="background1"/>
          </w:tcPr>
          <w:p w14:paraId="0FC5B977" w14:textId="549AE72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0.01</w:t>
            </w:r>
          </w:p>
        </w:tc>
        <w:tc>
          <w:tcPr>
            <w:tcW w:w="360" w:type="pct"/>
            <w:shd w:val="clear" w:color="auto" w:fill="FFFFFF" w:themeFill="background1"/>
          </w:tcPr>
          <w:p w14:paraId="326D95E8" w14:textId="41D3EAD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0.00-0.04</w:t>
            </w:r>
          </w:p>
        </w:tc>
      </w:tr>
      <w:tr w:rsidR="00841067" w:rsidRPr="00841067" w14:paraId="3D564829" w14:textId="6440D4EA" w:rsidTr="00841067">
        <w:tc>
          <w:tcPr>
            <w:tcW w:w="275" w:type="pct"/>
            <w:shd w:val="clear" w:color="auto" w:fill="FFFFFF" w:themeFill="background1"/>
          </w:tcPr>
          <w:p w14:paraId="742A1827" w14:textId="28B81D3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233" w:type="pct"/>
            <w:shd w:val="clear" w:color="auto" w:fill="FFFFFF" w:themeFill="background1"/>
          </w:tcPr>
          <w:p w14:paraId="130BD3F6" w14:textId="5DED589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4D1A1D03" w14:textId="5F074A6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1A687F32" w14:textId="6E90D9B2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2BA996B2" w14:textId="03C40B54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2421525C" w14:textId="17DFC57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FFFFFF" w:themeFill="background1"/>
          </w:tcPr>
          <w:p w14:paraId="0DED78B2" w14:textId="5AB31B0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0.95</w:t>
            </w:r>
          </w:p>
        </w:tc>
        <w:tc>
          <w:tcPr>
            <w:tcW w:w="357" w:type="pct"/>
            <w:shd w:val="clear" w:color="auto" w:fill="FFFFFF" w:themeFill="background1"/>
          </w:tcPr>
          <w:p w14:paraId="1BF50688" w14:textId="11E770D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0.91-0.98</w:t>
            </w:r>
          </w:p>
        </w:tc>
        <w:tc>
          <w:tcPr>
            <w:tcW w:w="406" w:type="pct"/>
            <w:shd w:val="clear" w:color="auto" w:fill="FFFFFF" w:themeFill="background1"/>
          </w:tcPr>
          <w:p w14:paraId="6A3C0720" w14:textId="49BF7D8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65" w:type="pct"/>
            <w:shd w:val="clear" w:color="auto" w:fill="FFFFFF" w:themeFill="background1"/>
          </w:tcPr>
          <w:p w14:paraId="022FE745" w14:textId="125059B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0.00-0.01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0FF04A6E" w14:textId="001C2D8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464D9F7B" w14:textId="540A39C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6BF91C53" w14:textId="27575C9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2408CD88" w14:textId="5D86DD4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5" w:type="pct"/>
            <w:shd w:val="clear" w:color="auto" w:fill="FFFFFF" w:themeFill="background1"/>
          </w:tcPr>
          <w:p w14:paraId="0C7FDCDC" w14:textId="227CAD15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</w:t>
            </w:r>
          </w:p>
        </w:tc>
        <w:tc>
          <w:tcPr>
            <w:tcW w:w="363" w:type="pct"/>
            <w:shd w:val="clear" w:color="auto" w:fill="FFFFFF" w:themeFill="background1"/>
          </w:tcPr>
          <w:p w14:paraId="6C15787A" w14:textId="70019D4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0.95-0.99</w:t>
            </w:r>
          </w:p>
        </w:tc>
        <w:tc>
          <w:tcPr>
            <w:tcW w:w="403" w:type="pct"/>
            <w:shd w:val="clear" w:color="auto" w:fill="FFFFFF" w:themeFill="background1"/>
          </w:tcPr>
          <w:p w14:paraId="2048A1E4" w14:textId="5E75D90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60" w:type="pct"/>
            <w:shd w:val="clear" w:color="auto" w:fill="FFFFFF" w:themeFill="background1"/>
          </w:tcPr>
          <w:p w14:paraId="34E5D091" w14:textId="60C4944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0.00-0.03</w:t>
            </w:r>
          </w:p>
        </w:tc>
      </w:tr>
      <w:tr w:rsidR="00841067" w:rsidRPr="00841067" w14:paraId="15CC5742" w14:textId="5B67C237" w:rsidTr="00841067">
        <w:trPr>
          <w:trHeight w:val="404"/>
        </w:trPr>
        <w:tc>
          <w:tcPr>
            <w:tcW w:w="275" w:type="pct"/>
            <w:shd w:val="clear" w:color="auto" w:fill="FFFFFF" w:themeFill="background1"/>
          </w:tcPr>
          <w:p w14:paraId="321B2C18" w14:textId="50750B1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33" w:type="pct"/>
            <w:shd w:val="clear" w:color="auto" w:fill="FFFFFF" w:themeFill="background1"/>
          </w:tcPr>
          <w:p w14:paraId="77A61CB6" w14:textId="2FEFB60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5F9AF613" w14:textId="18CF5D60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13002FB8" w14:textId="6FC244F3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3BF13E49" w14:textId="37ACFBE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09C6E1C3" w14:textId="3275543C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</w:tcPr>
          <w:p w14:paraId="577752C2" w14:textId="2D61535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</w:t>
            </w:r>
          </w:p>
        </w:tc>
        <w:tc>
          <w:tcPr>
            <w:tcW w:w="357" w:type="pct"/>
            <w:shd w:val="clear" w:color="auto" w:fill="FFFFFF" w:themeFill="background1"/>
          </w:tcPr>
          <w:p w14:paraId="33C974F4" w14:textId="29FB55E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0.98-1.00</w:t>
            </w:r>
          </w:p>
        </w:tc>
        <w:tc>
          <w:tcPr>
            <w:tcW w:w="406" w:type="pct"/>
            <w:shd w:val="clear" w:color="auto" w:fill="FFFFFF" w:themeFill="background1"/>
          </w:tcPr>
          <w:p w14:paraId="17AEC59B" w14:textId="56C2B528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65" w:type="pct"/>
            <w:shd w:val="clear" w:color="auto" w:fill="FFFFFF" w:themeFill="background1"/>
          </w:tcPr>
          <w:p w14:paraId="4DD89383" w14:textId="3857F63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0.00-0.01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6B1A5A8E" w14:textId="716AFFE6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3D773A5C" w14:textId="30E81EE1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4A726C76" w14:textId="53F56F2F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1DF6B70F" w14:textId="09B748ED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</w:tcPr>
          <w:p w14:paraId="7C98FC8B" w14:textId="00C19827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</w:t>
            </w:r>
          </w:p>
        </w:tc>
        <w:tc>
          <w:tcPr>
            <w:tcW w:w="363" w:type="pct"/>
            <w:shd w:val="clear" w:color="auto" w:fill="FFFFFF" w:themeFill="background1"/>
          </w:tcPr>
          <w:p w14:paraId="53DB9D77" w14:textId="162777B9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0.99-1.00</w:t>
            </w:r>
          </w:p>
        </w:tc>
        <w:tc>
          <w:tcPr>
            <w:tcW w:w="403" w:type="pct"/>
            <w:shd w:val="clear" w:color="auto" w:fill="FFFFFF" w:themeFill="background1"/>
          </w:tcPr>
          <w:p w14:paraId="141D5D1B" w14:textId="525E8D2A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60" w:type="pct"/>
            <w:shd w:val="clear" w:color="auto" w:fill="FFFFFF" w:themeFill="background1"/>
          </w:tcPr>
          <w:p w14:paraId="7A6F5BB8" w14:textId="4E1F0FCB" w:rsidR="0050591E" w:rsidRPr="00841067" w:rsidRDefault="0050591E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0.00-0.03</w:t>
            </w:r>
          </w:p>
        </w:tc>
      </w:tr>
      <w:tr w:rsidR="00841067" w:rsidRPr="00841067" w14:paraId="0C3F6F4B" w14:textId="77777777" w:rsidTr="00841067">
        <w:trPr>
          <w:trHeight w:val="404"/>
        </w:trPr>
        <w:tc>
          <w:tcPr>
            <w:tcW w:w="5000" w:type="pct"/>
            <w:gridSpan w:val="18"/>
            <w:shd w:val="clear" w:color="auto" w:fill="FFFFFF" w:themeFill="background1"/>
          </w:tcPr>
          <w:p w14:paraId="5FB3B54F" w14:textId="77777777" w:rsidR="00841067" w:rsidRPr="00841067" w:rsidRDefault="00841067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1067" w:rsidRPr="00841067" w14:paraId="20EFF7CB" w14:textId="77777777" w:rsidTr="00841067">
        <w:trPr>
          <w:trHeight w:val="404"/>
        </w:trPr>
        <w:tc>
          <w:tcPr>
            <w:tcW w:w="508" w:type="pct"/>
            <w:gridSpan w:val="2"/>
            <w:shd w:val="clear" w:color="auto" w:fill="FFFFFF" w:themeFill="background1"/>
          </w:tcPr>
          <w:p w14:paraId="0F162695" w14:textId="434C1FF0" w:rsidR="00841067" w:rsidRPr="00841067" w:rsidRDefault="00841067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C-statistic</w:t>
            </w:r>
          </w:p>
        </w:tc>
        <w:tc>
          <w:tcPr>
            <w:tcW w:w="2247" w:type="pct"/>
            <w:gridSpan w:val="8"/>
            <w:shd w:val="clear" w:color="auto" w:fill="FFFFFF" w:themeFill="background1"/>
            <w:vAlign w:val="center"/>
          </w:tcPr>
          <w:p w14:paraId="5ADA8DA8" w14:textId="5A720809" w:rsidR="00841067" w:rsidRPr="00841067" w:rsidRDefault="00841067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0.73</w:t>
            </w:r>
          </w:p>
        </w:tc>
        <w:tc>
          <w:tcPr>
            <w:tcW w:w="2245" w:type="pct"/>
            <w:gridSpan w:val="8"/>
            <w:shd w:val="clear" w:color="auto" w:fill="FFFFFF" w:themeFill="background1"/>
            <w:vAlign w:val="center"/>
          </w:tcPr>
          <w:p w14:paraId="4A5B0587" w14:textId="63AB36E8" w:rsidR="00841067" w:rsidRPr="00841067" w:rsidRDefault="00841067" w:rsidP="002964E7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4106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0.74</w:t>
            </w:r>
          </w:p>
        </w:tc>
      </w:tr>
    </w:tbl>
    <w:p w14:paraId="0DD0DD56" w14:textId="77777777" w:rsidR="00D223EB" w:rsidRPr="00841067" w:rsidRDefault="00D223EB" w:rsidP="00602794">
      <w:pPr>
        <w:spacing w:line="480" w:lineRule="auto"/>
        <w:rPr>
          <w:color w:val="000000" w:themeColor="text1"/>
        </w:rPr>
      </w:pPr>
    </w:p>
    <w:p w14:paraId="5D7762F1" w14:textId="6DB19CD9" w:rsidR="00CD3C8E" w:rsidRDefault="009022C9" w:rsidP="00602794">
      <w:pPr>
        <w:spacing w:line="480" w:lineRule="auto"/>
        <w:rPr>
          <w:color w:val="000000" w:themeColor="text1"/>
          <w:lang w:val="en-US"/>
        </w:rPr>
      </w:pPr>
      <w:r w:rsidRPr="00841067">
        <w:rPr>
          <w:color w:val="000000" w:themeColor="text1"/>
          <w:lang w:val="en-US"/>
        </w:rPr>
        <w:t xml:space="preserve">Abbreviations: </w:t>
      </w:r>
      <w:r w:rsidR="00791121" w:rsidRPr="00841067">
        <w:rPr>
          <w:color w:val="000000" w:themeColor="text1"/>
          <w:lang w:val="en-US"/>
        </w:rPr>
        <w:t>AHI=a</w:t>
      </w:r>
      <w:r w:rsidR="005475F7" w:rsidRPr="00841067">
        <w:rPr>
          <w:color w:val="000000" w:themeColor="text1"/>
          <w:lang w:val="en-US"/>
        </w:rPr>
        <w:t xml:space="preserve">pnea </w:t>
      </w:r>
      <w:r w:rsidR="00791121" w:rsidRPr="00841067">
        <w:rPr>
          <w:color w:val="000000" w:themeColor="text1"/>
          <w:lang w:val="en-US"/>
        </w:rPr>
        <w:t>hyp</w:t>
      </w:r>
      <w:bookmarkStart w:id="0" w:name="_GoBack"/>
      <w:bookmarkEnd w:id="0"/>
      <w:r w:rsidR="00791121" w:rsidRPr="00841067">
        <w:rPr>
          <w:color w:val="000000" w:themeColor="text1"/>
          <w:lang w:val="en-US"/>
        </w:rPr>
        <w:t>opnea i</w:t>
      </w:r>
      <w:r w:rsidR="005475F7" w:rsidRPr="00841067">
        <w:rPr>
          <w:color w:val="000000" w:themeColor="text1"/>
          <w:lang w:val="en-US"/>
        </w:rPr>
        <w:t>ndex,</w:t>
      </w:r>
      <w:r w:rsidR="004A030B" w:rsidRPr="0084106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77F25" w:rsidRPr="00841067">
        <w:rPr>
          <w:color w:val="000000" w:themeColor="text1"/>
          <w:sz w:val="22"/>
          <w:szCs w:val="22"/>
          <w:lang w:val="en-US"/>
        </w:rPr>
        <w:t>TP</w:t>
      </w:r>
      <w:proofErr w:type="spellEnd"/>
      <w:r w:rsidR="00D77F25" w:rsidRPr="00841067">
        <w:rPr>
          <w:color w:val="000000" w:themeColor="text1"/>
          <w:sz w:val="22"/>
          <w:szCs w:val="22"/>
          <w:lang w:val="en-US"/>
        </w:rPr>
        <w:t>=true positive, FP=false positive, TN=true negative, FN=false negative</w:t>
      </w:r>
      <w:r w:rsidR="00D77F25" w:rsidRPr="00841067">
        <w:rPr>
          <w:color w:val="000000" w:themeColor="text1"/>
          <w:lang w:val="en-US"/>
        </w:rPr>
        <w:t xml:space="preserve">, </w:t>
      </w:r>
      <w:r w:rsidR="00791121" w:rsidRPr="00841067">
        <w:rPr>
          <w:color w:val="000000" w:themeColor="text1"/>
          <w:lang w:val="en-US"/>
        </w:rPr>
        <w:t>CI=confidence i</w:t>
      </w:r>
      <w:r w:rsidR="004A7B81" w:rsidRPr="00841067">
        <w:rPr>
          <w:color w:val="000000" w:themeColor="text1"/>
          <w:lang w:val="en-US"/>
        </w:rPr>
        <w:t>nterval</w:t>
      </w:r>
    </w:p>
    <w:p w14:paraId="02A5C06A" w14:textId="3764CC43" w:rsidR="00B022A2" w:rsidRPr="00E86D7C" w:rsidRDefault="00055D54" w:rsidP="00B022A2">
      <w:pPr>
        <w:rPr>
          <w:rFonts w:eastAsia="Times New Roman"/>
          <w:color w:val="000000" w:themeColor="text1"/>
          <w:lang w:val="en-US"/>
        </w:rPr>
      </w:pPr>
      <w:r w:rsidRPr="00E86D7C">
        <w:rPr>
          <w:rFonts w:eastAsia="Times New Roman"/>
          <w:color w:val="000000" w:themeColor="text1"/>
          <w:lang w:val="en-US"/>
        </w:rPr>
        <w:t xml:space="preserve">Sensitivity = </w:t>
      </w:r>
      <w:proofErr w:type="spellStart"/>
      <w:r w:rsidRPr="00E86D7C">
        <w:rPr>
          <w:rFonts w:eastAsia="Times New Roman"/>
          <w:color w:val="000000" w:themeColor="text1"/>
          <w:lang w:val="en-US"/>
        </w:rPr>
        <w:t>TP</w:t>
      </w:r>
      <w:proofErr w:type="spellEnd"/>
      <w:r w:rsidRPr="00E86D7C">
        <w:rPr>
          <w:rFonts w:eastAsia="Times New Roman"/>
          <w:color w:val="000000" w:themeColor="text1"/>
          <w:lang w:val="en-US"/>
        </w:rPr>
        <w:t>/(</w:t>
      </w:r>
      <w:proofErr w:type="spellStart"/>
      <w:r w:rsidRPr="00E86D7C">
        <w:rPr>
          <w:rFonts w:eastAsia="Times New Roman"/>
          <w:color w:val="000000" w:themeColor="text1"/>
          <w:lang w:val="en-US"/>
        </w:rPr>
        <w:t>TP+FN</w:t>
      </w:r>
      <w:proofErr w:type="spellEnd"/>
      <w:r w:rsidR="009B7E5D" w:rsidRPr="00E86D7C">
        <w:rPr>
          <w:rFonts w:eastAsia="Times New Roman"/>
          <w:color w:val="000000" w:themeColor="text1"/>
          <w:lang w:val="en-US"/>
        </w:rPr>
        <w:t>)</w:t>
      </w:r>
      <w:r w:rsidRPr="00E86D7C">
        <w:rPr>
          <w:rFonts w:eastAsia="Times New Roman"/>
          <w:color w:val="000000" w:themeColor="text1"/>
          <w:lang w:val="en-US"/>
        </w:rPr>
        <w:t>, Specificity = TN/(</w:t>
      </w:r>
      <w:proofErr w:type="spellStart"/>
      <w:r w:rsidRPr="00E86D7C">
        <w:rPr>
          <w:rFonts w:eastAsia="Times New Roman"/>
          <w:color w:val="000000" w:themeColor="text1"/>
          <w:lang w:val="en-US"/>
        </w:rPr>
        <w:t>TN+FP</w:t>
      </w:r>
      <w:proofErr w:type="spellEnd"/>
      <w:r w:rsidRPr="00E86D7C">
        <w:rPr>
          <w:rFonts w:eastAsia="Times New Roman"/>
          <w:color w:val="000000" w:themeColor="text1"/>
          <w:lang w:val="en-US"/>
        </w:rPr>
        <w:t xml:space="preserve">). </w:t>
      </w:r>
      <w:r w:rsidR="00B022A2" w:rsidRPr="00E86D7C">
        <w:rPr>
          <w:rFonts w:eastAsia="Times New Roman"/>
          <w:color w:val="000000" w:themeColor="text1"/>
          <w:lang w:val="en-US"/>
        </w:rPr>
        <w:t xml:space="preserve">For </w:t>
      </w:r>
      <w:r w:rsidR="0084258E" w:rsidRPr="00E86D7C">
        <w:rPr>
          <w:rFonts w:eastAsia="Times New Roman"/>
          <w:color w:val="000000" w:themeColor="text1"/>
          <w:lang w:val="en-US"/>
        </w:rPr>
        <w:t>example,</w:t>
      </w:r>
      <w:r w:rsidR="00512260" w:rsidRPr="00E86D7C">
        <w:rPr>
          <w:rFonts w:eastAsia="Times New Roman"/>
          <w:color w:val="000000" w:themeColor="text1"/>
          <w:lang w:val="en-US"/>
        </w:rPr>
        <w:t xml:space="preserve"> </w:t>
      </w:r>
      <w:r w:rsidR="00B022A2" w:rsidRPr="00E86D7C">
        <w:rPr>
          <w:rFonts w:eastAsia="Times New Roman"/>
          <w:color w:val="000000" w:themeColor="text1"/>
          <w:lang w:val="en-US"/>
        </w:rPr>
        <w:t xml:space="preserve">STOP-Bang score </w:t>
      </w:r>
      <w:r w:rsidR="00E77604" w:rsidRPr="00E86D7C">
        <w:rPr>
          <w:rFonts w:eastAsia="Times New Roman"/>
          <w:color w:val="000000" w:themeColor="text1"/>
          <w:lang w:val="en-US"/>
        </w:rPr>
        <w:t xml:space="preserve">7 and AHI </w:t>
      </w:r>
      <w:r w:rsidR="00E77604" w:rsidRPr="00E86D7C">
        <w:rPr>
          <w:color w:val="000000" w:themeColor="text1"/>
          <w:lang w:val="en-US"/>
        </w:rPr>
        <w:t>≥15</w:t>
      </w:r>
      <w:r w:rsidR="00512260" w:rsidRPr="00E86D7C">
        <w:rPr>
          <w:color w:val="000000" w:themeColor="text1"/>
          <w:lang w:val="en-US"/>
        </w:rPr>
        <w:t>:</w:t>
      </w:r>
      <w:r w:rsidR="00E77604" w:rsidRPr="00E86D7C">
        <w:rPr>
          <w:color w:val="000000" w:themeColor="text1"/>
          <w:lang w:val="en-US"/>
        </w:rPr>
        <w:t xml:space="preserve"> sensitivity=</w:t>
      </w:r>
      <w:r w:rsidR="00C43AD2" w:rsidRPr="00E86D7C">
        <w:rPr>
          <w:color w:val="000000" w:themeColor="text1"/>
          <w:lang w:val="en-US"/>
        </w:rPr>
        <w:t>166/</w:t>
      </w:r>
      <w:r w:rsidR="0084258E" w:rsidRPr="00E86D7C">
        <w:rPr>
          <w:color w:val="000000" w:themeColor="text1"/>
          <w:lang w:val="en-US"/>
        </w:rPr>
        <w:t>(</w:t>
      </w:r>
      <w:r w:rsidR="00C43AD2" w:rsidRPr="00E86D7C">
        <w:rPr>
          <w:color w:val="000000" w:themeColor="text1"/>
          <w:lang w:val="en-US"/>
        </w:rPr>
        <w:t>166+8</w:t>
      </w:r>
      <w:r w:rsidR="0084258E" w:rsidRPr="00E86D7C">
        <w:rPr>
          <w:color w:val="000000" w:themeColor="text1"/>
          <w:lang w:val="en-US"/>
        </w:rPr>
        <w:t>)</w:t>
      </w:r>
      <w:r w:rsidR="00C43AD2" w:rsidRPr="00E86D7C">
        <w:rPr>
          <w:color w:val="000000" w:themeColor="text1"/>
          <w:lang w:val="en-US"/>
        </w:rPr>
        <w:t>=0.95 and specificity=0/</w:t>
      </w:r>
      <w:r w:rsidR="0084258E" w:rsidRPr="00E86D7C">
        <w:rPr>
          <w:color w:val="000000" w:themeColor="text1"/>
          <w:lang w:val="en-US"/>
        </w:rPr>
        <w:t>(</w:t>
      </w:r>
      <w:r w:rsidR="00C43AD2" w:rsidRPr="00E86D7C">
        <w:rPr>
          <w:color w:val="000000" w:themeColor="text1"/>
          <w:lang w:val="en-US"/>
        </w:rPr>
        <w:t>0</w:t>
      </w:r>
      <w:r w:rsidR="00E77604" w:rsidRPr="00E86D7C">
        <w:rPr>
          <w:color w:val="000000" w:themeColor="text1"/>
          <w:lang w:val="en-US"/>
        </w:rPr>
        <w:t>+275</w:t>
      </w:r>
      <w:r w:rsidR="0084258E" w:rsidRPr="00E86D7C">
        <w:rPr>
          <w:color w:val="000000" w:themeColor="text1"/>
          <w:lang w:val="en-US"/>
        </w:rPr>
        <w:t>)</w:t>
      </w:r>
      <w:r w:rsidR="00E77604" w:rsidRPr="00E86D7C">
        <w:rPr>
          <w:color w:val="000000" w:themeColor="text1"/>
          <w:lang w:val="en-US"/>
        </w:rPr>
        <w:t>=0.00</w:t>
      </w:r>
    </w:p>
    <w:p w14:paraId="668ACB3A" w14:textId="77777777" w:rsidR="00B022A2" w:rsidRPr="0084258E" w:rsidRDefault="00B022A2" w:rsidP="0084258E">
      <w:pPr>
        <w:jc w:val="center"/>
        <w:rPr>
          <w:rFonts w:eastAsia="Times New Roman"/>
          <w:color w:val="000000" w:themeColor="text1"/>
          <w:lang w:val="en-US"/>
        </w:rPr>
      </w:pPr>
    </w:p>
    <w:p w14:paraId="31B786E0" w14:textId="77777777" w:rsidR="00055D54" w:rsidRPr="00841067" w:rsidRDefault="00055D54" w:rsidP="00602794">
      <w:pPr>
        <w:spacing w:line="480" w:lineRule="auto"/>
        <w:rPr>
          <w:color w:val="000000" w:themeColor="text1"/>
          <w:lang w:val="en-US"/>
        </w:rPr>
      </w:pPr>
    </w:p>
    <w:sectPr w:rsidR="00055D54" w:rsidRPr="00841067" w:rsidSect="009A184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C9"/>
    <w:rsid w:val="0001093D"/>
    <w:rsid w:val="000423FA"/>
    <w:rsid w:val="00055D54"/>
    <w:rsid w:val="000A28B9"/>
    <w:rsid w:val="001036EA"/>
    <w:rsid w:val="0013637D"/>
    <w:rsid w:val="0014743F"/>
    <w:rsid w:val="00153D92"/>
    <w:rsid w:val="00161BE0"/>
    <w:rsid w:val="00164ECA"/>
    <w:rsid w:val="001C1DF4"/>
    <w:rsid w:val="001F0D07"/>
    <w:rsid w:val="00211A41"/>
    <w:rsid w:val="00221980"/>
    <w:rsid w:val="002455E2"/>
    <w:rsid w:val="0025158F"/>
    <w:rsid w:val="002A3A33"/>
    <w:rsid w:val="002A5271"/>
    <w:rsid w:val="0030194B"/>
    <w:rsid w:val="00313683"/>
    <w:rsid w:val="00377AD4"/>
    <w:rsid w:val="003901FF"/>
    <w:rsid w:val="003A51C6"/>
    <w:rsid w:val="00413F00"/>
    <w:rsid w:val="00416E28"/>
    <w:rsid w:val="004261B8"/>
    <w:rsid w:val="00430769"/>
    <w:rsid w:val="00456CE9"/>
    <w:rsid w:val="00484ED7"/>
    <w:rsid w:val="004A030B"/>
    <w:rsid w:val="004A7B81"/>
    <w:rsid w:val="004E1BA1"/>
    <w:rsid w:val="004E46E1"/>
    <w:rsid w:val="004E5AFD"/>
    <w:rsid w:val="0050591E"/>
    <w:rsid w:val="00512260"/>
    <w:rsid w:val="00537848"/>
    <w:rsid w:val="00544076"/>
    <w:rsid w:val="005475F7"/>
    <w:rsid w:val="00553CCC"/>
    <w:rsid w:val="005A7879"/>
    <w:rsid w:val="005C6D4D"/>
    <w:rsid w:val="005F3629"/>
    <w:rsid w:val="00602794"/>
    <w:rsid w:val="00615D9E"/>
    <w:rsid w:val="00631F50"/>
    <w:rsid w:val="006B1877"/>
    <w:rsid w:val="00722B75"/>
    <w:rsid w:val="00724EF7"/>
    <w:rsid w:val="00782CBA"/>
    <w:rsid w:val="00791121"/>
    <w:rsid w:val="007A5684"/>
    <w:rsid w:val="007C62ED"/>
    <w:rsid w:val="007D592C"/>
    <w:rsid w:val="00841067"/>
    <w:rsid w:val="0084258E"/>
    <w:rsid w:val="0087535A"/>
    <w:rsid w:val="00877482"/>
    <w:rsid w:val="0089173A"/>
    <w:rsid w:val="008A063F"/>
    <w:rsid w:val="008C7FDB"/>
    <w:rsid w:val="008D0AE6"/>
    <w:rsid w:val="009022C9"/>
    <w:rsid w:val="0091275F"/>
    <w:rsid w:val="00970708"/>
    <w:rsid w:val="009A1843"/>
    <w:rsid w:val="009B7E5D"/>
    <w:rsid w:val="009F5036"/>
    <w:rsid w:val="00A130EA"/>
    <w:rsid w:val="00A37EE4"/>
    <w:rsid w:val="00A76C63"/>
    <w:rsid w:val="00A83BB4"/>
    <w:rsid w:val="00A852BA"/>
    <w:rsid w:val="00A934E4"/>
    <w:rsid w:val="00AA371E"/>
    <w:rsid w:val="00AE060C"/>
    <w:rsid w:val="00B00399"/>
    <w:rsid w:val="00B022A2"/>
    <w:rsid w:val="00B766B9"/>
    <w:rsid w:val="00B800DF"/>
    <w:rsid w:val="00C02739"/>
    <w:rsid w:val="00C222F3"/>
    <w:rsid w:val="00C258A4"/>
    <w:rsid w:val="00C43AD2"/>
    <w:rsid w:val="00C65C88"/>
    <w:rsid w:val="00C70AAF"/>
    <w:rsid w:val="00CD3089"/>
    <w:rsid w:val="00CD3C8E"/>
    <w:rsid w:val="00CF7280"/>
    <w:rsid w:val="00D223EB"/>
    <w:rsid w:val="00D309C7"/>
    <w:rsid w:val="00D62BBD"/>
    <w:rsid w:val="00D715FD"/>
    <w:rsid w:val="00D77F25"/>
    <w:rsid w:val="00D821F6"/>
    <w:rsid w:val="00D95FCC"/>
    <w:rsid w:val="00D970C7"/>
    <w:rsid w:val="00E124C4"/>
    <w:rsid w:val="00E55DA0"/>
    <w:rsid w:val="00E77604"/>
    <w:rsid w:val="00E86D7C"/>
    <w:rsid w:val="00E9555E"/>
    <w:rsid w:val="00E95DF9"/>
    <w:rsid w:val="00EC54A3"/>
    <w:rsid w:val="00EE512C"/>
    <w:rsid w:val="00F05BDD"/>
    <w:rsid w:val="00F1037A"/>
    <w:rsid w:val="00F3704F"/>
    <w:rsid w:val="00F66D41"/>
    <w:rsid w:val="00F81AA8"/>
    <w:rsid w:val="00F8486A"/>
    <w:rsid w:val="00FC206D"/>
    <w:rsid w:val="00FD24CA"/>
    <w:rsid w:val="00FE3D27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3B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2C9"/>
    <w:rPr>
      <w:rFonts w:ascii="Times New Roman" w:eastAsiaTheme="minorEastAsia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22C9"/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Brdtext"/>
    <w:qFormat/>
    <w:rsid w:val="009022C9"/>
    <w:pPr>
      <w:spacing w:before="36" w:after="36" w:line="288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9022C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022C9"/>
    <w:rPr>
      <w:rFonts w:ascii="Times New Roman" w:eastAsiaTheme="minorEastAsia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34E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34E4"/>
    <w:rPr>
      <w:rFonts w:ascii="Times New Roman" w:eastAsiaTheme="minorEastAsia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2018-04-12T18:28:00Z</dcterms:created>
  <dcterms:modified xsi:type="dcterms:W3CDTF">2018-04-12T18:29:00Z</dcterms:modified>
</cp:coreProperties>
</file>