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58921" w14:textId="77777777" w:rsidR="00AC13C2" w:rsidRDefault="00AC13C2" w:rsidP="00AC13C2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 New Roman"/>
        </w:rPr>
      </w:pPr>
    </w:p>
    <w:tbl>
      <w:tblPr>
        <w:tblStyle w:val="TableGrid"/>
        <w:tblW w:w="7496" w:type="dxa"/>
        <w:tblLayout w:type="fixed"/>
        <w:tblLook w:val="04A0" w:firstRow="1" w:lastRow="0" w:firstColumn="1" w:lastColumn="0" w:noHBand="0" w:noVBand="1"/>
      </w:tblPr>
      <w:tblGrid>
        <w:gridCol w:w="3318"/>
        <w:gridCol w:w="2089"/>
        <w:gridCol w:w="2089"/>
      </w:tblGrid>
      <w:tr w:rsidR="00AC13C2" w:rsidRPr="00AF18DE" w14:paraId="7AC5D564" w14:textId="77777777" w:rsidTr="00AC13C2">
        <w:trPr>
          <w:trHeight w:val="774"/>
        </w:trPr>
        <w:tc>
          <w:tcPr>
            <w:tcW w:w="3318" w:type="dxa"/>
          </w:tcPr>
          <w:p w14:paraId="040AAF2D" w14:textId="77777777" w:rsidR="00AC13C2" w:rsidRPr="00AF18DE" w:rsidRDefault="00AC13C2" w:rsidP="00A1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Calibri"/>
                <w:b/>
                <w:sz w:val="16"/>
                <w:szCs w:val="16"/>
              </w:rPr>
            </w:pPr>
            <w:r w:rsidRPr="00AF18DE">
              <w:rPr>
                <w:rFonts w:ascii="Times" w:hAnsi="Times" w:cs="Calibri"/>
                <w:b/>
                <w:sz w:val="16"/>
                <w:szCs w:val="16"/>
              </w:rPr>
              <w:t>Age Group</w:t>
            </w:r>
          </w:p>
          <w:p w14:paraId="28EF1250" w14:textId="77777777" w:rsidR="00AC13C2" w:rsidRPr="00AF18DE" w:rsidRDefault="00AC13C2" w:rsidP="00A1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Calibri"/>
                <w:b/>
                <w:sz w:val="16"/>
                <w:szCs w:val="16"/>
              </w:rPr>
            </w:pPr>
            <w:r w:rsidRPr="00AF18DE">
              <w:rPr>
                <w:rFonts w:ascii="Times" w:hAnsi="Times" w:cs="Calibri"/>
                <w:b/>
                <w:sz w:val="16"/>
                <w:szCs w:val="16"/>
              </w:rPr>
              <w:t>(</w:t>
            </w:r>
            <w:proofErr w:type="gramStart"/>
            <w:r w:rsidRPr="00AF18DE">
              <w:rPr>
                <w:rFonts w:ascii="Times" w:hAnsi="Times" w:cs="Calibri"/>
                <w:b/>
                <w:sz w:val="16"/>
                <w:szCs w:val="16"/>
              </w:rPr>
              <w:t>years</w:t>
            </w:r>
            <w:proofErr w:type="gramEnd"/>
            <w:r w:rsidRPr="00AF18DE">
              <w:rPr>
                <w:rFonts w:ascii="Times" w:hAnsi="Times" w:cs="Calibri"/>
                <w:b/>
                <w:sz w:val="16"/>
                <w:szCs w:val="16"/>
              </w:rPr>
              <w:t>)</w:t>
            </w:r>
          </w:p>
        </w:tc>
        <w:tc>
          <w:tcPr>
            <w:tcW w:w="2089" w:type="dxa"/>
          </w:tcPr>
          <w:p w14:paraId="769E4D0B" w14:textId="77777777" w:rsidR="00AC13C2" w:rsidRPr="00AF18DE" w:rsidRDefault="00AC13C2" w:rsidP="00A1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Calibri"/>
                <w:b/>
                <w:sz w:val="16"/>
                <w:szCs w:val="16"/>
              </w:rPr>
            </w:pPr>
            <w:r w:rsidRPr="00AF18DE">
              <w:rPr>
                <w:rFonts w:ascii="Times" w:hAnsi="Times" w:cs="Calibri"/>
                <w:b/>
                <w:sz w:val="16"/>
                <w:szCs w:val="16"/>
              </w:rPr>
              <w:t>Male</w:t>
            </w:r>
          </w:p>
          <w:p w14:paraId="31FE91DD" w14:textId="77777777" w:rsidR="00AC13C2" w:rsidRPr="00AF18DE" w:rsidRDefault="00AC13C2" w:rsidP="00A1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Calibri"/>
                <w:b/>
                <w:sz w:val="16"/>
                <w:szCs w:val="16"/>
              </w:rPr>
            </w:pPr>
            <w:r w:rsidRPr="00AF18DE">
              <w:rPr>
                <w:rFonts w:ascii="Times" w:hAnsi="Times" w:cs="Calibri"/>
                <w:b/>
                <w:sz w:val="16"/>
                <w:szCs w:val="16"/>
              </w:rPr>
              <w:t>(</w:t>
            </w:r>
            <w:proofErr w:type="spellStart"/>
            <w:proofErr w:type="gramStart"/>
            <w:r w:rsidRPr="00AF18DE">
              <w:rPr>
                <w:rFonts w:ascii="Times" w:hAnsi="Times" w:cs="Calibri"/>
                <w:b/>
                <w:sz w:val="16"/>
                <w:szCs w:val="16"/>
              </w:rPr>
              <w:t>hrs</w:t>
            </w:r>
            <w:proofErr w:type="spellEnd"/>
            <w:proofErr w:type="gramEnd"/>
            <w:r w:rsidRPr="00AF18DE">
              <w:rPr>
                <w:rFonts w:ascii="Times" w:hAnsi="Times" w:cs="Calibri"/>
                <w:b/>
                <w:sz w:val="16"/>
                <w:szCs w:val="16"/>
              </w:rPr>
              <w:t>/</w:t>
            </w:r>
            <w:proofErr w:type="spellStart"/>
            <w:r w:rsidRPr="00AF18DE">
              <w:rPr>
                <w:rFonts w:ascii="Times" w:hAnsi="Times" w:cs="Calibri"/>
                <w:b/>
                <w:sz w:val="16"/>
                <w:szCs w:val="16"/>
              </w:rPr>
              <w:t>wk</w:t>
            </w:r>
            <w:proofErr w:type="spellEnd"/>
            <w:r w:rsidRPr="00AF18DE">
              <w:rPr>
                <w:rFonts w:ascii="Times" w:hAnsi="Times" w:cs="Calibri"/>
                <w:b/>
                <w:sz w:val="16"/>
                <w:szCs w:val="16"/>
              </w:rPr>
              <w:t>)</w:t>
            </w:r>
          </w:p>
        </w:tc>
        <w:tc>
          <w:tcPr>
            <w:tcW w:w="2089" w:type="dxa"/>
          </w:tcPr>
          <w:p w14:paraId="0E2E904C" w14:textId="77777777" w:rsidR="00AC13C2" w:rsidRPr="00AF18DE" w:rsidRDefault="00AC13C2" w:rsidP="00A1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Calibri"/>
                <w:b/>
                <w:sz w:val="16"/>
                <w:szCs w:val="16"/>
              </w:rPr>
            </w:pPr>
            <w:r w:rsidRPr="00AF18DE">
              <w:rPr>
                <w:rFonts w:ascii="Times" w:hAnsi="Times" w:cs="Calibri"/>
                <w:b/>
                <w:sz w:val="16"/>
                <w:szCs w:val="16"/>
              </w:rPr>
              <w:t>Female</w:t>
            </w:r>
          </w:p>
          <w:p w14:paraId="2B627240" w14:textId="77777777" w:rsidR="00AC13C2" w:rsidRPr="00AF18DE" w:rsidRDefault="00AC13C2" w:rsidP="00A1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Calibri"/>
                <w:b/>
                <w:sz w:val="16"/>
                <w:szCs w:val="16"/>
              </w:rPr>
            </w:pPr>
            <w:r w:rsidRPr="00AF18DE">
              <w:rPr>
                <w:rFonts w:ascii="Times" w:hAnsi="Times" w:cs="Calibri"/>
                <w:b/>
                <w:sz w:val="16"/>
                <w:szCs w:val="16"/>
              </w:rPr>
              <w:t>(</w:t>
            </w:r>
            <w:proofErr w:type="spellStart"/>
            <w:proofErr w:type="gramStart"/>
            <w:r w:rsidRPr="00AF18DE">
              <w:rPr>
                <w:rFonts w:ascii="Times" w:hAnsi="Times" w:cs="Calibri"/>
                <w:b/>
                <w:sz w:val="16"/>
                <w:szCs w:val="16"/>
              </w:rPr>
              <w:t>hrs</w:t>
            </w:r>
            <w:proofErr w:type="spellEnd"/>
            <w:proofErr w:type="gramEnd"/>
            <w:r w:rsidRPr="00AF18DE">
              <w:rPr>
                <w:rFonts w:ascii="Times" w:hAnsi="Times" w:cs="Calibri"/>
                <w:b/>
                <w:sz w:val="16"/>
                <w:szCs w:val="16"/>
              </w:rPr>
              <w:t>/</w:t>
            </w:r>
            <w:proofErr w:type="spellStart"/>
            <w:r w:rsidRPr="00AF18DE">
              <w:rPr>
                <w:rFonts w:ascii="Times" w:hAnsi="Times" w:cs="Calibri"/>
                <w:b/>
                <w:sz w:val="16"/>
                <w:szCs w:val="16"/>
              </w:rPr>
              <w:t>wk</w:t>
            </w:r>
            <w:proofErr w:type="spellEnd"/>
            <w:r w:rsidRPr="00AF18DE">
              <w:rPr>
                <w:rFonts w:ascii="Times" w:hAnsi="Times" w:cs="Calibri"/>
                <w:b/>
                <w:sz w:val="16"/>
                <w:szCs w:val="16"/>
              </w:rPr>
              <w:t>)</w:t>
            </w:r>
          </w:p>
        </w:tc>
      </w:tr>
      <w:tr w:rsidR="00AC13C2" w:rsidRPr="00AF18DE" w14:paraId="722F515C" w14:textId="77777777" w:rsidTr="00AC13C2">
        <w:trPr>
          <w:trHeight w:val="373"/>
        </w:trPr>
        <w:tc>
          <w:tcPr>
            <w:tcW w:w="3318" w:type="dxa"/>
          </w:tcPr>
          <w:p w14:paraId="12985CDC" w14:textId="77777777" w:rsidR="00AC13C2" w:rsidRPr="00AF18DE" w:rsidRDefault="00AC13C2" w:rsidP="00A1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Calibri"/>
                <w:sz w:val="16"/>
                <w:szCs w:val="16"/>
              </w:rPr>
            </w:pPr>
            <w:r w:rsidRPr="00AF18DE">
              <w:rPr>
                <w:rFonts w:ascii="Times" w:hAnsi="Times" w:cs="Calibri"/>
                <w:sz w:val="16"/>
                <w:szCs w:val="16"/>
              </w:rPr>
              <w:t>&lt;35</w:t>
            </w:r>
          </w:p>
        </w:tc>
        <w:tc>
          <w:tcPr>
            <w:tcW w:w="2089" w:type="dxa"/>
          </w:tcPr>
          <w:p w14:paraId="7A2F1D63" w14:textId="49508069" w:rsidR="00AC13C2" w:rsidRPr="00AF18DE" w:rsidRDefault="00AC13C2" w:rsidP="00A1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Calibri"/>
                <w:sz w:val="16"/>
                <w:szCs w:val="16"/>
              </w:rPr>
            </w:pPr>
            <w:r w:rsidRPr="00AF18DE">
              <w:rPr>
                <w:rFonts w:ascii="Times" w:hAnsi="Times" w:cs="Calibri"/>
                <w:sz w:val="16"/>
                <w:szCs w:val="16"/>
              </w:rPr>
              <w:t>50.7</w:t>
            </w:r>
          </w:p>
        </w:tc>
        <w:tc>
          <w:tcPr>
            <w:tcW w:w="2089" w:type="dxa"/>
          </w:tcPr>
          <w:p w14:paraId="7C876B61" w14:textId="4FADFA30" w:rsidR="00AC13C2" w:rsidRPr="00AF18DE" w:rsidRDefault="00353B9E" w:rsidP="00A1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Calibri"/>
                <w:sz w:val="16"/>
                <w:szCs w:val="16"/>
              </w:rPr>
            </w:pPr>
            <w:r>
              <w:rPr>
                <w:rFonts w:ascii="Times" w:hAnsi="Times" w:cs="Calibri"/>
                <w:sz w:val="16"/>
                <w:szCs w:val="16"/>
              </w:rPr>
              <w:t>47.0</w:t>
            </w:r>
          </w:p>
        </w:tc>
      </w:tr>
      <w:tr w:rsidR="00AC13C2" w:rsidRPr="00AF18DE" w14:paraId="42BDA68B" w14:textId="77777777" w:rsidTr="00AC13C2">
        <w:trPr>
          <w:trHeight w:val="401"/>
        </w:trPr>
        <w:tc>
          <w:tcPr>
            <w:tcW w:w="3318" w:type="dxa"/>
          </w:tcPr>
          <w:p w14:paraId="1C5130A2" w14:textId="77777777" w:rsidR="00AC13C2" w:rsidRPr="00AF18DE" w:rsidRDefault="00AC13C2" w:rsidP="00A1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Calibri"/>
                <w:sz w:val="16"/>
                <w:szCs w:val="16"/>
              </w:rPr>
            </w:pPr>
            <w:r w:rsidRPr="00AF18DE">
              <w:rPr>
                <w:rFonts w:ascii="Times" w:hAnsi="Times" w:cs="Calibri"/>
                <w:sz w:val="16"/>
                <w:szCs w:val="16"/>
              </w:rPr>
              <w:t>35-39</w:t>
            </w:r>
          </w:p>
        </w:tc>
        <w:tc>
          <w:tcPr>
            <w:tcW w:w="2089" w:type="dxa"/>
          </w:tcPr>
          <w:p w14:paraId="71C37437" w14:textId="6063F40E" w:rsidR="00AC13C2" w:rsidRPr="00AF18DE" w:rsidRDefault="00AC13C2" w:rsidP="00A1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Calibri"/>
                <w:sz w:val="16"/>
                <w:szCs w:val="16"/>
              </w:rPr>
            </w:pPr>
            <w:r w:rsidRPr="00AF18DE">
              <w:rPr>
                <w:rFonts w:ascii="Times" w:hAnsi="Times" w:cs="Calibri"/>
                <w:sz w:val="16"/>
                <w:szCs w:val="16"/>
              </w:rPr>
              <w:t>51.3</w:t>
            </w:r>
          </w:p>
        </w:tc>
        <w:tc>
          <w:tcPr>
            <w:tcW w:w="2089" w:type="dxa"/>
          </w:tcPr>
          <w:p w14:paraId="724E591D" w14:textId="5D2443B4" w:rsidR="00AC13C2" w:rsidRPr="00AF18DE" w:rsidRDefault="00AC13C2" w:rsidP="00A1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Calibri"/>
                <w:sz w:val="16"/>
                <w:szCs w:val="16"/>
              </w:rPr>
            </w:pPr>
            <w:r w:rsidRPr="00AF18DE">
              <w:rPr>
                <w:rFonts w:ascii="Times" w:hAnsi="Times" w:cs="Calibri"/>
                <w:sz w:val="16"/>
                <w:szCs w:val="16"/>
              </w:rPr>
              <w:t>47.</w:t>
            </w:r>
            <w:r w:rsidR="00353B9E">
              <w:rPr>
                <w:rFonts w:ascii="Times" w:hAnsi="Times" w:cs="Calibri"/>
                <w:sz w:val="16"/>
                <w:szCs w:val="16"/>
              </w:rPr>
              <w:t>1</w:t>
            </w:r>
          </w:p>
        </w:tc>
      </w:tr>
      <w:tr w:rsidR="00AC13C2" w:rsidRPr="00AF18DE" w14:paraId="4331C93E" w14:textId="77777777" w:rsidTr="00AC13C2">
        <w:trPr>
          <w:trHeight w:val="373"/>
        </w:trPr>
        <w:tc>
          <w:tcPr>
            <w:tcW w:w="3318" w:type="dxa"/>
          </w:tcPr>
          <w:p w14:paraId="00AB09D4" w14:textId="77777777" w:rsidR="00AC13C2" w:rsidRPr="00AF18DE" w:rsidRDefault="00AC13C2" w:rsidP="00A1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Calibri"/>
                <w:sz w:val="16"/>
                <w:szCs w:val="16"/>
              </w:rPr>
            </w:pPr>
            <w:r w:rsidRPr="00AF18DE">
              <w:rPr>
                <w:rFonts w:ascii="Times" w:hAnsi="Times" w:cs="Calibri"/>
                <w:sz w:val="16"/>
                <w:szCs w:val="16"/>
              </w:rPr>
              <w:t>40-44</w:t>
            </w:r>
          </w:p>
        </w:tc>
        <w:tc>
          <w:tcPr>
            <w:tcW w:w="2089" w:type="dxa"/>
          </w:tcPr>
          <w:p w14:paraId="3CA4A9A3" w14:textId="534626B5" w:rsidR="00AC13C2" w:rsidRPr="00AF18DE" w:rsidRDefault="00AC13C2" w:rsidP="00A1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Calibri"/>
                <w:sz w:val="16"/>
                <w:szCs w:val="16"/>
              </w:rPr>
            </w:pPr>
            <w:r w:rsidRPr="00AF18DE">
              <w:rPr>
                <w:rFonts w:ascii="Times" w:hAnsi="Times" w:cs="Calibri"/>
                <w:sz w:val="16"/>
                <w:szCs w:val="16"/>
              </w:rPr>
              <w:t>50.2</w:t>
            </w:r>
          </w:p>
        </w:tc>
        <w:tc>
          <w:tcPr>
            <w:tcW w:w="2089" w:type="dxa"/>
          </w:tcPr>
          <w:p w14:paraId="140C9EB9" w14:textId="4547D12F" w:rsidR="00AC13C2" w:rsidRPr="00AF18DE" w:rsidRDefault="00AC13C2" w:rsidP="00A1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Calibri"/>
                <w:sz w:val="16"/>
                <w:szCs w:val="16"/>
              </w:rPr>
            </w:pPr>
            <w:r w:rsidRPr="00AF18DE">
              <w:rPr>
                <w:rFonts w:ascii="Times" w:hAnsi="Times" w:cs="Calibri"/>
                <w:sz w:val="16"/>
                <w:szCs w:val="16"/>
              </w:rPr>
              <w:t>44.0</w:t>
            </w:r>
          </w:p>
        </w:tc>
      </w:tr>
      <w:tr w:rsidR="00AC13C2" w:rsidRPr="00AF18DE" w14:paraId="59FBB813" w14:textId="77777777" w:rsidTr="00AC13C2">
        <w:trPr>
          <w:trHeight w:val="373"/>
        </w:trPr>
        <w:tc>
          <w:tcPr>
            <w:tcW w:w="3318" w:type="dxa"/>
          </w:tcPr>
          <w:p w14:paraId="6802258A" w14:textId="77777777" w:rsidR="00AC13C2" w:rsidRPr="00AF18DE" w:rsidRDefault="00AC13C2" w:rsidP="00A1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Calibri"/>
                <w:sz w:val="16"/>
                <w:szCs w:val="16"/>
              </w:rPr>
            </w:pPr>
            <w:r w:rsidRPr="00AF18DE">
              <w:rPr>
                <w:rFonts w:ascii="Times" w:hAnsi="Times" w:cs="Calibri"/>
                <w:sz w:val="16"/>
                <w:szCs w:val="16"/>
              </w:rPr>
              <w:t>45-49</w:t>
            </w:r>
          </w:p>
        </w:tc>
        <w:tc>
          <w:tcPr>
            <w:tcW w:w="2089" w:type="dxa"/>
          </w:tcPr>
          <w:p w14:paraId="35670D0E" w14:textId="0CF2FB9A" w:rsidR="00AC13C2" w:rsidRPr="00AF18DE" w:rsidRDefault="00AC13C2" w:rsidP="00A1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Calibri"/>
                <w:sz w:val="16"/>
                <w:szCs w:val="16"/>
              </w:rPr>
            </w:pPr>
            <w:r w:rsidRPr="00AF18DE">
              <w:rPr>
                <w:rFonts w:ascii="Times" w:hAnsi="Times" w:cs="Calibri"/>
                <w:sz w:val="16"/>
                <w:szCs w:val="16"/>
              </w:rPr>
              <w:t>51.</w:t>
            </w:r>
            <w:r w:rsidR="00353B9E">
              <w:rPr>
                <w:rFonts w:ascii="Times" w:hAnsi="Times" w:cs="Calibri"/>
                <w:sz w:val="16"/>
                <w:szCs w:val="16"/>
              </w:rPr>
              <w:t>2</w:t>
            </w:r>
          </w:p>
        </w:tc>
        <w:tc>
          <w:tcPr>
            <w:tcW w:w="2089" w:type="dxa"/>
          </w:tcPr>
          <w:p w14:paraId="4D6C9778" w14:textId="21A56A11" w:rsidR="00AC13C2" w:rsidRPr="00AF18DE" w:rsidRDefault="00AC13C2" w:rsidP="00A1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Calibri"/>
                <w:sz w:val="16"/>
                <w:szCs w:val="16"/>
              </w:rPr>
            </w:pPr>
            <w:r w:rsidRPr="00AF18DE">
              <w:rPr>
                <w:rFonts w:ascii="Times" w:hAnsi="Times" w:cs="Calibri"/>
                <w:sz w:val="16"/>
                <w:szCs w:val="16"/>
              </w:rPr>
              <w:t>45.</w:t>
            </w:r>
            <w:r w:rsidR="00353B9E">
              <w:rPr>
                <w:rFonts w:ascii="Times" w:hAnsi="Times" w:cs="Calibri"/>
                <w:sz w:val="16"/>
                <w:szCs w:val="16"/>
              </w:rPr>
              <w:t>6</w:t>
            </w:r>
          </w:p>
        </w:tc>
      </w:tr>
      <w:tr w:rsidR="00AC13C2" w:rsidRPr="00AF18DE" w14:paraId="2C41D1F5" w14:textId="77777777" w:rsidTr="00AC13C2">
        <w:trPr>
          <w:trHeight w:val="401"/>
        </w:trPr>
        <w:tc>
          <w:tcPr>
            <w:tcW w:w="3318" w:type="dxa"/>
          </w:tcPr>
          <w:p w14:paraId="28D196CE" w14:textId="77777777" w:rsidR="00AC13C2" w:rsidRPr="00AF18DE" w:rsidRDefault="00AC13C2" w:rsidP="00A1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Calibri"/>
                <w:sz w:val="16"/>
                <w:szCs w:val="16"/>
              </w:rPr>
            </w:pPr>
            <w:r w:rsidRPr="00AF18DE">
              <w:rPr>
                <w:rFonts w:ascii="Times" w:hAnsi="Times" w:cs="Calibri"/>
                <w:sz w:val="16"/>
                <w:szCs w:val="16"/>
              </w:rPr>
              <w:t>50-54</w:t>
            </w:r>
          </w:p>
        </w:tc>
        <w:tc>
          <w:tcPr>
            <w:tcW w:w="2089" w:type="dxa"/>
          </w:tcPr>
          <w:p w14:paraId="0B9337E1" w14:textId="273006E7" w:rsidR="00AC13C2" w:rsidRPr="00AF18DE" w:rsidRDefault="00AC13C2" w:rsidP="00A1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Calibri"/>
                <w:sz w:val="16"/>
                <w:szCs w:val="16"/>
              </w:rPr>
            </w:pPr>
            <w:r w:rsidRPr="00AF18DE">
              <w:rPr>
                <w:rFonts w:ascii="Times" w:hAnsi="Times" w:cs="Calibri"/>
                <w:sz w:val="16"/>
                <w:szCs w:val="16"/>
              </w:rPr>
              <w:t>49.</w:t>
            </w:r>
            <w:r w:rsidR="00353B9E">
              <w:rPr>
                <w:rFonts w:ascii="Times" w:hAnsi="Times" w:cs="Calibri"/>
                <w:sz w:val="16"/>
                <w:szCs w:val="16"/>
              </w:rPr>
              <w:t>8</w:t>
            </w:r>
          </w:p>
        </w:tc>
        <w:tc>
          <w:tcPr>
            <w:tcW w:w="2089" w:type="dxa"/>
          </w:tcPr>
          <w:p w14:paraId="29D35A74" w14:textId="78859DE3" w:rsidR="00AC13C2" w:rsidRPr="00AF18DE" w:rsidRDefault="00AC13C2" w:rsidP="00A1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Calibri"/>
                <w:sz w:val="16"/>
                <w:szCs w:val="16"/>
              </w:rPr>
            </w:pPr>
            <w:r w:rsidRPr="00AF18DE">
              <w:rPr>
                <w:rFonts w:ascii="Times" w:hAnsi="Times" w:cs="Calibri"/>
                <w:sz w:val="16"/>
                <w:szCs w:val="16"/>
              </w:rPr>
              <w:t>46.5</w:t>
            </w:r>
          </w:p>
        </w:tc>
      </w:tr>
      <w:tr w:rsidR="00AC13C2" w:rsidRPr="00AF18DE" w14:paraId="5ECFD17B" w14:textId="77777777" w:rsidTr="00AC13C2">
        <w:trPr>
          <w:trHeight w:val="373"/>
        </w:trPr>
        <w:tc>
          <w:tcPr>
            <w:tcW w:w="3318" w:type="dxa"/>
          </w:tcPr>
          <w:p w14:paraId="74207838" w14:textId="77777777" w:rsidR="00AC13C2" w:rsidRPr="00AF18DE" w:rsidRDefault="00AC13C2" w:rsidP="00A1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Calibri"/>
                <w:sz w:val="16"/>
                <w:szCs w:val="16"/>
              </w:rPr>
            </w:pPr>
            <w:r w:rsidRPr="00AF18DE">
              <w:rPr>
                <w:rFonts w:ascii="Times" w:hAnsi="Times" w:cs="Calibri"/>
                <w:sz w:val="16"/>
                <w:szCs w:val="16"/>
              </w:rPr>
              <w:t>55-59</w:t>
            </w:r>
          </w:p>
        </w:tc>
        <w:tc>
          <w:tcPr>
            <w:tcW w:w="2089" w:type="dxa"/>
          </w:tcPr>
          <w:p w14:paraId="1CB102D8" w14:textId="390702BA" w:rsidR="00AC13C2" w:rsidRPr="00AF18DE" w:rsidRDefault="00AC13C2" w:rsidP="00A1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Calibri"/>
                <w:sz w:val="16"/>
                <w:szCs w:val="16"/>
              </w:rPr>
            </w:pPr>
            <w:r w:rsidRPr="00AF18DE">
              <w:rPr>
                <w:rFonts w:ascii="Times" w:hAnsi="Times" w:cs="Calibri"/>
                <w:sz w:val="16"/>
                <w:szCs w:val="16"/>
              </w:rPr>
              <w:t>47.2</w:t>
            </w:r>
          </w:p>
        </w:tc>
        <w:tc>
          <w:tcPr>
            <w:tcW w:w="2089" w:type="dxa"/>
          </w:tcPr>
          <w:p w14:paraId="4DC6CDBE" w14:textId="4AAFC43A" w:rsidR="00AC13C2" w:rsidRPr="00AF18DE" w:rsidRDefault="00AC13C2" w:rsidP="00A1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Calibri"/>
                <w:sz w:val="16"/>
                <w:szCs w:val="16"/>
              </w:rPr>
            </w:pPr>
            <w:r w:rsidRPr="00AF18DE">
              <w:rPr>
                <w:rFonts w:ascii="Times" w:hAnsi="Times" w:cs="Calibri"/>
                <w:sz w:val="16"/>
                <w:szCs w:val="16"/>
              </w:rPr>
              <w:t>44.</w:t>
            </w:r>
            <w:r w:rsidR="00353B9E">
              <w:rPr>
                <w:rFonts w:ascii="Times" w:hAnsi="Times" w:cs="Calibri"/>
                <w:sz w:val="16"/>
                <w:szCs w:val="16"/>
              </w:rPr>
              <w:t>3</w:t>
            </w:r>
          </w:p>
        </w:tc>
      </w:tr>
      <w:tr w:rsidR="00AC13C2" w:rsidRPr="00AF18DE" w14:paraId="363EC1CD" w14:textId="77777777" w:rsidTr="00AC13C2">
        <w:trPr>
          <w:trHeight w:val="373"/>
        </w:trPr>
        <w:tc>
          <w:tcPr>
            <w:tcW w:w="3318" w:type="dxa"/>
          </w:tcPr>
          <w:p w14:paraId="65A44541" w14:textId="77777777" w:rsidR="00AC13C2" w:rsidRPr="00AF18DE" w:rsidRDefault="00AC13C2" w:rsidP="00A1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Calibri"/>
                <w:sz w:val="16"/>
                <w:szCs w:val="16"/>
              </w:rPr>
            </w:pPr>
            <w:r w:rsidRPr="00AF18DE">
              <w:rPr>
                <w:rFonts w:ascii="Times" w:hAnsi="Times" w:cs="Calibri"/>
                <w:sz w:val="16"/>
                <w:szCs w:val="16"/>
              </w:rPr>
              <w:t>60-64</w:t>
            </w:r>
          </w:p>
        </w:tc>
        <w:tc>
          <w:tcPr>
            <w:tcW w:w="2089" w:type="dxa"/>
          </w:tcPr>
          <w:p w14:paraId="6A01CC31" w14:textId="5407C0B5" w:rsidR="00AC13C2" w:rsidRPr="00AF18DE" w:rsidRDefault="00AC13C2" w:rsidP="00A1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Calibri"/>
                <w:sz w:val="16"/>
                <w:szCs w:val="16"/>
              </w:rPr>
            </w:pPr>
            <w:r w:rsidRPr="00AF18DE">
              <w:rPr>
                <w:rFonts w:ascii="Times" w:hAnsi="Times" w:cs="Calibri"/>
                <w:sz w:val="16"/>
                <w:szCs w:val="16"/>
              </w:rPr>
              <w:t>46.2</w:t>
            </w:r>
          </w:p>
        </w:tc>
        <w:tc>
          <w:tcPr>
            <w:tcW w:w="2089" w:type="dxa"/>
          </w:tcPr>
          <w:p w14:paraId="62035E1F" w14:textId="1CAC8305" w:rsidR="00AC13C2" w:rsidRPr="00AF18DE" w:rsidRDefault="00AC13C2" w:rsidP="00A1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Calibri"/>
                <w:sz w:val="16"/>
                <w:szCs w:val="16"/>
              </w:rPr>
            </w:pPr>
            <w:r w:rsidRPr="00AF18DE">
              <w:rPr>
                <w:rFonts w:ascii="Times" w:hAnsi="Times" w:cs="Calibri"/>
                <w:sz w:val="16"/>
                <w:szCs w:val="16"/>
              </w:rPr>
              <w:t>42.</w:t>
            </w:r>
            <w:r w:rsidR="00353B9E">
              <w:rPr>
                <w:rFonts w:ascii="Times" w:hAnsi="Times" w:cs="Calibri"/>
                <w:sz w:val="16"/>
                <w:szCs w:val="16"/>
              </w:rPr>
              <w:t>6</w:t>
            </w:r>
          </w:p>
        </w:tc>
      </w:tr>
      <w:tr w:rsidR="00AC13C2" w:rsidRPr="00AF18DE" w14:paraId="28C8C540" w14:textId="77777777" w:rsidTr="00AC13C2">
        <w:trPr>
          <w:trHeight w:val="401"/>
        </w:trPr>
        <w:tc>
          <w:tcPr>
            <w:tcW w:w="3318" w:type="dxa"/>
          </w:tcPr>
          <w:p w14:paraId="209D9696" w14:textId="77777777" w:rsidR="00AC13C2" w:rsidRPr="00AF18DE" w:rsidRDefault="00AC13C2" w:rsidP="00A1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Calibri"/>
                <w:sz w:val="16"/>
                <w:szCs w:val="16"/>
              </w:rPr>
            </w:pPr>
            <w:r w:rsidRPr="00AF18DE">
              <w:rPr>
                <w:rFonts w:ascii="Times" w:hAnsi="Times" w:cs="Calibri"/>
                <w:sz w:val="16"/>
                <w:szCs w:val="16"/>
              </w:rPr>
              <w:t>65-69</w:t>
            </w:r>
          </w:p>
        </w:tc>
        <w:tc>
          <w:tcPr>
            <w:tcW w:w="2089" w:type="dxa"/>
          </w:tcPr>
          <w:p w14:paraId="58A6CC69" w14:textId="212B1AC7" w:rsidR="00AC13C2" w:rsidRPr="00AF18DE" w:rsidRDefault="00AC13C2" w:rsidP="00A1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Calibri"/>
                <w:sz w:val="16"/>
                <w:szCs w:val="16"/>
              </w:rPr>
            </w:pPr>
            <w:r w:rsidRPr="00AF18DE">
              <w:rPr>
                <w:rFonts w:ascii="Times" w:hAnsi="Times" w:cs="Calibri"/>
                <w:sz w:val="16"/>
                <w:szCs w:val="16"/>
              </w:rPr>
              <w:t>45.0</w:t>
            </w:r>
          </w:p>
        </w:tc>
        <w:tc>
          <w:tcPr>
            <w:tcW w:w="2089" w:type="dxa"/>
          </w:tcPr>
          <w:p w14:paraId="11FCC2C5" w14:textId="0DAF1478" w:rsidR="00AC13C2" w:rsidRPr="00AF18DE" w:rsidRDefault="00AC13C2" w:rsidP="00A1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Calibri"/>
                <w:sz w:val="16"/>
                <w:szCs w:val="16"/>
              </w:rPr>
            </w:pPr>
            <w:r w:rsidRPr="00AF18DE">
              <w:rPr>
                <w:rFonts w:ascii="Times" w:hAnsi="Times" w:cs="Calibri"/>
                <w:sz w:val="16"/>
                <w:szCs w:val="16"/>
              </w:rPr>
              <w:t>38.8</w:t>
            </w:r>
          </w:p>
        </w:tc>
      </w:tr>
      <w:tr w:rsidR="00AC13C2" w:rsidRPr="00AF18DE" w14:paraId="65C45658" w14:textId="77777777" w:rsidTr="00AC13C2">
        <w:trPr>
          <w:trHeight w:val="401"/>
        </w:trPr>
        <w:tc>
          <w:tcPr>
            <w:tcW w:w="3318" w:type="dxa"/>
          </w:tcPr>
          <w:p w14:paraId="3943FF3E" w14:textId="77777777" w:rsidR="00AC13C2" w:rsidRPr="00AF18DE" w:rsidRDefault="00AC13C2" w:rsidP="00A1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Calibri"/>
                <w:sz w:val="16"/>
                <w:szCs w:val="16"/>
              </w:rPr>
            </w:pPr>
            <w:r w:rsidRPr="00AF18DE">
              <w:rPr>
                <w:rFonts w:ascii="Times" w:hAnsi="Times" w:cs="Calibri"/>
                <w:sz w:val="16"/>
                <w:szCs w:val="16"/>
              </w:rPr>
              <w:t>70 and over</w:t>
            </w:r>
          </w:p>
        </w:tc>
        <w:tc>
          <w:tcPr>
            <w:tcW w:w="2089" w:type="dxa"/>
          </w:tcPr>
          <w:p w14:paraId="00A3C2F2" w14:textId="10B100B6" w:rsidR="00AC13C2" w:rsidRPr="00AF18DE" w:rsidRDefault="00AC13C2" w:rsidP="00A1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Calibri"/>
                <w:sz w:val="16"/>
                <w:szCs w:val="16"/>
              </w:rPr>
            </w:pPr>
            <w:r w:rsidRPr="00AF18DE">
              <w:rPr>
                <w:rFonts w:ascii="Times" w:hAnsi="Times" w:cs="Calibri"/>
                <w:sz w:val="16"/>
                <w:szCs w:val="16"/>
              </w:rPr>
              <w:t>38.6</w:t>
            </w:r>
          </w:p>
        </w:tc>
        <w:tc>
          <w:tcPr>
            <w:tcW w:w="2089" w:type="dxa"/>
          </w:tcPr>
          <w:p w14:paraId="257A7417" w14:textId="7174F3AC" w:rsidR="00AC13C2" w:rsidRPr="00AF18DE" w:rsidRDefault="00AC13C2" w:rsidP="00A1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Calibri"/>
                <w:sz w:val="16"/>
                <w:szCs w:val="16"/>
              </w:rPr>
            </w:pPr>
            <w:r w:rsidRPr="00AF18DE">
              <w:rPr>
                <w:rFonts w:ascii="Times" w:hAnsi="Times" w:cs="Calibri"/>
                <w:sz w:val="16"/>
                <w:szCs w:val="16"/>
              </w:rPr>
              <w:t>33.7</w:t>
            </w:r>
          </w:p>
        </w:tc>
      </w:tr>
    </w:tbl>
    <w:p w14:paraId="383157F5" w14:textId="77777777" w:rsidR="00AC13C2" w:rsidRPr="00AF18DE" w:rsidRDefault="00AC13C2" w:rsidP="00AC13C2">
      <w:pPr>
        <w:widowControl w:val="0"/>
        <w:autoSpaceDE w:val="0"/>
        <w:autoSpaceDN w:val="0"/>
        <w:adjustRightInd w:val="0"/>
        <w:rPr>
          <w:rFonts w:ascii="Times" w:hAnsi="Times" w:cs="Times New Roman"/>
          <w:b/>
          <w:noProof/>
          <w:sz w:val="16"/>
          <w:szCs w:val="16"/>
        </w:rPr>
      </w:pPr>
    </w:p>
    <w:p w14:paraId="5808160A" w14:textId="7EC9472F" w:rsidR="00AC13C2" w:rsidRPr="00AF18DE" w:rsidRDefault="003272E3" w:rsidP="00AC13C2">
      <w:pPr>
        <w:widowControl w:val="0"/>
        <w:autoSpaceDE w:val="0"/>
        <w:autoSpaceDN w:val="0"/>
        <w:adjustRightInd w:val="0"/>
        <w:rPr>
          <w:rFonts w:ascii="Times" w:hAnsi="Times" w:cs="Times New Roman"/>
          <w:b/>
          <w:noProof/>
          <w:sz w:val="16"/>
          <w:szCs w:val="16"/>
        </w:rPr>
      </w:pPr>
      <w:r>
        <w:rPr>
          <w:rFonts w:ascii="Times" w:hAnsi="Times" w:cs="Times New Roman"/>
          <w:b/>
          <w:noProof/>
          <w:sz w:val="16"/>
          <w:szCs w:val="16"/>
        </w:rPr>
        <w:t>Table 3</w:t>
      </w:r>
      <w:bookmarkStart w:id="0" w:name="_GoBack"/>
      <w:bookmarkEnd w:id="0"/>
      <w:r w:rsidR="00AC13C2" w:rsidRPr="00AF18DE">
        <w:rPr>
          <w:rFonts w:ascii="Times" w:hAnsi="Times" w:cs="Times New Roman"/>
          <w:b/>
          <w:noProof/>
          <w:sz w:val="16"/>
          <w:szCs w:val="16"/>
        </w:rPr>
        <w:t xml:space="preserve">. Estimated mean clinical work hours stratified by age and gender for all anesthesiologists in 2013 </w:t>
      </w:r>
    </w:p>
    <w:p w14:paraId="494254C6" w14:textId="77777777" w:rsidR="00AC13C2" w:rsidRPr="00AF18DE" w:rsidRDefault="00AC13C2" w:rsidP="00AC13C2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 New Roman"/>
          <w:sz w:val="16"/>
          <w:szCs w:val="16"/>
        </w:rPr>
      </w:pPr>
    </w:p>
    <w:p w14:paraId="10BB134A" w14:textId="77777777" w:rsidR="00EB5382" w:rsidRDefault="00EB5382"/>
    <w:sectPr w:rsidR="00EB5382" w:rsidSect="00C412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C2"/>
    <w:rsid w:val="003272E3"/>
    <w:rsid w:val="00353B9E"/>
    <w:rsid w:val="00AC13C2"/>
    <w:rsid w:val="00AF18DE"/>
    <w:rsid w:val="00C41252"/>
    <w:rsid w:val="00EB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CF31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Macintosh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Muffly</dc:creator>
  <cp:keywords/>
  <dc:description/>
  <cp:lastModifiedBy>Matthew Muffly</cp:lastModifiedBy>
  <cp:revision>2</cp:revision>
  <dcterms:created xsi:type="dcterms:W3CDTF">2017-04-17T19:24:00Z</dcterms:created>
  <dcterms:modified xsi:type="dcterms:W3CDTF">2017-04-17T19:24:00Z</dcterms:modified>
</cp:coreProperties>
</file>