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3D402" w14:textId="1B9FA8CB" w:rsidR="00BF5D6C" w:rsidRPr="00DD4772" w:rsidRDefault="008764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="00352363" w:rsidRPr="00DD4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A050F7" w:rsidRPr="00DD47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050F7" w:rsidRPr="00DD4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164" w:rsidRPr="00DD4772">
        <w:rPr>
          <w:rFonts w:ascii="Times New Roman" w:hAnsi="Times New Roman" w:cs="Times New Roman"/>
          <w:sz w:val="24"/>
          <w:szCs w:val="24"/>
          <w:lang w:val="en-US"/>
        </w:rPr>
        <w:t xml:space="preserve">Adverse </w:t>
      </w:r>
      <w:r w:rsidR="008D7CCC" w:rsidRPr="00DD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2363" w:rsidRPr="00DD4772">
        <w:rPr>
          <w:rFonts w:ascii="Times New Roman" w:hAnsi="Times New Roman" w:cs="Times New Roman"/>
          <w:sz w:val="24"/>
          <w:szCs w:val="24"/>
          <w:lang w:val="en-US"/>
        </w:rPr>
        <w:t>vents</w:t>
      </w:r>
      <w:r w:rsidR="005E306F" w:rsidRPr="00DD4772">
        <w:rPr>
          <w:rFonts w:ascii="Times New Roman" w:hAnsi="Times New Roman" w:cs="Times New Roman"/>
          <w:sz w:val="24"/>
          <w:szCs w:val="24"/>
          <w:lang w:val="en-US"/>
        </w:rPr>
        <w:t xml:space="preserve"> (N=280)</w:t>
      </w:r>
    </w:p>
    <w:p w14:paraId="5CD91EA7" w14:textId="77777777" w:rsidR="00BF5D6C" w:rsidRPr="00DD4772" w:rsidRDefault="00BF5D6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1492"/>
        <w:gridCol w:w="1710"/>
        <w:gridCol w:w="1559"/>
      </w:tblGrid>
      <w:tr w:rsidR="00756E7C" w:rsidRPr="00DD4772" w14:paraId="15B54B1F" w14:textId="77777777" w:rsidTr="00CC098E">
        <w:trPr>
          <w:trHeight w:val="282"/>
          <w:jc w:val="center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2EA" w14:textId="77777777" w:rsidR="00BF5D6C" w:rsidRPr="00DD4772" w:rsidRDefault="00BF5D6C" w:rsidP="00BF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411C" w14:textId="0268B123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M</w:t>
            </w:r>
            <w:r w:rsidR="00A050F7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ag</w:t>
            </w:r>
            <w:r w:rsidR="00D37CB2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-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R</w:t>
            </w:r>
            <w:r w:rsidR="00A050F7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oc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C98832" w14:textId="05603F7F" w:rsidR="00BF5D6C" w:rsidRPr="00DD4772" w:rsidRDefault="00A050F7" w:rsidP="00A0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Sal</w:t>
            </w:r>
            <w:r w:rsidR="00D37CB2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-</w:t>
            </w:r>
            <w:proofErr w:type="spellStart"/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Succ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AA268" w14:textId="77777777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</w:t>
            </w:r>
          </w:p>
        </w:tc>
      </w:tr>
      <w:tr w:rsidR="00756E7C" w:rsidRPr="00DD4772" w14:paraId="6512FF1A" w14:textId="77777777" w:rsidTr="00CC098E">
        <w:trPr>
          <w:trHeight w:val="282"/>
          <w:jc w:val="center"/>
        </w:trPr>
        <w:tc>
          <w:tcPr>
            <w:tcW w:w="4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349896" w14:textId="77777777" w:rsidR="00756E7C" w:rsidRPr="00DD4772" w:rsidRDefault="00756E7C" w:rsidP="00BF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E6226" w14:textId="77777777" w:rsidR="00756E7C" w:rsidRPr="00DD4772" w:rsidRDefault="00756E7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8135D" w14:textId="77777777" w:rsidR="00756E7C" w:rsidRPr="00DD4772" w:rsidRDefault="00756E7C" w:rsidP="00A0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B9C2B" w14:textId="77777777" w:rsidR="00756E7C" w:rsidRPr="00DD4772" w:rsidRDefault="00756E7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484B5E2D" w14:textId="77777777" w:rsidTr="00CC098E">
        <w:trPr>
          <w:trHeight w:val="270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7926BDD" w14:textId="77777777" w:rsidR="00BF5D6C" w:rsidRPr="00DD4772" w:rsidRDefault="00BF5D6C" w:rsidP="00BF5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Patients with at least one adverse event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740CAE9" w14:textId="16B05A5F" w:rsidR="00BF5D6C" w:rsidRPr="00DD4772" w:rsidRDefault="00BF5D6C" w:rsidP="00DD4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15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/141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(11%)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BB52D60" w14:textId="0687B207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39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/139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(28%)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9AA8D3" w14:textId="1EC55CE9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54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/280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(19%)</w:t>
            </w:r>
          </w:p>
        </w:tc>
      </w:tr>
      <w:tr w:rsidR="00756E7C" w:rsidRPr="00DD4772" w14:paraId="02EAAD88" w14:textId="77777777" w:rsidTr="00CC098E">
        <w:trPr>
          <w:trHeight w:val="255"/>
          <w:jc w:val="center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AEAE" w14:textId="77777777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F58" w14:textId="77777777" w:rsidR="00BF5D6C" w:rsidRPr="00DD4772" w:rsidRDefault="00BF5D6C" w:rsidP="00BF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137D69" w14:textId="77777777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BEE1D6" w14:textId="77777777" w:rsidR="00BF5D6C" w:rsidRPr="00DD4772" w:rsidRDefault="00BF5D6C" w:rsidP="00BF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2F352E85" w14:textId="77777777" w:rsidTr="00CC098E">
        <w:trPr>
          <w:trHeight w:val="278"/>
          <w:jc w:val="center"/>
        </w:trPr>
        <w:tc>
          <w:tcPr>
            <w:tcW w:w="487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FE545" w14:textId="77777777" w:rsidR="00BF5D6C" w:rsidRPr="00DD4772" w:rsidRDefault="00BF5D6C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Minor adverse events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DB37A5" w14:textId="686D15DD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2B2E5" w14:textId="0D701C74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5AAC5" w14:textId="2100394E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2D706D9C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646795D" w14:textId="305A888C" w:rsidR="00BF5D6C" w:rsidRPr="00DD4772" w:rsidRDefault="00A9303B" w:rsidP="00D37C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Related to </w:t>
            </w:r>
            <w:r w:rsidR="00BF5D6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pretreatment </w:t>
            </w:r>
            <w:r w:rsidR="00E645D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(magnesium or </w:t>
            </w:r>
            <w:r w:rsidR="008D7CC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saline</w:t>
            </w:r>
            <w:r w:rsidR="00E645D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8AA9E7A" w14:textId="16F190CA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48EA947" w14:textId="4C4C530C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00E57B" w14:textId="271AE002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2F4B4FF0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D29CFEA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Nausea and/or retching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581A2078" w14:textId="7AF9EF07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D5C7AF9" w14:textId="00AC01F0" w:rsidR="00BF5D6C" w:rsidRPr="00DD4772" w:rsidRDefault="00BF5D6C" w:rsidP="00E14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E6AB6D" w14:textId="469B6FD3" w:rsidR="00BF5D6C" w:rsidRPr="00DD4772" w:rsidRDefault="0035236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</w:tr>
      <w:tr w:rsidR="00756E7C" w:rsidRPr="00DD4772" w14:paraId="4A1176B6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77466DC5" w14:textId="00026139" w:rsidR="00BF5D6C" w:rsidRPr="00DD4772" w:rsidRDefault="00421164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Skin r</w:t>
            </w:r>
            <w:r w:rsidR="00BF5D6C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ash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63EE189F" w14:textId="6153D840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03387EB" w14:textId="61D3118D" w:rsidR="00BF5D6C" w:rsidRPr="00DD4772" w:rsidRDefault="00BF5D6C" w:rsidP="00E14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F21B64" w14:textId="541DDD19" w:rsidR="00BF5D6C" w:rsidRPr="00DD4772" w:rsidRDefault="00352363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3B8D67D2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B04047A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Pain at injection site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42C866E" w14:textId="689C0110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2DCFBA" w14:textId="7955455B" w:rsidR="00BF5D6C" w:rsidRPr="00DD4772" w:rsidRDefault="00BF5D6C" w:rsidP="00E14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6DB06" w14:textId="18B7F40E" w:rsidR="00BF5D6C" w:rsidRPr="00DD4772" w:rsidRDefault="00352363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5BD44AAA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3AD4B9AF" w14:textId="583D27E9" w:rsidR="00BF5D6C" w:rsidRPr="00DD4772" w:rsidRDefault="00BF5D6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</w:t>
            </w:r>
            <w:r w:rsidR="00D37CB2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n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umber and percentage of patients)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DE4329D" w14:textId="24369FAC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/141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(4%)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67661D1" w14:textId="176816F0" w:rsidR="00BF5D6C" w:rsidRPr="00DD4772" w:rsidRDefault="00BF5D6C" w:rsidP="00E14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0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34BEC" w14:textId="6BA7944F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/280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(2%)</w:t>
            </w:r>
          </w:p>
        </w:tc>
      </w:tr>
      <w:tr w:rsidR="00756E7C" w:rsidRPr="00DD4772" w14:paraId="67495CBB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</w:tcPr>
          <w:p w14:paraId="03758F5C" w14:textId="77777777" w:rsidR="00756E7C" w:rsidRPr="00DD4772" w:rsidRDefault="00756E7C" w:rsidP="00F772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5009766A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10B0FA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6232F3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8D7CCC" w:rsidRPr="00DD4772" w14:paraId="073CF1D1" w14:textId="77777777" w:rsidTr="0008726A">
        <w:trPr>
          <w:trHeight w:val="255"/>
          <w:jc w:val="center"/>
        </w:trPr>
        <w:tc>
          <w:tcPr>
            <w:tcW w:w="9639" w:type="dxa"/>
            <w:gridSpan w:val="4"/>
            <w:shd w:val="clear" w:color="auto" w:fill="auto"/>
            <w:noWrap/>
            <w:vAlign w:val="center"/>
            <w:hideMark/>
          </w:tcPr>
          <w:p w14:paraId="4C342359" w14:textId="22D25363" w:rsidR="008D7CCC" w:rsidRPr="00DD4772" w:rsidRDefault="008D7CCC" w:rsidP="00F263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Related to injection of neuromuscular blocking agent</w:t>
            </w:r>
          </w:p>
        </w:tc>
      </w:tr>
      <w:tr w:rsidR="00756E7C" w:rsidRPr="00DD4772" w14:paraId="3F292545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815824B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Bronchospasm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C3446E4" w14:textId="11AD8342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C909C40" w14:textId="352BEF61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C7342B" w14:textId="25179EEF" w:rsidR="00BF5D6C" w:rsidRPr="00DD4772" w:rsidRDefault="00352363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573801F8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2887A521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Erythema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6D6AD64" w14:textId="0442AEBB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4C6BD55" w14:textId="718B37F3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A1DD9" w14:textId="1638F325" w:rsidR="00BF5D6C" w:rsidRPr="00DD4772" w:rsidRDefault="00352363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15</w:t>
            </w:r>
          </w:p>
        </w:tc>
      </w:tr>
      <w:tr w:rsidR="00756E7C" w:rsidRPr="00DD4772" w14:paraId="1EA20A03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1AB075EA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Edema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EA85E48" w14:textId="0D35F21C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C35ECEA" w14:textId="04EE4BB5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CE911E" w14:textId="21D48E63" w:rsidR="00BF5D6C" w:rsidRPr="00DD4772" w:rsidRDefault="00352363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</w:tr>
      <w:tr w:rsidR="00756E7C" w:rsidRPr="00DD4772" w14:paraId="37CCF6A5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966CDF6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Hypotension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07F82B0A" w14:textId="6995DC29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697DBD9" w14:textId="44DB1DEB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9FD09" w14:textId="72672B6D" w:rsidR="00BF5D6C" w:rsidRPr="00DD4772" w:rsidRDefault="00352363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</w:tr>
      <w:tr w:rsidR="00756E7C" w:rsidRPr="00DD4772" w14:paraId="7630DDB4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  <w:hideMark/>
          </w:tcPr>
          <w:p w14:paraId="4D1EF082" w14:textId="62D0C461" w:rsidR="00BF5D6C" w:rsidRPr="00DD4772" w:rsidRDefault="00BF5D6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</w:t>
            </w:r>
            <w:r w:rsidR="00D37CB2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n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umber and percentage of patients)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36FD7987" w14:textId="58F8161D" w:rsidR="00BF5D6C" w:rsidRPr="00DD4772" w:rsidRDefault="00BF5D6C" w:rsidP="007E5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/138</w:t>
            </w:r>
            <w:r w:rsidR="00CC098E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fr-FR"/>
              </w:rPr>
              <w:t>a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</w:t>
            </w:r>
            <w:r w:rsidR="007E53E8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4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%)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52C02C4" w14:textId="10DF0344" w:rsidR="00BF5D6C" w:rsidRPr="00DD4772" w:rsidRDefault="00BF5D6C" w:rsidP="007E5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13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</w:t>
            </w:r>
            <w:r w:rsidR="007E53E8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7</w:t>
            </w:r>
            <w:r w:rsidR="00CC098E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fr-FR"/>
              </w:rPr>
              <w:t>b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(9%)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2E10E" w14:textId="05083FF0" w:rsidR="00BF5D6C" w:rsidRPr="00DD4772" w:rsidRDefault="00BF5D6C" w:rsidP="007E5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18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/27</w:t>
            </w:r>
            <w:r w:rsidR="007E53E8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(7%)</w:t>
            </w:r>
          </w:p>
        </w:tc>
      </w:tr>
      <w:tr w:rsidR="00756E7C" w:rsidRPr="00DD4772" w14:paraId="708E2C83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center"/>
          </w:tcPr>
          <w:p w14:paraId="72F6015E" w14:textId="77777777" w:rsidR="00756E7C" w:rsidRPr="00DD4772" w:rsidRDefault="00756E7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14:paraId="629F6FC1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8F1BA7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2495A9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8D7CCC" w:rsidRPr="00DD4772" w14:paraId="26568E31" w14:textId="77777777" w:rsidTr="00D501E4">
        <w:trPr>
          <w:trHeight w:val="255"/>
          <w:jc w:val="center"/>
        </w:trPr>
        <w:tc>
          <w:tcPr>
            <w:tcW w:w="9639" w:type="dxa"/>
            <w:gridSpan w:val="4"/>
            <w:shd w:val="clear" w:color="auto" w:fill="auto"/>
            <w:noWrap/>
            <w:vAlign w:val="bottom"/>
            <w:hideMark/>
          </w:tcPr>
          <w:p w14:paraId="27BD5AF1" w14:textId="1C3537FB" w:rsidR="008D7CCC" w:rsidRPr="00DD4772" w:rsidRDefault="008D7CCC" w:rsidP="00F263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At 24 h postoperative visit in patients who received study treatment</w:t>
            </w:r>
          </w:p>
        </w:tc>
      </w:tr>
      <w:tr w:rsidR="00756E7C" w:rsidRPr="00DD4772" w14:paraId="40CFE584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7E725AF1" w14:textId="3182EB0C" w:rsidR="00BF5D6C" w:rsidRPr="00DD4772" w:rsidRDefault="00D37CB2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Recall of i</w:t>
            </w:r>
            <w:r w:rsidR="00756E7C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ntraoperative a</w:t>
            </w:r>
            <w:r w:rsidR="00BF5D6C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wareness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417BB87" w14:textId="014502A1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81D3C8" w14:textId="5B838163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659CE" w14:textId="3ECE76BA" w:rsidR="00BF5D6C" w:rsidRPr="00DD4772" w:rsidRDefault="00352363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</w:tr>
      <w:tr w:rsidR="00D37CB2" w:rsidRPr="00DD4772" w14:paraId="169C5D96" w14:textId="77777777" w:rsidTr="009767F3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5196EF15" w14:textId="77777777" w:rsidR="00D37CB2" w:rsidRPr="00DD4772" w:rsidRDefault="00D37CB2" w:rsidP="009767F3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Postoperative muscle pain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265EC8BB" w14:textId="77777777" w:rsidR="00D37CB2" w:rsidRPr="00DD4772" w:rsidRDefault="00D37CB2" w:rsidP="009767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476815" w14:textId="77777777" w:rsidR="00D37CB2" w:rsidRPr="00DD4772" w:rsidRDefault="00D37CB2" w:rsidP="009767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09F4E" w14:textId="77777777" w:rsidR="00D37CB2" w:rsidRPr="00DD4772" w:rsidRDefault="00D37CB2" w:rsidP="009767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28</w:t>
            </w:r>
          </w:p>
        </w:tc>
      </w:tr>
      <w:tr w:rsidR="00756E7C" w:rsidRPr="00DD4772" w14:paraId="4DEFB0A2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02A4BCD8" w14:textId="78A01CEF" w:rsidR="00BF5D6C" w:rsidRPr="00DD4772" w:rsidRDefault="00BF5D6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</w:t>
            </w:r>
            <w:r w:rsidR="00D37CB2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n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umber and percentage of patients)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4ED4D50" w14:textId="3B8A2065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/138</w:t>
            </w:r>
            <w:r w:rsidR="00CC098E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fr-FR"/>
              </w:rPr>
              <w:t>a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(1%)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BBBB4D" w14:textId="40B16459" w:rsidR="00BF5D6C" w:rsidRPr="00DD4772" w:rsidRDefault="00BF5D6C" w:rsidP="007E5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26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</w:t>
            </w:r>
            <w:r w:rsidR="007E53E8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7</w:t>
            </w:r>
            <w:r w:rsidR="00CC098E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fr-FR"/>
              </w:rPr>
              <w:t>b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(19%)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0D3D26" w14:textId="67998B38" w:rsidR="00BF5D6C" w:rsidRPr="00DD4772" w:rsidRDefault="00BF5D6C" w:rsidP="007E5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28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/27</w:t>
            </w:r>
            <w:r w:rsidR="007E53E8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(10%)</w:t>
            </w:r>
          </w:p>
        </w:tc>
      </w:tr>
      <w:tr w:rsidR="00756E7C" w:rsidRPr="00DD4772" w14:paraId="344597C1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</w:tcPr>
          <w:p w14:paraId="388CB2A8" w14:textId="77777777" w:rsidR="00756E7C" w:rsidRPr="00DD4772" w:rsidRDefault="00756E7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08AEB0CD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C14CD0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ACA514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5A5F6A3C" w14:textId="77777777" w:rsidTr="00CC098E">
        <w:trPr>
          <w:trHeight w:val="292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7F582687" w14:textId="77777777" w:rsidR="00BF5D6C" w:rsidRPr="00DD4772" w:rsidRDefault="00BF5D6C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Other, unrelated to study treatment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14:paraId="73CB124F" w14:textId="0DE021EE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08A57E9" w14:textId="6A825D55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B5F2F" w14:textId="264376B9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676D1ABC" w14:textId="77777777" w:rsidTr="00CC098E">
        <w:trPr>
          <w:trHeight w:val="282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197B69AC" w14:textId="24DEAEAE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Ventricular extrasystole in </w:t>
            </w:r>
            <w:r w:rsidR="00216233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PACU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2E91B836" w14:textId="2D56B346" w:rsidR="00BF5D6C" w:rsidRPr="00DD4772" w:rsidRDefault="00BF5D6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54C975" w14:textId="4DD1E40A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C15F2C" w14:textId="79B68D8A" w:rsidR="00BF5D6C" w:rsidRPr="00DD4772" w:rsidRDefault="00352363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3C30A65F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5FA792F5" w14:textId="40A3D7AC" w:rsidR="00BF5D6C" w:rsidRPr="00DD4772" w:rsidRDefault="00216233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Local hematoma at </w:t>
            </w:r>
            <w:r w:rsidR="00BF5D6C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operation site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3ABDBA17" w14:textId="72284757" w:rsidR="00BF5D6C" w:rsidRPr="00DD4772" w:rsidRDefault="00BF5D6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98CC37" w14:textId="08262FA6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DF14E0" w14:textId="6B60D619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0659CEF6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316B71EA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Postoperative hypovolemia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1FDEAF7" w14:textId="0E45B651" w:rsidR="00BF5D6C" w:rsidRPr="00DD4772" w:rsidRDefault="00756E7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2BA7C0" w14:textId="3BFEA8E1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CF360F" w14:textId="7D027DBB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18A35131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3E655EC0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Postoperative hypoxemia (atelectasis)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51F0CC1B" w14:textId="236FEF82" w:rsidR="00BF5D6C" w:rsidRPr="00DD4772" w:rsidRDefault="00756E7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D31847" w14:textId="33A194B5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727EC" w14:textId="639E6A7D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5F3F88CC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4C6E9114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Corneal lesion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48C082A8" w14:textId="18441CE7" w:rsidR="00BF5D6C" w:rsidRPr="00DD4772" w:rsidRDefault="00756E7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C61516F" w14:textId="58D2BCD8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DC01A" w14:textId="4F682B7B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23F798B5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236FF4C5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Delayed awakening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90DEA4F" w14:textId="0815991F" w:rsidR="00BF5D6C" w:rsidRPr="00DD4772" w:rsidRDefault="00756E7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E289C7" w14:textId="27A38330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C7029" w14:textId="6A58E100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56985C73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6CAA19FD" w14:textId="1A513F08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Paresthesia on fingers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54B3EEA1" w14:textId="3F9FED83" w:rsidR="00BF5D6C" w:rsidRPr="00DD4772" w:rsidRDefault="00756E7C" w:rsidP="008D49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D669BD" w14:textId="46EC7E50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A32391" w14:textId="6EBCBC9A" w:rsidR="00BF5D6C" w:rsidRPr="00DD4772" w:rsidRDefault="00756E7C" w:rsidP="00EA24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21CDDF11" w14:textId="77777777" w:rsidTr="00CC098E">
        <w:trPr>
          <w:trHeight w:val="270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2E1F7B66" w14:textId="58F51A21" w:rsidR="00BF5D6C" w:rsidRPr="00DD4772" w:rsidRDefault="00BF5D6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lastRenderedPageBreak/>
              <w:t>Total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</w:t>
            </w:r>
            <w:r w:rsidR="00D37CB2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n</w:t>
            </w:r>
            <w:r w:rsidR="00D4167B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umber and percentage of patients)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8CDC6CF" w14:textId="35DE370B" w:rsidR="00BF5D6C" w:rsidRPr="00DD4772" w:rsidRDefault="00BF5D6C" w:rsidP="003719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3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/141 (</w:t>
            </w:r>
            <w:r w:rsidR="00E645D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50A301" w14:textId="28F2718C" w:rsidR="00BF5D6C" w:rsidRPr="00DD4772" w:rsidRDefault="00BF5D6C" w:rsidP="003719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4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/139 (</w:t>
            </w:r>
            <w:r w:rsidR="00E645D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3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A32DC" w14:textId="77FAC573" w:rsidR="00BF5D6C" w:rsidRPr="00DD4772" w:rsidRDefault="00BF5D6C" w:rsidP="003719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7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/280 (</w:t>
            </w:r>
            <w:r w:rsidR="00E645D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3</w:t>
            </w:r>
            <w:r w:rsidR="000534F3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%)</w:t>
            </w:r>
          </w:p>
        </w:tc>
      </w:tr>
      <w:tr w:rsidR="00756E7C" w:rsidRPr="00DD4772" w14:paraId="2A4CE301" w14:textId="77777777" w:rsidTr="00CC098E">
        <w:trPr>
          <w:trHeight w:val="270"/>
          <w:jc w:val="center"/>
        </w:trPr>
        <w:tc>
          <w:tcPr>
            <w:tcW w:w="4878" w:type="dxa"/>
            <w:shd w:val="clear" w:color="auto" w:fill="auto"/>
            <w:noWrap/>
            <w:vAlign w:val="bottom"/>
          </w:tcPr>
          <w:p w14:paraId="6FE0E4DD" w14:textId="77777777" w:rsidR="00756E7C" w:rsidRPr="00DD4772" w:rsidRDefault="00756E7C" w:rsidP="00F263E7">
            <w:pPr>
              <w:spacing w:after="0" w:line="360" w:lineRule="auto"/>
              <w:ind w:firstLineChars="100" w:firstLine="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21B8E41A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D138FFD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87AEE3" w14:textId="77777777" w:rsidR="00756E7C" w:rsidRPr="00DD4772" w:rsidRDefault="00756E7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1B09F726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71F34B0A" w14:textId="77777777" w:rsidR="00BF5D6C" w:rsidRPr="00DD4772" w:rsidRDefault="00BF5D6C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 of all minor adverse events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D92C3DC" w14:textId="77777777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7080E7" w14:textId="77777777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DD750" w14:textId="77777777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58</w:t>
            </w:r>
          </w:p>
        </w:tc>
      </w:tr>
      <w:tr w:rsidR="00216233" w:rsidRPr="00DD4772" w14:paraId="4C112936" w14:textId="77777777" w:rsidTr="00CC098E">
        <w:trPr>
          <w:trHeight w:val="255"/>
          <w:jc w:val="center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07A93" w14:textId="77777777" w:rsidR="00216233" w:rsidRPr="00DD4772" w:rsidRDefault="00216233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AFD11" w14:textId="77777777" w:rsidR="00216233" w:rsidRPr="00DD4772" w:rsidRDefault="0021623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2B60B2" w14:textId="77777777" w:rsidR="00216233" w:rsidRPr="00DD4772" w:rsidRDefault="0021623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97F9B" w14:textId="77777777" w:rsidR="00216233" w:rsidRPr="00DD4772" w:rsidRDefault="0021623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112ED750" w14:textId="77777777" w:rsidTr="00CC098E">
        <w:trPr>
          <w:trHeight w:val="255"/>
          <w:jc w:val="center"/>
        </w:trPr>
        <w:tc>
          <w:tcPr>
            <w:tcW w:w="487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5B3389" w14:textId="4D106EBD" w:rsidR="00BF5D6C" w:rsidRPr="00DD4772" w:rsidRDefault="00BF5D6C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Serious advers</w:t>
            </w:r>
            <w:r w:rsidR="00756E7C"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e</w:t>
            </w: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events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4FA98" w14:textId="77777777" w:rsidR="00BF5D6C" w:rsidRPr="00DD4772" w:rsidRDefault="00BF5D6C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9E5B4E" w14:textId="77777777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21A11E" w14:textId="77777777" w:rsidR="00BF5D6C" w:rsidRPr="00DD4772" w:rsidRDefault="00BF5D6C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5E881E03" w14:textId="77777777" w:rsidTr="00CC098E">
        <w:trPr>
          <w:trHeight w:val="255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4D06E29E" w14:textId="77777777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Study drug application error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C3096FA" w14:textId="3494ABD9" w:rsidR="00BF5D6C" w:rsidRPr="00DD4772" w:rsidRDefault="00BF5D6C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1CA48E" w14:textId="5DECD647" w:rsidR="00BF5D6C" w:rsidRPr="00DD4772" w:rsidRDefault="00BF5D6C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183BF" w14:textId="641A8D1C" w:rsidR="00BF5D6C" w:rsidRPr="00DD4772" w:rsidRDefault="00352363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756E7C" w:rsidRPr="00DD4772" w14:paraId="1829C07E" w14:textId="77777777" w:rsidTr="00CC098E">
        <w:trPr>
          <w:trHeight w:val="270"/>
          <w:jc w:val="center"/>
        </w:trPr>
        <w:tc>
          <w:tcPr>
            <w:tcW w:w="4878" w:type="dxa"/>
            <w:shd w:val="clear" w:color="auto" w:fill="auto"/>
            <w:noWrap/>
            <w:vAlign w:val="bottom"/>
            <w:hideMark/>
          </w:tcPr>
          <w:p w14:paraId="26F43AF3" w14:textId="0A75237A" w:rsidR="00BF5D6C" w:rsidRPr="00DD4772" w:rsidRDefault="00BF5D6C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Postoperative hemorr</w:t>
            </w:r>
            <w:r w:rsidR="00756E7C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</w:t>
            </w: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agic shock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286384D" w14:textId="46917DAC" w:rsidR="00BF5D6C" w:rsidRPr="00DD4772" w:rsidRDefault="00BF5D6C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A820A" w14:textId="61E54BAA" w:rsidR="00BF5D6C" w:rsidRPr="00DD4772" w:rsidRDefault="00BF5D6C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BAFF2" w14:textId="69A444B5" w:rsidR="00BF5D6C" w:rsidRPr="00DD4772" w:rsidRDefault="00BF5D6C" w:rsidP="002C4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="00352363" w:rsidRPr="00DD47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</w:p>
        </w:tc>
      </w:tr>
      <w:tr w:rsidR="00DC606F" w:rsidRPr="00DD4772" w14:paraId="00165968" w14:textId="77777777" w:rsidTr="00CC098E">
        <w:trPr>
          <w:trHeight w:val="270"/>
          <w:jc w:val="center"/>
        </w:trPr>
        <w:tc>
          <w:tcPr>
            <w:tcW w:w="4878" w:type="dxa"/>
            <w:shd w:val="clear" w:color="auto" w:fill="auto"/>
            <w:noWrap/>
            <w:vAlign w:val="bottom"/>
          </w:tcPr>
          <w:p w14:paraId="56604924" w14:textId="77777777" w:rsidR="00DC606F" w:rsidRPr="00DD4772" w:rsidRDefault="00DC606F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46E2BED2" w14:textId="77777777" w:rsidR="00DC606F" w:rsidRPr="00DD4772" w:rsidRDefault="00DC606F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3BF68D7" w14:textId="77777777" w:rsidR="00DC606F" w:rsidRPr="00DD4772" w:rsidRDefault="00DC606F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5BED2" w14:textId="77777777" w:rsidR="00DC606F" w:rsidRPr="00DD4772" w:rsidRDefault="00DC606F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DC606F" w:rsidRPr="00DD4772" w14:paraId="650F5E06" w14:textId="77777777" w:rsidTr="00CC098E">
        <w:trPr>
          <w:trHeight w:val="270"/>
          <w:jc w:val="center"/>
        </w:trPr>
        <w:tc>
          <w:tcPr>
            <w:tcW w:w="4878" w:type="dxa"/>
            <w:shd w:val="clear" w:color="auto" w:fill="auto"/>
            <w:noWrap/>
            <w:vAlign w:val="bottom"/>
          </w:tcPr>
          <w:p w14:paraId="64655C23" w14:textId="63781484" w:rsidR="00DC606F" w:rsidRPr="00DD4772" w:rsidRDefault="00DC606F" w:rsidP="00DC60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 of all serious adverse events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1F8C8EBF" w14:textId="10B7F36F" w:rsidR="00DC606F" w:rsidRPr="00DD4772" w:rsidRDefault="00DC606F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E4CFBAB" w14:textId="7C02ADE1" w:rsidR="00DC606F" w:rsidRPr="00DD4772" w:rsidRDefault="00DC606F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FB780" w14:textId="0DD598A9" w:rsidR="00DC606F" w:rsidRPr="00DD4772" w:rsidRDefault="00DC606F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</w:t>
            </w:r>
          </w:p>
        </w:tc>
      </w:tr>
      <w:tr w:rsidR="00216233" w:rsidRPr="00DD4772" w14:paraId="6E268BF9" w14:textId="77777777" w:rsidTr="00CC098E">
        <w:trPr>
          <w:trHeight w:val="270"/>
          <w:jc w:val="center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F4BA72" w14:textId="77777777" w:rsidR="00216233" w:rsidRPr="00DD4772" w:rsidRDefault="00216233" w:rsidP="00421164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A1AFEF" w14:textId="77777777" w:rsidR="00216233" w:rsidRPr="00DD4772" w:rsidRDefault="0021623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73BDD" w14:textId="77777777" w:rsidR="00216233" w:rsidRPr="00DD4772" w:rsidRDefault="0021623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F07788" w14:textId="77777777" w:rsidR="00216233" w:rsidRPr="00DD4772" w:rsidRDefault="00216233" w:rsidP="004211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56E7C" w:rsidRPr="00DD4772" w14:paraId="61D33608" w14:textId="77777777" w:rsidTr="00CC098E">
        <w:trPr>
          <w:trHeight w:val="255"/>
          <w:jc w:val="center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2A1" w14:textId="77777777" w:rsidR="00BF5D6C" w:rsidRPr="00DD4772" w:rsidRDefault="00BF5D6C" w:rsidP="004211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Total of all adverse events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E73" w14:textId="507DA53F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1F3" w14:textId="7F394E4E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EEC1" w14:textId="547E002B" w:rsidR="00BF5D6C" w:rsidRPr="00DD4772" w:rsidRDefault="00BF5D6C" w:rsidP="00C10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DD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60</w:t>
            </w:r>
          </w:p>
        </w:tc>
      </w:tr>
    </w:tbl>
    <w:p w14:paraId="7ECCBB87" w14:textId="7BF8BDBE" w:rsidR="00BF5D6C" w:rsidRPr="00DD4772" w:rsidRDefault="00835BA1" w:rsidP="00CC098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Mag</w:t>
      </w:r>
      <w:r w:rsidR="00D37CB2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-</w:t>
      </w:r>
      <w:r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Roc = magnesium</w:t>
      </w:r>
      <w:r w:rsidR="00D37CB2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(pretreatment) +</w:t>
      </w:r>
      <w:r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rocuronium; S</w:t>
      </w:r>
      <w:r w:rsidR="00421164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al</w:t>
      </w:r>
      <w:r w:rsidR="00D37CB2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-</w:t>
      </w:r>
      <w:proofErr w:type="spellStart"/>
      <w:r w:rsidR="00421164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Succ</w:t>
      </w:r>
      <w:proofErr w:type="spellEnd"/>
      <w:r w:rsidR="00421164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= saline</w:t>
      </w:r>
      <w:r w:rsidR="00D37CB2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(pretreatment) +</w:t>
      </w:r>
      <w:r w:rsidR="008D7CCC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 </w:t>
      </w:r>
      <w:r w:rsidR="00421164"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>succinylcholine</w:t>
      </w:r>
      <w:r w:rsidRPr="00DD477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  <w:t xml:space="preserve">; </w:t>
      </w:r>
      <w:r w:rsidR="00421164" w:rsidRPr="00DD4772">
        <w:rPr>
          <w:rFonts w:ascii="Times New Roman" w:hAnsi="Times New Roman" w:cs="Times New Roman"/>
          <w:sz w:val="20"/>
          <w:szCs w:val="20"/>
          <w:lang w:val="en-US"/>
        </w:rPr>
        <w:t>PACU= p</w:t>
      </w:r>
      <w:r w:rsidR="00216233" w:rsidRPr="00DD4772">
        <w:rPr>
          <w:rFonts w:ascii="Times New Roman" w:hAnsi="Times New Roman" w:cs="Times New Roman"/>
          <w:sz w:val="20"/>
          <w:szCs w:val="20"/>
          <w:lang w:val="en-US"/>
        </w:rPr>
        <w:t>ost-anesthesia care unit</w:t>
      </w:r>
      <w:r w:rsidR="00421164" w:rsidRPr="00DD477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F0953CA" w14:textId="70638973" w:rsidR="00CC098E" w:rsidRPr="00DD4772" w:rsidRDefault="00CC098E" w:rsidP="00CC098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D477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DD4772">
        <w:rPr>
          <w:rFonts w:ascii="Times New Roman" w:hAnsi="Times New Roman" w:cs="Times New Roman"/>
          <w:sz w:val="20"/>
          <w:szCs w:val="20"/>
          <w:lang w:val="en-US"/>
        </w:rPr>
        <w:t>Three</w:t>
      </w:r>
      <w:proofErr w:type="spellEnd"/>
      <w:proofErr w:type="gramEnd"/>
      <w:r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patients 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>excluded before</w:t>
      </w:r>
      <w:r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administration </w:t>
      </w:r>
      <w:r w:rsidR="00D37CB2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>neuromuscular blocking agent du</w:t>
      </w:r>
      <w:r w:rsidR="00D37CB2" w:rsidRPr="00DD477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 w:rsidR="00284F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7CB2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adverse events </w:t>
      </w:r>
      <w:r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occurring during the perfusion of 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DD4772">
        <w:rPr>
          <w:rFonts w:ascii="Times New Roman" w:hAnsi="Times New Roman" w:cs="Times New Roman"/>
          <w:sz w:val="20"/>
          <w:szCs w:val="20"/>
          <w:lang w:val="en-US"/>
        </w:rPr>
        <w:t>pretreatment</w:t>
      </w:r>
      <w:r w:rsidR="00E645DC" w:rsidRPr="00DD477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BD5D314" w14:textId="63C288ED" w:rsidR="00CC098E" w:rsidRPr="00DD4772" w:rsidRDefault="00CC098E" w:rsidP="00CC098E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DD477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DD4772">
        <w:rPr>
          <w:rFonts w:ascii="Times New Roman" w:hAnsi="Times New Roman" w:cs="Times New Roman"/>
          <w:sz w:val="20"/>
          <w:szCs w:val="20"/>
          <w:lang w:val="en-US"/>
        </w:rPr>
        <w:t>Two</w:t>
      </w:r>
      <w:proofErr w:type="spellEnd"/>
      <w:proofErr w:type="gramEnd"/>
      <w:r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patients 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>excluded before</w:t>
      </w:r>
      <w:r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administration </w:t>
      </w:r>
      <w:r w:rsidR="00D37CB2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="00284F3E" w:rsidRPr="00DD4772">
        <w:rPr>
          <w:rFonts w:ascii="Times New Roman" w:hAnsi="Times New Roman" w:cs="Times New Roman"/>
          <w:sz w:val="20"/>
          <w:szCs w:val="20"/>
          <w:lang w:val="en-US"/>
        </w:rPr>
        <w:t>neuromuscular blocking agent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due to </w:t>
      </w:r>
      <w:r w:rsidR="006C4C3E" w:rsidRPr="00DD4772">
        <w:rPr>
          <w:rFonts w:ascii="Times New Roman" w:eastAsia="Calibri" w:hAnsi="Times New Roman" w:cs="Times New Roman"/>
          <w:sz w:val="20"/>
          <w:szCs w:val="20"/>
          <w:lang w:val="en-US"/>
        </w:rPr>
        <w:t>a damaged pretreatment bag</w:t>
      </w:r>
      <w:r w:rsidR="006C4C3E" w:rsidRPr="00DD4772">
        <w:rPr>
          <w:rFonts w:ascii="Times New Roman" w:hAnsi="Times New Roman" w:cs="Times New Roman"/>
          <w:sz w:val="20"/>
          <w:szCs w:val="20"/>
          <w:lang w:val="en-US"/>
        </w:rPr>
        <w:t xml:space="preserve"> and a</w:t>
      </w:r>
      <w:r w:rsidRPr="00DD477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study drug administration </w:t>
      </w:r>
      <w:r w:rsidR="006C4C3E" w:rsidRPr="00DD4772">
        <w:rPr>
          <w:rFonts w:ascii="Times New Roman" w:eastAsia="Calibri" w:hAnsi="Times New Roman" w:cs="Times New Roman"/>
          <w:sz w:val="20"/>
          <w:szCs w:val="20"/>
          <w:lang w:val="en-US"/>
        </w:rPr>
        <w:t>error (see serious adverse events).</w:t>
      </w:r>
    </w:p>
    <w:p w14:paraId="309B23BC" w14:textId="050F89A0" w:rsidR="00CC098E" w:rsidRPr="00DD4772" w:rsidRDefault="00CC098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30017E" w14:textId="77777777" w:rsidR="00CC098E" w:rsidRPr="00DD4772" w:rsidRDefault="00CC098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CH"/>
        </w:rPr>
      </w:pPr>
    </w:p>
    <w:sectPr w:rsidR="00CC098E" w:rsidRPr="00DD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0F24"/>
    <w:multiLevelType w:val="hybridMultilevel"/>
    <w:tmpl w:val="0EA062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C"/>
    <w:rsid w:val="0001385E"/>
    <w:rsid w:val="000534F3"/>
    <w:rsid w:val="000740E2"/>
    <w:rsid w:val="000F62DD"/>
    <w:rsid w:val="00106783"/>
    <w:rsid w:val="00190576"/>
    <w:rsid w:val="001D2001"/>
    <w:rsid w:val="00216233"/>
    <w:rsid w:val="00284F3E"/>
    <w:rsid w:val="002C4090"/>
    <w:rsid w:val="002E4B7A"/>
    <w:rsid w:val="00352363"/>
    <w:rsid w:val="00370CBE"/>
    <w:rsid w:val="0037199B"/>
    <w:rsid w:val="00421164"/>
    <w:rsid w:val="004C011F"/>
    <w:rsid w:val="00512196"/>
    <w:rsid w:val="005236CB"/>
    <w:rsid w:val="005B45F9"/>
    <w:rsid w:val="005C777F"/>
    <w:rsid w:val="005E0953"/>
    <w:rsid w:val="005E306F"/>
    <w:rsid w:val="006C4C3E"/>
    <w:rsid w:val="006E796F"/>
    <w:rsid w:val="00700FD9"/>
    <w:rsid w:val="0072402F"/>
    <w:rsid w:val="00756E7C"/>
    <w:rsid w:val="007E53E8"/>
    <w:rsid w:val="00835BA1"/>
    <w:rsid w:val="00845032"/>
    <w:rsid w:val="00850F08"/>
    <w:rsid w:val="0087640C"/>
    <w:rsid w:val="00897DFD"/>
    <w:rsid w:val="008D49A9"/>
    <w:rsid w:val="008D7CCC"/>
    <w:rsid w:val="0094343D"/>
    <w:rsid w:val="00965E10"/>
    <w:rsid w:val="009C1BEA"/>
    <w:rsid w:val="00A050F7"/>
    <w:rsid w:val="00A9303B"/>
    <w:rsid w:val="00B44B67"/>
    <w:rsid w:val="00BD1693"/>
    <w:rsid w:val="00BF5D6C"/>
    <w:rsid w:val="00C10C70"/>
    <w:rsid w:val="00C404AD"/>
    <w:rsid w:val="00CC098E"/>
    <w:rsid w:val="00D37CB2"/>
    <w:rsid w:val="00D4167B"/>
    <w:rsid w:val="00D82539"/>
    <w:rsid w:val="00DC606F"/>
    <w:rsid w:val="00DC6922"/>
    <w:rsid w:val="00DD4772"/>
    <w:rsid w:val="00E14681"/>
    <w:rsid w:val="00E645DC"/>
    <w:rsid w:val="00EA24CF"/>
    <w:rsid w:val="00ED72F0"/>
    <w:rsid w:val="00EE3702"/>
    <w:rsid w:val="00F01894"/>
    <w:rsid w:val="00F077E5"/>
    <w:rsid w:val="00F263E7"/>
    <w:rsid w:val="00F7722B"/>
    <w:rsid w:val="00FC0957"/>
    <w:rsid w:val="00FE5A7B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A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98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98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VIRIAT</dc:creator>
  <cp:keywords/>
  <dc:description/>
  <cp:lastModifiedBy>Christophe</cp:lastModifiedBy>
  <cp:revision>6</cp:revision>
  <dcterms:created xsi:type="dcterms:W3CDTF">2020-04-28T10:10:00Z</dcterms:created>
  <dcterms:modified xsi:type="dcterms:W3CDTF">2020-05-30T10:48:00Z</dcterms:modified>
</cp:coreProperties>
</file>