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95" w:rsidRDefault="00952495" w:rsidP="00952495">
      <w:pPr>
        <w:pStyle w:val="Heading1"/>
      </w:pPr>
      <w:bookmarkStart w:id="0" w:name="_GoBack"/>
      <w:bookmarkEnd w:id="0"/>
      <w:r>
        <w:t>Supplementary data</w:t>
      </w:r>
    </w:p>
    <w:p w:rsidR="00952495" w:rsidRDefault="00952495" w:rsidP="00952495"/>
    <w:p w:rsidR="00B86613" w:rsidRPr="00B86613" w:rsidRDefault="00B86613" w:rsidP="00B86613">
      <w:pPr>
        <w:spacing w:after="0" w:line="240" w:lineRule="auto"/>
        <w:rPr>
          <w:b/>
          <w:bCs/>
          <w:sz w:val="28"/>
          <w:lang w:val="en-US"/>
        </w:rPr>
      </w:pPr>
      <w:r w:rsidRPr="00B86613">
        <w:rPr>
          <w:sz w:val="28"/>
        </w:rPr>
        <w:t xml:space="preserve">Table 1a: </w:t>
      </w:r>
      <w:r w:rsidRPr="00B86613">
        <w:rPr>
          <w:b/>
          <w:sz w:val="28"/>
        </w:rPr>
        <w:t>Univariate and multivariate logistic regression analysis of the variables associated with an elevated TE reading (</w:t>
      </w:r>
      <w:r w:rsidRPr="00B86613">
        <w:rPr>
          <w:b/>
          <w:bCs/>
          <w:sz w:val="28"/>
          <w:lang w:val="en-US"/>
        </w:rPr>
        <w:t xml:space="preserve">≥8.0 </w:t>
      </w:r>
      <w:proofErr w:type="spellStart"/>
      <w:r w:rsidRPr="00B86613">
        <w:rPr>
          <w:b/>
          <w:bCs/>
          <w:sz w:val="28"/>
          <w:lang w:val="en-US"/>
        </w:rPr>
        <w:t>kPa</w:t>
      </w:r>
      <w:proofErr w:type="spellEnd"/>
      <w:r w:rsidRPr="00B86613">
        <w:rPr>
          <w:b/>
          <w:bCs/>
          <w:sz w:val="28"/>
          <w:lang w:val="en-US"/>
        </w:rPr>
        <w:t xml:space="preserve">) in patients with a normal ALT (&lt;45 U/L, n=433) </w:t>
      </w:r>
    </w:p>
    <w:p w:rsidR="00B86613" w:rsidRPr="00FC469F" w:rsidRDefault="00B86613" w:rsidP="00B86613">
      <w:pPr>
        <w:rPr>
          <w:b/>
          <w:color w:val="FF0000"/>
          <w:sz w:val="28"/>
          <w:szCs w:val="28"/>
        </w:rPr>
      </w:pPr>
    </w:p>
    <w:tbl>
      <w:tblPr>
        <w:tblStyle w:val="TableGrid"/>
        <w:tblW w:w="108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65"/>
        <w:gridCol w:w="2410"/>
        <w:gridCol w:w="1701"/>
        <w:gridCol w:w="2551"/>
        <w:gridCol w:w="1538"/>
      </w:tblGrid>
      <w:tr w:rsidR="00B86613" w:rsidRPr="002E578A" w:rsidTr="00733086">
        <w:trPr>
          <w:trHeight w:val="371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Univariate analysis</w:t>
            </w:r>
          </w:p>
        </w:tc>
        <w:tc>
          <w:tcPr>
            <w:tcW w:w="4089" w:type="dxa"/>
            <w:gridSpan w:val="2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Multivariate analysis*</w:t>
            </w:r>
          </w:p>
        </w:tc>
      </w:tr>
      <w:tr w:rsidR="00B86613" w:rsidRPr="002E578A" w:rsidTr="00733086">
        <w:trPr>
          <w:trHeight w:val="793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Variable</w:t>
            </w:r>
          </w:p>
        </w:tc>
        <w:tc>
          <w:tcPr>
            <w:tcW w:w="2410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Odds ratio (95% CI)</w:t>
            </w:r>
          </w:p>
        </w:tc>
        <w:tc>
          <w:tcPr>
            <w:tcW w:w="1701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P value</w:t>
            </w:r>
          </w:p>
        </w:tc>
        <w:tc>
          <w:tcPr>
            <w:tcW w:w="2551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Odds ratio (95% CI)</w:t>
            </w:r>
          </w:p>
        </w:tc>
        <w:tc>
          <w:tcPr>
            <w:tcW w:w="1538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P value</w:t>
            </w:r>
          </w:p>
        </w:tc>
      </w:tr>
      <w:tr w:rsidR="00B86613" w:rsidRPr="002E578A" w:rsidTr="00733086">
        <w:trPr>
          <w:trHeight w:val="371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BMI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 (1.05-1.17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E31306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2551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 (1.09-1.23</w:t>
            </w:r>
            <w:r w:rsidRPr="004002A9"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  <w:vAlign w:val="center"/>
          </w:tcPr>
          <w:p w:rsidR="00B86613" w:rsidRPr="004002A9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4002A9">
              <w:rPr>
                <w:b/>
                <w:sz w:val="24"/>
                <w:szCs w:val="24"/>
              </w:rPr>
              <w:t>&lt;0.001</w:t>
            </w:r>
          </w:p>
        </w:tc>
      </w:tr>
      <w:tr w:rsidR="00B86613" w:rsidRPr="002E578A" w:rsidTr="00733086">
        <w:trPr>
          <w:trHeight w:val="371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 (1.01-1.06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0.004</w:t>
            </w:r>
          </w:p>
        </w:tc>
        <w:tc>
          <w:tcPr>
            <w:tcW w:w="2551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 (0.997-1.06</w:t>
            </w:r>
            <w:r w:rsidRPr="004002A9"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0.076</w:t>
            </w:r>
          </w:p>
        </w:tc>
      </w:tr>
      <w:tr w:rsidR="00B86613" w:rsidRPr="002E578A" w:rsidTr="00733086">
        <w:trPr>
          <w:trHeight w:val="371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 (0.70-2.33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0.425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1.50 (0.77-2.91</w:t>
            </w:r>
            <w:r w:rsidRPr="004002A9"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0.233</w:t>
            </w:r>
          </w:p>
        </w:tc>
      </w:tr>
      <w:tr w:rsidR="00B86613" w:rsidRPr="002E578A" w:rsidTr="00733086">
        <w:trPr>
          <w:trHeight w:val="769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Type 2 diabetes as a risk factor for CLD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 (1.74</w:t>
            </w:r>
            <w:r w:rsidRPr="00E31306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.92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E31306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2551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 (1.72-7.35</w:t>
            </w:r>
            <w:r w:rsidRPr="004002A9"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  <w:vAlign w:val="center"/>
          </w:tcPr>
          <w:p w:rsidR="00B86613" w:rsidRPr="004002A9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4002A9">
              <w:rPr>
                <w:b/>
                <w:sz w:val="24"/>
                <w:szCs w:val="24"/>
              </w:rPr>
              <w:t>0.001</w:t>
            </w:r>
          </w:p>
        </w:tc>
      </w:tr>
      <w:tr w:rsidR="00B86613" w:rsidRPr="002E578A" w:rsidTr="00733086">
        <w:trPr>
          <w:trHeight w:val="769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Hazardous alcohol use as a risk factor for CLD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 (0.30-1.30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0.208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6613" w:rsidRPr="002E578A" w:rsidTr="00733086">
        <w:trPr>
          <w:trHeight w:val="396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Dx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r w:rsidRPr="00834620">
              <w:rPr>
                <w:b/>
                <w:sz w:val="24"/>
                <w:szCs w:val="24"/>
              </w:rPr>
              <w:t>Hypertension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 (1.67-6.16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E31306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6613" w:rsidRPr="002E578A" w:rsidTr="00733086">
        <w:trPr>
          <w:trHeight w:val="744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Dx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r w:rsidRPr="00834620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yperlipidaemia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 (1.68</w:t>
            </w:r>
            <w:r w:rsidRPr="00E313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6.23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6613" w:rsidRPr="002E578A" w:rsidTr="00733086">
        <w:trPr>
          <w:trHeight w:val="744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Dx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r w:rsidRPr="00834620">
              <w:rPr>
                <w:b/>
                <w:sz w:val="24"/>
                <w:szCs w:val="24"/>
              </w:rPr>
              <w:t>Ischaemic heart disease</w:t>
            </w:r>
          </w:p>
        </w:tc>
        <w:tc>
          <w:tcPr>
            <w:tcW w:w="2410" w:type="dxa"/>
            <w:vAlign w:val="center"/>
          </w:tcPr>
          <w:p w:rsidR="00B86613" w:rsidRPr="00193CF5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 (0.40</w:t>
            </w:r>
            <w:r w:rsidRPr="00193CF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.02</w:t>
            </w:r>
            <w:r w:rsidRPr="00193CF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193CF5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0.059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6613" w:rsidRPr="002E578A" w:rsidTr="00733086">
        <w:trPr>
          <w:trHeight w:val="744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Previous smoker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1.53 (0.82-2.87</w:t>
            </w:r>
            <w:r w:rsidRPr="00193CF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193CF5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0.180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B86613" w:rsidRDefault="00B86613" w:rsidP="00B86613"/>
    <w:p w:rsidR="00B86613" w:rsidRDefault="00B86613" w:rsidP="00B86613"/>
    <w:p w:rsidR="00B86613" w:rsidRDefault="00B86613" w:rsidP="00B86613">
      <w:r>
        <w:t>*Adjusted for age/gender/ ethnicity</w:t>
      </w:r>
    </w:p>
    <w:p w:rsidR="00B86613" w:rsidRDefault="00B86613" w:rsidP="00B86613">
      <w:r>
        <w:t xml:space="preserve">BMI = Body mass index; CLD = Chronic liver disease; </w:t>
      </w:r>
      <w:proofErr w:type="spellStart"/>
      <w:r>
        <w:t>Dx</w:t>
      </w:r>
      <w:proofErr w:type="spellEnd"/>
      <w:r>
        <w:t xml:space="preserve"> = diagnosis; </w:t>
      </w:r>
      <w:proofErr w:type="spellStart"/>
      <w:r>
        <w:t>kPa</w:t>
      </w:r>
      <w:proofErr w:type="spellEnd"/>
      <w:r>
        <w:t xml:space="preserve"> = kilopascal;</w:t>
      </w:r>
      <w:r w:rsidRPr="005609B7">
        <w:t xml:space="preserve"> TE = Transient </w:t>
      </w:r>
      <w:proofErr w:type="spellStart"/>
      <w:r w:rsidRPr="005609B7">
        <w:t>elastography</w:t>
      </w:r>
      <w:proofErr w:type="spellEnd"/>
    </w:p>
    <w:p w:rsidR="00B86613" w:rsidRDefault="00B86613" w:rsidP="00B86613"/>
    <w:p w:rsidR="00B86613" w:rsidRDefault="00B86613" w:rsidP="00B86613"/>
    <w:p w:rsidR="00B86613" w:rsidRDefault="00B86613" w:rsidP="00B86613"/>
    <w:p w:rsidR="00B86613" w:rsidRDefault="00B86613" w:rsidP="00B86613"/>
    <w:p w:rsidR="00B86613" w:rsidRDefault="00B86613" w:rsidP="00B86613"/>
    <w:p w:rsidR="00B86613" w:rsidRDefault="00B86613" w:rsidP="00B86613"/>
    <w:p w:rsidR="00B86613" w:rsidRDefault="00B86613" w:rsidP="00B86613"/>
    <w:p w:rsidR="00B86613" w:rsidRDefault="00B86613" w:rsidP="00B86613"/>
    <w:p w:rsidR="00B86613" w:rsidRPr="00B86613" w:rsidRDefault="00B86613" w:rsidP="00B86613">
      <w:pPr>
        <w:spacing w:after="0" w:line="240" w:lineRule="auto"/>
        <w:rPr>
          <w:b/>
          <w:bCs/>
          <w:sz w:val="28"/>
          <w:lang w:val="en-US"/>
        </w:rPr>
      </w:pPr>
      <w:r w:rsidRPr="00B86613">
        <w:rPr>
          <w:sz w:val="28"/>
        </w:rPr>
        <w:t xml:space="preserve">Table 1b: </w:t>
      </w:r>
      <w:r w:rsidRPr="00B86613">
        <w:rPr>
          <w:b/>
          <w:sz w:val="28"/>
        </w:rPr>
        <w:t>Univariate and multivariate logistic regression analysis of the variables associated with an elevated TE reading (</w:t>
      </w:r>
      <w:r w:rsidRPr="00B86613">
        <w:rPr>
          <w:b/>
          <w:bCs/>
          <w:sz w:val="28"/>
          <w:lang w:val="en-US"/>
        </w:rPr>
        <w:t xml:space="preserve">≥8.0 </w:t>
      </w:r>
      <w:proofErr w:type="spellStart"/>
      <w:r w:rsidRPr="00B86613">
        <w:rPr>
          <w:b/>
          <w:bCs/>
          <w:sz w:val="28"/>
          <w:lang w:val="en-US"/>
        </w:rPr>
        <w:t>kPa</w:t>
      </w:r>
      <w:proofErr w:type="spellEnd"/>
      <w:r w:rsidRPr="00B86613">
        <w:rPr>
          <w:b/>
          <w:bCs/>
          <w:sz w:val="28"/>
          <w:lang w:val="en-US"/>
        </w:rPr>
        <w:t xml:space="preserve">) in patients with a normal ALT (≥45 U/L, n=71) </w:t>
      </w:r>
    </w:p>
    <w:p w:rsidR="00B86613" w:rsidRDefault="00B86613" w:rsidP="00B86613"/>
    <w:tbl>
      <w:tblPr>
        <w:tblStyle w:val="TableGrid"/>
        <w:tblW w:w="108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65"/>
        <w:gridCol w:w="2410"/>
        <w:gridCol w:w="1701"/>
        <w:gridCol w:w="2551"/>
        <w:gridCol w:w="1538"/>
      </w:tblGrid>
      <w:tr w:rsidR="00B86613" w:rsidRPr="002E578A" w:rsidTr="00733086">
        <w:trPr>
          <w:trHeight w:val="371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Univariate analysis</w:t>
            </w:r>
          </w:p>
        </w:tc>
        <w:tc>
          <w:tcPr>
            <w:tcW w:w="4089" w:type="dxa"/>
            <w:gridSpan w:val="2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Multivariate analysis*</w:t>
            </w:r>
          </w:p>
        </w:tc>
      </w:tr>
      <w:tr w:rsidR="00B86613" w:rsidRPr="002E578A" w:rsidTr="00733086">
        <w:trPr>
          <w:trHeight w:val="793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Variable</w:t>
            </w:r>
          </w:p>
        </w:tc>
        <w:tc>
          <w:tcPr>
            <w:tcW w:w="2410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Odds ratio (95% CI)</w:t>
            </w:r>
          </w:p>
        </w:tc>
        <w:tc>
          <w:tcPr>
            <w:tcW w:w="1701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P value</w:t>
            </w:r>
          </w:p>
        </w:tc>
        <w:tc>
          <w:tcPr>
            <w:tcW w:w="2551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Odds ratio (95% CI)</w:t>
            </w:r>
          </w:p>
        </w:tc>
        <w:tc>
          <w:tcPr>
            <w:tcW w:w="1538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4620">
              <w:rPr>
                <w:b/>
                <w:sz w:val="28"/>
                <w:szCs w:val="24"/>
                <w:u w:val="single"/>
              </w:rPr>
              <w:t>P value</w:t>
            </w:r>
          </w:p>
        </w:tc>
      </w:tr>
      <w:tr w:rsidR="00B86613" w:rsidRPr="002E578A" w:rsidTr="00733086">
        <w:trPr>
          <w:trHeight w:val="371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BMI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 (1.08-1.41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0.002</w:t>
            </w:r>
          </w:p>
        </w:tc>
        <w:tc>
          <w:tcPr>
            <w:tcW w:w="2551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 (1.10-1.55</w:t>
            </w:r>
            <w:r w:rsidRPr="004002A9"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  <w:vAlign w:val="center"/>
          </w:tcPr>
          <w:p w:rsidR="00B86613" w:rsidRPr="004002A9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0.002</w:t>
            </w:r>
          </w:p>
        </w:tc>
      </w:tr>
      <w:tr w:rsidR="00B86613" w:rsidRPr="002E578A" w:rsidTr="00733086">
        <w:trPr>
          <w:trHeight w:val="371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 (0.96-1.05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7567E4" w:rsidRDefault="00B86613" w:rsidP="00733086">
            <w:pPr>
              <w:jc w:val="center"/>
              <w:rPr>
                <w:sz w:val="24"/>
                <w:szCs w:val="24"/>
              </w:rPr>
            </w:pPr>
            <w:r w:rsidRPr="007567E4">
              <w:rPr>
                <w:sz w:val="24"/>
                <w:szCs w:val="24"/>
              </w:rPr>
              <w:t>0.764</w:t>
            </w:r>
          </w:p>
        </w:tc>
        <w:tc>
          <w:tcPr>
            <w:tcW w:w="2551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 (0.978-1.10</w:t>
            </w:r>
            <w:r w:rsidRPr="004002A9"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0.231</w:t>
            </w:r>
          </w:p>
        </w:tc>
      </w:tr>
      <w:tr w:rsidR="00B86613" w:rsidRPr="002E578A" w:rsidTr="00733086">
        <w:trPr>
          <w:trHeight w:val="371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 (0.16-1.71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0.284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1.59 (0.83-7.53</w:t>
            </w:r>
            <w:r w:rsidRPr="004002A9"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0.570</w:t>
            </w:r>
          </w:p>
        </w:tc>
      </w:tr>
      <w:tr w:rsidR="00B86613" w:rsidRPr="002E578A" w:rsidTr="00733086">
        <w:trPr>
          <w:trHeight w:val="769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Type 2 diabetes as a risk factor for CLD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 (0.76-7.73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7567E4" w:rsidRDefault="00B86613" w:rsidP="00733086">
            <w:pPr>
              <w:jc w:val="center"/>
              <w:rPr>
                <w:sz w:val="24"/>
                <w:szCs w:val="24"/>
              </w:rPr>
            </w:pPr>
            <w:r w:rsidRPr="007567E4">
              <w:rPr>
                <w:sz w:val="24"/>
                <w:szCs w:val="24"/>
              </w:rPr>
              <w:t>0.133</w:t>
            </w:r>
          </w:p>
        </w:tc>
        <w:tc>
          <w:tcPr>
            <w:tcW w:w="2551" w:type="dxa"/>
            <w:vAlign w:val="center"/>
          </w:tcPr>
          <w:p w:rsidR="00B86613" w:rsidRPr="004002A9" w:rsidRDefault="00B86613" w:rsidP="00733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86613" w:rsidRPr="004002A9" w:rsidRDefault="00B86613" w:rsidP="007330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613" w:rsidRPr="002E578A" w:rsidTr="00733086">
        <w:trPr>
          <w:trHeight w:val="769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Hazardous alcohol use as a risk factor for CLD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 (0.17-2.12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0.432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6613" w:rsidRPr="002E578A" w:rsidTr="00733086">
        <w:trPr>
          <w:trHeight w:val="396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Dx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r w:rsidRPr="00834620">
              <w:rPr>
                <w:b/>
                <w:sz w:val="24"/>
                <w:szCs w:val="24"/>
              </w:rPr>
              <w:t>Hypertension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 (0.70-6.09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8C10D9" w:rsidRDefault="00B86613" w:rsidP="00733086">
            <w:pPr>
              <w:jc w:val="center"/>
              <w:rPr>
                <w:sz w:val="24"/>
                <w:szCs w:val="24"/>
              </w:rPr>
            </w:pPr>
            <w:r w:rsidRPr="008C10D9">
              <w:rPr>
                <w:sz w:val="24"/>
                <w:szCs w:val="24"/>
              </w:rPr>
              <w:t>0.190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6613" w:rsidRPr="002E578A" w:rsidTr="00733086">
        <w:trPr>
          <w:trHeight w:val="744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Dx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r w:rsidRPr="00834620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yperlipidaemia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 (0.24</w:t>
            </w:r>
            <w:r w:rsidRPr="00E313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2.12</w:t>
            </w:r>
            <w:r w:rsidRPr="00E3130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8C10D9" w:rsidRDefault="00B86613" w:rsidP="00733086">
            <w:pPr>
              <w:jc w:val="center"/>
              <w:rPr>
                <w:sz w:val="24"/>
                <w:szCs w:val="24"/>
              </w:rPr>
            </w:pPr>
            <w:r w:rsidRPr="008C10D9">
              <w:rPr>
                <w:sz w:val="24"/>
                <w:szCs w:val="24"/>
              </w:rPr>
              <w:t>0.543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6613" w:rsidRPr="002E578A" w:rsidTr="00733086">
        <w:trPr>
          <w:trHeight w:val="744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Dx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r w:rsidRPr="00834620">
              <w:rPr>
                <w:b/>
                <w:sz w:val="24"/>
                <w:szCs w:val="24"/>
              </w:rPr>
              <w:t>Ischaemic heart disease</w:t>
            </w:r>
          </w:p>
        </w:tc>
        <w:tc>
          <w:tcPr>
            <w:tcW w:w="2410" w:type="dxa"/>
            <w:vAlign w:val="center"/>
          </w:tcPr>
          <w:p w:rsidR="00B86613" w:rsidRPr="00193CF5" w:rsidRDefault="00B86613" w:rsidP="0073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omitted</w:t>
            </w:r>
          </w:p>
        </w:tc>
        <w:tc>
          <w:tcPr>
            <w:tcW w:w="1701" w:type="dxa"/>
            <w:vAlign w:val="center"/>
          </w:tcPr>
          <w:p w:rsidR="00B86613" w:rsidRPr="00193CF5" w:rsidRDefault="00B86613" w:rsidP="00733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6613" w:rsidRPr="002E578A" w:rsidTr="00733086">
        <w:trPr>
          <w:trHeight w:val="744"/>
        </w:trPr>
        <w:tc>
          <w:tcPr>
            <w:tcW w:w="2665" w:type="dxa"/>
            <w:vAlign w:val="center"/>
          </w:tcPr>
          <w:p w:rsidR="00B86613" w:rsidRPr="00834620" w:rsidRDefault="00B86613" w:rsidP="00733086">
            <w:pPr>
              <w:jc w:val="center"/>
              <w:rPr>
                <w:b/>
                <w:sz w:val="24"/>
                <w:szCs w:val="24"/>
              </w:rPr>
            </w:pPr>
            <w:r w:rsidRPr="00834620">
              <w:rPr>
                <w:b/>
                <w:sz w:val="24"/>
                <w:szCs w:val="24"/>
              </w:rPr>
              <w:t>Previous smoker</w:t>
            </w:r>
          </w:p>
        </w:tc>
        <w:tc>
          <w:tcPr>
            <w:tcW w:w="2410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1.71 (0.53-5.52</w:t>
            </w:r>
            <w:r w:rsidRPr="00193CF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6613" w:rsidRPr="00193CF5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0.371</w:t>
            </w:r>
          </w:p>
        </w:tc>
        <w:tc>
          <w:tcPr>
            <w:tcW w:w="2551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vAlign w:val="center"/>
          </w:tcPr>
          <w:p w:rsidR="00B86613" w:rsidRPr="00E31306" w:rsidRDefault="00B86613" w:rsidP="007330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B86613" w:rsidRDefault="00B86613" w:rsidP="00B86613"/>
    <w:p w:rsidR="00B86613" w:rsidRDefault="00B86613" w:rsidP="00B86613">
      <w:r>
        <w:t>*Adjusted for age/gender/ ethnicity</w:t>
      </w:r>
    </w:p>
    <w:p w:rsidR="00B86613" w:rsidRPr="002B1851" w:rsidRDefault="00B86613" w:rsidP="00B86613">
      <w:r>
        <w:t xml:space="preserve">BMI = Body mass index; CLD = Chronic liver disease; </w:t>
      </w:r>
      <w:proofErr w:type="spellStart"/>
      <w:r>
        <w:t>Dx</w:t>
      </w:r>
      <w:proofErr w:type="spellEnd"/>
      <w:r>
        <w:t xml:space="preserve"> = diagnosis; </w:t>
      </w:r>
      <w:proofErr w:type="spellStart"/>
      <w:r>
        <w:t>kPa</w:t>
      </w:r>
      <w:proofErr w:type="spellEnd"/>
      <w:r>
        <w:t xml:space="preserve"> = kilopascal;</w:t>
      </w:r>
      <w:r w:rsidRPr="005609B7">
        <w:t xml:space="preserve"> TE = Transient </w:t>
      </w:r>
      <w:proofErr w:type="spellStart"/>
      <w:r w:rsidRPr="005609B7">
        <w:t>elastography</w:t>
      </w:r>
      <w:proofErr w:type="spellEnd"/>
    </w:p>
    <w:p w:rsidR="00B86613" w:rsidRDefault="00B86613" w:rsidP="00B86613"/>
    <w:p w:rsidR="00B86613" w:rsidRPr="002B1851" w:rsidRDefault="00B86613" w:rsidP="00B86613"/>
    <w:p w:rsidR="00B86613" w:rsidRDefault="00B86613" w:rsidP="00952495"/>
    <w:p w:rsidR="00B86613" w:rsidRDefault="00B86613" w:rsidP="00952495"/>
    <w:p w:rsidR="00B86613" w:rsidRDefault="00B86613" w:rsidP="00952495"/>
    <w:p w:rsidR="00B86613" w:rsidRDefault="00B86613" w:rsidP="00952495"/>
    <w:p w:rsidR="00B86613" w:rsidRDefault="00B86613" w:rsidP="00952495"/>
    <w:p w:rsidR="00B86613" w:rsidRDefault="00B86613" w:rsidP="00952495"/>
    <w:p w:rsidR="00B86613" w:rsidRDefault="00B86613" w:rsidP="00952495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631"/>
        <w:gridCol w:w="2359"/>
        <w:gridCol w:w="2159"/>
        <w:gridCol w:w="1326"/>
      </w:tblGrid>
      <w:tr w:rsidR="00952495" w:rsidRPr="00BA5B9E" w:rsidTr="00C86A60">
        <w:tc>
          <w:tcPr>
            <w:tcW w:w="0" w:type="auto"/>
            <w:gridSpan w:val="4"/>
          </w:tcPr>
          <w:p w:rsidR="00952495" w:rsidRPr="00BA5B9E" w:rsidRDefault="00B86613" w:rsidP="003202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Table 2</w:t>
            </w:r>
            <w:r w:rsidR="00952495" w:rsidRPr="00BA5B9E">
              <w:rPr>
                <w:b/>
                <w:sz w:val="28"/>
              </w:rPr>
              <w:t xml:space="preserve">: Baseline characteristics of patients undergoing transient </w:t>
            </w:r>
            <w:proofErr w:type="spellStart"/>
            <w:r w:rsidR="00952495">
              <w:rPr>
                <w:b/>
                <w:sz w:val="28"/>
              </w:rPr>
              <w:t>e</w:t>
            </w:r>
            <w:r w:rsidR="00952495" w:rsidRPr="00BA5B9E">
              <w:rPr>
                <w:b/>
                <w:sz w:val="28"/>
              </w:rPr>
              <w:t>lastography</w:t>
            </w:r>
            <w:proofErr w:type="spellEnd"/>
            <w:r w:rsidR="003202B7">
              <w:rPr>
                <w:b/>
                <w:sz w:val="28"/>
              </w:rPr>
              <w:t xml:space="preserve"> with obesity as a single</w:t>
            </w:r>
            <w:r w:rsidR="00B7419B">
              <w:rPr>
                <w:b/>
                <w:sz w:val="28"/>
              </w:rPr>
              <w:t xml:space="preserve"> risk factor (n=235</w:t>
            </w:r>
            <w:r w:rsidR="00952495" w:rsidRPr="00BA5B9E">
              <w:rPr>
                <w:b/>
                <w:sz w:val="28"/>
              </w:rPr>
              <w:t>)</w:t>
            </w:r>
          </w:p>
        </w:tc>
      </w:tr>
      <w:tr w:rsidR="003202B7" w:rsidTr="00C86A60">
        <w:tc>
          <w:tcPr>
            <w:tcW w:w="0" w:type="auto"/>
            <w:vMerge w:val="restart"/>
            <w:vAlign w:val="center"/>
          </w:tcPr>
          <w:p w:rsidR="00952495" w:rsidRDefault="00952495" w:rsidP="00C86A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Characteristic</w:t>
            </w:r>
          </w:p>
        </w:tc>
        <w:tc>
          <w:tcPr>
            <w:tcW w:w="0" w:type="auto"/>
            <w:gridSpan w:val="2"/>
            <w:vAlign w:val="center"/>
          </w:tcPr>
          <w:p w:rsidR="00952495" w:rsidRPr="00642C7D" w:rsidRDefault="00952495" w:rsidP="00C86A6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LSM</w:t>
            </w:r>
          </w:p>
        </w:tc>
        <w:tc>
          <w:tcPr>
            <w:tcW w:w="0" w:type="auto"/>
            <w:vMerge w:val="restart"/>
            <w:vAlign w:val="center"/>
          </w:tcPr>
          <w:p w:rsidR="00952495" w:rsidRDefault="00952495" w:rsidP="00C86A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 value</w:t>
            </w:r>
          </w:p>
        </w:tc>
      </w:tr>
      <w:tr w:rsidR="003202B7" w:rsidTr="00C86A60">
        <w:tc>
          <w:tcPr>
            <w:tcW w:w="0" w:type="auto"/>
            <w:vMerge/>
            <w:vAlign w:val="center"/>
          </w:tcPr>
          <w:p w:rsidR="00952495" w:rsidRPr="00642C7D" w:rsidRDefault="00952495" w:rsidP="00C86A60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952495" w:rsidRPr="00642C7D" w:rsidRDefault="00B7419B" w:rsidP="00C86A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&lt;8.0 </w:t>
            </w:r>
            <w:proofErr w:type="spellStart"/>
            <w:r>
              <w:rPr>
                <w:b/>
                <w:sz w:val="32"/>
              </w:rPr>
              <w:t>kPa</w:t>
            </w:r>
            <w:proofErr w:type="spellEnd"/>
            <w:r>
              <w:rPr>
                <w:b/>
                <w:sz w:val="32"/>
              </w:rPr>
              <w:t xml:space="preserve"> (n=214</w:t>
            </w:r>
            <w:r w:rsidR="00952495">
              <w:rPr>
                <w:b/>
                <w:sz w:val="32"/>
              </w:rPr>
              <w:t>)</w:t>
            </w:r>
          </w:p>
        </w:tc>
        <w:tc>
          <w:tcPr>
            <w:tcW w:w="0" w:type="auto"/>
            <w:vAlign w:val="center"/>
          </w:tcPr>
          <w:p w:rsidR="00952495" w:rsidRPr="00642C7D" w:rsidRDefault="00B7419B" w:rsidP="00C86A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≥8.0 </w:t>
            </w:r>
            <w:proofErr w:type="spellStart"/>
            <w:r>
              <w:rPr>
                <w:b/>
                <w:sz w:val="32"/>
              </w:rPr>
              <w:t>kPa</w:t>
            </w:r>
            <w:proofErr w:type="spellEnd"/>
            <w:r>
              <w:rPr>
                <w:b/>
                <w:sz w:val="32"/>
              </w:rPr>
              <w:t xml:space="preserve"> (n=21</w:t>
            </w:r>
            <w:r w:rsidR="00952495">
              <w:rPr>
                <w:b/>
                <w:sz w:val="32"/>
              </w:rPr>
              <w:t>)</w:t>
            </w:r>
          </w:p>
        </w:tc>
        <w:tc>
          <w:tcPr>
            <w:tcW w:w="0" w:type="auto"/>
            <w:vMerge/>
          </w:tcPr>
          <w:p w:rsidR="00952495" w:rsidRDefault="00952495" w:rsidP="00C86A60">
            <w:pPr>
              <w:jc w:val="center"/>
              <w:rPr>
                <w:b/>
                <w:sz w:val="32"/>
              </w:rPr>
            </w:pPr>
          </w:p>
        </w:tc>
      </w:tr>
      <w:tr w:rsidR="003202B7" w:rsidRPr="008466C4" w:rsidTr="00C86A60">
        <w:tc>
          <w:tcPr>
            <w:tcW w:w="0" w:type="auto"/>
          </w:tcPr>
          <w:p w:rsidR="00952495" w:rsidRPr="00CE54CE" w:rsidRDefault="00952495" w:rsidP="00C86A60">
            <w:pPr>
              <w:rPr>
                <w:b/>
                <w:sz w:val="28"/>
              </w:rPr>
            </w:pPr>
            <w:r w:rsidRPr="00B13240">
              <w:rPr>
                <w:b/>
                <w:sz w:val="28"/>
              </w:rPr>
              <w:t>Gender – Male n (%)</w:t>
            </w:r>
          </w:p>
        </w:tc>
        <w:tc>
          <w:tcPr>
            <w:tcW w:w="0" w:type="auto"/>
          </w:tcPr>
          <w:p w:rsidR="00952495" w:rsidRPr="00B34CD3" w:rsidRDefault="00B7419B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952495" w:rsidRPr="00B34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(40.7</w:t>
            </w:r>
            <w:r w:rsidR="00952495" w:rsidRPr="00B34CD3">
              <w:rPr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(42.9</w:t>
            </w:r>
            <w:r w:rsidR="00952495" w:rsidRPr="00B34CD3">
              <w:rPr>
                <w:sz w:val="24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0.845</w:t>
            </w:r>
          </w:p>
        </w:tc>
      </w:tr>
      <w:tr w:rsidR="003202B7" w:rsidRPr="008466C4" w:rsidTr="00C86A60">
        <w:tc>
          <w:tcPr>
            <w:tcW w:w="0" w:type="auto"/>
          </w:tcPr>
          <w:p w:rsidR="00952495" w:rsidRPr="00B13240" w:rsidRDefault="00952495" w:rsidP="00C86A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Age*</w:t>
            </w:r>
          </w:p>
        </w:tc>
        <w:tc>
          <w:tcPr>
            <w:tcW w:w="0" w:type="auto"/>
            <w:vAlign w:val="center"/>
          </w:tcPr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54.1 (14.7</w:t>
            </w:r>
            <w:r w:rsidR="00952495" w:rsidRPr="00B34CD3">
              <w:rPr>
                <w:sz w:val="24"/>
              </w:rPr>
              <w:t>)</w:t>
            </w:r>
          </w:p>
        </w:tc>
        <w:tc>
          <w:tcPr>
            <w:tcW w:w="0" w:type="auto"/>
          </w:tcPr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56.7 (10.1</w:t>
            </w:r>
            <w:r w:rsidR="00952495" w:rsidRPr="00B34CD3">
              <w:rPr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0.426</w:t>
            </w:r>
          </w:p>
        </w:tc>
      </w:tr>
      <w:tr w:rsidR="003202B7" w:rsidRPr="00F32722" w:rsidTr="00C86A60">
        <w:tc>
          <w:tcPr>
            <w:tcW w:w="0" w:type="auto"/>
          </w:tcPr>
          <w:p w:rsidR="00952495" w:rsidRPr="00B13240" w:rsidRDefault="00952495" w:rsidP="00C86A60">
            <w:pPr>
              <w:rPr>
                <w:b/>
                <w:sz w:val="28"/>
              </w:rPr>
            </w:pPr>
            <w:r w:rsidRPr="00B13240">
              <w:rPr>
                <w:b/>
                <w:sz w:val="28"/>
              </w:rPr>
              <w:t>Ethnicity n (%)</w:t>
            </w:r>
          </w:p>
          <w:p w:rsidR="00952495" w:rsidRPr="008466C4" w:rsidRDefault="00952495" w:rsidP="00C86A60">
            <w:pPr>
              <w:rPr>
                <w:sz w:val="24"/>
              </w:rPr>
            </w:pPr>
            <w:r w:rsidRPr="008466C4">
              <w:rPr>
                <w:sz w:val="24"/>
              </w:rPr>
              <w:t>White</w:t>
            </w:r>
          </w:p>
          <w:p w:rsidR="00952495" w:rsidRPr="008466C4" w:rsidRDefault="00952495" w:rsidP="00C86A60">
            <w:pPr>
              <w:rPr>
                <w:sz w:val="24"/>
              </w:rPr>
            </w:pPr>
            <w:r w:rsidRPr="008466C4">
              <w:rPr>
                <w:sz w:val="24"/>
              </w:rPr>
              <w:t>Asian</w:t>
            </w:r>
          </w:p>
          <w:p w:rsidR="00952495" w:rsidRPr="00B6190D" w:rsidRDefault="00952495" w:rsidP="00C86A60">
            <w:pPr>
              <w:rPr>
                <w:sz w:val="24"/>
              </w:rPr>
            </w:pPr>
            <w:r w:rsidRPr="008466C4">
              <w:rPr>
                <w:sz w:val="24"/>
              </w:rPr>
              <w:t>Black/ Other</w:t>
            </w:r>
          </w:p>
        </w:tc>
        <w:tc>
          <w:tcPr>
            <w:tcW w:w="0" w:type="auto"/>
            <w:vAlign w:val="center"/>
          </w:tcPr>
          <w:p w:rsidR="00952495" w:rsidRPr="00B34CD3" w:rsidRDefault="00952495" w:rsidP="00C86A60">
            <w:pPr>
              <w:jc w:val="center"/>
              <w:rPr>
                <w:sz w:val="24"/>
              </w:rPr>
            </w:pPr>
          </w:p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 (63.1</w:t>
            </w:r>
            <w:r w:rsidR="00952495" w:rsidRPr="00B34CD3">
              <w:rPr>
                <w:sz w:val="24"/>
              </w:rPr>
              <w:t>%)</w:t>
            </w:r>
          </w:p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 (30.8</w:t>
            </w:r>
            <w:r w:rsidR="00952495" w:rsidRPr="00B34CD3">
              <w:rPr>
                <w:sz w:val="24"/>
              </w:rPr>
              <w:t>%)</w:t>
            </w:r>
          </w:p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(6.1</w:t>
            </w:r>
            <w:r w:rsidR="00952495" w:rsidRPr="00B34CD3">
              <w:rPr>
                <w:sz w:val="24"/>
              </w:rPr>
              <w:t>%)</w:t>
            </w:r>
          </w:p>
        </w:tc>
        <w:tc>
          <w:tcPr>
            <w:tcW w:w="0" w:type="auto"/>
          </w:tcPr>
          <w:p w:rsidR="00952495" w:rsidRPr="00B34CD3" w:rsidRDefault="00952495" w:rsidP="00C86A60">
            <w:pPr>
              <w:jc w:val="center"/>
              <w:rPr>
                <w:sz w:val="24"/>
                <w:szCs w:val="24"/>
              </w:rPr>
            </w:pPr>
          </w:p>
          <w:p w:rsidR="00952495" w:rsidRPr="00B34CD3" w:rsidRDefault="00B7419B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(71.4</w:t>
            </w:r>
            <w:r w:rsidR="00952495" w:rsidRPr="00B34CD3">
              <w:rPr>
                <w:sz w:val="24"/>
                <w:szCs w:val="24"/>
              </w:rPr>
              <w:t>%)</w:t>
            </w:r>
          </w:p>
          <w:p w:rsidR="00952495" w:rsidRPr="00B34CD3" w:rsidRDefault="00B7419B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(23.8</w:t>
            </w:r>
            <w:r w:rsidR="00952495" w:rsidRPr="00B34CD3">
              <w:rPr>
                <w:sz w:val="24"/>
                <w:szCs w:val="24"/>
              </w:rPr>
              <w:t>%)</w:t>
            </w:r>
          </w:p>
          <w:p w:rsidR="00952495" w:rsidRPr="00B34CD3" w:rsidRDefault="00B7419B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(4.8</w:t>
            </w:r>
            <w:r w:rsidR="00952495" w:rsidRPr="00B34CD3">
              <w:rPr>
                <w:sz w:val="24"/>
                <w:szCs w:val="24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0.749</w:t>
            </w:r>
          </w:p>
        </w:tc>
      </w:tr>
      <w:tr w:rsidR="003202B7" w:rsidRPr="00F32722" w:rsidTr="00C86A60">
        <w:tc>
          <w:tcPr>
            <w:tcW w:w="0" w:type="auto"/>
          </w:tcPr>
          <w:p w:rsidR="00952495" w:rsidRPr="00B13240" w:rsidRDefault="00952495" w:rsidP="00C86A60">
            <w:pPr>
              <w:rPr>
                <w:b/>
                <w:sz w:val="24"/>
              </w:rPr>
            </w:pPr>
            <w:r w:rsidRPr="00B13240">
              <w:rPr>
                <w:b/>
                <w:sz w:val="28"/>
              </w:rPr>
              <w:t xml:space="preserve">Metabolic risk factors n </w:t>
            </w:r>
            <w:r w:rsidRPr="00B13240">
              <w:rPr>
                <w:b/>
                <w:sz w:val="24"/>
              </w:rPr>
              <w:t>(%)</w:t>
            </w:r>
          </w:p>
          <w:p w:rsidR="00952495" w:rsidRPr="008466C4" w:rsidRDefault="00952495" w:rsidP="00C86A60">
            <w:pPr>
              <w:rPr>
                <w:sz w:val="24"/>
              </w:rPr>
            </w:pPr>
            <w:r w:rsidRPr="008466C4">
              <w:rPr>
                <w:sz w:val="24"/>
              </w:rPr>
              <w:t>Hypertension</w:t>
            </w:r>
          </w:p>
          <w:p w:rsidR="00952495" w:rsidRPr="00CC0FA6" w:rsidRDefault="00952495" w:rsidP="00C86A60">
            <w:pPr>
              <w:rPr>
                <w:sz w:val="24"/>
              </w:rPr>
            </w:pPr>
            <w:r w:rsidRPr="008466C4">
              <w:rPr>
                <w:sz w:val="24"/>
              </w:rPr>
              <w:t>Hyperlipidaemia</w:t>
            </w:r>
          </w:p>
        </w:tc>
        <w:tc>
          <w:tcPr>
            <w:tcW w:w="0" w:type="auto"/>
            <w:vAlign w:val="center"/>
          </w:tcPr>
          <w:p w:rsidR="00952495" w:rsidRPr="00B34CD3" w:rsidRDefault="00952495" w:rsidP="00C86A60">
            <w:pPr>
              <w:jc w:val="center"/>
              <w:rPr>
                <w:sz w:val="24"/>
              </w:rPr>
            </w:pPr>
          </w:p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 (28.5</w:t>
            </w:r>
            <w:r w:rsidR="00952495" w:rsidRPr="00B34CD3">
              <w:rPr>
                <w:sz w:val="24"/>
              </w:rPr>
              <w:t>%)</w:t>
            </w:r>
          </w:p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952495" w:rsidRPr="00B34CD3">
              <w:rPr>
                <w:sz w:val="24"/>
              </w:rPr>
              <w:t xml:space="preserve"> </w:t>
            </w:r>
            <w:r w:rsidR="00026034">
              <w:rPr>
                <w:sz w:val="24"/>
              </w:rPr>
              <w:t>(26.6</w:t>
            </w:r>
            <w:r w:rsidR="00952495" w:rsidRPr="00B34CD3">
              <w:rPr>
                <w:sz w:val="24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Pr="00B34CD3" w:rsidRDefault="00952495" w:rsidP="00C86A60">
            <w:pPr>
              <w:jc w:val="center"/>
              <w:rPr>
                <w:sz w:val="24"/>
              </w:rPr>
            </w:pPr>
          </w:p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(57.1</w:t>
            </w:r>
            <w:r w:rsidR="00952495">
              <w:rPr>
                <w:sz w:val="24"/>
              </w:rPr>
              <w:t>%</w:t>
            </w:r>
            <w:r w:rsidR="00952495" w:rsidRPr="00B34CD3">
              <w:rPr>
                <w:sz w:val="24"/>
              </w:rPr>
              <w:t>)</w:t>
            </w:r>
          </w:p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26034">
              <w:rPr>
                <w:sz w:val="24"/>
              </w:rPr>
              <w:t xml:space="preserve"> </w:t>
            </w:r>
            <w:r>
              <w:rPr>
                <w:sz w:val="24"/>
              </w:rPr>
              <w:t>(38.1</w:t>
            </w:r>
            <w:r w:rsidR="00952495" w:rsidRPr="00B34CD3">
              <w:rPr>
                <w:sz w:val="24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Pr="00B34CD3" w:rsidRDefault="00952495" w:rsidP="00C86A60">
            <w:pPr>
              <w:jc w:val="center"/>
              <w:rPr>
                <w:sz w:val="24"/>
              </w:rPr>
            </w:pPr>
          </w:p>
          <w:p w:rsidR="00952495" w:rsidRPr="00B34CD3" w:rsidRDefault="00B7419B" w:rsidP="00C86A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0.007</w:t>
            </w:r>
          </w:p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0.263</w:t>
            </w:r>
          </w:p>
        </w:tc>
      </w:tr>
      <w:tr w:rsidR="003202B7" w:rsidRPr="00F32722" w:rsidTr="00C86A60">
        <w:tc>
          <w:tcPr>
            <w:tcW w:w="0" w:type="auto"/>
          </w:tcPr>
          <w:p w:rsidR="00952495" w:rsidRPr="00F32722" w:rsidRDefault="00952495" w:rsidP="00C86A60">
            <w:pPr>
              <w:rPr>
                <w:b/>
                <w:sz w:val="28"/>
              </w:rPr>
            </w:pPr>
            <w:r w:rsidRPr="00CC0FA6">
              <w:rPr>
                <w:b/>
                <w:sz w:val="28"/>
              </w:rPr>
              <w:t xml:space="preserve">BMI   </w:t>
            </w:r>
            <w:r w:rsidRPr="00CC0FA6">
              <w:rPr>
                <w:b/>
                <w:sz w:val="28"/>
                <w:szCs w:val="24"/>
              </w:rPr>
              <w:t>kg/m</w:t>
            </w:r>
            <w:r w:rsidRPr="00CC0FA6">
              <w:rPr>
                <w:b/>
                <w:sz w:val="28"/>
                <w:szCs w:val="24"/>
                <w:vertAlign w:val="superscript"/>
              </w:rPr>
              <w:t>2</w:t>
            </w:r>
          </w:p>
          <w:p w:rsidR="00952495" w:rsidRPr="00CC0FA6" w:rsidRDefault="00952495" w:rsidP="00C86A60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   27.5</w:t>
            </w:r>
            <w:r w:rsidRPr="00CC0FA6">
              <w:rPr>
                <w:sz w:val="24"/>
              </w:rPr>
              <w:t xml:space="preserve">-29.9 </w:t>
            </w:r>
          </w:p>
          <w:p w:rsidR="00952495" w:rsidRPr="00CC0FA6" w:rsidRDefault="00952495" w:rsidP="00C86A60">
            <w:pPr>
              <w:rPr>
                <w:sz w:val="24"/>
              </w:rPr>
            </w:pPr>
            <w:r w:rsidRPr="00CC0FA6">
              <w:rPr>
                <w:sz w:val="24"/>
                <w:vertAlign w:val="superscript"/>
              </w:rPr>
              <w:t xml:space="preserve">      </w:t>
            </w:r>
            <w:r w:rsidRPr="00CC0FA6">
              <w:rPr>
                <w:sz w:val="24"/>
              </w:rPr>
              <w:t xml:space="preserve">30-34.9  </w:t>
            </w:r>
          </w:p>
          <w:p w:rsidR="00952495" w:rsidRPr="00B13240" w:rsidRDefault="00952495" w:rsidP="00C86A60">
            <w:pPr>
              <w:rPr>
                <w:b/>
                <w:sz w:val="28"/>
              </w:rPr>
            </w:pPr>
            <w:r w:rsidRPr="00CC0FA6">
              <w:rPr>
                <w:sz w:val="24"/>
              </w:rPr>
              <w:t xml:space="preserve">     ≥35.0</w:t>
            </w:r>
          </w:p>
        </w:tc>
        <w:tc>
          <w:tcPr>
            <w:tcW w:w="0" w:type="auto"/>
            <w:vAlign w:val="center"/>
          </w:tcPr>
          <w:p w:rsidR="00952495" w:rsidRPr="00B34CD3" w:rsidRDefault="00952495" w:rsidP="00C86A60">
            <w:pPr>
              <w:jc w:val="center"/>
              <w:rPr>
                <w:sz w:val="24"/>
              </w:rPr>
            </w:pPr>
          </w:p>
          <w:p w:rsidR="00952495" w:rsidRPr="00B34CD3" w:rsidRDefault="00B7419B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(13.2</w:t>
            </w:r>
            <w:r w:rsidR="00952495" w:rsidRPr="00B34CD3">
              <w:rPr>
                <w:sz w:val="24"/>
              </w:rPr>
              <w:t>%)</w:t>
            </w:r>
          </w:p>
          <w:p w:rsidR="00952495" w:rsidRPr="00B34CD3" w:rsidRDefault="00993875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 (61.0</w:t>
            </w:r>
            <w:r w:rsidR="00952495" w:rsidRPr="00B34CD3">
              <w:rPr>
                <w:sz w:val="24"/>
              </w:rPr>
              <w:t>%)</w:t>
            </w:r>
          </w:p>
          <w:p w:rsidR="00952495" w:rsidRPr="00B34CD3" w:rsidRDefault="00993875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(25.8</w:t>
            </w:r>
            <w:r w:rsidR="00952495" w:rsidRPr="00B34CD3">
              <w:rPr>
                <w:sz w:val="24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Pr="00B34CD3" w:rsidRDefault="00952495" w:rsidP="00C86A60">
            <w:pPr>
              <w:jc w:val="center"/>
              <w:rPr>
                <w:sz w:val="24"/>
              </w:rPr>
            </w:pPr>
          </w:p>
          <w:p w:rsidR="00952495" w:rsidRPr="00B34CD3" w:rsidRDefault="00026034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(0</w:t>
            </w:r>
            <w:r w:rsidR="00952495" w:rsidRPr="00B34CD3">
              <w:rPr>
                <w:sz w:val="24"/>
              </w:rPr>
              <w:t>%)</w:t>
            </w:r>
          </w:p>
          <w:p w:rsidR="00952495" w:rsidRPr="00B34CD3" w:rsidRDefault="00993875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(57.1</w:t>
            </w:r>
            <w:r w:rsidR="00952495" w:rsidRPr="00B34CD3">
              <w:rPr>
                <w:sz w:val="24"/>
              </w:rPr>
              <w:t>%)</w:t>
            </w:r>
          </w:p>
          <w:p w:rsidR="00952495" w:rsidRPr="00B34CD3" w:rsidRDefault="00993875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(42.9</w:t>
            </w:r>
            <w:r w:rsidR="00952495" w:rsidRPr="00B34CD3">
              <w:rPr>
                <w:sz w:val="24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Pr="00993875" w:rsidRDefault="00993875" w:rsidP="00C86A60">
            <w:pPr>
              <w:jc w:val="center"/>
              <w:rPr>
                <w:sz w:val="24"/>
              </w:rPr>
            </w:pPr>
            <w:r w:rsidRPr="00993875">
              <w:rPr>
                <w:sz w:val="24"/>
              </w:rPr>
              <w:t>0.089</w:t>
            </w:r>
          </w:p>
        </w:tc>
      </w:tr>
      <w:tr w:rsidR="003202B7" w:rsidTr="00C86A60">
        <w:tc>
          <w:tcPr>
            <w:tcW w:w="0" w:type="auto"/>
          </w:tcPr>
          <w:p w:rsidR="00952495" w:rsidRPr="00B13240" w:rsidRDefault="00952495" w:rsidP="00C86A60">
            <w:pPr>
              <w:rPr>
                <w:b/>
                <w:sz w:val="28"/>
              </w:rPr>
            </w:pPr>
            <w:r w:rsidRPr="00B13240">
              <w:rPr>
                <w:b/>
                <w:sz w:val="28"/>
              </w:rPr>
              <w:t>Ischaemic heart disease n (%)</w:t>
            </w:r>
          </w:p>
        </w:tc>
        <w:tc>
          <w:tcPr>
            <w:tcW w:w="0" w:type="auto"/>
            <w:vAlign w:val="center"/>
          </w:tcPr>
          <w:p w:rsidR="00952495" w:rsidRPr="00B34CD3" w:rsidRDefault="00993875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(5.6</w:t>
            </w:r>
            <w:r w:rsidR="00952495" w:rsidRPr="00B34CD3">
              <w:rPr>
                <w:sz w:val="24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Pr="00B34CD3" w:rsidRDefault="00993875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(9.5</w:t>
            </w:r>
            <w:r w:rsidR="00952495" w:rsidRPr="00B34CD3">
              <w:rPr>
                <w:sz w:val="24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Pr="00B34CD3" w:rsidRDefault="00993875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0.469</w:t>
            </w:r>
          </w:p>
        </w:tc>
      </w:tr>
      <w:tr w:rsidR="003202B7" w:rsidTr="00C86A60">
        <w:tc>
          <w:tcPr>
            <w:tcW w:w="0" w:type="auto"/>
          </w:tcPr>
          <w:p w:rsidR="00952495" w:rsidRPr="00B13240" w:rsidRDefault="00952495" w:rsidP="00C86A60">
            <w:pPr>
              <w:rPr>
                <w:b/>
                <w:sz w:val="28"/>
              </w:rPr>
            </w:pPr>
            <w:r w:rsidRPr="00B13240">
              <w:rPr>
                <w:b/>
                <w:sz w:val="28"/>
              </w:rPr>
              <w:t>ALT U/L**</w:t>
            </w:r>
            <w:r w:rsidR="00993875">
              <w:rPr>
                <w:b/>
                <w:sz w:val="28"/>
              </w:rPr>
              <w:t xml:space="preserve"> (n=216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0" w:type="auto"/>
            <w:vAlign w:val="center"/>
          </w:tcPr>
          <w:p w:rsidR="00952495" w:rsidRPr="00B34CD3" w:rsidRDefault="00993875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952495" w:rsidRPr="00B34CD3">
              <w:rPr>
                <w:sz w:val="24"/>
              </w:rPr>
              <w:t xml:space="preserve"> </w:t>
            </w:r>
            <w:r w:rsidR="00A307F3">
              <w:rPr>
                <w:sz w:val="24"/>
              </w:rPr>
              <w:t>(19-36</w:t>
            </w:r>
            <w:r w:rsidR="00952495" w:rsidRPr="00B34CD3">
              <w:rPr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952495" w:rsidRPr="00B34CD3" w:rsidRDefault="00993875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(21-59</w:t>
            </w:r>
            <w:r w:rsidR="00952495" w:rsidRPr="00B34CD3">
              <w:rPr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952495" w:rsidRPr="00B34CD3" w:rsidRDefault="00F00DCF" w:rsidP="00C86A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0.011</w:t>
            </w:r>
          </w:p>
        </w:tc>
      </w:tr>
      <w:tr w:rsidR="003202B7" w:rsidTr="00C86A60">
        <w:tc>
          <w:tcPr>
            <w:tcW w:w="0" w:type="auto"/>
          </w:tcPr>
          <w:p w:rsidR="00952495" w:rsidRPr="00B13240" w:rsidRDefault="00952495" w:rsidP="00C86A60">
            <w:pPr>
              <w:rPr>
                <w:b/>
                <w:sz w:val="28"/>
              </w:rPr>
            </w:pPr>
            <w:r w:rsidRPr="00B13240">
              <w:rPr>
                <w:b/>
                <w:sz w:val="28"/>
              </w:rPr>
              <w:t xml:space="preserve">ALT </w:t>
            </w:r>
            <w:r>
              <w:rPr>
                <w:b/>
                <w:sz w:val="28"/>
              </w:rPr>
              <w:t xml:space="preserve">≥45 </w:t>
            </w:r>
            <w:r w:rsidRPr="00B13240">
              <w:rPr>
                <w:b/>
                <w:sz w:val="28"/>
              </w:rPr>
              <w:t>U/L</w:t>
            </w:r>
            <w:r w:rsidR="00F00DCF">
              <w:rPr>
                <w:b/>
                <w:sz w:val="28"/>
              </w:rPr>
              <w:t xml:space="preserve"> (n=216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0" w:type="auto"/>
            <w:vAlign w:val="center"/>
          </w:tcPr>
          <w:p w:rsidR="00952495" w:rsidRPr="00CE1A88" w:rsidRDefault="00F00DCF" w:rsidP="00C86A6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>26 (13.3</w:t>
            </w:r>
            <w:r w:rsidR="00952495" w:rsidRPr="00CE1A88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Default="00F00DCF" w:rsidP="00C86A6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8 (38.1</w:t>
            </w:r>
            <w:r w:rsidR="0095249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%)</w:t>
            </w:r>
          </w:p>
        </w:tc>
        <w:tc>
          <w:tcPr>
            <w:tcW w:w="0" w:type="auto"/>
            <w:vAlign w:val="center"/>
          </w:tcPr>
          <w:p w:rsidR="00952495" w:rsidRPr="00B34CD3" w:rsidRDefault="00F00DCF" w:rsidP="00C86A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0.003</w:t>
            </w:r>
          </w:p>
        </w:tc>
      </w:tr>
      <w:tr w:rsidR="003202B7" w:rsidTr="00C86A60">
        <w:tc>
          <w:tcPr>
            <w:tcW w:w="0" w:type="auto"/>
          </w:tcPr>
          <w:p w:rsidR="00952495" w:rsidRPr="00B13240" w:rsidRDefault="00952495" w:rsidP="00C86A60">
            <w:pPr>
              <w:rPr>
                <w:b/>
                <w:sz w:val="28"/>
              </w:rPr>
            </w:pPr>
            <w:r w:rsidRPr="00B13240">
              <w:rPr>
                <w:b/>
                <w:sz w:val="28"/>
              </w:rPr>
              <w:t>Platelets 10</w:t>
            </w:r>
            <w:r w:rsidRPr="00B13240">
              <w:rPr>
                <w:b/>
                <w:sz w:val="28"/>
                <w:vertAlign w:val="superscript"/>
              </w:rPr>
              <w:t>9</w:t>
            </w:r>
            <w:r w:rsidRPr="00B13240">
              <w:rPr>
                <w:b/>
                <w:sz w:val="28"/>
              </w:rPr>
              <w:t>/L**</w:t>
            </w:r>
            <w:r w:rsidR="00F00DCF">
              <w:rPr>
                <w:b/>
                <w:sz w:val="28"/>
              </w:rPr>
              <w:t xml:space="preserve"> (n=207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0" w:type="auto"/>
            <w:vAlign w:val="center"/>
          </w:tcPr>
          <w:p w:rsidR="00952495" w:rsidRPr="00B34CD3" w:rsidRDefault="00F00DCF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 w:rsidR="00A60E93">
              <w:rPr>
                <w:sz w:val="24"/>
              </w:rPr>
              <w:t xml:space="preserve"> (208</w:t>
            </w:r>
            <w:r>
              <w:rPr>
                <w:sz w:val="24"/>
              </w:rPr>
              <w:t>.5-290.5</w:t>
            </w:r>
            <w:r w:rsidR="00952495" w:rsidRPr="00B34CD3">
              <w:rPr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952495" w:rsidRPr="00B34CD3" w:rsidRDefault="00F00DCF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 (210-340</w:t>
            </w:r>
            <w:r w:rsidR="00952495" w:rsidRPr="00B34CD3">
              <w:rPr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952495" w:rsidRPr="00B34CD3" w:rsidRDefault="00F00DCF" w:rsidP="00C86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0.143</w:t>
            </w:r>
          </w:p>
        </w:tc>
      </w:tr>
    </w:tbl>
    <w:p w:rsidR="00952495" w:rsidRDefault="00952495" w:rsidP="00952495">
      <w:r>
        <w:t>*mean (SD)</w:t>
      </w:r>
    </w:p>
    <w:p w:rsidR="00952495" w:rsidRDefault="00952495" w:rsidP="00952495">
      <w:r>
        <w:t xml:space="preserve">** </w:t>
      </w:r>
      <w:proofErr w:type="gramStart"/>
      <w:r>
        <w:t>median</w:t>
      </w:r>
      <w:proofErr w:type="gramEnd"/>
      <w:r>
        <w:t xml:space="preserve"> (IQR)</w:t>
      </w:r>
    </w:p>
    <w:p w:rsidR="00952495" w:rsidRDefault="00952495" w:rsidP="00952495">
      <w:r>
        <w:t xml:space="preserve">ALT = Alanine aminotransferase; BMI = Body mass index; </w:t>
      </w:r>
      <w:proofErr w:type="spellStart"/>
      <w:r>
        <w:t>kPa</w:t>
      </w:r>
      <w:proofErr w:type="spellEnd"/>
      <w:r>
        <w:t xml:space="preserve"> = kilopascals; LSM = liver stiffness measurement; TE = transient elastography</w:t>
      </w:r>
    </w:p>
    <w:p w:rsidR="00952495" w:rsidRDefault="00952495" w:rsidP="00952495"/>
    <w:p w:rsidR="00952495" w:rsidRDefault="00952495" w:rsidP="00952495"/>
    <w:p w:rsidR="00952495" w:rsidRDefault="00952495" w:rsidP="00952495"/>
    <w:p w:rsidR="00952495" w:rsidRDefault="00952495" w:rsidP="00952495"/>
    <w:p w:rsidR="00952495" w:rsidRDefault="00952495" w:rsidP="00952495"/>
    <w:p w:rsidR="00952495" w:rsidRDefault="00952495" w:rsidP="00952495"/>
    <w:p w:rsidR="00952495" w:rsidRDefault="00952495" w:rsidP="00952495"/>
    <w:p w:rsidR="00952495" w:rsidRDefault="00952495" w:rsidP="00952495"/>
    <w:p w:rsidR="00952495" w:rsidRDefault="00952495" w:rsidP="00952495"/>
    <w:p w:rsidR="00952495" w:rsidRDefault="00952495" w:rsidP="00952495"/>
    <w:p w:rsidR="00952495" w:rsidRDefault="00952495" w:rsidP="00952495">
      <w:pPr>
        <w:rPr>
          <w:b/>
        </w:rPr>
      </w:pPr>
    </w:p>
    <w:p w:rsidR="00952495" w:rsidRPr="00F078E0" w:rsidRDefault="00B86613" w:rsidP="00952495">
      <w:pPr>
        <w:spacing w:after="0" w:line="240" w:lineRule="auto"/>
        <w:rPr>
          <w:b/>
          <w:bCs/>
          <w:lang w:val="en-US"/>
        </w:rPr>
      </w:pPr>
      <w:r>
        <w:rPr>
          <w:b/>
        </w:rPr>
        <w:lastRenderedPageBreak/>
        <w:t>Table 3</w:t>
      </w:r>
      <w:r w:rsidR="00952495" w:rsidRPr="00F078E0">
        <w:rPr>
          <w:b/>
        </w:rPr>
        <w:t>:</w:t>
      </w:r>
      <w:r w:rsidR="00952495" w:rsidRPr="00F078E0">
        <w:t xml:space="preserve"> </w:t>
      </w:r>
      <w:r w:rsidR="00952495" w:rsidRPr="00F078E0">
        <w:rPr>
          <w:b/>
        </w:rPr>
        <w:t>Univariate and multivariate logistic regression analysis of the variables associated with an elevated TE reading (</w:t>
      </w:r>
      <w:r w:rsidR="006A3406">
        <w:rPr>
          <w:b/>
          <w:bCs/>
          <w:lang w:val="en-US"/>
        </w:rPr>
        <w:t xml:space="preserve">≥8.0 </w:t>
      </w:r>
      <w:proofErr w:type="spellStart"/>
      <w:r w:rsidR="006A3406">
        <w:rPr>
          <w:b/>
          <w:bCs/>
          <w:lang w:val="en-US"/>
        </w:rPr>
        <w:t>kPa</w:t>
      </w:r>
      <w:proofErr w:type="spellEnd"/>
      <w:r w:rsidR="006A3406">
        <w:rPr>
          <w:b/>
          <w:bCs/>
          <w:lang w:val="en-US"/>
        </w:rPr>
        <w:t xml:space="preserve">) in patients with </w:t>
      </w:r>
      <w:r w:rsidR="006A3406">
        <w:rPr>
          <w:b/>
        </w:rPr>
        <w:t>obesity</w:t>
      </w:r>
      <w:r w:rsidR="00952495" w:rsidRPr="00F078E0">
        <w:rPr>
          <w:b/>
          <w:bCs/>
          <w:lang w:val="en-US"/>
        </w:rPr>
        <w:t xml:space="preserve"> as </w:t>
      </w:r>
      <w:r w:rsidR="00952495">
        <w:rPr>
          <w:b/>
          <w:bCs/>
          <w:lang w:val="en-US"/>
        </w:rPr>
        <w:t xml:space="preserve">a single </w:t>
      </w:r>
      <w:r w:rsidR="00AC101C">
        <w:rPr>
          <w:b/>
          <w:bCs/>
          <w:lang w:val="en-US"/>
        </w:rPr>
        <w:t>risk factor (n=235</w:t>
      </w:r>
      <w:r w:rsidR="00952495" w:rsidRPr="00F078E0">
        <w:rPr>
          <w:b/>
          <w:bCs/>
          <w:lang w:val="en-US"/>
        </w:rPr>
        <w:t>)</w:t>
      </w:r>
    </w:p>
    <w:tbl>
      <w:tblPr>
        <w:tblStyle w:val="TableGrid"/>
        <w:tblW w:w="108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701"/>
        <w:gridCol w:w="2239"/>
        <w:gridCol w:w="1538"/>
      </w:tblGrid>
      <w:tr w:rsidR="00952495" w:rsidRPr="002E578A" w:rsidTr="00C86A60">
        <w:trPr>
          <w:trHeight w:val="371"/>
        </w:trPr>
        <w:tc>
          <w:tcPr>
            <w:tcW w:w="3403" w:type="dxa"/>
            <w:vAlign w:val="center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52495" w:rsidRPr="000F16F4" w:rsidRDefault="00952495" w:rsidP="00C86A6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0F16F4">
              <w:rPr>
                <w:b/>
                <w:sz w:val="28"/>
                <w:szCs w:val="24"/>
                <w:u w:val="single"/>
              </w:rPr>
              <w:t>Univariate analysis</w:t>
            </w:r>
          </w:p>
        </w:tc>
        <w:tc>
          <w:tcPr>
            <w:tcW w:w="3777" w:type="dxa"/>
            <w:gridSpan w:val="2"/>
            <w:vAlign w:val="center"/>
          </w:tcPr>
          <w:p w:rsidR="00952495" w:rsidRPr="000F16F4" w:rsidRDefault="00952495" w:rsidP="00C86A6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0F16F4">
              <w:rPr>
                <w:b/>
                <w:sz w:val="28"/>
                <w:szCs w:val="24"/>
                <w:u w:val="single"/>
              </w:rPr>
              <w:t>Multivariate analysis*</w:t>
            </w:r>
          </w:p>
        </w:tc>
      </w:tr>
      <w:tr w:rsidR="00952495" w:rsidRPr="002E578A" w:rsidTr="00C86A60">
        <w:trPr>
          <w:trHeight w:val="793"/>
        </w:trPr>
        <w:tc>
          <w:tcPr>
            <w:tcW w:w="3403" w:type="dxa"/>
            <w:vAlign w:val="center"/>
          </w:tcPr>
          <w:p w:rsidR="00952495" w:rsidRPr="000F16F4" w:rsidRDefault="00952495" w:rsidP="00C86A6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0F16F4">
              <w:rPr>
                <w:b/>
                <w:sz w:val="28"/>
                <w:szCs w:val="24"/>
                <w:u w:val="single"/>
              </w:rPr>
              <w:t>Variable</w:t>
            </w:r>
          </w:p>
        </w:tc>
        <w:tc>
          <w:tcPr>
            <w:tcW w:w="1984" w:type="dxa"/>
            <w:vAlign w:val="center"/>
          </w:tcPr>
          <w:p w:rsidR="00952495" w:rsidRPr="000F16F4" w:rsidRDefault="00952495" w:rsidP="00C86A6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0F16F4">
              <w:rPr>
                <w:b/>
                <w:sz w:val="28"/>
                <w:szCs w:val="24"/>
                <w:u w:val="single"/>
              </w:rPr>
              <w:t>Odds ratio (95% CI)</w:t>
            </w:r>
          </w:p>
        </w:tc>
        <w:tc>
          <w:tcPr>
            <w:tcW w:w="1701" w:type="dxa"/>
            <w:vAlign w:val="center"/>
          </w:tcPr>
          <w:p w:rsidR="00952495" w:rsidRPr="000F16F4" w:rsidRDefault="00952495" w:rsidP="00C86A6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0F16F4">
              <w:rPr>
                <w:b/>
                <w:sz w:val="28"/>
                <w:szCs w:val="24"/>
                <w:u w:val="single"/>
              </w:rPr>
              <w:t>P value</w:t>
            </w:r>
          </w:p>
        </w:tc>
        <w:tc>
          <w:tcPr>
            <w:tcW w:w="2239" w:type="dxa"/>
            <w:vAlign w:val="center"/>
          </w:tcPr>
          <w:p w:rsidR="00952495" w:rsidRPr="000F16F4" w:rsidRDefault="00952495" w:rsidP="00C86A6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0F16F4">
              <w:rPr>
                <w:b/>
                <w:sz w:val="28"/>
                <w:szCs w:val="24"/>
                <w:u w:val="single"/>
              </w:rPr>
              <w:t>Odds ratio (95% CI)</w:t>
            </w:r>
          </w:p>
        </w:tc>
        <w:tc>
          <w:tcPr>
            <w:tcW w:w="1538" w:type="dxa"/>
            <w:vAlign w:val="center"/>
          </w:tcPr>
          <w:p w:rsidR="00952495" w:rsidRPr="000F16F4" w:rsidRDefault="00952495" w:rsidP="00C86A6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0F16F4">
              <w:rPr>
                <w:b/>
                <w:sz w:val="28"/>
                <w:szCs w:val="24"/>
                <w:u w:val="single"/>
              </w:rPr>
              <w:t>P value</w:t>
            </w:r>
          </w:p>
        </w:tc>
      </w:tr>
      <w:tr w:rsidR="00952495" w:rsidRPr="002E578A" w:rsidTr="00C86A60">
        <w:trPr>
          <w:trHeight w:val="371"/>
        </w:trPr>
        <w:tc>
          <w:tcPr>
            <w:tcW w:w="3403" w:type="dxa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</w:rPr>
            </w:pPr>
            <w:r w:rsidRPr="000F16F4">
              <w:rPr>
                <w:b/>
                <w:sz w:val="24"/>
                <w:szCs w:val="24"/>
              </w:rPr>
              <w:t>BMI</w:t>
            </w:r>
          </w:p>
        </w:tc>
        <w:tc>
          <w:tcPr>
            <w:tcW w:w="1984" w:type="dxa"/>
          </w:tcPr>
          <w:p w:rsidR="00952495" w:rsidRPr="000F16F4" w:rsidRDefault="00AC101C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 (1.03</w:t>
            </w:r>
            <w:r w:rsidR="006A3406">
              <w:rPr>
                <w:sz w:val="24"/>
                <w:szCs w:val="24"/>
              </w:rPr>
              <w:t>-1.24</w:t>
            </w:r>
            <w:r w:rsidR="00952495" w:rsidRPr="000F16F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2495" w:rsidRPr="000F16F4" w:rsidRDefault="00AC101C" w:rsidP="00C86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0.010</w:t>
            </w:r>
          </w:p>
        </w:tc>
        <w:tc>
          <w:tcPr>
            <w:tcW w:w="2239" w:type="dxa"/>
          </w:tcPr>
          <w:p w:rsidR="00952495" w:rsidRPr="000F16F4" w:rsidRDefault="002D6608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 (1.03-1.26</w:t>
            </w:r>
            <w:r w:rsidR="00952495" w:rsidRPr="000F16F4"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952495" w:rsidRPr="000F16F4" w:rsidRDefault="002D6608" w:rsidP="00C86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0.012</w:t>
            </w:r>
          </w:p>
        </w:tc>
      </w:tr>
      <w:tr w:rsidR="00952495" w:rsidRPr="002E578A" w:rsidTr="00C86A60">
        <w:trPr>
          <w:trHeight w:val="371"/>
        </w:trPr>
        <w:tc>
          <w:tcPr>
            <w:tcW w:w="3403" w:type="dxa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</w:rPr>
            </w:pPr>
            <w:r w:rsidRPr="000F16F4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984" w:type="dxa"/>
          </w:tcPr>
          <w:p w:rsidR="00952495" w:rsidRPr="000F16F4" w:rsidRDefault="00AC101C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  <w:r w:rsidR="006A3406">
              <w:rPr>
                <w:sz w:val="24"/>
                <w:szCs w:val="24"/>
              </w:rPr>
              <w:t xml:space="preserve"> (0.98</w:t>
            </w:r>
            <w:r>
              <w:rPr>
                <w:sz w:val="24"/>
                <w:szCs w:val="24"/>
              </w:rPr>
              <w:t>-1.05</w:t>
            </w:r>
            <w:r w:rsidR="00952495" w:rsidRPr="000F16F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2495" w:rsidRPr="000F16F4" w:rsidRDefault="00AC101C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0.425</w:t>
            </w:r>
          </w:p>
        </w:tc>
        <w:tc>
          <w:tcPr>
            <w:tcW w:w="2239" w:type="dxa"/>
          </w:tcPr>
          <w:p w:rsidR="00952495" w:rsidRPr="000F16F4" w:rsidRDefault="00952495" w:rsidP="00C8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495" w:rsidRPr="002E578A" w:rsidTr="00C86A60">
        <w:trPr>
          <w:trHeight w:val="371"/>
        </w:trPr>
        <w:tc>
          <w:tcPr>
            <w:tcW w:w="3403" w:type="dxa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</w:rPr>
            </w:pPr>
            <w:r w:rsidRPr="000F16F4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984" w:type="dxa"/>
          </w:tcPr>
          <w:p w:rsidR="00952495" w:rsidRPr="000F16F4" w:rsidRDefault="00AC101C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  <w:r w:rsidR="00952495" w:rsidRPr="000F16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(0.44-2.71</w:t>
            </w:r>
            <w:r w:rsidR="00952495" w:rsidRPr="000F16F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2495" w:rsidRPr="000F16F4" w:rsidRDefault="00AC101C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0.845</w:t>
            </w:r>
          </w:p>
        </w:tc>
        <w:tc>
          <w:tcPr>
            <w:tcW w:w="2239" w:type="dxa"/>
          </w:tcPr>
          <w:p w:rsidR="00952495" w:rsidRPr="000F16F4" w:rsidRDefault="00952495" w:rsidP="00C8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495" w:rsidRPr="002E578A" w:rsidTr="00C86A60">
        <w:trPr>
          <w:trHeight w:val="396"/>
        </w:trPr>
        <w:tc>
          <w:tcPr>
            <w:tcW w:w="3403" w:type="dxa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6F4">
              <w:rPr>
                <w:b/>
                <w:sz w:val="24"/>
                <w:szCs w:val="24"/>
              </w:rPr>
              <w:t>Dx</w:t>
            </w:r>
            <w:proofErr w:type="spellEnd"/>
            <w:r w:rsidRPr="000F16F4">
              <w:rPr>
                <w:b/>
                <w:sz w:val="24"/>
                <w:szCs w:val="24"/>
              </w:rPr>
              <w:t xml:space="preserve"> of Hypertension</w:t>
            </w:r>
          </w:p>
        </w:tc>
        <w:tc>
          <w:tcPr>
            <w:tcW w:w="1984" w:type="dxa"/>
          </w:tcPr>
          <w:p w:rsidR="00952495" w:rsidRPr="000F16F4" w:rsidRDefault="00AC101C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 (1.34-8.34</w:t>
            </w:r>
            <w:r w:rsidR="00952495" w:rsidRPr="000F16F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2495" w:rsidRPr="000F16F4" w:rsidRDefault="00AC101C" w:rsidP="00C86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0.010</w:t>
            </w:r>
          </w:p>
        </w:tc>
        <w:tc>
          <w:tcPr>
            <w:tcW w:w="2239" w:type="dxa"/>
          </w:tcPr>
          <w:p w:rsidR="00952495" w:rsidRPr="000F16F4" w:rsidRDefault="002D6608" w:rsidP="00CE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 (1.21-10.83</w:t>
            </w:r>
            <w:r w:rsidR="00CE6234"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952495" w:rsidRPr="00CE6234" w:rsidRDefault="002D6608" w:rsidP="00C86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0.021</w:t>
            </w:r>
          </w:p>
        </w:tc>
      </w:tr>
      <w:tr w:rsidR="00952495" w:rsidRPr="002E578A" w:rsidTr="00C86A60">
        <w:trPr>
          <w:trHeight w:val="383"/>
        </w:trPr>
        <w:tc>
          <w:tcPr>
            <w:tcW w:w="3403" w:type="dxa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6F4">
              <w:rPr>
                <w:b/>
                <w:sz w:val="24"/>
                <w:szCs w:val="24"/>
              </w:rPr>
              <w:t>Dx</w:t>
            </w:r>
            <w:proofErr w:type="spellEnd"/>
            <w:r w:rsidRPr="000F16F4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0F16F4">
              <w:rPr>
                <w:b/>
                <w:sz w:val="24"/>
                <w:szCs w:val="24"/>
              </w:rPr>
              <w:t>Hypercholesterolaemia</w:t>
            </w:r>
            <w:proofErr w:type="spellEnd"/>
          </w:p>
        </w:tc>
        <w:tc>
          <w:tcPr>
            <w:tcW w:w="1984" w:type="dxa"/>
          </w:tcPr>
          <w:p w:rsidR="00952495" w:rsidRPr="000F16F4" w:rsidRDefault="00AC101C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(0.67-4.30</w:t>
            </w:r>
            <w:r w:rsidR="00952495" w:rsidRPr="000F16F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2495" w:rsidRPr="000F16F4" w:rsidRDefault="00AC101C" w:rsidP="00C86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0.267</w:t>
            </w:r>
          </w:p>
        </w:tc>
        <w:tc>
          <w:tcPr>
            <w:tcW w:w="2239" w:type="dxa"/>
          </w:tcPr>
          <w:p w:rsidR="00952495" w:rsidRPr="000F16F4" w:rsidRDefault="00952495" w:rsidP="00C8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52495" w:rsidRPr="000F16F4" w:rsidRDefault="00952495" w:rsidP="00C86A60">
            <w:pPr>
              <w:jc w:val="center"/>
              <w:rPr>
                <w:sz w:val="24"/>
                <w:szCs w:val="24"/>
              </w:rPr>
            </w:pPr>
          </w:p>
        </w:tc>
      </w:tr>
      <w:tr w:rsidR="00952495" w:rsidRPr="002E578A" w:rsidTr="00C86A60">
        <w:trPr>
          <w:trHeight w:val="416"/>
        </w:trPr>
        <w:tc>
          <w:tcPr>
            <w:tcW w:w="3403" w:type="dxa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6F4">
              <w:rPr>
                <w:b/>
                <w:sz w:val="24"/>
                <w:szCs w:val="24"/>
              </w:rPr>
              <w:t>Dx</w:t>
            </w:r>
            <w:proofErr w:type="spellEnd"/>
            <w:r w:rsidRPr="000F16F4">
              <w:rPr>
                <w:b/>
                <w:sz w:val="24"/>
                <w:szCs w:val="24"/>
              </w:rPr>
              <w:t xml:space="preserve"> of Ischaemic heart disease</w:t>
            </w:r>
          </w:p>
        </w:tc>
        <w:tc>
          <w:tcPr>
            <w:tcW w:w="1984" w:type="dxa"/>
          </w:tcPr>
          <w:p w:rsidR="00952495" w:rsidRPr="000F16F4" w:rsidRDefault="00AC101C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 (0.35-3.14</w:t>
            </w:r>
            <w:r w:rsidR="00952495" w:rsidRPr="000F16F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2495" w:rsidRPr="000F16F4" w:rsidRDefault="00AC101C" w:rsidP="00C86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0.937</w:t>
            </w:r>
          </w:p>
        </w:tc>
        <w:tc>
          <w:tcPr>
            <w:tcW w:w="2239" w:type="dxa"/>
          </w:tcPr>
          <w:p w:rsidR="00952495" w:rsidRPr="000F16F4" w:rsidRDefault="00952495" w:rsidP="00C8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52495" w:rsidRPr="000F16F4" w:rsidRDefault="00952495" w:rsidP="00C86A60">
            <w:pPr>
              <w:jc w:val="center"/>
              <w:rPr>
                <w:sz w:val="24"/>
                <w:szCs w:val="24"/>
              </w:rPr>
            </w:pPr>
          </w:p>
        </w:tc>
      </w:tr>
      <w:tr w:rsidR="00952495" w:rsidRPr="002E578A" w:rsidTr="00C86A60">
        <w:trPr>
          <w:trHeight w:val="408"/>
        </w:trPr>
        <w:tc>
          <w:tcPr>
            <w:tcW w:w="3403" w:type="dxa"/>
          </w:tcPr>
          <w:p w:rsidR="00952495" w:rsidRPr="000F16F4" w:rsidRDefault="00952495" w:rsidP="00C86A60">
            <w:pPr>
              <w:jc w:val="center"/>
              <w:rPr>
                <w:b/>
                <w:sz w:val="24"/>
                <w:szCs w:val="24"/>
              </w:rPr>
            </w:pPr>
            <w:r w:rsidRPr="000F16F4">
              <w:rPr>
                <w:b/>
                <w:sz w:val="24"/>
                <w:szCs w:val="24"/>
              </w:rPr>
              <w:t>Previous smoker</w:t>
            </w:r>
          </w:p>
        </w:tc>
        <w:tc>
          <w:tcPr>
            <w:tcW w:w="1984" w:type="dxa"/>
          </w:tcPr>
          <w:p w:rsidR="00952495" w:rsidRPr="000F16F4" w:rsidRDefault="00AC101C" w:rsidP="00C86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 (0.66-4.53</w:t>
            </w:r>
            <w:r w:rsidR="00952495" w:rsidRPr="000F16F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2495" w:rsidRPr="000F16F4" w:rsidRDefault="00AC101C" w:rsidP="00C86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0.265</w:t>
            </w:r>
          </w:p>
        </w:tc>
        <w:tc>
          <w:tcPr>
            <w:tcW w:w="2239" w:type="dxa"/>
          </w:tcPr>
          <w:p w:rsidR="00952495" w:rsidRPr="000F16F4" w:rsidRDefault="00952495" w:rsidP="00C8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52495" w:rsidRPr="000F16F4" w:rsidRDefault="00952495" w:rsidP="00C86A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DA5" w:rsidRDefault="00BA4DA5" w:rsidP="00952495">
      <w:r>
        <w:t>*adjusted for age, gender, ethnicity</w:t>
      </w:r>
    </w:p>
    <w:p w:rsidR="00952495" w:rsidRDefault="00952495" w:rsidP="00952495">
      <w:r>
        <w:t xml:space="preserve">BMI = Body mass index; </w:t>
      </w:r>
      <w:proofErr w:type="spellStart"/>
      <w:r>
        <w:t>Dx</w:t>
      </w:r>
      <w:proofErr w:type="spellEnd"/>
      <w:r>
        <w:t xml:space="preserve"> = diagnosis; </w:t>
      </w:r>
      <w:proofErr w:type="spellStart"/>
      <w:r>
        <w:t>kPa</w:t>
      </w:r>
      <w:proofErr w:type="spellEnd"/>
      <w:r>
        <w:t xml:space="preserve"> = kilopascal;</w:t>
      </w:r>
      <w:r w:rsidRPr="005609B7">
        <w:t xml:space="preserve"> TE = Transient elastography</w:t>
      </w:r>
    </w:p>
    <w:p w:rsidR="00952495" w:rsidRDefault="00952495" w:rsidP="00952495">
      <w:pPr>
        <w:rPr>
          <w:b/>
        </w:rPr>
      </w:pPr>
      <w:r>
        <w:rPr>
          <w:b/>
        </w:rPr>
        <w:br w:type="page"/>
      </w:r>
    </w:p>
    <w:p w:rsidR="00952495" w:rsidRPr="00F078E0" w:rsidRDefault="00952495" w:rsidP="00952495">
      <w:pPr>
        <w:rPr>
          <w:b/>
        </w:rPr>
      </w:pPr>
      <w:r w:rsidRPr="00F078E0">
        <w:rPr>
          <w:b/>
        </w:rPr>
        <w:t xml:space="preserve">Table </w:t>
      </w:r>
      <w:r w:rsidR="00B86613">
        <w:rPr>
          <w:b/>
        </w:rPr>
        <w:t>4</w:t>
      </w:r>
      <w:r w:rsidRPr="00F078E0">
        <w:rPr>
          <w:b/>
        </w:rPr>
        <w:t xml:space="preserve">: </w:t>
      </w:r>
      <w:r>
        <w:rPr>
          <w:b/>
        </w:rPr>
        <w:t>Metabolic risk factors in</w:t>
      </w:r>
      <w:r w:rsidR="00830DBC">
        <w:rPr>
          <w:b/>
        </w:rPr>
        <w:t xml:space="preserve"> patients with obesity</w:t>
      </w:r>
      <w:r w:rsidRPr="00F078E0">
        <w:rPr>
          <w:b/>
        </w:rPr>
        <w:t xml:space="preserve"> as</w:t>
      </w:r>
      <w:r>
        <w:rPr>
          <w:b/>
        </w:rPr>
        <w:t xml:space="preserve"> a single </w:t>
      </w:r>
      <w:r w:rsidRPr="00F078E0">
        <w:rPr>
          <w:b/>
        </w:rPr>
        <w:t>risk factor and an elevated TE reading (</w:t>
      </w:r>
      <w:r w:rsidRPr="00F078E0">
        <w:rPr>
          <w:b/>
          <w:bCs/>
          <w:lang w:val="en-US"/>
        </w:rPr>
        <w:t xml:space="preserve">≥8.0 </w:t>
      </w:r>
      <w:proofErr w:type="spellStart"/>
      <w:r w:rsidRPr="00F078E0">
        <w:rPr>
          <w:b/>
          <w:bCs/>
          <w:lang w:val="en-US"/>
        </w:rPr>
        <w:t>kPa</w:t>
      </w:r>
      <w:proofErr w:type="spellEnd"/>
      <w:r w:rsidRPr="00F078E0">
        <w:rPr>
          <w:b/>
          <w:bCs/>
          <w:lang w:val="en-US"/>
        </w:rPr>
        <w:t>)</w:t>
      </w:r>
    </w:p>
    <w:tbl>
      <w:tblPr>
        <w:tblStyle w:val="TableGrid"/>
        <w:tblpPr w:leftFromText="180" w:rightFromText="180" w:vertAnchor="text" w:horzAnchor="margin" w:tblpXSpec="center" w:tblpY="32"/>
        <w:tblW w:w="9776" w:type="dxa"/>
        <w:tblLook w:val="04A0" w:firstRow="1" w:lastRow="0" w:firstColumn="1" w:lastColumn="0" w:noHBand="0" w:noVBand="1"/>
      </w:tblPr>
      <w:tblGrid>
        <w:gridCol w:w="1497"/>
        <w:gridCol w:w="1535"/>
        <w:gridCol w:w="1916"/>
        <w:gridCol w:w="2540"/>
        <w:gridCol w:w="2288"/>
      </w:tblGrid>
      <w:tr w:rsidR="00952495" w:rsidRPr="00B36B77" w:rsidTr="00C86A60">
        <w:tc>
          <w:tcPr>
            <w:tcW w:w="1497" w:type="dxa"/>
            <w:vAlign w:val="center"/>
          </w:tcPr>
          <w:p w:rsidR="00952495" w:rsidRPr="00B36B77" w:rsidRDefault="00952495" w:rsidP="00C86A60">
            <w:pPr>
              <w:jc w:val="center"/>
              <w:rPr>
                <w:b/>
                <w:sz w:val="24"/>
                <w:u w:val="single"/>
              </w:rPr>
            </w:pPr>
            <w:r w:rsidRPr="00B36B77">
              <w:rPr>
                <w:b/>
                <w:sz w:val="24"/>
                <w:u w:val="single"/>
              </w:rPr>
              <w:t>BMI</w:t>
            </w:r>
            <w:r>
              <w:rPr>
                <w:b/>
                <w:sz w:val="24"/>
                <w:u w:val="single"/>
              </w:rPr>
              <w:t xml:space="preserve"> (kg/m</w:t>
            </w:r>
            <w:r w:rsidRPr="0012145E">
              <w:rPr>
                <w:b/>
                <w:sz w:val="24"/>
                <w:u w:val="single"/>
                <w:vertAlign w:val="superscript"/>
              </w:rPr>
              <w:t>2</w:t>
            </w:r>
            <w:r>
              <w:rPr>
                <w:b/>
                <w:sz w:val="24"/>
                <w:u w:val="single"/>
              </w:rPr>
              <w:t>)</w:t>
            </w:r>
          </w:p>
        </w:tc>
        <w:tc>
          <w:tcPr>
            <w:tcW w:w="1535" w:type="dxa"/>
            <w:vAlign w:val="center"/>
          </w:tcPr>
          <w:p w:rsidR="00952495" w:rsidRPr="00B36B77" w:rsidRDefault="00952495" w:rsidP="00C86A6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TE</w:t>
            </w:r>
            <w:r w:rsidRPr="00B36B77">
              <w:rPr>
                <w:b/>
                <w:sz w:val="24"/>
                <w:u w:val="single"/>
              </w:rPr>
              <w:t xml:space="preserve"> ≥8.0 </w:t>
            </w:r>
            <w:proofErr w:type="spellStart"/>
            <w:r w:rsidRPr="00B36B77">
              <w:rPr>
                <w:b/>
                <w:sz w:val="24"/>
                <w:u w:val="single"/>
              </w:rPr>
              <w:t>kPa</w:t>
            </w:r>
            <w:proofErr w:type="spellEnd"/>
          </w:p>
        </w:tc>
        <w:tc>
          <w:tcPr>
            <w:tcW w:w="1916" w:type="dxa"/>
            <w:vAlign w:val="center"/>
          </w:tcPr>
          <w:p w:rsidR="00952495" w:rsidRPr="00B36B77" w:rsidRDefault="00952495" w:rsidP="00C86A6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Hypertension</w:t>
            </w:r>
          </w:p>
        </w:tc>
        <w:tc>
          <w:tcPr>
            <w:tcW w:w="2540" w:type="dxa"/>
            <w:vAlign w:val="center"/>
          </w:tcPr>
          <w:p w:rsidR="00952495" w:rsidRDefault="00952495" w:rsidP="00C86A6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Hyperlipidaemia</w:t>
            </w:r>
          </w:p>
        </w:tc>
        <w:tc>
          <w:tcPr>
            <w:tcW w:w="2288" w:type="dxa"/>
            <w:vAlign w:val="center"/>
          </w:tcPr>
          <w:p w:rsidR="00952495" w:rsidRDefault="00830DBC" w:rsidP="00C86A6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Obesity</w:t>
            </w:r>
            <w:r w:rsidR="00952495">
              <w:rPr>
                <w:b/>
                <w:sz w:val="24"/>
                <w:u w:val="single"/>
              </w:rPr>
              <w:t xml:space="preserve"> as </w:t>
            </w:r>
            <w:r w:rsidR="00096AA5">
              <w:rPr>
                <w:b/>
                <w:sz w:val="24"/>
                <w:u w:val="single"/>
              </w:rPr>
              <w:t xml:space="preserve">the </w:t>
            </w:r>
            <w:r w:rsidR="00952495">
              <w:rPr>
                <w:b/>
                <w:sz w:val="24"/>
                <w:u w:val="single"/>
              </w:rPr>
              <w:t>only metabolic risk factor</w:t>
            </w:r>
          </w:p>
        </w:tc>
      </w:tr>
      <w:tr w:rsidR="00952495" w:rsidTr="00C86A60">
        <w:tc>
          <w:tcPr>
            <w:tcW w:w="1497" w:type="dxa"/>
            <w:vAlign w:val="center"/>
          </w:tcPr>
          <w:p w:rsidR="00952495" w:rsidRPr="00B36B77" w:rsidRDefault="00952495" w:rsidP="00C86A60">
            <w:pPr>
              <w:jc w:val="center"/>
              <w:rPr>
                <w:vertAlign w:val="superscript"/>
              </w:rPr>
            </w:pPr>
            <w:r>
              <w:t>27.5</w:t>
            </w:r>
            <w:r w:rsidRPr="007731C8">
              <w:t>-29.9</w:t>
            </w:r>
          </w:p>
        </w:tc>
        <w:tc>
          <w:tcPr>
            <w:tcW w:w="1535" w:type="dxa"/>
            <w:vAlign w:val="center"/>
          </w:tcPr>
          <w:p w:rsidR="00952495" w:rsidRDefault="00830DBC" w:rsidP="00C86A60">
            <w:pPr>
              <w:jc w:val="center"/>
            </w:pPr>
            <w:r>
              <w:t>0</w:t>
            </w:r>
          </w:p>
        </w:tc>
        <w:tc>
          <w:tcPr>
            <w:tcW w:w="1916" w:type="dxa"/>
            <w:vAlign w:val="center"/>
          </w:tcPr>
          <w:p w:rsidR="00952495" w:rsidRDefault="00952495" w:rsidP="00C86A60">
            <w:pPr>
              <w:jc w:val="center"/>
            </w:pPr>
          </w:p>
        </w:tc>
        <w:tc>
          <w:tcPr>
            <w:tcW w:w="2540" w:type="dxa"/>
          </w:tcPr>
          <w:p w:rsidR="00952495" w:rsidRDefault="00952495" w:rsidP="00C86A60">
            <w:pPr>
              <w:jc w:val="center"/>
            </w:pPr>
          </w:p>
        </w:tc>
        <w:tc>
          <w:tcPr>
            <w:tcW w:w="2288" w:type="dxa"/>
          </w:tcPr>
          <w:p w:rsidR="00952495" w:rsidRDefault="00952495" w:rsidP="00C86A60">
            <w:pPr>
              <w:jc w:val="center"/>
            </w:pPr>
          </w:p>
        </w:tc>
      </w:tr>
      <w:tr w:rsidR="00952495" w:rsidTr="00C86A60">
        <w:tc>
          <w:tcPr>
            <w:tcW w:w="1497" w:type="dxa"/>
            <w:vAlign w:val="center"/>
          </w:tcPr>
          <w:p w:rsidR="00952495" w:rsidRDefault="00952495" w:rsidP="00C86A60">
            <w:pPr>
              <w:jc w:val="center"/>
            </w:pPr>
            <w:r>
              <w:t>30-34.9</w:t>
            </w:r>
          </w:p>
        </w:tc>
        <w:tc>
          <w:tcPr>
            <w:tcW w:w="1535" w:type="dxa"/>
            <w:vAlign w:val="center"/>
          </w:tcPr>
          <w:p w:rsidR="00952495" w:rsidRDefault="00952495" w:rsidP="00C86A60">
            <w:pPr>
              <w:jc w:val="center"/>
            </w:pPr>
            <w:r>
              <w:t>12</w:t>
            </w:r>
          </w:p>
        </w:tc>
        <w:tc>
          <w:tcPr>
            <w:tcW w:w="1916" w:type="dxa"/>
            <w:vAlign w:val="center"/>
          </w:tcPr>
          <w:p w:rsidR="00952495" w:rsidRDefault="00952495" w:rsidP="00C86A60">
            <w:pPr>
              <w:jc w:val="center"/>
            </w:pPr>
            <w:r>
              <w:t>7 (58.3%)</w:t>
            </w:r>
          </w:p>
        </w:tc>
        <w:tc>
          <w:tcPr>
            <w:tcW w:w="2540" w:type="dxa"/>
          </w:tcPr>
          <w:p w:rsidR="00952495" w:rsidRDefault="00952495" w:rsidP="00C86A60">
            <w:pPr>
              <w:jc w:val="center"/>
            </w:pPr>
            <w:r>
              <w:t>4 (33.3%)</w:t>
            </w:r>
          </w:p>
        </w:tc>
        <w:tc>
          <w:tcPr>
            <w:tcW w:w="2288" w:type="dxa"/>
          </w:tcPr>
          <w:p w:rsidR="00952495" w:rsidRDefault="00952495" w:rsidP="00C86A60">
            <w:pPr>
              <w:jc w:val="center"/>
            </w:pPr>
            <w:r>
              <w:t>5 (41.7%)</w:t>
            </w:r>
          </w:p>
        </w:tc>
      </w:tr>
      <w:tr w:rsidR="00952495" w:rsidTr="00C86A60">
        <w:tc>
          <w:tcPr>
            <w:tcW w:w="1497" w:type="dxa"/>
            <w:vAlign w:val="center"/>
          </w:tcPr>
          <w:p w:rsidR="00952495" w:rsidRDefault="00952495" w:rsidP="00C86A60">
            <w:pPr>
              <w:jc w:val="center"/>
            </w:pPr>
            <w:r w:rsidRPr="007731C8">
              <w:t>≥35.0</w:t>
            </w:r>
          </w:p>
        </w:tc>
        <w:tc>
          <w:tcPr>
            <w:tcW w:w="1535" w:type="dxa"/>
            <w:vAlign w:val="center"/>
          </w:tcPr>
          <w:p w:rsidR="00952495" w:rsidRDefault="002D6608" w:rsidP="00C86A60">
            <w:pPr>
              <w:jc w:val="center"/>
            </w:pPr>
            <w:r>
              <w:t>9</w:t>
            </w:r>
          </w:p>
        </w:tc>
        <w:tc>
          <w:tcPr>
            <w:tcW w:w="1916" w:type="dxa"/>
            <w:vAlign w:val="center"/>
          </w:tcPr>
          <w:p w:rsidR="00952495" w:rsidRDefault="002D6608" w:rsidP="00C86A60">
            <w:pPr>
              <w:jc w:val="center"/>
            </w:pPr>
            <w:r>
              <w:t>5 (55.6</w:t>
            </w:r>
            <w:r w:rsidR="00952495">
              <w:t>%)</w:t>
            </w:r>
          </w:p>
        </w:tc>
        <w:tc>
          <w:tcPr>
            <w:tcW w:w="2540" w:type="dxa"/>
          </w:tcPr>
          <w:p w:rsidR="00952495" w:rsidRDefault="00E8536F" w:rsidP="00C86A60">
            <w:pPr>
              <w:jc w:val="center"/>
            </w:pPr>
            <w:r>
              <w:t>4</w:t>
            </w:r>
            <w:r w:rsidR="00096256">
              <w:t xml:space="preserve"> (44.4</w:t>
            </w:r>
            <w:r w:rsidR="00952495">
              <w:t>%)</w:t>
            </w:r>
          </w:p>
        </w:tc>
        <w:tc>
          <w:tcPr>
            <w:tcW w:w="2288" w:type="dxa"/>
          </w:tcPr>
          <w:p w:rsidR="00952495" w:rsidRDefault="00096256" w:rsidP="00C86A60">
            <w:pPr>
              <w:jc w:val="center"/>
            </w:pPr>
            <w:r>
              <w:t>4 (44.4</w:t>
            </w:r>
            <w:r w:rsidR="00952495">
              <w:t>%)</w:t>
            </w:r>
          </w:p>
        </w:tc>
      </w:tr>
    </w:tbl>
    <w:p w:rsidR="00952495" w:rsidRDefault="00952495" w:rsidP="00952495">
      <w:r>
        <w:t xml:space="preserve">BMI = Body mass index; </w:t>
      </w:r>
      <w:proofErr w:type="spellStart"/>
      <w:r>
        <w:t>kPa</w:t>
      </w:r>
      <w:proofErr w:type="spellEnd"/>
      <w:r>
        <w:t xml:space="preserve"> = kilopascal;</w:t>
      </w:r>
      <w:r w:rsidRPr="005609B7">
        <w:t xml:space="preserve"> TE = Transient elastography</w:t>
      </w:r>
    </w:p>
    <w:p w:rsidR="00952495" w:rsidRDefault="00952495" w:rsidP="00952495">
      <w:pPr>
        <w:spacing w:after="0" w:line="240" w:lineRule="auto"/>
      </w:pPr>
    </w:p>
    <w:p w:rsidR="00952495" w:rsidRPr="00FE71AE" w:rsidRDefault="00952495" w:rsidP="00FE71AE">
      <w:pPr>
        <w:rPr>
          <w:b/>
        </w:rPr>
      </w:pPr>
    </w:p>
    <w:sectPr w:rsidR="00952495" w:rsidRPr="00FE71AE" w:rsidSect="005609B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95"/>
    <w:rsid w:val="00026034"/>
    <w:rsid w:val="000526F1"/>
    <w:rsid w:val="00096256"/>
    <w:rsid w:val="00096AA5"/>
    <w:rsid w:val="0010661A"/>
    <w:rsid w:val="00177A6C"/>
    <w:rsid w:val="001F3B06"/>
    <w:rsid w:val="001F6414"/>
    <w:rsid w:val="002D6608"/>
    <w:rsid w:val="003202B7"/>
    <w:rsid w:val="003A5DCB"/>
    <w:rsid w:val="004A13D3"/>
    <w:rsid w:val="00595D18"/>
    <w:rsid w:val="00673ABF"/>
    <w:rsid w:val="006A3406"/>
    <w:rsid w:val="00756C69"/>
    <w:rsid w:val="00774270"/>
    <w:rsid w:val="007E6CDC"/>
    <w:rsid w:val="00830DBC"/>
    <w:rsid w:val="00952495"/>
    <w:rsid w:val="00993875"/>
    <w:rsid w:val="009D6AD7"/>
    <w:rsid w:val="00A307F3"/>
    <w:rsid w:val="00A60E93"/>
    <w:rsid w:val="00AB5932"/>
    <w:rsid w:val="00AC101C"/>
    <w:rsid w:val="00B7419B"/>
    <w:rsid w:val="00B86613"/>
    <w:rsid w:val="00BA4DA5"/>
    <w:rsid w:val="00CE21AD"/>
    <w:rsid w:val="00CE6234"/>
    <w:rsid w:val="00DC3996"/>
    <w:rsid w:val="00E8536F"/>
    <w:rsid w:val="00F00DCF"/>
    <w:rsid w:val="00FC0F36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B026B-72B0-4ACE-88F9-802D824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95"/>
  </w:style>
  <w:style w:type="paragraph" w:styleId="Heading1">
    <w:name w:val="heading 1"/>
    <w:basedOn w:val="Normal"/>
    <w:next w:val="Normal"/>
    <w:link w:val="Heading1Char"/>
    <w:uiPriority w:val="9"/>
    <w:qFormat/>
    <w:rsid w:val="00952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5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9524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Neil Guha</cp:lastModifiedBy>
  <cp:revision>2</cp:revision>
  <dcterms:created xsi:type="dcterms:W3CDTF">2019-05-26T14:49:00Z</dcterms:created>
  <dcterms:modified xsi:type="dcterms:W3CDTF">2019-05-26T14:49:00Z</dcterms:modified>
</cp:coreProperties>
</file>