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2216" w14:textId="77777777" w:rsidR="00662819" w:rsidRPr="00E35B76" w:rsidRDefault="00662819" w:rsidP="00662819">
      <w:pPr>
        <w:rPr>
          <w:rFonts w:ascii="Times New Roman" w:hAnsi="Times New Roman" w:cs="Times New Roman"/>
          <w:sz w:val="24"/>
        </w:rPr>
      </w:pPr>
      <w:bookmarkStart w:id="0" w:name="Appendix_1"/>
      <w:r>
        <w:rPr>
          <w:rFonts w:ascii="Times New Roman" w:hAnsi="Times New Roman" w:cs="Times New Roman"/>
          <w:b/>
          <w:sz w:val="24"/>
        </w:rPr>
        <w:t>Supplementary Table S1</w:t>
      </w:r>
      <w:r w:rsidRPr="007F2351">
        <w:rPr>
          <w:rFonts w:ascii="Times New Roman" w:hAnsi="Times New Roman" w:cs="Times New Roman"/>
          <w:b/>
          <w:sz w:val="24"/>
        </w:rPr>
        <w:t xml:space="preserve">: </w:t>
      </w:r>
      <w:r w:rsidRPr="007F2351">
        <w:rPr>
          <w:rFonts w:ascii="Times New Roman" w:hAnsi="Times New Roman" w:cs="Times New Roman"/>
          <w:sz w:val="24"/>
        </w:rPr>
        <w:t>Detailed MEDLINE and EMBASE search strategy for article selection</w:t>
      </w:r>
      <w:r w:rsidRPr="00E35B7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62819" w:rsidRPr="00596329" w14:paraId="7C6DE39A" w14:textId="77777777" w:rsidTr="00A37F40">
        <w:tc>
          <w:tcPr>
            <w:tcW w:w="4677" w:type="dxa"/>
            <w:shd w:val="clear" w:color="auto" w:fill="FFFFFF" w:themeFill="background1"/>
          </w:tcPr>
          <w:p w14:paraId="2DB39F87" w14:textId="50097631" w:rsidR="00662819" w:rsidRPr="00DE173F" w:rsidRDefault="00662819" w:rsidP="00A3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GoBack"/>
            <w:bookmarkEnd w:id="0"/>
            <w:bookmarkEnd w:id="1"/>
            <w:r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MEDLINE (1946 – </w:t>
            </w:r>
            <w:r w:rsidR="007230CD"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25 September</w:t>
            </w:r>
            <w:r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201</w:t>
            </w:r>
            <w:r w:rsidR="007230CD"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9</w:t>
            </w:r>
            <w:r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FFFFFF" w:themeFill="background1"/>
          </w:tcPr>
          <w:p w14:paraId="5EFBC97F" w14:textId="606DF662" w:rsidR="00662819" w:rsidRPr="00DE173F" w:rsidRDefault="00662819" w:rsidP="00A37F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EMBASE (1974 – </w:t>
            </w:r>
            <w:r w:rsidR="007230CD"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25 September 2019</w:t>
            </w:r>
            <w:r w:rsidRPr="00DE173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</w:tr>
      <w:tr w:rsidR="00662819" w:rsidRPr="00596329" w14:paraId="1B0624E6" w14:textId="77777777" w:rsidTr="00A37F40">
        <w:tc>
          <w:tcPr>
            <w:tcW w:w="4677" w:type="dxa"/>
            <w:shd w:val="clear" w:color="auto" w:fill="FFFFFF" w:themeFill="background1"/>
          </w:tcPr>
          <w:p w14:paraId="1EC17C50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1. Celiac Disease/ or celiac* or coeliac*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7FCADC28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2. Gluten-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sensitiv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*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enteropath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246CD53B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3. Gluten-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mediat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*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enteropath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7E3D0515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4. Gluten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enteropath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05F8EFDE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5. Gluten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allerg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3A16C73B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6. 1 or 2 or 3 or 4 or 5</w:t>
            </w:r>
          </w:p>
          <w:p w14:paraId="16E5E306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7. Incidence/ or incidence*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0C4326B0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8. Prevalence/ or prevalence*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072FE8AF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9.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Frequenc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53FE44A2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10. 7 or 8 or 9</w:t>
            </w:r>
          </w:p>
          <w:p w14:paraId="5C9BEA7E" w14:textId="77777777" w:rsidR="00662819" w:rsidRPr="00596329" w:rsidRDefault="00662819" w:rsidP="00A37F40">
            <w:pPr>
              <w:rPr>
                <w:rFonts w:ascii="Times New Roman" w:hAnsi="Times New Roman"/>
                <w:sz w:val="22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11. 6 and 10</w:t>
            </w:r>
          </w:p>
        </w:tc>
        <w:tc>
          <w:tcPr>
            <w:tcW w:w="4673" w:type="dxa"/>
            <w:shd w:val="clear" w:color="auto" w:fill="FFFFFF" w:themeFill="background1"/>
          </w:tcPr>
          <w:p w14:paraId="647FD656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1. Celiac Disease/ or celiac* or coeliac*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174E9708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2. Gluten-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sensitiv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*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enteropath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3D04D610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3. Gluten-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mediat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*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enteropath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7D94FA93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4. Gluten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enteropath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575DE6A4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5. Gluten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allerg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48660A8D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6. 1 or 2 or 3 or 4 or 5</w:t>
            </w:r>
          </w:p>
          <w:p w14:paraId="0DAFAF6C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7. Incidence/ or incidence*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27E980CD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8. Prevalence/ or prevalence*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43FF05A6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9. Frequency/ or 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frequenc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* .</w:t>
            </w:r>
            <w:proofErr w:type="spellStart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mp</w:t>
            </w:r>
            <w:proofErr w:type="spellEnd"/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14:paraId="29888E98" w14:textId="77777777" w:rsidR="00662819" w:rsidRPr="005758F3" w:rsidRDefault="00662819" w:rsidP="00A37F4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10. 7 or 8 or 9</w:t>
            </w:r>
          </w:p>
          <w:p w14:paraId="76D31629" w14:textId="77777777" w:rsidR="00662819" w:rsidRPr="00596329" w:rsidRDefault="00662819" w:rsidP="00A37F40">
            <w:pPr>
              <w:rPr>
                <w:rFonts w:ascii="Times New Roman" w:hAnsi="Times New Roman"/>
                <w:sz w:val="22"/>
              </w:rPr>
            </w:pPr>
            <w:r w:rsidRPr="525DE6D3">
              <w:rPr>
                <w:rFonts w:ascii="Times New Roman" w:hAnsi="Times New Roman"/>
                <w:color w:val="00000A"/>
                <w:sz w:val="24"/>
                <w:szCs w:val="24"/>
              </w:rPr>
              <w:t>11. 6 and 10</w:t>
            </w:r>
          </w:p>
        </w:tc>
      </w:tr>
    </w:tbl>
    <w:p w14:paraId="55C244B9" w14:textId="77777777" w:rsidR="00150293" w:rsidRDefault="00150293"/>
    <w:sectPr w:rsidR="001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19"/>
    <w:rsid w:val="00150293"/>
    <w:rsid w:val="00492AF6"/>
    <w:rsid w:val="00662819"/>
    <w:rsid w:val="00716EEC"/>
    <w:rsid w:val="007230CD"/>
    <w:rsid w:val="009E6CE4"/>
    <w:rsid w:val="00CD3130"/>
    <w:rsid w:val="00D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61D8"/>
  <w15:chartTrackingRefBased/>
  <w15:docId w15:val="{A0FF60FA-1190-4AC1-8610-6D65829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8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King</cp:lastModifiedBy>
  <cp:revision>2</cp:revision>
  <dcterms:created xsi:type="dcterms:W3CDTF">2019-10-05T19:24:00Z</dcterms:created>
  <dcterms:modified xsi:type="dcterms:W3CDTF">2019-10-05T19:24:00Z</dcterms:modified>
</cp:coreProperties>
</file>