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E446" w14:textId="1231D82A" w:rsidR="000808E6" w:rsidRPr="000808E6" w:rsidRDefault="0050394C" w:rsidP="000808E6">
      <w:pPr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GB"/>
        </w:rPr>
        <w:t>Supplement</w:t>
      </w:r>
      <w:r w:rsidR="005515E2">
        <w:rPr>
          <w:rFonts w:ascii="Times New Roman" w:hAnsi="Times New Roman" w:cs="Times New Roman"/>
          <w:b/>
          <w:color w:val="000000" w:themeColor="text1"/>
          <w:lang w:val="en-GB"/>
        </w:rPr>
        <w:t>ary Digital Content 5</w:t>
      </w:r>
      <w:r w:rsidR="000808E6" w:rsidRPr="000808E6">
        <w:rPr>
          <w:rFonts w:ascii="Times New Roman" w:hAnsi="Times New Roman" w:cs="Times New Roman"/>
          <w:b/>
          <w:color w:val="000000" w:themeColor="text1"/>
          <w:lang w:val="en-GB"/>
        </w:rPr>
        <w:t xml:space="preserve">. </w:t>
      </w:r>
      <w:r w:rsidR="000808E6" w:rsidRPr="000808E6">
        <w:rPr>
          <w:rFonts w:ascii="Times New Roman" w:hAnsi="Times New Roman" w:cs="Times New Roman"/>
          <w:color w:val="000000" w:themeColor="text1"/>
          <w:lang w:val="en-US"/>
        </w:rPr>
        <w:t xml:space="preserve">Elaboration of the </w:t>
      </w:r>
      <w:proofErr w:type="spellStart"/>
      <w:r w:rsidR="000808E6" w:rsidRPr="000808E6">
        <w:rPr>
          <w:rFonts w:ascii="Times New Roman" w:hAnsi="Times New Roman" w:cs="Times New Roman"/>
          <w:color w:val="000000" w:themeColor="text1"/>
          <w:lang w:val="en-US"/>
        </w:rPr>
        <w:t>CranioScore</w:t>
      </w:r>
      <w:proofErr w:type="spellEnd"/>
      <w:r w:rsidR="000808E6" w:rsidRPr="000808E6">
        <w:rPr>
          <w:rFonts w:ascii="Times New Roman" w:hAnsi="Times New Roman" w:cs="Times New Roman"/>
          <w:color w:val="000000" w:themeColor="text1"/>
          <w:lang w:val="en-US"/>
        </w:rPr>
        <w:t>. Example with 2 simulated patients.</w:t>
      </w:r>
    </w:p>
    <w:p w14:paraId="4A29B567" w14:textId="609862C4" w:rsidR="00C41E83" w:rsidRDefault="00C41E83" w:rsidP="00C41E83">
      <w:pPr>
        <w:outlineLvl w:val="0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3CE867B9" w14:textId="2A9DEEE7" w:rsidR="0050394C" w:rsidRPr="009A3978" w:rsidRDefault="0050394C" w:rsidP="00C41E83">
      <w:pPr>
        <w:outlineLvl w:val="0"/>
        <w:rPr>
          <w:rFonts w:ascii="Times New Roman" w:hAnsi="Times New Roman" w:cs="Times New Roman"/>
          <w:b/>
          <w:color w:val="000000" w:themeColor="text1"/>
          <w:lang w:val="en-GB"/>
        </w:rPr>
      </w:pPr>
      <w:proofErr w:type="spellStart"/>
      <w:r w:rsidRPr="009A3978">
        <w:rPr>
          <w:rFonts w:ascii="Times New Roman" w:hAnsi="Times New Roman" w:cs="Times New Roman"/>
          <w:b/>
          <w:color w:val="000000" w:themeColor="text1"/>
          <w:lang w:val="en-GB"/>
        </w:rPr>
        <w:t>CranioScore</w:t>
      </w:r>
      <w:proofErr w:type="spellEnd"/>
      <w:r w:rsidRPr="009A3978">
        <w:rPr>
          <w:rFonts w:ascii="Times New Roman" w:hAnsi="Times New Roman" w:cs="Times New Roman"/>
          <w:b/>
          <w:color w:val="000000" w:themeColor="text1"/>
          <w:lang w:val="en-GB"/>
        </w:rPr>
        <w:t xml:space="preserve"> formula</w:t>
      </w:r>
    </w:p>
    <w:p w14:paraId="07E2DBA1" w14:textId="350ABE94" w:rsidR="0050394C" w:rsidRDefault="0050394C" w:rsidP="00C41E83">
      <w:pPr>
        <w:outlineLvl w:val="0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0EA8A0E5" w14:textId="7CF8EBC2" w:rsidR="005C6369" w:rsidRPr="009A3978" w:rsidRDefault="00523183" w:rsidP="005C6369">
      <w:pPr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CranioScore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r w:rsidR="00EC6E22">
        <w:rPr>
          <w:rFonts w:ascii="Times New Roman" w:hAnsi="Times New Roman" w:cs="Times New Roman"/>
          <w:lang w:val="en-GB"/>
        </w:rPr>
        <w:t>model (CS)</w:t>
      </w:r>
      <w:r>
        <w:rPr>
          <w:rFonts w:ascii="Times New Roman" w:hAnsi="Times New Roman" w:cs="Times New Roman"/>
          <w:lang w:val="en-GB"/>
        </w:rPr>
        <w:t xml:space="preserve"> = -4.8094 </w:t>
      </w:r>
      <w:r w:rsidR="005C6369" w:rsidRPr="009A3978">
        <w:rPr>
          <w:rFonts w:ascii="Times New Roman" w:hAnsi="Times New Roman" w:cs="Times New Roman"/>
          <w:lang w:val="en-GB"/>
        </w:rPr>
        <w:t xml:space="preserve">+ (1.5149 * </w:t>
      </w:r>
      <w:r>
        <w:rPr>
          <w:rFonts w:ascii="Times New Roman" w:hAnsi="Times New Roman" w:cs="Times New Roman"/>
          <w:lang w:val="en-GB"/>
        </w:rPr>
        <w:t>[1 if P</w:t>
      </w:r>
      <w:r w:rsidRPr="009A3978">
        <w:rPr>
          <w:rFonts w:ascii="Times New Roman" w:hAnsi="Times New Roman" w:cs="Times New Roman"/>
          <w:lang w:val="en-GB"/>
        </w:rPr>
        <w:t>re-operative Glasgow Coma Score</w:t>
      </w:r>
      <w:r>
        <w:rPr>
          <w:rFonts w:ascii="Times New Roman" w:hAnsi="Times New Roman" w:cs="Times New Roman"/>
          <w:lang w:val="en-GB"/>
        </w:rPr>
        <w:t xml:space="preserve"> ≤ 14, else 0]</w:t>
      </w:r>
      <w:r w:rsidR="005C6369" w:rsidRPr="009A3978">
        <w:rPr>
          <w:rFonts w:ascii="Times New Roman" w:hAnsi="Times New Roman" w:cs="Times New Roman"/>
          <w:lang w:val="en-GB"/>
        </w:rPr>
        <w:t>)</w:t>
      </w:r>
      <w:r>
        <w:rPr>
          <w:rFonts w:ascii="Times New Roman" w:hAnsi="Times New Roman" w:cs="Times New Roman"/>
          <w:lang w:val="en-GB"/>
        </w:rPr>
        <w:t xml:space="preserve"> </w:t>
      </w:r>
      <w:r w:rsidR="005C6369" w:rsidRPr="009A3978">
        <w:rPr>
          <w:rFonts w:ascii="Times New Roman" w:hAnsi="Times New Roman" w:cs="Times New Roman"/>
          <w:lang w:val="en-GB"/>
        </w:rPr>
        <w:t xml:space="preserve">+ (1.0534 * </w:t>
      </w:r>
      <w:r>
        <w:rPr>
          <w:rFonts w:ascii="Times New Roman" w:hAnsi="Times New Roman" w:cs="Times New Roman"/>
          <w:lang w:val="en-GB"/>
        </w:rPr>
        <w:t xml:space="preserve">[1 if </w:t>
      </w:r>
      <w:r w:rsidR="005C6369" w:rsidRPr="009A3978">
        <w:rPr>
          <w:rFonts w:ascii="Times New Roman" w:hAnsi="Times New Roman" w:cs="Times New Roman"/>
          <w:lang w:val="en-GB"/>
        </w:rPr>
        <w:t>Histor</w:t>
      </w:r>
      <w:r>
        <w:rPr>
          <w:rFonts w:ascii="Times New Roman" w:hAnsi="Times New Roman" w:cs="Times New Roman"/>
          <w:lang w:val="en-GB"/>
        </w:rPr>
        <w:t xml:space="preserve">y of brain tumour neurosurgery YES, else 0]) </w:t>
      </w:r>
      <w:r w:rsidR="005C6369" w:rsidRPr="009A3978">
        <w:rPr>
          <w:rFonts w:ascii="Times New Roman" w:hAnsi="Times New Roman" w:cs="Times New Roman"/>
          <w:lang w:val="en-GB"/>
        </w:rPr>
        <w:t xml:space="preserve">+ (0.00878 </w:t>
      </w:r>
      <w:r>
        <w:rPr>
          <w:rFonts w:ascii="Times New Roman" w:hAnsi="Times New Roman" w:cs="Times New Roman"/>
          <w:lang w:val="en-GB"/>
        </w:rPr>
        <w:t xml:space="preserve">* Greatest size of tumour, in mm) </w:t>
      </w:r>
      <w:r w:rsidR="005C6369" w:rsidRPr="009A3978">
        <w:rPr>
          <w:rFonts w:ascii="Times New Roman" w:hAnsi="Times New Roman" w:cs="Times New Roman"/>
          <w:lang w:val="en-GB"/>
        </w:rPr>
        <w:t xml:space="preserve">+ </w:t>
      </w:r>
      <w:r>
        <w:rPr>
          <w:rFonts w:ascii="Times New Roman" w:hAnsi="Times New Roman" w:cs="Times New Roman"/>
          <w:lang w:val="en-GB"/>
        </w:rPr>
        <w:t xml:space="preserve">(0.5114 * [1 if Mid-line shift ≥ 3mm, else 0) </w:t>
      </w:r>
      <w:r w:rsidR="005C6369" w:rsidRPr="009A3978">
        <w:rPr>
          <w:rFonts w:ascii="Times New Roman" w:hAnsi="Times New Roman" w:cs="Times New Roman"/>
          <w:lang w:val="en-GB"/>
        </w:rPr>
        <w:t xml:space="preserve">+ (0.5164 * </w:t>
      </w:r>
      <w:r>
        <w:rPr>
          <w:rFonts w:ascii="Times New Roman" w:hAnsi="Times New Roman" w:cs="Times New Roman"/>
          <w:lang w:val="en-GB"/>
        </w:rPr>
        <w:t xml:space="preserve">[1 if </w:t>
      </w:r>
      <w:r w:rsidR="005C6369" w:rsidRPr="009A3978">
        <w:rPr>
          <w:rFonts w:ascii="Times New Roman" w:hAnsi="Times New Roman" w:cs="Times New Roman"/>
          <w:lang w:val="en-GB"/>
        </w:rPr>
        <w:t xml:space="preserve">Transfusion of packed red blood cells </w:t>
      </w:r>
      <w:r>
        <w:rPr>
          <w:rFonts w:ascii="Times New Roman" w:hAnsi="Times New Roman" w:cs="Times New Roman"/>
          <w:lang w:val="en-GB"/>
        </w:rPr>
        <w:t xml:space="preserve">and/or plasma and/or platelets YES, else 0]) </w:t>
      </w:r>
      <w:r w:rsidR="005C6369" w:rsidRPr="009A3978">
        <w:rPr>
          <w:rFonts w:ascii="Times New Roman" w:hAnsi="Times New Roman" w:cs="Times New Roman"/>
          <w:lang w:val="en-GB"/>
        </w:rPr>
        <w:t xml:space="preserve">+ (0.0118 * </w:t>
      </w:r>
      <w:r>
        <w:rPr>
          <w:rFonts w:ascii="Times New Roman" w:hAnsi="Times New Roman" w:cs="Times New Roman"/>
          <w:lang w:val="en-GB"/>
        </w:rPr>
        <w:t>M</w:t>
      </w:r>
      <w:r w:rsidR="005C6369" w:rsidRPr="009A3978">
        <w:rPr>
          <w:rFonts w:ascii="Times New Roman" w:hAnsi="Times New Roman" w:cs="Times New Roman"/>
          <w:lang w:val="en-GB"/>
        </w:rPr>
        <w:t>aximum operative Systolic Arterial Pressure</w:t>
      </w:r>
      <w:r>
        <w:rPr>
          <w:rFonts w:ascii="Times New Roman" w:hAnsi="Times New Roman" w:cs="Times New Roman"/>
          <w:lang w:val="en-GB"/>
        </w:rPr>
        <w:t xml:space="preserve">, in </w:t>
      </w:r>
      <w:r w:rsidRPr="00523183">
        <w:rPr>
          <w:rFonts w:ascii="Times New Roman" w:hAnsi="Times New Roman" w:cs="Times New Roman"/>
          <w:lang w:val="en-GB"/>
        </w:rPr>
        <w:t>mmHg</w:t>
      </w:r>
      <w:r w:rsidR="005C6369" w:rsidRPr="009A3978">
        <w:rPr>
          <w:rFonts w:ascii="Times New Roman" w:hAnsi="Times New Roman" w:cs="Times New Roman"/>
          <w:lang w:val="en-GB"/>
        </w:rPr>
        <w:t>)</w:t>
      </w:r>
      <w:r>
        <w:rPr>
          <w:rFonts w:ascii="Times New Roman" w:hAnsi="Times New Roman" w:cs="Times New Roman"/>
          <w:lang w:val="en-GB"/>
        </w:rPr>
        <w:t xml:space="preserve"> </w:t>
      </w:r>
      <w:r w:rsidR="005C6369" w:rsidRPr="009A3978">
        <w:rPr>
          <w:rFonts w:ascii="Times New Roman" w:hAnsi="Times New Roman" w:cs="Times New Roman"/>
          <w:lang w:val="en-GB"/>
        </w:rPr>
        <w:t xml:space="preserve">– (0.0130 * </w:t>
      </w:r>
      <w:r>
        <w:rPr>
          <w:rFonts w:ascii="Times New Roman" w:hAnsi="Times New Roman" w:cs="Times New Roman"/>
          <w:lang w:val="en-GB"/>
        </w:rPr>
        <w:t>M</w:t>
      </w:r>
      <w:r w:rsidR="005C6369" w:rsidRPr="009A3978">
        <w:rPr>
          <w:rFonts w:ascii="Times New Roman" w:hAnsi="Times New Roman" w:cs="Times New Roman"/>
          <w:lang w:val="en-GB"/>
        </w:rPr>
        <w:t>inimum operative Systolic Arterial Pressure</w:t>
      </w:r>
      <w:r>
        <w:rPr>
          <w:rFonts w:ascii="Times New Roman" w:hAnsi="Times New Roman" w:cs="Times New Roman"/>
          <w:lang w:val="en-GB"/>
        </w:rPr>
        <w:t xml:space="preserve">, in </w:t>
      </w:r>
      <w:r w:rsidRPr="00523183">
        <w:rPr>
          <w:rFonts w:ascii="Times New Roman" w:hAnsi="Times New Roman" w:cs="Times New Roman"/>
          <w:lang w:val="en-GB"/>
        </w:rPr>
        <w:t>mmHg</w:t>
      </w:r>
      <w:r w:rsidR="005C6369" w:rsidRPr="009A3978">
        <w:rPr>
          <w:rFonts w:ascii="Times New Roman" w:hAnsi="Times New Roman" w:cs="Times New Roman"/>
          <w:lang w:val="en-GB"/>
        </w:rPr>
        <w:t>)</w:t>
      </w:r>
      <w:r>
        <w:rPr>
          <w:rFonts w:ascii="Times New Roman" w:hAnsi="Times New Roman" w:cs="Times New Roman"/>
          <w:lang w:val="en-GB"/>
        </w:rPr>
        <w:t xml:space="preserve"> </w:t>
      </w:r>
      <w:r w:rsidR="005C6369" w:rsidRPr="009A3978">
        <w:rPr>
          <w:rFonts w:ascii="Times New Roman" w:hAnsi="Times New Roman" w:cs="Times New Roman"/>
          <w:lang w:val="en-GB"/>
        </w:rPr>
        <w:t>+ (0.2981 * Duration of surgery</w:t>
      </w:r>
      <w:r>
        <w:rPr>
          <w:rFonts w:ascii="Times New Roman" w:hAnsi="Times New Roman" w:cs="Times New Roman"/>
          <w:lang w:val="en-GB"/>
        </w:rPr>
        <w:t>,</w:t>
      </w:r>
      <w:r w:rsidR="005C6369">
        <w:rPr>
          <w:rFonts w:ascii="Times New Roman" w:hAnsi="Times New Roman" w:cs="Times New Roman"/>
          <w:lang w:val="en-GB"/>
        </w:rPr>
        <w:t xml:space="preserve"> in </w:t>
      </w:r>
      <w:r w:rsidR="00724FF2">
        <w:rPr>
          <w:rFonts w:ascii="Times New Roman" w:hAnsi="Times New Roman" w:cs="Times New Roman"/>
          <w:lang w:val="en-GB"/>
        </w:rPr>
        <w:t>hours</w:t>
      </w:r>
      <w:r>
        <w:rPr>
          <w:rFonts w:ascii="Times New Roman" w:hAnsi="Times New Roman" w:cs="Times New Roman"/>
          <w:lang w:val="en-GB"/>
        </w:rPr>
        <w:t>)</w:t>
      </w:r>
    </w:p>
    <w:p w14:paraId="783DF720" w14:textId="00E0F9E3" w:rsidR="00901072" w:rsidRDefault="00901072" w:rsidP="00C41E83">
      <w:pPr>
        <w:outlineLvl w:val="0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09CE57BA" w14:textId="78F2A78E" w:rsidR="00EC6E22" w:rsidRPr="00D8443B" w:rsidRDefault="00EC6E22" w:rsidP="00EC6E22">
      <w:pPr>
        <w:outlineLvl w:val="0"/>
        <w:rPr>
          <w:rFonts w:ascii="Times New Roman" w:hAnsi="Times New Roman" w:cs="Times New Roman"/>
          <w:b/>
          <w:color w:val="000000" w:themeColor="text1"/>
          <w:lang w:val="en-GB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lang w:val="en-GB"/>
            </w:rPr>
            <m:t xml:space="preserve">CranioScore value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lang w:val="en-GB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lang w:val="en-GB"/>
                </w:rPr>
                <m:t>%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lang w:val="en-GB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lang w:val="en-GB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lang w:val="en-GB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lang w:val="en-GB"/>
                    </w:rPr>
                    <m:t>CS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lang w:val="en-GB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lang w:val="en-GB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lang w:val="en-GB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lang w:val="en-GB"/>
                    </w:rPr>
                    <m:t>CS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lang w:val="en-GB"/>
            </w:rPr>
            <m:t>×100</m:t>
          </m:r>
        </m:oMath>
      </m:oMathPara>
    </w:p>
    <w:p w14:paraId="7FB75AA6" w14:textId="77777777" w:rsidR="0050394C" w:rsidRDefault="0050394C" w:rsidP="00C41E83">
      <w:pPr>
        <w:outlineLvl w:val="0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4ED9F30D" w14:textId="77777777" w:rsidR="00D8443B" w:rsidRDefault="00D8443B" w:rsidP="00C41E83">
      <w:pPr>
        <w:outlineLvl w:val="0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3D20FECB" w14:textId="2BF771EA" w:rsidR="00C41E83" w:rsidRDefault="00C41E83" w:rsidP="00C41E83">
      <w:pPr>
        <w:outlineLvl w:val="0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D70505">
        <w:rPr>
          <w:rFonts w:ascii="Times New Roman" w:hAnsi="Times New Roman" w:cs="Times New Roman"/>
          <w:b/>
          <w:color w:val="000000" w:themeColor="text1"/>
          <w:lang w:val="en-GB"/>
        </w:rPr>
        <w:t xml:space="preserve">Example of the </w:t>
      </w:r>
      <w:proofErr w:type="spellStart"/>
      <w:r w:rsidRPr="00D70505">
        <w:rPr>
          <w:rFonts w:ascii="Times New Roman" w:hAnsi="Times New Roman" w:cs="Times New Roman"/>
          <w:b/>
          <w:color w:val="000000" w:themeColor="text1"/>
          <w:lang w:val="en-GB"/>
        </w:rPr>
        <w:t>CranioScore</w:t>
      </w:r>
      <w:proofErr w:type="spellEnd"/>
      <w:r w:rsidRPr="00D70505">
        <w:rPr>
          <w:rFonts w:ascii="Times New Roman" w:hAnsi="Times New Roman" w:cs="Times New Roman"/>
          <w:b/>
          <w:color w:val="000000" w:themeColor="text1"/>
          <w:lang w:val="en-GB"/>
        </w:rPr>
        <w:t xml:space="preserve"> value with 2 simulated patients.</w:t>
      </w:r>
    </w:p>
    <w:p w14:paraId="35DB8B70" w14:textId="77777777" w:rsidR="00C41E83" w:rsidRPr="00D70505" w:rsidRDefault="00C41E83" w:rsidP="00C41E83">
      <w:pPr>
        <w:outlineLvl w:val="0"/>
        <w:rPr>
          <w:rFonts w:ascii="Times New Roman" w:hAnsi="Times New Roman" w:cs="Times New Roman"/>
          <w:b/>
          <w:color w:val="000000" w:themeColor="text1"/>
          <w:lang w:val="en-GB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8"/>
        <w:gridCol w:w="1660"/>
        <w:gridCol w:w="1660"/>
      </w:tblGrid>
      <w:tr w:rsidR="00C41E83" w:rsidRPr="00991FD6" w14:paraId="2E38EF92" w14:textId="77777777" w:rsidTr="007166EE">
        <w:trPr>
          <w:trHeight w:val="447"/>
          <w:jc w:val="center"/>
        </w:trPr>
        <w:tc>
          <w:tcPr>
            <w:tcW w:w="5538" w:type="dxa"/>
            <w:tcBorders>
              <w:top w:val="single" w:sz="4" w:space="0" w:color="auto"/>
              <w:bottom w:val="single" w:sz="4" w:space="0" w:color="auto"/>
            </w:tcBorders>
          </w:tcPr>
          <w:p w14:paraId="42810B6C" w14:textId="77777777" w:rsidR="00C41E83" w:rsidRPr="00991FD6" w:rsidRDefault="00C41E83" w:rsidP="007166EE">
            <w:pPr>
              <w:spacing w:before="2" w:after="2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14:paraId="6BA00FDD" w14:textId="77777777" w:rsidR="00C41E83" w:rsidRPr="00991FD6" w:rsidRDefault="00C41E83" w:rsidP="007166EE">
            <w:pPr>
              <w:spacing w:before="2" w:after="2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991F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Simulated patient N°1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14:paraId="768D851F" w14:textId="77777777" w:rsidR="00C41E83" w:rsidRPr="00991FD6" w:rsidRDefault="00C41E83" w:rsidP="007166EE">
            <w:pPr>
              <w:spacing w:before="2" w:after="2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991F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Simulated patient N°2</w:t>
            </w:r>
          </w:p>
        </w:tc>
      </w:tr>
      <w:tr w:rsidR="00C41E83" w:rsidRPr="00991FD6" w14:paraId="1BDE511C" w14:textId="77777777" w:rsidTr="007166EE">
        <w:trPr>
          <w:trHeight w:val="391"/>
          <w:jc w:val="center"/>
        </w:trPr>
        <w:tc>
          <w:tcPr>
            <w:tcW w:w="5538" w:type="dxa"/>
            <w:tcBorders>
              <w:top w:val="single" w:sz="4" w:space="0" w:color="auto"/>
            </w:tcBorders>
          </w:tcPr>
          <w:p w14:paraId="594B90E0" w14:textId="54DFFF8A" w:rsidR="00C41E83" w:rsidRPr="00991FD6" w:rsidRDefault="00C41E83" w:rsidP="00496200">
            <w:pPr>
              <w:spacing w:before="2" w:after="2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991F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Preoperative Glasgow Coma Score </w:t>
            </w:r>
            <w:r w:rsidR="00C06131" w:rsidRPr="00C0613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≤14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4301BD3D" w14:textId="305B34B7" w:rsidR="00C41E83" w:rsidRPr="00991FD6" w:rsidRDefault="00C06131" w:rsidP="007166EE">
            <w:pPr>
              <w:spacing w:before="2" w:after="2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34C59B29" w14:textId="77777777" w:rsidR="00C41E83" w:rsidRPr="00991FD6" w:rsidRDefault="00C41E83" w:rsidP="007166EE">
            <w:pPr>
              <w:spacing w:before="2" w:after="2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991F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</w:tr>
      <w:tr w:rsidR="00C41E83" w:rsidRPr="00991FD6" w14:paraId="31DE44CA" w14:textId="77777777" w:rsidTr="007166EE">
        <w:trPr>
          <w:trHeight w:val="316"/>
          <w:jc w:val="center"/>
        </w:trPr>
        <w:tc>
          <w:tcPr>
            <w:tcW w:w="5538" w:type="dxa"/>
          </w:tcPr>
          <w:p w14:paraId="3ADA5126" w14:textId="77777777" w:rsidR="00C41E83" w:rsidRPr="00991FD6" w:rsidRDefault="00C41E83" w:rsidP="00496200">
            <w:pPr>
              <w:spacing w:before="2" w:after="2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991F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History of brain tumour surgery</w:t>
            </w:r>
          </w:p>
        </w:tc>
        <w:tc>
          <w:tcPr>
            <w:tcW w:w="1660" w:type="dxa"/>
          </w:tcPr>
          <w:p w14:paraId="6467FE90" w14:textId="77777777" w:rsidR="00C41E83" w:rsidRPr="00991FD6" w:rsidRDefault="00C41E83" w:rsidP="007166EE">
            <w:pPr>
              <w:spacing w:before="2" w:after="2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991F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1660" w:type="dxa"/>
          </w:tcPr>
          <w:p w14:paraId="049DB967" w14:textId="77777777" w:rsidR="00C41E83" w:rsidRPr="00991FD6" w:rsidRDefault="00C41E83" w:rsidP="007166EE">
            <w:pPr>
              <w:spacing w:before="2" w:after="2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991F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</w:tr>
      <w:tr w:rsidR="00C41E83" w:rsidRPr="00991FD6" w14:paraId="1920AC90" w14:textId="77777777" w:rsidTr="007166EE">
        <w:trPr>
          <w:trHeight w:val="288"/>
          <w:jc w:val="center"/>
        </w:trPr>
        <w:tc>
          <w:tcPr>
            <w:tcW w:w="5538" w:type="dxa"/>
          </w:tcPr>
          <w:p w14:paraId="3701BED8" w14:textId="2D5B3969" w:rsidR="00C41E83" w:rsidRPr="00991FD6" w:rsidRDefault="00C41E83" w:rsidP="00496200">
            <w:pPr>
              <w:spacing w:before="2" w:after="2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991F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Greater size of brain tumour at imaging</w:t>
            </w:r>
            <w:r w:rsidR="004A1E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(</w:t>
            </w:r>
            <w:r w:rsidR="00E1589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mm</w:t>
            </w:r>
            <w:r w:rsidR="004A1E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660" w:type="dxa"/>
          </w:tcPr>
          <w:p w14:paraId="5903268E" w14:textId="77777777" w:rsidR="00C41E83" w:rsidRPr="00991FD6" w:rsidRDefault="00C41E83" w:rsidP="007166EE">
            <w:pPr>
              <w:spacing w:before="2" w:after="2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991F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23</w:t>
            </w:r>
          </w:p>
        </w:tc>
        <w:tc>
          <w:tcPr>
            <w:tcW w:w="1660" w:type="dxa"/>
          </w:tcPr>
          <w:p w14:paraId="68EAF75D" w14:textId="77777777" w:rsidR="00C41E83" w:rsidRPr="00991FD6" w:rsidRDefault="00C41E83" w:rsidP="007166EE">
            <w:pPr>
              <w:spacing w:before="2" w:after="2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991F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30</w:t>
            </w:r>
          </w:p>
        </w:tc>
      </w:tr>
      <w:tr w:rsidR="00C41E83" w:rsidRPr="00991FD6" w14:paraId="6A1D5CFF" w14:textId="77777777" w:rsidTr="007166EE">
        <w:trPr>
          <w:trHeight w:val="330"/>
          <w:jc w:val="center"/>
        </w:trPr>
        <w:tc>
          <w:tcPr>
            <w:tcW w:w="5538" w:type="dxa"/>
          </w:tcPr>
          <w:p w14:paraId="1588DADE" w14:textId="77777777" w:rsidR="00C41E83" w:rsidRPr="00991FD6" w:rsidRDefault="00C41E83" w:rsidP="00496200">
            <w:pPr>
              <w:spacing w:before="2" w:after="2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991F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Mid-line shift in cerebral imaging ≥ 3mm</w:t>
            </w:r>
          </w:p>
        </w:tc>
        <w:tc>
          <w:tcPr>
            <w:tcW w:w="1660" w:type="dxa"/>
          </w:tcPr>
          <w:p w14:paraId="3E414639" w14:textId="77777777" w:rsidR="00C41E83" w:rsidRPr="00991FD6" w:rsidRDefault="00C41E83" w:rsidP="007166EE">
            <w:pPr>
              <w:spacing w:before="2" w:after="2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991F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1660" w:type="dxa"/>
          </w:tcPr>
          <w:p w14:paraId="692FCECC" w14:textId="77777777" w:rsidR="00C41E83" w:rsidRPr="00991FD6" w:rsidRDefault="00C41E83" w:rsidP="007166EE">
            <w:pPr>
              <w:spacing w:before="2" w:after="2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991F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</w:tr>
      <w:tr w:rsidR="00C41E83" w:rsidRPr="00991FD6" w14:paraId="606F9F4A" w14:textId="77777777" w:rsidTr="007166EE">
        <w:trPr>
          <w:trHeight w:val="428"/>
          <w:jc w:val="center"/>
        </w:trPr>
        <w:tc>
          <w:tcPr>
            <w:tcW w:w="5538" w:type="dxa"/>
          </w:tcPr>
          <w:p w14:paraId="03858A44" w14:textId="77777777" w:rsidR="00C41E83" w:rsidRPr="00991FD6" w:rsidRDefault="00C41E83" w:rsidP="00496200">
            <w:pPr>
              <w:spacing w:before="2" w:after="2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991F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Transfusion of blood product during surgery (red blood cell/platelet/plasma)</w:t>
            </w:r>
          </w:p>
        </w:tc>
        <w:tc>
          <w:tcPr>
            <w:tcW w:w="1660" w:type="dxa"/>
          </w:tcPr>
          <w:p w14:paraId="35160E32" w14:textId="77777777" w:rsidR="00C41E83" w:rsidRPr="00991FD6" w:rsidRDefault="00C41E83" w:rsidP="007166EE">
            <w:pPr>
              <w:spacing w:before="2" w:after="2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991F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1660" w:type="dxa"/>
          </w:tcPr>
          <w:p w14:paraId="2A2B768C" w14:textId="77777777" w:rsidR="00C41E83" w:rsidRPr="00991FD6" w:rsidRDefault="00C41E83" w:rsidP="007166EE">
            <w:pPr>
              <w:spacing w:before="2" w:after="2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991F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</w:tr>
      <w:tr w:rsidR="00C41E83" w:rsidRPr="00991FD6" w14:paraId="0F915345" w14:textId="77777777" w:rsidTr="007166EE">
        <w:trPr>
          <w:trHeight w:val="456"/>
          <w:jc w:val="center"/>
        </w:trPr>
        <w:tc>
          <w:tcPr>
            <w:tcW w:w="5538" w:type="dxa"/>
          </w:tcPr>
          <w:p w14:paraId="353ED032" w14:textId="491E57DB" w:rsidR="00C41E83" w:rsidRPr="00991FD6" w:rsidRDefault="00C41E83" w:rsidP="00496200">
            <w:pPr>
              <w:spacing w:before="2" w:after="2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991F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Maximum of Systolic Arterial Pressure during surgery</w:t>
            </w:r>
            <w:r w:rsidR="004A1E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(</w:t>
            </w:r>
            <w:r w:rsidR="00E1589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mmHg</w:t>
            </w:r>
            <w:r w:rsidR="004A1E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660" w:type="dxa"/>
          </w:tcPr>
          <w:p w14:paraId="45C5E0BC" w14:textId="77777777" w:rsidR="00C41E83" w:rsidRPr="00991FD6" w:rsidRDefault="00C41E83" w:rsidP="007166EE">
            <w:pPr>
              <w:spacing w:before="2" w:after="2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991F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123</w:t>
            </w:r>
          </w:p>
        </w:tc>
        <w:tc>
          <w:tcPr>
            <w:tcW w:w="1660" w:type="dxa"/>
          </w:tcPr>
          <w:p w14:paraId="534B6C94" w14:textId="77777777" w:rsidR="00C41E83" w:rsidRPr="00991FD6" w:rsidRDefault="00C41E83" w:rsidP="007166EE">
            <w:pPr>
              <w:spacing w:before="2" w:after="2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991F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146</w:t>
            </w:r>
          </w:p>
        </w:tc>
      </w:tr>
      <w:tr w:rsidR="00C41E83" w:rsidRPr="00991FD6" w14:paraId="7A4FB15C" w14:textId="77777777" w:rsidTr="007166EE">
        <w:trPr>
          <w:trHeight w:val="358"/>
          <w:jc w:val="center"/>
        </w:trPr>
        <w:tc>
          <w:tcPr>
            <w:tcW w:w="5538" w:type="dxa"/>
            <w:tcBorders>
              <w:bottom w:val="nil"/>
            </w:tcBorders>
          </w:tcPr>
          <w:p w14:paraId="553427F3" w14:textId="2E7E00F1" w:rsidR="00C41E83" w:rsidRPr="00991FD6" w:rsidRDefault="00C41E83" w:rsidP="004A1ED4">
            <w:pPr>
              <w:spacing w:before="2" w:after="2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991F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Minimum of Systolic Arterial Pressure during surgery</w:t>
            </w:r>
            <w:r w:rsidR="004A1E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(</w:t>
            </w:r>
            <w:r w:rsidR="00E1589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mmHg</w:t>
            </w:r>
            <w:r w:rsidR="004A1E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660" w:type="dxa"/>
            <w:tcBorders>
              <w:bottom w:val="nil"/>
            </w:tcBorders>
          </w:tcPr>
          <w:p w14:paraId="4CED83B9" w14:textId="77777777" w:rsidR="00C41E83" w:rsidRPr="00991FD6" w:rsidRDefault="00C41E83" w:rsidP="007166EE">
            <w:pPr>
              <w:spacing w:before="2" w:after="2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991F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75</w:t>
            </w:r>
          </w:p>
        </w:tc>
        <w:tc>
          <w:tcPr>
            <w:tcW w:w="1660" w:type="dxa"/>
            <w:tcBorders>
              <w:bottom w:val="nil"/>
            </w:tcBorders>
          </w:tcPr>
          <w:p w14:paraId="4EE32001" w14:textId="77777777" w:rsidR="00C41E83" w:rsidRPr="00991FD6" w:rsidRDefault="00C41E83" w:rsidP="007166EE">
            <w:pPr>
              <w:spacing w:before="2" w:after="2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991F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87</w:t>
            </w:r>
          </w:p>
        </w:tc>
      </w:tr>
      <w:tr w:rsidR="00C41E83" w:rsidRPr="00991FD6" w14:paraId="6172168A" w14:textId="77777777" w:rsidTr="007166EE">
        <w:trPr>
          <w:trHeight w:val="288"/>
          <w:jc w:val="center"/>
        </w:trPr>
        <w:tc>
          <w:tcPr>
            <w:tcW w:w="5538" w:type="dxa"/>
            <w:tcBorders>
              <w:top w:val="nil"/>
              <w:bottom w:val="single" w:sz="4" w:space="0" w:color="auto"/>
            </w:tcBorders>
          </w:tcPr>
          <w:p w14:paraId="5E53FEF2" w14:textId="49E28398" w:rsidR="00C41E83" w:rsidRPr="00991FD6" w:rsidRDefault="00C41E83" w:rsidP="00724FF2">
            <w:pPr>
              <w:spacing w:before="2" w:after="2" w:line="48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991F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Duration of surgery</w:t>
            </w:r>
            <w:r w:rsidR="00E1589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4A1E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(</w:t>
            </w:r>
            <w:r w:rsidR="0072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hours</w:t>
            </w:r>
            <w:r w:rsidR="004A1ED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660" w:type="dxa"/>
            <w:tcBorders>
              <w:top w:val="nil"/>
              <w:bottom w:val="single" w:sz="4" w:space="0" w:color="auto"/>
            </w:tcBorders>
          </w:tcPr>
          <w:p w14:paraId="576872BD" w14:textId="36021351" w:rsidR="00C41E83" w:rsidRPr="00991FD6" w:rsidRDefault="00C41E83" w:rsidP="00724FF2">
            <w:pPr>
              <w:spacing w:before="2" w:after="2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991F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</w:t>
            </w:r>
            <w:r w:rsidR="0072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.8</w:t>
            </w:r>
          </w:p>
        </w:tc>
        <w:tc>
          <w:tcPr>
            <w:tcW w:w="1660" w:type="dxa"/>
            <w:tcBorders>
              <w:top w:val="nil"/>
              <w:bottom w:val="single" w:sz="4" w:space="0" w:color="auto"/>
            </w:tcBorders>
          </w:tcPr>
          <w:p w14:paraId="5D069AEB" w14:textId="08ABE52B" w:rsidR="00C41E83" w:rsidRPr="00991FD6" w:rsidRDefault="00724FF2" w:rsidP="00724FF2">
            <w:pPr>
              <w:spacing w:before="2" w:after="2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2.0</w:t>
            </w:r>
          </w:p>
        </w:tc>
      </w:tr>
      <w:tr w:rsidR="00C41E83" w:rsidRPr="00991FD6" w14:paraId="13D53093" w14:textId="77777777" w:rsidTr="007166EE">
        <w:trPr>
          <w:trHeight w:val="697"/>
          <w:jc w:val="center"/>
        </w:trPr>
        <w:tc>
          <w:tcPr>
            <w:tcW w:w="5538" w:type="dxa"/>
            <w:tcBorders>
              <w:top w:val="single" w:sz="4" w:space="0" w:color="auto"/>
            </w:tcBorders>
          </w:tcPr>
          <w:p w14:paraId="70D79EEC" w14:textId="77777777" w:rsidR="00C41E83" w:rsidRPr="00991FD6" w:rsidRDefault="00C41E83" w:rsidP="007166EE">
            <w:pPr>
              <w:spacing w:before="2" w:after="2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991F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Value of the </w:t>
            </w:r>
            <w:proofErr w:type="spellStart"/>
            <w:r w:rsidRPr="00991F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CranioScore</w:t>
            </w:r>
            <w:proofErr w:type="spellEnd"/>
            <w:r w:rsidRPr="00991F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(%)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1AF8A811" w14:textId="22004097" w:rsidR="00C41E83" w:rsidRPr="00991FD6" w:rsidRDefault="00C41E83" w:rsidP="007166EE">
            <w:pPr>
              <w:spacing w:before="2" w:after="2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991F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.</w:t>
            </w:r>
            <w:r w:rsidRPr="00991F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7</w:t>
            </w:r>
            <w:r w:rsidR="00724FF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%</w:t>
            </w:r>
          </w:p>
          <w:p w14:paraId="5054500B" w14:textId="77777777" w:rsidR="00C41E83" w:rsidRPr="00991FD6" w:rsidRDefault="00C41E83" w:rsidP="007166EE">
            <w:pPr>
              <w:spacing w:before="2" w:after="2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991F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Low risk patient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4D8F94DB" w14:textId="477D935D" w:rsidR="00C41E83" w:rsidRPr="00991FD6" w:rsidRDefault="00724FF2" w:rsidP="007166EE">
            <w:pPr>
              <w:spacing w:before="2" w:after="2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31.0%</w:t>
            </w:r>
          </w:p>
          <w:p w14:paraId="184E6DC0" w14:textId="77777777" w:rsidR="00C41E83" w:rsidRPr="00991FD6" w:rsidRDefault="00C41E83" w:rsidP="007166EE">
            <w:pPr>
              <w:spacing w:before="2" w:after="2"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991FD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High risk patient</w:t>
            </w:r>
          </w:p>
        </w:tc>
      </w:tr>
    </w:tbl>
    <w:p w14:paraId="74B5385D" w14:textId="77777777" w:rsidR="000E36C5" w:rsidRPr="00C41E83" w:rsidRDefault="004213C3">
      <w:pPr>
        <w:rPr>
          <w:rFonts w:ascii="Times New Roman" w:hAnsi="Times New Roman" w:cs="Times New Roman"/>
          <w:color w:val="000000" w:themeColor="text1"/>
          <w:lang w:val="en-GB"/>
        </w:rPr>
      </w:pPr>
    </w:p>
    <w:sectPr w:rsidR="000E36C5" w:rsidRPr="00C41E83" w:rsidSect="000610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83"/>
    <w:rsid w:val="0000059C"/>
    <w:rsid w:val="00033E49"/>
    <w:rsid w:val="0006103F"/>
    <w:rsid w:val="00075F2B"/>
    <w:rsid w:val="000808E6"/>
    <w:rsid w:val="001123B9"/>
    <w:rsid w:val="0035252B"/>
    <w:rsid w:val="004213C3"/>
    <w:rsid w:val="00496200"/>
    <w:rsid w:val="004A1ED4"/>
    <w:rsid w:val="0050394C"/>
    <w:rsid w:val="00523183"/>
    <w:rsid w:val="005515E2"/>
    <w:rsid w:val="005C6369"/>
    <w:rsid w:val="005E7EB8"/>
    <w:rsid w:val="00724FF2"/>
    <w:rsid w:val="007568EA"/>
    <w:rsid w:val="00901072"/>
    <w:rsid w:val="00941E38"/>
    <w:rsid w:val="009A3978"/>
    <w:rsid w:val="00AC6849"/>
    <w:rsid w:val="00B01EF5"/>
    <w:rsid w:val="00C06131"/>
    <w:rsid w:val="00C41E83"/>
    <w:rsid w:val="00D8443B"/>
    <w:rsid w:val="00E1589A"/>
    <w:rsid w:val="00EC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84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6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1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13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C6E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Cinotti</dc:creator>
  <cp:keywords/>
  <dc:description/>
  <cp:lastModifiedBy>Phil Jackson</cp:lastModifiedBy>
  <cp:revision>2</cp:revision>
  <dcterms:created xsi:type="dcterms:W3CDTF">2021-09-09T12:58:00Z</dcterms:created>
  <dcterms:modified xsi:type="dcterms:W3CDTF">2021-09-09T12:58:00Z</dcterms:modified>
</cp:coreProperties>
</file>