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32" w:rsidRPr="00F22B91" w:rsidRDefault="00932E32" w:rsidP="00932E32">
      <w:pPr>
        <w:spacing w:line="480" w:lineRule="auto"/>
        <w:rPr>
          <w:rFonts w:ascii="Times New Roman" w:hAnsi="Times New Roman" w:cs="Times New Roman"/>
        </w:rPr>
      </w:pPr>
      <w:r w:rsidRPr="00F22B91">
        <w:rPr>
          <w:rFonts w:ascii="Times New Roman" w:hAnsi="Times New Roman" w:cs="Times New Roman"/>
        </w:rPr>
        <w:t>Table 1. Baseline cha</w:t>
      </w:r>
      <w:bookmarkStart w:id="0" w:name="_GoBack"/>
      <w:bookmarkEnd w:id="0"/>
      <w:r w:rsidRPr="00F22B91">
        <w:rPr>
          <w:rFonts w:ascii="Times New Roman" w:hAnsi="Times New Roman" w:cs="Times New Roman"/>
        </w:rPr>
        <w:t xml:space="preserve">racteristics of the experimental group in survival analyses. </w:t>
      </w:r>
    </w:p>
    <w:p w:rsidR="00932E32" w:rsidRPr="00F22B91" w:rsidRDefault="00932E32" w:rsidP="00932E32">
      <w:pPr>
        <w:spacing w:line="480" w:lineRule="auto"/>
        <w:rPr>
          <w:rFonts w:ascii="Times New Roman" w:hAnsi="Times New Roman" w:cs="Times New Roman"/>
        </w:rPr>
      </w:pPr>
      <w:r w:rsidRPr="00F22B91">
        <w:rPr>
          <w:rFonts w:ascii="Times New Roman" w:hAnsi="Times New Roman" w:cs="Times New Roman"/>
        </w:rPr>
        <w:t>A. 12-h survival and severity of intestinal ischemia-reperfusion injury.</w:t>
      </w:r>
    </w:p>
    <w:tbl>
      <w:tblPr>
        <w:tblW w:w="6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4"/>
        <w:gridCol w:w="2024"/>
        <w:gridCol w:w="2024"/>
      </w:tblGrid>
      <w:tr w:rsidR="00F22B91" w:rsidRPr="00F22B91" w:rsidTr="00AE55E8">
        <w:trPr>
          <w:trHeight w:val="284"/>
        </w:trPr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30-min ischemia</w:t>
            </w:r>
          </w:p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N</w:t>
            </w:r>
            <w:r w:rsidRPr="00F22B91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= 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45-min ischemia</w:t>
            </w:r>
          </w:p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N = 23</w:t>
            </w:r>
          </w:p>
        </w:tc>
      </w:tr>
      <w:tr w:rsidR="00F22B91" w:rsidRPr="00F22B91" w:rsidTr="00AE55E8">
        <w:trPr>
          <w:trHeight w:val="28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Age, weeks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65382B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  <w:r w:rsidRPr="00F22B91">
              <w:rPr>
                <w:rFonts w:ascii="Times New Roman" w:hAnsi="Times New Roman" w:cs="Times New Roman"/>
                <w:szCs w:val="21"/>
              </w:rPr>
              <w:t>–</w:t>
            </w: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65382B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  <w:r w:rsidRPr="00F22B91">
              <w:rPr>
                <w:rFonts w:ascii="Times New Roman" w:hAnsi="Times New Roman" w:cs="Times New Roman"/>
                <w:szCs w:val="21"/>
              </w:rPr>
              <w:t>–</w:t>
            </w: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</w:tr>
      <w:tr w:rsidR="00F22B91" w:rsidRPr="00F22B91" w:rsidTr="00AE55E8">
        <w:trPr>
          <w:trHeight w:val="284"/>
        </w:trPr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Body weight, g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24.8 ± 1.7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24.5 ± 1.5</w:t>
            </w:r>
          </w:p>
        </w:tc>
      </w:tr>
    </w:tbl>
    <w:p w:rsidR="00932E32" w:rsidRPr="00F22B91" w:rsidRDefault="00932E32" w:rsidP="00932E32">
      <w:pPr>
        <w:spacing w:line="480" w:lineRule="auto"/>
        <w:rPr>
          <w:rFonts w:ascii="Times New Roman" w:hAnsi="Times New Roman" w:cs="Times New Roman"/>
        </w:rPr>
      </w:pPr>
      <w:r w:rsidRPr="00F22B91">
        <w:rPr>
          <w:rFonts w:ascii="Times New Roman" w:hAnsi="Times New Roman" w:cs="Times New Roman" w:hint="eastAsia"/>
        </w:rPr>
        <w:t xml:space="preserve">N refers to the number of mice allocated to each group. </w:t>
      </w:r>
    </w:p>
    <w:p w:rsidR="00932E32" w:rsidRPr="00F22B91" w:rsidRDefault="00932E32" w:rsidP="00932E32">
      <w:pPr>
        <w:spacing w:line="480" w:lineRule="auto"/>
        <w:rPr>
          <w:rFonts w:ascii="Times New Roman" w:hAnsi="Times New Roman" w:cs="Times New Roman"/>
        </w:rPr>
      </w:pPr>
    </w:p>
    <w:p w:rsidR="00932E32" w:rsidRPr="00F22B91" w:rsidRDefault="00932E32" w:rsidP="00932E32">
      <w:pPr>
        <w:spacing w:line="480" w:lineRule="auto"/>
        <w:rPr>
          <w:rFonts w:ascii="Times New Roman" w:hAnsi="Times New Roman" w:cs="Times New Roman"/>
        </w:rPr>
      </w:pPr>
      <w:r w:rsidRPr="00F22B91">
        <w:rPr>
          <w:rFonts w:ascii="Times New Roman" w:hAnsi="Times New Roman" w:cs="Times New Roman"/>
        </w:rPr>
        <w:t>B. 12</w:t>
      </w:r>
      <w:r w:rsidRPr="00F22B91">
        <w:rPr>
          <w:rFonts w:ascii="Times New Roman" w:hAnsi="Times New Roman" w:cs="Times New Roman" w:hint="eastAsia"/>
        </w:rPr>
        <w:t>-</w:t>
      </w:r>
      <w:r w:rsidRPr="00F22B91">
        <w:rPr>
          <w:rFonts w:ascii="Times New Roman" w:hAnsi="Times New Roman" w:cs="Times New Roman"/>
        </w:rPr>
        <w:t xml:space="preserve">h survival and treatment with recombinant </w:t>
      </w:r>
      <w:proofErr w:type="spellStart"/>
      <w:r w:rsidRPr="00F22B91">
        <w:rPr>
          <w:rFonts w:ascii="Times New Roman" w:hAnsi="Times New Roman" w:cs="Times New Roman"/>
        </w:rPr>
        <w:t>thrombomodulin</w:t>
      </w:r>
      <w:proofErr w:type="spellEnd"/>
      <w:r w:rsidRPr="00F22B91">
        <w:rPr>
          <w:rFonts w:ascii="Times New Roman" w:hAnsi="Times New Roman" w:cs="Times New Roman"/>
        </w:rPr>
        <w:t xml:space="preserve"> in 45-min ischemia models.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2"/>
        <w:gridCol w:w="1672"/>
      </w:tblGrid>
      <w:tr w:rsidR="00F22B91" w:rsidRPr="00F22B91" w:rsidTr="00AE55E8">
        <w:trPr>
          <w:trHeight w:val="266"/>
        </w:trPr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Saline</w:t>
            </w:r>
          </w:p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N = 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5 mg/kg </w:t>
            </w:r>
            <w:proofErr w:type="spellStart"/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rTM</w:t>
            </w:r>
            <w:proofErr w:type="spellEnd"/>
          </w:p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N = 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10 mg/kg </w:t>
            </w:r>
            <w:proofErr w:type="spellStart"/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rTM</w:t>
            </w:r>
            <w:proofErr w:type="spellEnd"/>
          </w:p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N = 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20 mg/kg </w:t>
            </w:r>
            <w:proofErr w:type="spellStart"/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rTM</w:t>
            </w:r>
            <w:proofErr w:type="spellEnd"/>
          </w:p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N = 19</w:t>
            </w:r>
          </w:p>
        </w:tc>
      </w:tr>
      <w:tr w:rsidR="00F22B91" w:rsidRPr="00F22B91" w:rsidTr="00AE55E8">
        <w:trPr>
          <w:trHeight w:val="2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Age, weeks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5C345D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  <w:r w:rsidR="005C345D" w:rsidRPr="00F22B91">
              <w:rPr>
                <w:rFonts w:ascii="Times New Roman" w:hAnsi="Times New Roman" w:cs="Times New Roman"/>
                <w:szCs w:val="21"/>
              </w:rPr>
              <w:t>–</w:t>
            </w:r>
            <w:r w:rsidR="005C345D"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65382B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  <w:r w:rsidRPr="00F22B91">
              <w:rPr>
                <w:rFonts w:ascii="Times New Roman" w:hAnsi="Times New Roman" w:cs="Times New Roman"/>
                <w:szCs w:val="21"/>
              </w:rPr>
              <w:t>–</w:t>
            </w: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65382B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  <w:r w:rsidRPr="00F22B91">
              <w:rPr>
                <w:rFonts w:ascii="Times New Roman" w:hAnsi="Times New Roman" w:cs="Times New Roman"/>
                <w:szCs w:val="21"/>
              </w:rPr>
              <w:t>–</w:t>
            </w: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65382B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  <w:r w:rsidRPr="00F22B91">
              <w:rPr>
                <w:rFonts w:ascii="Times New Roman" w:hAnsi="Times New Roman" w:cs="Times New Roman"/>
                <w:szCs w:val="21"/>
              </w:rPr>
              <w:t>–</w:t>
            </w: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</w:tr>
      <w:tr w:rsidR="00F22B91" w:rsidRPr="00F22B91" w:rsidTr="00AE55E8">
        <w:trPr>
          <w:trHeight w:val="266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Body weight, 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24.4 ± 1.3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24.5 ± 1.4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23.9 ± 1.1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E32" w:rsidRPr="00F22B91" w:rsidRDefault="00932E32" w:rsidP="00AE55E8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F22B91">
              <w:rPr>
                <w:rFonts w:ascii="Times New Roman" w:eastAsia="ＭＳ Ｐゴシック" w:hAnsi="Times New Roman" w:cs="Times New Roman"/>
                <w:kern w:val="0"/>
                <w:sz w:val="22"/>
              </w:rPr>
              <w:t>24.1 ± 1.1</w:t>
            </w:r>
          </w:p>
        </w:tc>
      </w:tr>
    </w:tbl>
    <w:p w:rsidR="00932E32" w:rsidRPr="00F22B91" w:rsidRDefault="00932E32" w:rsidP="00932E32">
      <w:pPr>
        <w:widowControl/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F22B91">
        <w:rPr>
          <w:rFonts w:ascii="Times New Roman" w:hAnsi="Times New Roman" w:cs="Times New Roman" w:hint="eastAsia"/>
        </w:rPr>
        <w:t xml:space="preserve">N refers to the number of mice allocated to each group. </w:t>
      </w:r>
      <w:proofErr w:type="spellStart"/>
      <w:proofErr w:type="gramStart"/>
      <w:r w:rsidRPr="00F22B91">
        <w:rPr>
          <w:rFonts w:ascii="Times New Roman" w:hAnsi="Times New Roman" w:cs="Times New Roman" w:hint="eastAsia"/>
        </w:rPr>
        <w:t>rTM</w:t>
      </w:r>
      <w:proofErr w:type="spellEnd"/>
      <w:proofErr w:type="gramEnd"/>
      <w:r w:rsidRPr="00F22B91">
        <w:rPr>
          <w:rFonts w:ascii="Times New Roman" w:hAnsi="Times New Roman" w:cs="Times New Roman" w:hint="eastAsia"/>
        </w:rPr>
        <w:t xml:space="preserve">, recombinant </w:t>
      </w:r>
      <w:proofErr w:type="spellStart"/>
      <w:r w:rsidRPr="00F22B91">
        <w:rPr>
          <w:rFonts w:ascii="Times New Roman" w:hAnsi="Times New Roman" w:cs="Times New Roman" w:hint="eastAsia"/>
        </w:rPr>
        <w:t>thrombomodulin</w:t>
      </w:r>
      <w:proofErr w:type="spellEnd"/>
      <w:r w:rsidRPr="00F22B91">
        <w:rPr>
          <w:rFonts w:ascii="Times New Roman" w:hAnsi="Times New Roman" w:cs="Times New Roman" w:hint="eastAsia"/>
        </w:rPr>
        <w:t xml:space="preserve">. </w:t>
      </w:r>
    </w:p>
    <w:p w:rsidR="0089452D" w:rsidRPr="00F22B91" w:rsidRDefault="0089452D"/>
    <w:sectPr w:rsidR="0089452D" w:rsidRPr="00F22B91" w:rsidSect="007E6EEA">
      <w:headerReference w:type="default" r:id="rId6"/>
      <w:pgSz w:w="11906" w:h="16838"/>
      <w:pgMar w:top="1699" w:right="1699" w:bottom="2837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29" w:rsidRDefault="00AC4F29">
      <w:r>
        <w:separator/>
      </w:r>
    </w:p>
  </w:endnote>
  <w:endnote w:type="continuationSeparator" w:id="0">
    <w:p w:rsidR="00AC4F29" w:rsidRDefault="00AC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29" w:rsidRDefault="00AC4F29">
      <w:r>
        <w:separator/>
      </w:r>
    </w:p>
  </w:footnote>
  <w:footnote w:type="continuationSeparator" w:id="0">
    <w:p w:rsidR="00AC4F29" w:rsidRDefault="00AC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640076"/>
      <w:docPartObj>
        <w:docPartGallery w:val="Page Numbers (Top of Page)"/>
        <w:docPartUnique/>
      </w:docPartObj>
    </w:sdtPr>
    <w:sdtEndPr/>
    <w:sdtContent>
      <w:p w:rsidR="00E4024A" w:rsidRDefault="00932E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B91" w:rsidRPr="00F22B91">
          <w:rPr>
            <w:noProof/>
            <w:lang w:val="ja-JP"/>
          </w:rPr>
          <w:t>1</w:t>
        </w:r>
        <w:r>
          <w:fldChar w:fldCharType="end"/>
        </w:r>
      </w:p>
    </w:sdtContent>
  </w:sdt>
  <w:p w:rsidR="00E4024A" w:rsidRDefault="00AC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32"/>
    <w:rsid w:val="005C345D"/>
    <w:rsid w:val="0065382B"/>
    <w:rsid w:val="006A1553"/>
    <w:rsid w:val="0089452D"/>
    <w:rsid w:val="00932E32"/>
    <w:rsid w:val="00AC4F29"/>
    <w:rsid w:val="00F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26EBD-CC58-4898-ADBA-D6EC3A34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E32"/>
  </w:style>
  <w:style w:type="paragraph" w:styleId="a5">
    <w:name w:val="footer"/>
    <w:basedOn w:val="a"/>
    <w:link w:val="a6"/>
    <w:uiPriority w:val="99"/>
    <w:unhideWhenUsed/>
    <w:rsid w:val="005C3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 直樹</dc:creator>
  <cp:keywords/>
  <dc:description/>
  <cp:lastModifiedBy>早瀬 直樹</cp:lastModifiedBy>
  <cp:revision>4</cp:revision>
  <dcterms:created xsi:type="dcterms:W3CDTF">2019-05-30T15:50:00Z</dcterms:created>
  <dcterms:modified xsi:type="dcterms:W3CDTF">2019-06-18T03:46:00Z</dcterms:modified>
</cp:coreProperties>
</file>