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DC51" w14:textId="161F4E24" w:rsidR="00393559" w:rsidRDefault="00393559" w:rsidP="00393559">
      <w:pPr>
        <w:spacing w:after="120" w:line="360" w:lineRule="auto"/>
        <w:jc w:val="both"/>
        <w:rPr>
          <w:rFonts w:cstheme="minorHAnsi"/>
        </w:rPr>
      </w:pPr>
      <w:bookmarkStart w:id="0" w:name="OLE_LINK139"/>
      <w:bookmarkStart w:id="1" w:name="OLE_LINK140"/>
      <w:r>
        <w:rPr>
          <w:rFonts w:cstheme="minorHAnsi"/>
          <w:b/>
        </w:rPr>
        <w:t>Supplemental Digital Content 2</w:t>
      </w:r>
      <w:r w:rsidRPr="003E2367">
        <w:rPr>
          <w:rFonts w:cstheme="minorHAnsi"/>
          <w:b/>
        </w:rPr>
        <w:t xml:space="preserve">. </w:t>
      </w:r>
      <w:r w:rsidRPr="003E2367">
        <w:rPr>
          <w:rFonts w:cstheme="minorHAnsi"/>
        </w:rPr>
        <w:t xml:space="preserve">Alignment of 10 major landmarks – </w:t>
      </w:r>
      <w:r>
        <w:rPr>
          <w:rFonts w:cstheme="minorHAnsi"/>
        </w:rPr>
        <w:t>distances between labeled bronchial bifurcations in</w:t>
      </w:r>
      <w:r w:rsidRPr="003E2367">
        <w:rPr>
          <w:rFonts w:cstheme="minorHAnsi"/>
        </w:rPr>
        <w:t xml:space="preserve"> supine and warped prone EI and EE images were measured. All landmarks were in positions that matched reasonably well between EI and warped EE images, with distance between the corresponding landmarks in each pair that was consistently &lt; 2 pixels. Furthermore, this distance was minimal in all conditions tested (healthy, injured, EI, EE, PEEP).</w:t>
      </w:r>
    </w:p>
    <w:p w14:paraId="4A057080" w14:textId="77777777" w:rsidR="008F6286" w:rsidRPr="00393559" w:rsidRDefault="008F6286" w:rsidP="00393559">
      <w:pPr>
        <w:spacing w:after="120" w:line="360" w:lineRule="auto"/>
        <w:jc w:val="both"/>
        <w:rPr>
          <w:rFonts w:cstheme="minorHAnsi"/>
        </w:rPr>
      </w:pPr>
    </w:p>
    <w:bookmarkEnd w:id="0"/>
    <w:bookmarkEnd w:id="1"/>
    <w:p w14:paraId="41C125F3" w14:textId="3360ADEE" w:rsidR="00610388" w:rsidRDefault="00393559">
      <w:pPr>
        <w:rPr>
          <w:b/>
        </w:rPr>
      </w:pPr>
      <w:r w:rsidRPr="003E2367">
        <w:rPr>
          <w:rFonts w:cstheme="minorHAnsi"/>
          <w:b/>
          <w:noProof/>
          <w:lang w:eastAsia="en-US"/>
        </w:rPr>
        <w:drawing>
          <wp:inline distT="0" distB="0" distL="0" distR="0" wp14:anchorId="1EFD4181" wp14:editId="74C6B49F">
            <wp:extent cx="5618782" cy="4549051"/>
            <wp:effectExtent l="0" t="0" r="1270" b="0"/>
            <wp:docPr id="5" name="Picture 5"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way_v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6946" cy="4555661"/>
                    </a:xfrm>
                    <a:prstGeom prst="rect">
                      <a:avLst/>
                    </a:prstGeom>
                  </pic:spPr>
                </pic:pic>
              </a:graphicData>
            </a:graphic>
          </wp:inline>
        </w:drawing>
      </w:r>
    </w:p>
    <w:p w14:paraId="1EE3BEA2" w14:textId="22152079" w:rsidR="00610388" w:rsidRDefault="00610388">
      <w:pPr>
        <w:rPr>
          <w:b/>
        </w:rPr>
      </w:pPr>
    </w:p>
    <w:p w14:paraId="1F8B90B5" w14:textId="483B45EC" w:rsidR="00610388" w:rsidRDefault="00610388">
      <w:pPr>
        <w:rPr>
          <w:b/>
        </w:rPr>
      </w:pPr>
    </w:p>
    <w:p w14:paraId="24F6443B" w14:textId="16A44894" w:rsidR="00610388" w:rsidRDefault="00610388">
      <w:pPr>
        <w:rPr>
          <w:b/>
        </w:rPr>
      </w:pPr>
    </w:p>
    <w:p w14:paraId="378111A2" w14:textId="6D8E52B5" w:rsidR="00610388" w:rsidRDefault="00610388">
      <w:pPr>
        <w:rPr>
          <w:b/>
        </w:rPr>
      </w:pPr>
    </w:p>
    <w:p w14:paraId="4CC5E551" w14:textId="71AD082B" w:rsidR="0074168E" w:rsidRPr="008F6286" w:rsidRDefault="0074168E">
      <w:pPr>
        <w:rPr>
          <w:b/>
        </w:rPr>
      </w:pPr>
    </w:p>
    <w:sectPr w:rsidR="0074168E" w:rsidRPr="008F6286" w:rsidSect="00610388">
      <w:footerReference w:type="default" r:id="rId8"/>
      <w:type w:val="continuous"/>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74DF" w14:textId="77777777" w:rsidR="00CE7868" w:rsidRDefault="00CE7868">
      <w:r>
        <w:separator/>
      </w:r>
    </w:p>
  </w:endnote>
  <w:endnote w:type="continuationSeparator" w:id="0">
    <w:p w14:paraId="72AF810B" w14:textId="77777777" w:rsidR="00CE7868" w:rsidRDefault="00C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55007"/>
      <w:docPartObj>
        <w:docPartGallery w:val="Page Numbers (Bottom of Page)"/>
        <w:docPartUnique/>
      </w:docPartObj>
    </w:sdtPr>
    <w:sdtEndPr>
      <w:rPr>
        <w:noProof/>
      </w:rPr>
    </w:sdtEndPr>
    <w:sdtContent>
      <w:p w14:paraId="299D6F8F" w14:textId="77777777" w:rsidR="008E69D5" w:rsidRDefault="008E6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D855D" w14:textId="77777777" w:rsidR="008E69D5" w:rsidRDefault="008E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47BF" w14:textId="77777777" w:rsidR="00CE7868" w:rsidRDefault="00CE7868">
      <w:r>
        <w:separator/>
      </w:r>
    </w:p>
  </w:footnote>
  <w:footnote w:type="continuationSeparator" w:id="0">
    <w:p w14:paraId="6604730C" w14:textId="77777777" w:rsidR="00CE7868" w:rsidRDefault="00CE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21C54"/>
    <w:multiLevelType w:val="hybridMultilevel"/>
    <w:tmpl w:val="CEDE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73"/>
    <w:rsid w:val="0027062C"/>
    <w:rsid w:val="002977F7"/>
    <w:rsid w:val="00366669"/>
    <w:rsid w:val="003849DC"/>
    <w:rsid w:val="00393559"/>
    <w:rsid w:val="003B3B3F"/>
    <w:rsid w:val="003D4175"/>
    <w:rsid w:val="00422B35"/>
    <w:rsid w:val="005A519A"/>
    <w:rsid w:val="005C7DE5"/>
    <w:rsid w:val="00610388"/>
    <w:rsid w:val="0063136B"/>
    <w:rsid w:val="00654283"/>
    <w:rsid w:val="006C211C"/>
    <w:rsid w:val="006F08FA"/>
    <w:rsid w:val="0074168E"/>
    <w:rsid w:val="00782973"/>
    <w:rsid w:val="00870F7F"/>
    <w:rsid w:val="00884AFA"/>
    <w:rsid w:val="00890A7C"/>
    <w:rsid w:val="008E69D5"/>
    <w:rsid w:val="008F6286"/>
    <w:rsid w:val="00917248"/>
    <w:rsid w:val="00A07D98"/>
    <w:rsid w:val="00A5417E"/>
    <w:rsid w:val="00A627C4"/>
    <w:rsid w:val="00A64680"/>
    <w:rsid w:val="00C02674"/>
    <w:rsid w:val="00C92730"/>
    <w:rsid w:val="00CC362D"/>
    <w:rsid w:val="00CE7868"/>
    <w:rsid w:val="00D049E4"/>
    <w:rsid w:val="00DA5864"/>
    <w:rsid w:val="00E23810"/>
    <w:rsid w:val="00E9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0EDD"/>
  <w14:defaultImageDpi w14:val="32767"/>
  <w15:chartTrackingRefBased/>
  <w15:docId w15:val="{EBF8C93F-8494-394C-AD56-5572819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D98"/>
    <w:rPr>
      <w:rFonts w:ascii="Times New Roman" w:hAnsi="Times New Roman" w:cs="Times New Roman"/>
      <w:sz w:val="18"/>
      <w:szCs w:val="18"/>
    </w:rPr>
  </w:style>
  <w:style w:type="paragraph" w:styleId="Revision">
    <w:name w:val="Revision"/>
    <w:hidden/>
    <w:uiPriority w:val="99"/>
    <w:semiHidden/>
    <w:rsid w:val="003849DC"/>
  </w:style>
  <w:style w:type="character" w:styleId="CommentReference">
    <w:name w:val="annotation reference"/>
    <w:basedOn w:val="DefaultParagraphFont"/>
    <w:uiPriority w:val="99"/>
    <w:semiHidden/>
    <w:unhideWhenUsed/>
    <w:rsid w:val="003849DC"/>
    <w:rPr>
      <w:sz w:val="16"/>
      <w:szCs w:val="16"/>
    </w:rPr>
  </w:style>
  <w:style w:type="paragraph" w:styleId="CommentText">
    <w:name w:val="annotation text"/>
    <w:basedOn w:val="Normal"/>
    <w:link w:val="CommentTextChar"/>
    <w:uiPriority w:val="99"/>
    <w:semiHidden/>
    <w:unhideWhenUsed/>
    <w:rsid w:val="003849DC"/>
    <w:rPr>
      <w:sz w:val="20"/>
      <w:szCs w:val="20"/>
    </w:rPr>
  </w:style>
  <w:style w:type="character" w:customStyle="1" w:styleId="CommentTextChar">
    <w:name w:val="Comment Text Char"/>
    <w:basedOn w:val="DefaultParagraphFont"/>
    <w:link w:val="CommentText"/>
    <w:uiPriority w:val="99"/>
    <w:semiHidden/>
    <w:rsid w:val="003849DC"/>
    <w:rPr>
      <w:sz w:val="20"/>
      <w:szCs w:val="20"/>
    </w:rPr>
  </w:style>
  <w:style w:type="paragraph" w:styleId="CommentSubject">
    <w:name w:val="annotation subject"/>
    <w:basedOn w:val="CommentText"/>
    <w:next w:val="CommentText"/>
    <w:link w:val="CommentSubjectChar"/>
    <w:uiPriority w:val="99"/>
    <w:semiHidden/>
    <w:unhideWhenUsed/>
    <w:rsid w:val="003849DC"/>
    <w:rPr>
      <w:b/>
      <w:bCs/>
    </w:rPr>
  </w:style>
  <w:style w:type="character" w:customStyle="1" w:styleId="CommentSubjectChar">
    <w:name w:val="Comment Subject Char"/>
    <w:basedOn w:val="CommentTextChar"/>
    <w:link w:val="CommentSubject"/>
    <w:uiPriority w:val="99"/>
    <w:semiHidden/>
    <w:rsid w:val="003849DC"/>
    <w:rPr>
      <w:b/>
      <w:bCs/>
      <w:sz w:val="20"/>
      <w:szCs w:val="20"/>
    </w:rPr>
  </w:style>
  <w:style w:type="paragraph" w:styleId="Bibliography">
    <w:name w:val="Bibliography"/>
    <w:basedOn w:val="Normal"/>
    <w:next w:val="Normal"/>
    <w:uiPriority w:val="37"/>
    <w:semiHidden/>
    <w:unhideWhenUsed/>
    <w:rsid w:val="00610388"/>
    <w:rPr>
      <w:rFonts w:ascii="Times New Roman" w:eastAsia="Times New Roman" w:hAnsi="Times New Roman" w:cs="Times New Roman"/>
    </w:rPr>
  </w:style>
  <w:style w:type="paragraph" w:styleId="Footer">
    <w:name w:val="footer"/>
    <w:basedOn w:val="Normal"/>
    <w:link w:val="FooterChar"/>
    <w:uiPriority w:val="99"/>
    <w:unhideWhenUsed/>
    <w:rsid w:val="0061038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10388"/>
    <w:rPr>
      <w:rFonts w:ascii="Times New Roman" w:eastAsia="Times New Roman" w:hAnsi="Times New Roman" w:cs="Times New Roman"/>
    </w:rPr>
  </w:style>
  <w:style w:type="paragraph" w:styleId="ListParagraph">
    <w:name w:val="List Paragraph"/>
    <w:basedOn w:val="Normal"/>
    <w:uiPriority w:val="34"/>
    <w:qFormat/>
    <w:rsid w:val="0065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064">
      <w:bodyDiv w:val="1"/>
      <w:marLeft w:val="0"/>
      <w:marRight w:val="0"/>
      <w:marTop w:val="0"/>
      <w:marBottom w:val="0"/>
      <w:divBdr>
        <w:top w:val="none" w:sz="0" w:space="0" w:color="auto"/>
        <w:left w:val="none" w:sz="0" w:space="0" w:color="auto"/>
        <w:bottom w:val="none" w:sz="0" w:space="0" w:color="auto"/>
        <w:right w:val="none" w:sz="0" w:space="0" w:color="auto"/>
      </w:divBdr>
    </w:div>
    <w:div w:id="366756570">
      <w:bodyDiv w:val="1"/>
      <w:marLeft w:val="0"/>
      <w:marRight w:val="0"/>
      <w:marTop w:val="0"/>
      <w:marBottom w:val="0"/>
      <w:divBdr>
        <w:top w:val="none" w:sz="0" w:space="0" w:color="auto"/>
        <w:left w:val="none" w:sz="0" w:space="0" w:color="auto"/>
        <w:bottom w:val="none" w:sz="0" w:space="0" w:color="auto"/>
        <w:right w:val="none" w:sz="0" w:space="0" w:color="auto"/>
      </w:divBdr>
    </w:div>
    <w:div w:id="504370626">
      <w:bodyDiv w:val="1"/>
      <w:marLeft w:val="0"/>
      <w:marRight w:val="0"/>
      <w:marTop w:val="0"/>
      <w:marBottom w:val="0"/>
      <w:divBdr>
        <w:top w:val="none" w:sz="0" w:space="0" w:color="auto"/>
        <w:left w:val="none" w:sz="0" w:space="0" w:color="auto"/>
        <w:bottom w:val="none" w:sz="0" w:space="0" w:color="auto"/>
        <w:right w:val="none" w:sz="0" w:space="0" w:color="auto"/>
      </w:divBdr>
    </w:div>
    <w:div w:id="574633524">
      <w:bodyDiv w:val="1"/>
      <w:marLeft w:val="0"/>
      <w:marRight w:val="0"/>
      <w:marTop w:val="0"/>
      <w:marBottom w:val="0"/>
      <w:divBdr>
        <w:top w:val="none" w:sz="0" w:space="0" w:color="auto"/>
        <w:left w:val="none" w:sz="0" w:space="0" w:color="auto"/>
        <w:bottom w:val="none" w:sz="0" w:space="0" w:color="auto"/>
        <w:right w:val="none" w:sz="0" w:space="0" w:color="auto"/>
      </w:divBdr>
    </w:div>
    <w:div w:id="624971921">
      <w:bodyDiv w:val="1"/>
      <w:marLeft w:val="0"/>
      <w:marRight w:val="0"/>
      <w:marTop w:val="0"/>
      <w:marBottom w:val="0"/>
      <w:divBdr>
        <w:top w:val="none" w:sz="0" w:space="0" w:color="auto"/>
        <w:left w:val="none" w:sz="0" w:space="0" w:color="auto"/>
        <w:bottom w:val="none" w:sz="0" w:space="0" w:color="auto"/>
        <w:right w:val="none" w:sz="0" w:space="0" w:color="auto"/>
      </w:divBdr>
    </w:div>
    <w:div w:id="756369554">
      <w:bodyDiv w:val="1"/>
      <w:marLeft w:val="0"/>
      <w:marRight w:val="0"/>
      <w:marTop w:val="0"/>
      <w:marBottom w:val="0"/>
      <w:divBdr>
        <w:top w:val="none" w:sz="0" w:space="0" w:color="auto"/>
        <w:left w:val="none" w:sz="0" w:space="0" w:color="auto"/>
        <w:bottom w:val="none" w:sz="0" w:space="0" w:color="auto"/>
        <w:right w:val="none" w:sz="0" w:space="0" w:color="auto"/>
      </w:divBdr>
    </w:div>
    <w:div w:id="935098041">
      <w:bodyDiv w:val="1"/>
      <w:marLeft w:val="0"/>
      <w:marRight w:val="0"/>
      <w:marTop w:val="0"/>
      <w:marBottom w:val="0"/>
      <w:divBdr>
        <w:top w:val="none" w:sz="0" w:space="0" w:color="auto"/>
        <w:left w:val="none" w:sz="0" w:space="0" w:color="auto"/>
        <w:bottom w:val="none" w:sz="0" w:space="0" w:color="auto"/>
        <w:right w:val="none" w:sz="0" w:space="0" w:color="auto"/>
      </w:divBdr>
    </w:div>
    <w:div w:id="985206552">
      <w:bodyDiv w:val="1"/>
      <w:marLeft w:val="0"/>
      <w:marRight w:val="0"/>
      <w:marTop w:val="0"/>
      <w:marBottom w:val="0"/>
      <w:divBdr>
        <w:top w:val="none" w:sz="0" w:space="0" w:color="auto"/>
        <w:left w:val="none" w:sz="0" w:space="0" w:color="auto"/>
        <w:bottom w:val="none" w:sz="0" w:space="0" w:color="auto"/>
        <w:right w:val="none" w:sz="0" w:space="0" w:color="auto"/>
      </w:divBdr>
    </w:div>
    <w:div w:id="1190753778">
      <w:bodyDiv w:val="1"/>
      <w:marLeft w:val="0"/>
      <w:marRight w:val="0"/>
      <w:marTop w:val="0"/>
      <w:marBottom w:val="0"/>
      <w:divBdr>
        <w:top w:val="none" w:sz="0" w:space="0" w:color="auto"/>
        <w:left w:val="none" w:sz="0" w:space="0" w:color="auto"/>
        <w:bottom w:val="none" w:sz="0" w:space="0" w:color="auto"/>
        <w:right w:val="none" w:sz="0" w:space="0" w:color="auto"/>
      </w:divBdr>
    </w:div>
    <w:div w:id="1213422585">
      <w:bodyDiv w:val="1"/>
      <w:marLeft w:val="0"/>
      <w:marRight w:val="0"/>
      <w:marTop w:val="0"/>
      <w:marBottom w:val="0"/>
      <w:divBdr>
        <w:top w:val="none" w:sz="0" w:space="0" w:color="auto"/>
        <w:left w:val="none" w:sz="0" w:space="0" w:color="auto"/>
        <w:bottom w:val="none" w:sz="0" w:space="0" w:color="auto"/>
        <w:right w:val="none" w:sz="0" w:space="0" w:color="auto"/>
      </w:divBdr>
    </w:div>
    <w:div w:id="1220752880">
      <w:bodyDiv w:val="1"/>
      <w:marLeft w:val="0"/>
      <w:marRight w:val="0"/>
      <w:marTop w:val="0"/>
      <w:marBottom w:val="0"/>
      <w:divBdr>
        <w:top w:val="none" w:sz="0" w:space="0" w:color="auto"/>
        <w:left w:val="none" w:sz="0" w:space="0" w:color="auto"/>
        <w:bottom w:val="none" w:sz="0" w:space="0" w:color="auto"/>
        <w:right w:val="none" w:sz="0" w:space="0" w:color="auto"/>
      </w:divBdr>
    </w:div>
    <w:div w:id="1378049039">
      <w:bodyDiv w:val="1"/>
      <w:marLeft w:val="0"/>
      <w:marRight w:val="0"/>
      <w:marTop w:val="0"/>
      <w:marBottom w:val="0"/>
      <w:divBdr>
        <w:top w:val="none" w:sz="0" w:space="0" w:color="auto"/>
        <w:left w:val="none" w:sz="0" w:space="0" w:color="auto"/>
        <w:bottom w:val="none" w:sz="0" w:space="0" w:color="auto"/>
        <w:right w:val="none" w:sz="0" w:space="0" w:color="auto"/>
      </w:divBdr>
    </w:div>
    <w:div w:id="1392773705">
      <w:bodyDiv w:val="1"/>
      <w:marLeft w:val="0"/>
      <w:marRight w:val="0"/>
      <w:marTop w:val="0"/>
      <w:marBottom w:val="0"/>
      <w:divBdr>
        <w:top w:val="none" w:sz="0" w:space="0" w:color="auto"/>
        <w:left w:val="none" w:sz="0" w:space="0" w:color="auto"/>
        <w:bottom w:val="none" w:sz="0" w:space="0" w:color="auto"/>
        <w:right w:val="none" w:sz="0" w:space="0" w:color="auto"/>
      </w:divBdr>
    </w:div>
    <w:div w:id="1428886750">
      <w:bodyDiv w:val="1"/>
      <w:marLeft w:val="0"/>
      <w:marRight w:val="0"/>
      <w:marTop w:val="0"/>
      <w:marBottom w:val="0"/>
      <w:divBdr>
        <w:top w:val="none" w:sz="0" w:space="0" w:color="auto"/>
        <w:left w:val="none" w:sz="0" w:space="0" w:color="auto"/>
        <w:bottom w:val="none" w:sz="0" w:space="0" w:color="auto"/>
        <w:right w:val="none" w:sz="0" w:space="0" w:color="auto"/>
      </w:divBdr>
    </w:div>
    <w:div w:id="1614943667">
      <w:bodyDiv w:val="1"/>
      <w:marLeft w:val="0"/>
      <w:marRight w:val="0"/>
      <w:marTop w:val="0"/>
      <w:marBottom w:val="0"/>
      <w:divBdr>
        <w:top w:val="none" w:sz="0" w:space="0" w:color="auto"/>
        <w:left w:val="none" w:sz="0" w:space="0" w:color="auto"/>
        <w:bottom w:val="none" w:sz="0" w:space="0" w:color="auto"/>
        <w:right w:val="none" w:sz="0" w:space="0" w:color="auto"/>
      </w:divBdr>
    </w:div>
    <w:div w:id="1779177041">
      <w:bodyDiv w:val="1"/>
      <w:marLeft w:val="0"/>
      <w:marRight w:val="0"/>
      <w:marTop w:val="0"/>
      <w:marBottom w:val="0"/>
      <w:divBdr>
        <w:top w:val="none" w:sz="0" w:space="0" w:color="auto"/>
        <w:left w:val="none" w:sz="0" w:space="0" w:color="auto"/>
        <w:bottom w:val="none" w:sz="0" w:space="0" w:color="auto"/>
        <w:right w:val="none" w:sz="0" w:space="0" w:color="auto"/>
      </w:divBdr>
    </w:div>
    <w:div w:id="1951812718">
      <w:bodyDiv w:val="1"/>
      <w:marLeft w:val="0"/>
      <w:marRight w:val="0"/>
      <w:marTop w:val="0"/>
      <w:marBottom w:val="0"/>
      <w:divBdr>
        <w:top w:val="none" w:sz="0" w:space="0" w:color="auto"/>
        <w:left w:val="none" w:sz="0" w:space="0" w:color="auto"/>
        <w:bottom w:val="none" w:sz="0" w:space="0" w:color="auto"/>
        <w:right w:val="none" w:sz="0" w:space="0" w:color="auto"/>
      </w:divBdr>
    </w:div>
    <w:div w:id="2117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Xin</dc:creator>
  <cp:keywords/>
  <dc:description/>
  <cp:lastModifiedBy>Yi Xin</cp:lastModifiedBy>
  <cp:revision>38</cp:revision>
  <dcterms:created xsi:type="dcterms:W3CDTF">2020-02-12T22:45:00Z</dcterms:created>
  <dcterms:modified xsi:type="dcterms:W3CDTF">2020-06-03T02:46:00Z</dcterms:modified>
</cp:coreProperties>
</file>