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A76B" w14:textId="7C60DF80" w:rsidR="00FE4036" w:rsidRDefault="00E175EE" w:rsidP="00247D1B">
      <w:pPr>
        <w:pStyle w:val="Kerstin"/>
        <w:rPr>
          <w:bCs w:val="0"/>
        </w:rPr>
      </w:pPr>
      <w:bookmarkStart w:id="0" w:name="_Hlk59845032"/>
      <w:r w:rsidRPr="00C236B2">
        <w:rPr>
          <w:rFonts w:cs="Times New Roman"/>
          <w:bCs w:val="0"/>
          <w:shd w:val="clear" w:color="auto" w:fill="auto"/>
        </w:rPr>
        <w:t>Supplemental digital content Table</w:t>
      </w:r>
      <w:r w:rsidR="00282C7A" w:rsidRPr="00C236B2">
        <w:rPr>
          <w:rFonts w:cs="Times New Roman"/>
          <w:bCs w:val="0"/>
          <w:shd w:val="clear" w:color="auto" w:fill="auto"/>
        </w:rPr>
        <w:t xml:space="preserve"> </w:t>
      </w:r>
      <w:r w:rsidR="00CC2BFF">
        <w:rPr>
          <w:rFonts w:cs="Times New Roman"/>
          <w:bCs w:val="0"/>
          <w:shd w:val="clear" w:color="auto" w:fill="auto"/>
        </w:rPr>
        <w:t>7</w:t>
      </w:r>
      <w:r w:rsidR="00C236B2">
        <w:rPr>
          <w:rFonts w:cs="Times New Roman"/>
          <w:bCs w:val="0"/>
          <w:shd w:val="clear" w:color="auto" w:fill="auto"/>
        </w:rPr>
        <w:t xml:space="preserve">: </w:t>
      </w:r>
      <w:r w:rsidRPr="00146E49">
        <w:rPr>
          <w:bCs w:val="0"/>
        </w:rPr>
        <w:t>Adjusted multivariable logistic regression of</w:t>
      </w:r>
      <w:r w:rsidR="004005A4" w:rsidRPr="00146E49">
        <w:rPr>
          <w:bCs w:val="0"/>
        </w:rPr>
        <w:t xml:space="preserve"> delayed graft function</w:t>
      </w:r>
      <w:r w:rsidRPr="00146E49">
        <w:rPr>
          <w:bCs w:val="0"/>
        </w:rPr>
        <w:t xml:space="preserve"> on normal saline group </w:t>
      </w:r>
      <w:r w:rsidR="00FE4036" w:rsidRPr="00146E49">
        <w:rPr>
          <w:bCs w:val="0"/>
        </w:rPr>
        <w:t>excluding patients not requiring dialysis before transplant</w:t>
      </w:r>
    </w:p>
    <w:p w14:paraId="2B6B3F44" w14:textId="77777777" w:rsidR="005349C3" w:rsidRPr="005349C3" w:rsidRDefault="005349C3" w:rsidP="005349C3"/>
    <w:tbl>
      <w:tblPr>
        <w:tblW w:w="7020" w:type="dxa"/>
        <w:tblInd w:w="612" w:type="dxa"/>
        <w:tblLook w:val="04A0" w:firstRow="1" w:lastRow="0" w:firstColumn="1" w:lastColumn="0" w:noHBand="0" w:noVBand="1"/>
      </w:tblPr>
      <w:tblGrid>
        <w:gridCol w:w="3600"/>
        <w:gridCol w:w="2340"/>
        <w:gridCol w:w="1080"/>
      </w:tblGrid>
      <w:tr w:rsidR="00146E49" w:rsidRPr="007A5BB8" w14:paraId="4C0F6FCA" w14:textId="77777777" w:rsidTr="005349C3">
        <w:trPr>
          <w:trHeight w:val="302"/>
        </w:trPr>
        <w:tc>
          <w:tcPr>
            <w:tcW w:w="3600" w:type="dxa"/>
            <w:shd w:val="clear" w:color="auto" w:fill="auto"/>
            <w:vAlign w:val="center"/>
            <w:hideMark/>
          </w:tcPr>
          <w:p w14:paraId="37D42D8F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Variable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1E4A4AF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Odds Ratio (95% CI)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8EB055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p-value</w:t>
            </w:r>
          </w:p>
        </w:tc>
      </w:tr>
      <w:tr w:rsidR="007A5BB8" w:rsidRPr="007A5BB8" w14:paraId="3F1C72DD" w14:textId="77777777" w:rsidTr="005349C3">
        <w:trPr>
          <w:trHeight w:val="302"/>
        </w:trPr>
        <w:tc>
          <w:tcPr>
            <w:tcW w:w="3600" w:type="dxa"/>
            <w:shd w:val="clear" w:color="auto" w:fill="auto"/>
            <w:vAlign w:val="center"/>
          </w:tcPr>
          <w:p w14:paraId="7317B095" w14:textId="2CA17049" w:rsidR="007A5BB8" w:rsidRPr="007A5BB8" w:rsidRDefault="007A5BB8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  <w:t>Primary exposure variable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EDE350B" w14:textId="77777777" w:rsidR="007A5BB8" w:rsidRPr="007A5BB8" w:rsidRDefault="007A5BB8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A5DD02" w14:textId="77777777" w:rsidR="007A5BB8" w:rsidRPr="007A5BB8" w:rsidRDefault="007A5BB8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</w:tr>
      <w:tr w:rsidR="00146E49" w:rsidRPr="007A5BB8" w14:paraId="7EF3E400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7407A1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NaCl group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F9898CD" w14:textId="77777777" w:rsidR="00FE4036" w:rsidRPr="007A5BB8" w:rsidRDefault="00FE4036" w:rsidP="00FE4036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2ABF26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5C69EFE0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D7ED3FA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low (≤ 30%)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59700F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reference (1.0)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C501A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54A37E4A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7245D15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intermediate (&gt;30% to &lt;80%)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913E05E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1.25 (0.85 - 1.83)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936C0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0.256</w:t>
            </w:r>
          </w:p>
        </w:tc>
      </w:tr>
      <w:tr w:rsidR="00146E49" w:rsidRPr="007A5BB8" w14:paraId="3D77649B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F30B680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high (≥ 80%)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AD60945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1.56 (1.1 - 2.22)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2E5B7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0.014</w:t>
            </w:r>
          </w:p>
        </w:tc>
      </w:tr>
      <w:tr w:rsidR="007A5BB8" w:rsidRPr="007A5BB8" w14:paraId="6B029AB0" w14:textId="77777777" w:rsidTr="005349C3">
        <w:trPr>
          <w:trHeight w:val="302"/>
        </w:trPr>
        <w:tc>
          <w:tcPr>
            <w:tcW w:w="3600" w:type="dxa"/>
            <w:shd w:val="clear" w:color="auto" w:fill="auto"/>
            <w:noWrap/>
            <w:vAlign w:val="center"/>
          </w:tcPr>
          <w:p w14:paraId="458EC818" w14:textId="597F4777" w:rsidR="007A5BB8" w:rsidRPr="007A5BB8" w:rsidRDefault="007A5BB8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  <w:t>Recipient characteristics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19F27E6" w14:textId="77777777" w:rsidR="007A5BB8" w:rsidRPr="007A5BB8" w:rsidRDefault="007A5BB8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CA5A9A" w14:textId="77777777" w:rsidR="007A5BB8" w:rsidRPr="007A5BB8" w:rsidRDefault="007A5BB8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</w:tr>
      <w:tr w:rsidR="007A5BB8" w:rsidRPr="007A5BB8" w14:paraId="08D3FFFA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570335F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Sex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C6FB927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1EC764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7A5BB8" w:rsidRPr="007A5BB8" w14:paraId="7966FF56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80FD996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female (vs male)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31B1913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0.6 (0.47 - 0.76)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9DAF9D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7A5BB8" w:rsidRPr="007A5BB8" w14:paraId="79EA89CA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F5E7642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5EBB118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1.00 (0.99 - 1.01)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F5CDF2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0.931</w:t>
            </w:r>
          </w:p>
        </w:tc>
      </w:tr>
      <w:tr w:rsidR="007A5BB8" w:rsidRPr="007A5BB8" w14:paraId="4FB5E851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5B4F229" w14:textId="65A0A3F2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ody mass index</w:t>
            </w: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(kg/m2)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9BAD865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1.07 (1.05 - 1.1)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0CA22A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7A5BB8" w:rsidRPr="007A5BB8" w14:paraId="562CE0EF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09E5B12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Race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6188DBE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028173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7A5BB8" w:rsidRPr="007A5BB8" w14:paraId="671D689B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2BE0798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White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F3612BC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reference (1.0)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7978D5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7A5BB8" w:rsidRPr="007A5BB8" w14:paraId="15A0E173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E42EB6E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Asian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84ED519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1.01 (0.76 - 1.34)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51D68F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0.950</w:t>
            </w:r>
          </w:p>
        </w:tc>
      </w:tr>
      <w:tr w:rsidR="007A5BB8" w:rsidRPr="007A5BB8" w14:paraId="11A648A7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7F5C6C7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African-American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AD79D82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1.68 (1.24 - 2.28)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C23635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0.001</w:t>
            </w:r>
          </w:p>
        </w:tc>
      </w:tr>
      <w:tr w:rsidR="007A5BB8" w:rsidRPr="007A5BB8" w14:paraId="366C7C84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33DE764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other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8E2AE0F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0.9 (0.4 - 2.02)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3C6145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0.789</w:t>
            </w:r>
          </w:p>
        </w:tc>
      </w:tr>
      <w:tr w:rsidR="007A5BB8" w:rsidRPr="007A5BB8" w14:paraId="2C966E0F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AF1B5BB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Years on dialysis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5D5C8B6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81B8AC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7A5BB8" w:rsidRPr="007A5BB8" w14:paraId="0162ADE9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2090B8B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≤ 2 years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00CA205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reference (1.0)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B08172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7A5BB8" w:rsidRPr="007A5BB8" w14:paraId="480E4A89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1B67FAA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&gt;2 years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14C6332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2.01 (1.47 - 2.75)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862A37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7A5BB8" w:rsidRPr="007A5BB8" w14:paraId="3483148A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92F5105" w14:textId="21D3A506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uman leucocyte antigen</w:t>
            </w: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mismatches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74418A3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720DAA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7A5BB8" w:rsidRPr="007A5BB8" w14:paraId="2F9C53B9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3B7CD8C" w14:textId="77777777" w:rsidR="007A5BB8" w:rsidRPr="007A5BB8" w:rsidRDefault="007A5BB8" w:rsidP="007A5B3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D553E69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reference (1.0)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483815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7A5BB8" w:rsidRPr="007A5BB8" w14:paraId="05BEEF38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B44AEBC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1/2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4F0238F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1.23 (0.65 - 2.32)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9106CD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0.531</w:t>
            </w:r>
          </w:p>
        </w:tc>
      </w:tr>
      <w:tr w:rsidR="007A5BB8" w:rsidRPr="007A5BB8" w14:paraId="7B0A7533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8EBFDDB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3/4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0766B1C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1.06 (0.71 - 1.57)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F805FC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0.790</w:t>
            </w:r>
          </w:p>
        </w:tc>
      </w:tr>
      <w:tr w:rsidR="007A5BB8" w:rsidRPr="007A5BB8" w14:paraId="55953AFE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B3F31DE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5/6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268F3BB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1.07 (0.73 - 1.57)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5B1DDC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0.735</w:t>
            </w:r>
          </w:p>
        </w:tc>
      </w:tr>
      <w:tr w:rsidR="007A5BB8" w:rsidRPr="007A5BB8" w14:paraId="6B578D51" w14:textId="77777777" w:rsidTr="005349C3">
        <w:trPr>
          <w:trHeight w:val="302"/>
        </w:trPr>
        <w:tc>
          <w:tcPr>
            <w:tcW w:w="3600" w:type="dxa"/>
            <w:shd w:val="clear" w:color="auto" w:fill="auto"/>
            <w:noWrap/>
            <w:vAlign w:val="center"/>
          </w:tcPr>
          <w:p w14:paraId="454381DE" w14:textId="1D9A9E10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  <w:t>Perioperative variables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9DA0381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C54E3E" w14:textId="77777777" w:rsidR="007A5BB8" w:rsidRPr="007A5BB8" w:rsidRDefault="007A5BB8" w:rsidP="007A5B3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</w:tr>
      <w:tr w:rsidR="00146E49" w:rsidRPr="007A5BB8" w14:paraId="10EF8B05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85B64B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Year of Transplant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533116D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3059BE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0AC26010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0B4ECBF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2005-2007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7EB427D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reference (1.0)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628CDA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45853640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DEC099F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2008/9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33A015D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1.63 (1.12 - 2.36)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53162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0.010</w:t>
            </w:r>
          </w:p>
        </w:tc>
      </w:tr>
      <w:tr w:rsidR="00146E49" w:rsidRPr="007A5BB8" w14:paraId="4A92B7CA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27F008E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2010/11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D45101D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1.22 (0.84 - 1.78)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88222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0.300</w:t>
            </w:r>
          </w:p>
        </w:tc>
      </w:tr>
      <w:tr w:rsidR="00146E49" w:rsidRPr="007A5BB8" w14:paraId="43472F73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9A18BC2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2012/13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57B8757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1.39 (0.96 - 2.03)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03E3CE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0.082</w:t>
            </w:r>
          </w:p>
        </w:tc>
      </w:tr>
      <w:tr w:rsidR="00146E49" w:rsidRPr="007A5BB8" w14:paraId="21DE4FD5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CF431E9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2014/15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F2B770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1.34 (0.88 - 2.04)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82615F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0.175</w:t>
            </w:r>
          </w:p>
        </w:tc>
      </w:tr>
      <w:tr w:rsidR="00146E49" w:rsidRPr="007A5BB8" w14:paraId="0B1806D6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8A95B71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Crystalloid volume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425FFAD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CE72D5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57A56DBE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3CAEEB9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 2l to 4l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B35104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reference (1.0)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BE468E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3B0C59BC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070046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≤ 2l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465B4A3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1.06 (0.81 - 1.39)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FCD86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0.689</w:t>
            </w:r>
          </w:p>
        </w:tc>
      </w:tr>
      <w:tr w:rsidR="00146E49" w:rsidRPr="007A5BB8" w14:paraId="3AA08963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3DB42C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 4l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D9DE96A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1.33 (0.93 - 1.91)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1083E3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0.114</w:t>
            </w:r>
          </w:p>
        </w:tc>
      </w:tr>
      <w:tr w:rsidR="00146E49" w:rsidRPr="007A5BB8" w14:paraId="1DA7EC45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BC36059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Surgery duration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15417D0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226C7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6B4CEC4B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E1FE12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 150 - 300 min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80D0642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reference (1.0)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B5E632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0C9A06CC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111FB2D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≤ 150min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9DD9FA0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0.99 (0.78 - 1.26)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419265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0.937</w:t>
            </w:r>
          </w:p>
        </w:tc>
      </w:tr>
      <w:tr w:rsidR="00146E49" w:rsidRPr="007A5BB8" w14:paraId="108D75C6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C0370AB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 300 min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B05F83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1.24 (0.49 - 3.10)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0FE9EA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0.651</w:t>
            </w:r>
          </w:p>
        </w:tc>
      </w:tr>
      <w:tr w:rsidR="00146E49" w:rsidRPr="007A5BB8" w14:paraId="55C24973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DEBF683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Vasopressor Infusion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05CC14E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708C4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4C8BE1BE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98897D5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yes (vs none)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8359761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0.94 (0.74 - 1.20)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D2547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0.631</w:t>
            </w:r>
          </w:p>
        </w:tc>
      </w:tr>
      <w:tr w:rsidR="00146E49" w:rsidRPr="007A5BB8" w14:paraId="4CC49B7D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D6024C5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Red Blood Cell transfusion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C6F5EE0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9791E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594C2314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D8DE513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799DB80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reference (1.0)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868FEC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79B014CF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8EAA801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≤ 500ml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D3C243A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1.66 (0.96 - 2.86)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469432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0.068</w:t>
            </w:r>
          </w:p>
        </w:tc>
      </w:tr>
      <w:tr w:rsidR="00146E49" w:rsidRPr="007A5BB8" w14:paraId="4D3E82D1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31B3073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 500ml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51E914D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1.54 (0.59 - 4.01)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B93BF9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0.375</w:t>
            </w:r>
          </w:p>
        </w:tc>
      </w:tr>
      <w:tr w:rsidR="007A5BB8" w:rsidRPr="007A5BB8" w14:paraId="09A67533" w14:textId="77777777" w:rsidTr="005349C3">
        <w:trPr>
          <w:trHeight w:val="302"/>
        </w:trPr>
        <w:tc>
          <w:tcPr>
            <w:tcW w:w="3600" w:type="dxa"/>
            <w:shd w:val="clear" w:color="auto" w:fill="auto"/>
            <w:noWrap/>
            <w:vAlign w:val="center"/>
          </w:tcPr>
          <w:p w14:paraId="500AFB2E" w14:textId="13750EC6" w:rsidR="007A5BB8" w:rsidRPr="007A5BB8" w:rsidRDefault="007A5BB8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  <w:t>Donor characteristics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052F4AB" w14:textId="77777777" w:rsidR="007A5BB8" w:rsidRPr="007A5BB8" w:rsidRDefault="007A5BB8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811F9C" w14:textId="77777777" w:rsidR="007A5BB8" w:rsidRPr="007A5BB8" w:rsidRDefault="007A5BB8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</w:tr>
      <w:tr w:rsidR="00146E49" w:rsidRPr="007A5BB8" w14:paraId="3B9B6B15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9EBCD8C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Donor type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6392371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1166A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5ED4B79C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467E5BC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deceased (vs living)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0E546B9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4.37 (3.02 - 6.31)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D6F07C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146E49" w:rsidRPr="007A5BB8" w14:paraId="390CFACB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194D176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Donor - age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5346405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EE10F3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197D7279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1FE004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1st quartile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85DAF62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reference (1.0)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1E2BA7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4E07337F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C9D4666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lastRenderedPageBreak/>
              <w:t xml:space="preserve">  2nd quartile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8A2AAF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1.27 (0.92 - 1.77)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85C5EF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0.152</w:t>
            </w:r>
          </w:p>
        </w:tc>
      </w:tr>
      <w:tr w:rsidR="00146E49" w:rsidRPr="007A5BB8" w14:paraId="2501B745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54F688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3rd quartile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269D14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1.76 (1.29 - 2.41)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8E0FD2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146E49" w:rsidRPr="007A5BB8" w14:paraId="0F7AE261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DE08C96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4th quartile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A7E2B03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1.65 (1.17 - 2.32)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44E7BC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0.004</w:t>
            </w:r>
          </w:p>
        </w:tc>
      </w:tr>
      <w:tr w:rsidR="00146E49" w:rsidRPr="007A5BB8" w14:paraId="1ED285A8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84B56DC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Donor - Sex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D503BE4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169158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146E49" w:rsidRPr="007A5BB8" w14:paraId="3F20F4A2" w14:textId="77777777" w:rsidTr="005349C3">
        <w:trPr>
          <w:trHeight w:val="2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D5E49B6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female (vs male)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53E9020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0.69 (0.55 - 0.88)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2C00A0" w14:textId="77777777" w:rsidR="00FE4036" w:rsidRPr="007A5BB8" w:rsidRDefault="00FE4036" w:rsidP="00FE403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7A5BB8">
              <w:rPr>
                <w:rFonts w:ascii="Arial" w:eastAsia="Times New Roman" w:hAnsi="Arial" w:cs="Arial"/>
                <w:b w:val="0"/>
                <w:bCs w:val="0"/>
                <w:color w:val="1F4E79" w:themeColor="accent1" w:themeShade="80"/>
                <w:kern w:val="0"/>
                <w:sz w:val="20"/>
                <w:szCs w:val="20"/>
              </w:rPr>
              <w:t>0.002</w:t>
            </w:r>
          </w:p>
        </w:tc>
      </w:tr>
    </w:tbl>
    <w:p w14:paraId="5425025F" w14:textId="77777777" w:rsidR="00FE4036" w:rsidRPr="00146E49" w:rsidRDefault="00FE4036" w:rsidP="00E175EE">
      <w:pPr>
        <w:keepLines/>
        <w:suppressAutoHyphens/>
        <w:spacing w:after="0" w:line="360" w:lineRule="auto"/>
        <w:rPr>
          <w:rFonts w:ascii="Arial" w:hAnsi="Arial"/>
          <w:b w:val="0"/>
          <w:bCs w:val="0"/>
          <w:color w:val="1F4E79" w:themeColor="accent1" w:themeShade="80"/>
          <w:sz w:val="20"/>
          <w:szCs w:val="20"/>
        </w:rPr>
      </w:pPr>
    </w:p>
    <w:bookmarkEnd w:id="0"/>
    <w:p w14:paraId="7CE9CCFD" w14:textId="77777777" w:rsidR="008E3943" w:rsidRPr="00146E49" w:rsidRDefault="008E3943">
      <w:pPr>
        <w:rPr>
          <w:color w:val="1F4E79" w:themeColor="accent1" w:themeShade="80"/>
        </w:rPr>
      </w:pPr>
    </w:p>
    <w:sectPr w:rsidR="008E3943" w:rsidRPr="00146E49" w:rsidSect="00AD602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EE"/>
    <w:rsid w:val="000063C3"/>
    <w:rsid w:val="0001037D"/>
    <w:rsid w:val="0001582E"/>
    <w:rsid w:val="000479FE"/>
    <w:rsid w:val="00146E49"/>
    <w:rsid w:val="00147B3B"/>
    <w:rsid w:val="001A5EB5"/>
    <w:rsid w:val="00247D1B"/>
    <w:rsid w:val="002525B9"/>
    <w:rsid w:val="00282C7A"/>
    <w:rsid w:val="00300BFD"/>
    <w:rsid w:val="00335498"/>
    <w:rsid w:val="003D109E"/>
    <w:rsid w:val="004005A4"/>
    <w:rsid w:val="005349C3"/>
    <w:rsid w:val="00690AD4"/>
    <w:rsid w:val="006B1298"/>
    <w:rsid w:val="006D7AE5"/>
    <w:rsid w:val="007A5BB8"/>
    <w:rsid w:val="008E3943"/>
    <w:rsid w:val="009054C1"/>
    <w:rsid w:val="00A10F06"/>
    <w:rsid w:val="00A61A02"/>
    <w:rsid w:val="00AD602D"/>
    <w:rsid w:val="00BD08A9"/>
    <w:rsid w:val="00C236B2"/>
    <w:rsid w:val="00C3285F"/>
    <w:rsid w:val="00C42CA3"/>
    <w:rsid w:val="00C71636"/>
    <w:rsid w:val="00CB1051"/>
    <w:rsid w:val="00CC2BFF"/>
    <w:rsid w:val="00CD5CAD"/>
    <w:rsid w:val="00E0222B"/>
    <w:rsid w:val="00E175EE"/>
    <w:rsid w:val="00F432E7"/>
    <w:rsid w:val="00FB178C"/>
    <w:rsid w:val="00FE4036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32E7"/>
  <w15:chartTrackingRefBased/>
  <w15:docId w15:val="{8E86924C-B216-4299-AE94-EEE91912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kern w:val="3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7D"/>
  </w:style>
  <w:style w:type="paragraph" w:styleId="Heading1">
    <w:name w:val="heading 1"/>
    <w:aliases w:val="Kerstin Heading 1"/>
    <w:basedOn w:val="Kerstin"/>
    <w:next w:val="Kerstin"/>
    <w:link w:val="Heading1Char"/>
    <w:autoRedefine/>
    <w:uiPriority w:val="9"/>
    <w:qFormat/>
    <w:rsid w:val="009054C1"/>
    <w:pPr>
      <w:spacing w:before="100" w:beforeAutospacing="1" w:after="100" w:afterAutospacing="1"/>
      <w:outlineLvl w:val="0"/>
    </w:pPr>
    <w:rPr>
      <w:rFonts w:eastAsia="Times New Roman"/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22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0AD4"/>
    <w:pPr>
      <w:numPr>
        <w:ilvl w:val="1"/>
      </w:numPr>
    </w:pPr>
    <w:rPr>
      <w:rFonts w:ascii="Arial" w:eastAsiaTheme="minorEastAsia" w:hAnsi="Arial"/>
      <w:b w:val="0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AD4"/>
    <w:rPr>
      <w:rFonts w:ascii="Arial" w:eastAsiaTheme="minorEastAsia" w:hAnsi="Arial"/>
      <w:color w:val="5A5A5A" w:themeColor="text1" w:themeTint="A5"/>
      <w:spacing w:val="15"/>
    </w:rPr>
  </w:style>
  <w:style w:type="paragraph" w:styleId="Title">
    <w:name w:val="Title"/>
    <w:aliases w:val="Kerstin Title"/>
    <w:basedOn w:val="Kerstin"/>
    <w:next w:val="Kerstin"/>
    <w:link w:val="TitleChar"/>
    <w:uiPriority w:val="10"/>
    <w:qFormat/>
    <w:rsid w:val="009054C1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Kerstin Title Char"/>
    <w:basedOn w:val="DefaultParagraphFont"/>
    <w:link w:val="Title"/>
    <w:uiPriority w:val="10"/>
    <w:rsid w:val="009054C1"/>
    <w:rPr>
      <w:rFonts w:ascii="Arial" w:eastAsiaTheme="majorEastAsia" w:hAnsi="Arial" w:cstheme="majorBidi"/>
      <w:b w:val="0"/>
      <w:bCs w:val="0"/>
      <w:spacing w:val="-10"/>
      <w:kern w:val="28"/>
      <w:sz w:val="28"/>
      <w:szCs w:val="56"/>
    </w:rPr>
  </w:style>
  <w:style w:type="character" w:customStyle="1" w:styleId="Heading1Char">
    <w:name w:val="Heading 1 Char"/>
    <w:aliases w:val="Kerstin Heading 1 Char"/>
    <w:basedOn w:val="DefaultParagraphFont"/>
    <w:link w:val="Heading1"/>
    <w:uiPriority w:val="9"/>
    <w:rsid w:val="009054C1"/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22B"/>
    <w:rPr>
      <w:rFonts w:ascii="Cambria" w:eastAsiaTheme="majorEastAsia" w:hAnsi="Cambria" w:cstheme="majorBidi"/>
      <w:sz w:val="24"/>
      <w:szCs w:val="26"/>
    </w:rPr>
  </w:style>
  <w:style w:type="paragraph" w:customStyle="1" w:styleId="Kerstin">
    <w:name w:val="Kerstin"/>
    <w:basedOn w:val="Normal"/>
    <w:next w:val="Normal"/>
    <w:autoRedefine/>
    <w:qFormat/>
    <w:rsid w:val="0001582E"/>
    <w:pPr>
      <w:keepLines/>
      <w:suppressAutoHyphens/>
      <w:spacing w:after="0" w:line="360" w:lineRule="auto"/>
      <w:ind w:firstLine="720"/>
    </w:pPr>
    <w:rPr>
      <w:rFonts w:ascii="Arial" w:hAnsi="Arial" w:cs="Calibri"/>
      <w:b w:val="0"/>
      <w:color w:val="1F4E79" w:themeColor="accent1" w:themeShade="80"/>
      <w:szCs w:val="48"/>
      <w:shd w:val="clear" w:color="auto" w:fill="FFFFFF"/>
    </w:rPr>
  </w:style>
  <w:style w:type="paragraph" w:styleId="Quote">
    <w:name w:val="Quote"/>
    <w:aliases w:val="Kerstin graph and table legend"/>
    <w:basedOn w:val="Normal"/>
    <w:next w:val="Normal"/>
    <w:link w:val="QuoteChar"/>
    <w:autoRedefine/>
    <w:uiPriority w:val="29"/>
    <w:qFormat/>
    <w:rsid w:val="006D7AE5"/>
    <w:pPr>
      <w:spacing w:before="360" w:after="0" w:line="360" w:lineRule="auto"/>
    </w:pPr>
    <w:rPr>
      <w:rFonts w:ascii="Arial" w:hAnsi="Arial"/>
      <w:b w:val="0"/>
      <w:i/>
      <w:iCs/>
      <w:color w:val="1F4E79" w:themeColor="accent1" w:themeShade="80"/>
      <w:sz w:val="20"/>
    </w:rPr>
  </w:style>
  <w:style w:type="character" w:customStyle="1" w:styleId="QuoteChar">
    <w:name w:val="Quote Char"/>
    <w:aliases w:val="Kerstin graph and table legend Char"/>
    <w:basedOn w:val="DefaultParagraphFont"/>
    <w:link w:val="Quote"/>
    <w:uiPriority w:val="29"/>
    <w:rsid w:val="006D7AE5"/>
    <w:rPr>
      <w:rFonts w:ascii="Arial" w:hAnsi="Arial"/>
      <w:b w:val="0"/>
      <w:i/>
      <w:iCs/>
      <w:color w:val="1F4E79" w:themeColor="accent1" w:themeShade="80"/>
      <w:sz w:val="20"/>
    </w:rPr>
  </w:style>
  <w:style w:type="character" w:styleId="Emphasis">
    <w:name w:val="Emphasis"/>
    <w:basedOn w:val="DefaultParagraphFont"/>
    <w:uiPriority w:val="20"/>
    <w:qFormat/>
    <w:rsid w:val="00CD5CAD"/>
    <w:rPr>
      <w:rFonts w:ascii="Arial" w:hAnsi="Arial"/>
      <w:i/>
      <w:iCs/>
      <w:color w:val="1F4E79" w:themeColor="accent1" w:themeShade="80"/>
      <w:sz w:val="24"/>
    </w:rPr>
  </w:style>
  <w:style w:type="character" w:styleId="IntenseEmphasis">
    <w:name w:val="Intense Emphasis"/>
    <w:aliases w:val="Kerstin subtitle 2"/>
    <w:basedOn w:val="Emphasis"/>
    <w:uiPriority w:val="21"/>
    <w:qFormat/>
    <w:rsid w:val="00CD5CAD"/>
    <w:rPr>
      <w:rFonts w:ascii="Arial" w:hAnsi="Arial"/>
      <w:i/>
      <w:iCs w:val="0"/>
      <w:color w:val="1F4E79" w:themeColor="accent1" w:themeShade="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</dc:creator>
  <cp:keywords/>
  <dc:description/>
  <cp:lastModifiedBy>Kolodzie</cp:lastModifiedBy>
  <cp:revision>5</cp:revision>
  <dcterms:created xsi:type="dcterms:W3CDTF">2021-06-01T19:59:00Z</dcterms:created>
  <dcterms:modified xsi:type="dcterms:W3CDTF">2021-06-03T18:27:00Z</dcterms:modified>
</cp:coreProperties>
</file>