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4CB1" w14:textId="18656571" w:rsidR="00862AD0" w:rsidRPr="00E525DA" w:rsidRDefault="00862AD0" w:rsidP="00862AD0">
      <w:pPr>
        <w:jc w:val="center"/>
        <w:rPr>
          <w:b/>
          <w:bCs/>
          <w:szCs w:val="24"/>
        </w:rPr>
      </w:pPr>
      <w:r w:rsidRPr="00E525DA">
        <w:rPr>
          <w:b/>
          <w:bCs/>
          <w:szCs w:val="24"/>
        </w:rPr>
        <w:t xml:space="preserve">Supplementary </w:t>
      </w:r>
      <w:r w:rsidR="00794CB6" w:rsidRPr="00E525DA">
        <w:rPr>
          <w:b/>
          <w:bCs/>
          <w:szCs w:val="24"/>
        </w:rPr>
        <w:t>Digital</w:t>
      </w:r>
      <w:r w:rsidRPr="00E525DA">
        <w:rPr>
          <w:b/>
          <w:bCs/>
          <w:szCs w:val="24"/>
        </w:rPr>
        <w:t xml:space="preserve"> Content</w:t>
      </w:r>
    </w:p>
    <w:p w14:paraId="4CB6D0FB" w14:textId="77777777" w:rsidR="00862AD0" w:rsidRPr="00F16402" w:rsidRDefault="00862AD0" w:rsidP="00862AD0">
      <w:pPr>
        <w:rPr>
          <w:szCs w:val="24"/>
        </w:rPr>
      </w:pPr>
    </w:p>
    <w:p w14:paraId="1C7C0D3F" w14:textId="77777777" w:rsidR="00862AD0" w:rsidRPr="00F16402" w:rsidRDefault="00862AD0" w:rsidP="00862AD0">
      <w:pPr>
        <w:rPr>
          <w:szCs w:val="24"/>
        </w:rPr>
      </w:pPr>
    </w:p>
    <w:p w14:paraId="60B3D382" w14:textId="12C2EC3D" w:rsidR="00862AD0" w:rsidRPr="00F16402" w:rsidRDefault="00862AD0" w:rsidP="00862AD0">
      <w:pPr>
        <w:pStyle w:val="TableParagraph"/>
        <w:spacing w:line="260" w:lineRule="exact"/>
        <w:ind w:right="107"/>
        <w:rPr>
          <w:rFonts w:ascii="Times New Roman" w:hAnsi="Times New Roman" w:cs="Times New Roman"/>
          <w:sz w:val="24"/>
          <w:szCs w:val="24"/>
        </w:rPr>
      </w:pPr>
      <w:r w:rsidRPr="00F16402">
        <w:rPr>
          <w:rFonts w:ascii="Times New Roman" w:hAnsi="Times New Roman" w:cs="Times New Roman"/>
          <w:sz w:val="24"/>
          <w:szCs w:val="24"/>
        </w:rPr>
        <w:t xml:space="preserve">Table 1. ICD-9/10-CM codes </w:t>
      </w:r>
      <w:r w:rsidR="00F16402" w:rsidRPr="00F16402">
        <w:rPr>
          <w:rFonts w:ascii="Times New Roman" w:hAnsi="Times New Roman" w:cs="Times New Roman"/>
          <w:sz w:val="24"/>
          <w:szCs w:val="24"/>
        </w:rPr>
        <w:t>for</w:t>
      </w:r>
      <w:r w:rsidRPr="00F16402">
        <w:rPr>
          <w:rFonts w:ascii="Times New Roman" w:hAnsi="Times New Roman" w:cs="Times New Roman"/>
          <w:sz w:val="24"/>
          <w:szCs w:val="24"/>
        </w:rPr>
        <w:t xml:space="preserve"> intra-abdominal procedures</w:t>
      </w:r>
      <w:r w:rsidR="00F16402" w:rsidRPr="00F16402">
        <w:rPr>
          <w:rFonts w:ascii="Times New Roman" w:hAnsi="Times New Roman" w:cs="Times New Roman"/>
          <w:sz w:val="24"/>
          <w:szCs w:val="24"/>
        </w:rPr>
        <w:t>………………………</w:t>
      </w:r>
      <w:r w:rsidR="00263F95">
        <w:rPr>
          <w:rFonts w:ascii="Times New Roman" w:hAnsi="Times New Roman" w:cs="Times New Roman"/>
          <w:sz w:val="24"/>
          <w:szCs w:val="24"/>
        </w:rPr>
        <w:t>…</w:t>
      </w:r>
      <w:r w:rsidR="00F16402">
        <w:rPr>
          <w:rFonts w:ascii="Times New Roman" w:hAnsi="Times New Roman" w:cs="Times New Roman"/>
          <w:sz w:val="24"/>
          <w:szCs w:val="24"/>
        </w:rPr>
        <w:t>…</w:t>
      </w:r>
      <w:r w:rsidR="00263F95">
        <w:rPr>
          <w:rFonts w:ascii="Times New Roman" w:hAnsi="Times New Roman" w:cs="Times New Roman"/>
          <w:sz w:val="24"/>
          <w:szCs w:val="24"/>
        </w:rPr>
        <w:t>…..</w:t>
      </w:r>
      <w:r w:rsidR="00F16402">
        <w:rPr>
          <w:rFonts w:ascii="Times New Roman" w:hAnsi="Times New Roman" w:cs="Times New Roman"/>
          <w:sz w:val="24"/>
          <w:szCs w:val="24"/>
        </w:rPr>
        <w:t>..</w:t>
      </w:r>
      <w:r w:rsidR="00F16402" w:rsidRPr="00F16402">
        <w:rPr>
          <w:rFonts w:ascii="Times New Roman" w:hAnsi="Times New Roman" w:cs="Times New Roman"/>
          <w:sz w:val="24"/>
          <w:szCs w:val="24"/>
        </w:rPr>
        <w:t>..2</w:t>
      </w:r>
    </w:p>
    <w:p w14:paraId="303B1064" w14:textId="77777777" w:rsidR="00862AD0" w:rsidRPr="00F16402" w:rsidRDefault="00862AD0" w:rsidP="00862AD0">
      <w:pPr>
        <w:rPr>
          <w:szCs w:val="24"/>
        </w:rPr>
      </w:pPr>
    </w:p>
    <w:p w14:paraId="46442FA8" w14:textId="1B98750E" w:rsidR="00862AD0" w:rsidRPr="00F16402" w:rsidRDefault="00862AD0" w:rsidP="00862AD0">
      <w:pPr>
        <w:rPr>
          <w:szCs w:val="24"/>
        </w:rPr>
      </w:pPr>
      <w:r w:rsidRPr="00F16402">
        <w:rPr>
          <w:szCs w:val="24"/>
        </w:rPr>
        <w:t xml:space="preserve">Table 2. CPT codes used to identify echocardiography and other cardiac </w:t>
      </w:r>
      <w:proofErr w:type="spellStart"/>
      <w:r w:rsidRPr="00F16402">
        <w:rPr>
          <w:szCs w:val="24"/>
        </w:rPr>
        <w:t>testin</w:t>
      </w:r>
      <w:proofErr w:type="spellEnd"/>
      <w:r w:rsidR="00263F95">
        <w:rPr>
          <w:szCs w:val="24"/>
        </w:rPr>
        <w:t>…</w:t>
      </w:r>
      <w:r w:rsidR="00F16402">
        <w:rPr>
          <w:szCs w:val="24"/>
        </w:rPr>
        <w:t>………</w:t>
      </w:r>
      <w:r w:rsidR="002D5DE0">
        <w:rPr>
          <w:szCs w:val="24"/>
        </w:rPr>
        <w:t>...</w:t>
      </w:r>
      <w:r w:rsidR="00F16402">
        <w:rPr>
          <w:szCs w:val="24"/>
        </w:rPr>
        <w:t>…</w:t>
      </w:r>
      <w:r w:rsidR="002D5DE0">
        <w:rPr>
          <w:szCs w:val="24"/>
        </w:rPr>
        <w:t>.</w:t>
      </w:r>
      <w:r w:rsidR="00F16402">
        <w:rPr>
          <w:szCs w:val="24"/>
        </w:rPr>
        <w:t>..</w:t>
      </w:r>
      <w:r w:rsidR="00F16402" w:rsidRPr="00F16402">
        <w:rPr>
          <w:szCs w:val="24"/>
        </w:rPr>
        <w:t>3</w:t>
      </w:r>
    </w:p>
    <w:p w14:paraId="4DBEF74D" w14:textId="7623DD45" w:rsidR="00862AD0" w:rsidRPr="00F16402" w:rsidRDefault="00862AD0" w:rsidP="00862AD0">
      <w:pPr>
        <w:rPr>
          <w:szCs w:val="24"/>
        </w:rPr>
      </w:pPr>
    </w:p>
    <w:p w14:paraId="21D43378" w14:textId="31C1B4F6" w:rsidR="003E2C4E" w:rsidRPr="00F16402" w:rsidRDefault="003E2C4E" w:rsidP="003E2C4E">
      <w:pPr>
        <w:rPr>
          <w:szCs w:val="24"/>
        </w:rPr>
      </w:pPr>
      <w:r w:rsidRPr="00F16402">
        <w:rPr>
          <w:szCs w:val="24"/>
        </w:rPr>
        <w:t xml:space="preserve">Table </w:t>
      </w:r>
      <w:r>
        <w:rPr>
          <w:szCs w:val="24"/>
        </w:rPr>
        <w:t>3</w:t>
      </w:r>
      <w:r w:rsidRPr="00F16402">
        <w:rPr>
          <w:szCs w:val="24"/>
        </w:rPr>
        <w:t xml:space="preserve">. ICD-9/10-CM codes used for AUC </w:t>
      </w:r>
      <w:r>
        <w:rPr>
          <w:szCs w:val="24"/>
        </w:rPr>
        <w:t>…………….</w:t>
      </w:r>
      <w:r w:rsidRPr="00F16402">
        <w:rPr>
          <w:szCs w:val="24"/>
        </w:rPr>
        <w:t>…………………</w:t>
      </w:r>
      <w:r w:rsidR="00263F95">
        <w:rPr>
          <w:szCs w:val="24"/>
        </w:rPr>
        <w:t>…</w:t>
      </w:r>
      <w:r w:rsidRPr="00F16402">
        <w:rPr>
          <w:szCs w:val="24"/>
        </w:rPr>
        <w:t>……</w:t>
      </w:r>
      <w:r w:rsidR="002D5DE0">
        <w:rPr>
          <w:szCs w:val="24"/>
        </w:rPr>
        <w:t>...</w:t>
      </w:r>
      <w:r>
        <w:rPr>
          <w:szCs w:val="24"/>
        </w:rPr>
        <w:t>………</w:t>
      </w:r>
      <w:r w:rsidRPr="00F16402">
        <w:rPr>
          <w:szCs w:val="24"/>
        </w:rPr>
        <w:t>…</w:t>
      </w:r>
      <w:r>
        <w:rPr>
          <w:szCs w:val="24"/>
        </w:rPr>
        <w:t>4</w:t>
      </w:r>
    </w:p>
    <w:p w14:paraId="5811115E" w14:textId="77777777" w:rsidR="003E2C4E" w:rsidRDefault="003E2C4E" w:rsidP="00862AD0">
      <w:pPr>
        <w:rPr>
          <w:szCs w:val="24"/>
        </w:rPr>
      </w:pPr>
    </w:p>
    <w:p w14:paraId="58EC88BD" w14:textId="4011ABC0" w:rsidR="00862AD0" w:rsidRPr="00F16402" w:rsidRDefault="00862AD0" w:rsidP="00862AD0">
      <w:pPr>
        <w:rPr>
          <w:szCs w:val="24"/>
        </w:rPr>
      </w:pPr>
      <w:r w:rsidRPr="00F16402">
        <w:rPr>
          <w:szCs w:val="24"/>
        </w:rPr>
        <w:t xml:space="preserve">Table </w:t>
      </w:r>
      <w:r w:rsidR="003E2C4E">
        <w:rPr>
          <w:szCs w:val="24"/>
        </w:rPr>
        <w:t>4</w:t>
      </w:r>
      <w:r w:rsidRPr="00F16402">
        <w:rPr>
          <w:szCs w:val="24"/>
        </w:rPr>
        <w:t>. ICD-9/10-CM codes used</w:t>
      </w:r>
      <w:r w:rsidR="007233AD">
        <w:rPr>
          <w:szCs w:val="24"/>
        </w:rPr>
        <w:t xml:space="preserve"> to identify complications</w:t>
      </w:r>
      <w:r w:rsidR="00F16402" w:rsidRPr="00F16402">
        <w:rPr>
          <w:szCs w:val="24"/>
        </w:rPr>
        <w:t>………………</w:t>
      </w:r>
      <w:r w:rsidR="00263F95">
        <w:rPr>
          <w:szCs w:val="24"/>
        </w:rPr>
        <w:t>.</w:t>
      </w:r>
      <w:r w:rsidR="00F16402" w:rsidRPr="00F16402">
        <w:rPr>
          <w:szCs w:val="24"/>
        </w:rPr>
        <w:t>……</w:t>
      </w:r>
      <w:r w:rsidR="002D5DE0">
        <w:rPr>
          <w:szCs w:val="24"/>
        </w:rPr>
        <w:t>.</w:t>
      </w:r>
      <w:r w:rsidR="00F16402" w:rsidRPr="00F16402">
        <w:rPr>
          <w:szCs w:val="24"/>
        </w:rPr>
        <w:t>……</w:t>
      </w:r>
      <w:r w:rsidR="00F16402">
        <w:rPr>
          <w:szCs w:val="24"/>
        </w:rPr>
        <w:t>…</w:t>
      </w:r>
      <w:r w:rsidR="002D5DE0">
        <w:rPr>
          <w:szCs w:val="24"/>
        </w:rPr>
        <w:t>.</w:t>
      </w:r>
      <w:r w:rsidR="00F16402">
        <w:rPr>
          <w:szCs w:val="24"/>
        </w:rPr>
        <w:t>…</w:t>
      </w:r>
      <w:r w:rsidR="002D5DE0">
        <w:rPr>
          <w:szCs w:val="24"/>
        </w:rPr>
        <w:t>.</w:t>
      </w:r>
      <w:r w:rsidR="00F16402">
        <w:rPr>
          <w:szCs w:val="24"/>
        </w:rPr>
        <w:t>.</w:t>
      </w:r>
      <w:r w:rsidR="00F16402" w:rsidRPr="00F16402">
        <w:rPr>
          <w:szCs w:val="24"/>
        </w:rPr>
        <w:t>.</w:t>
      </w:r>
      <w:r w:rsidR="003E2C4E">
        <w:rPr>
          <w:szCs w:val="24"/>
        </w:rPr>
        <w:t>2</w:t>
      </w:r>
      <w:r w:rsidR="002D5DE0">
        <w:rPr>
          <w:szCs w:val="24"/>
        </w:rPr>
        <w:t>1</w:t>
      </w:r>
    </w:p>
    <w:p w14:paraId="585ACE37" w14:textId="700F2A48" w:rsidR="00F16402" w:rsidRPr="00F16402" w:rsidRDefault="00F16402" w:rsidP="00862AD0">
      <w:pPr>
        <w:rPr>
          <w:szCs w:val="24"/>
        </w:rPr>
      </w:pPr>
    </w:p>
    <w:p w14:paraId="274B2B9D" w14:textId="477DB6E5" w:rsidR="00D84EC3" w:rsidRDefault="00D84EC3" w:rsidP="00862AD0">
      <w:pPr>
        <w:rPr>
          <w:szCs w:val="24"/>
        </w:rPr>
      </w:pPr>
      <w:r>
        <w:rPr>
          <w:szCs w:val="24"/>
        </w:rPr>
        <w:t>Table 5. ICD-9/10 CM codes used to identify comorbidities…………………</w:t>
      </w:r>
      <w:proofErr w:type="gramStart"/>
      <w:r>
        <w:rPr>
          <w:szCs w:val="24"/>
        </w:rPr>
        <w:t>…</w:t>
      </w:r>
      <w:r w:rsidR="002D5DE0">
        <w:rPr>
          <w:szCs w:val="24"/>
        </w:rPr>
        <w:t>..</w:t>
      </w:r>
      <w:proofErr w:type="gramEnd"/>
      <w:r>
        <w:rPr>
          <w:szCs w:val="24"/>
        </w:rPr>
        <w:t>……</w:t>
      </w:r>
      <w:r w:rsidR="002D5DE0">
        <w:rPr>
          <w:szCs w:val="24"/>
        </w:rPr>
        <w:t>.</w:t>
      </w:r>
      <w:r>
        <w:rPr>
          <w:szCs w:val="24"/>
        </w:rPr>
        <w:t>………2</w:t>
      </w:r>
      <w:r w:rsidR="002D5DE0">
        <w:rPr>
          <w:szCs w:val="24"/>
        </w:rPr>
        <w:t>2</w:t>
      </w:r>
    </w:p>
    <w:p w14:paraId="5005187F" w14:textId="77777777" w:rsidR="00D84EC3" w:rsidRDefault="00D84EC3" w:rsidP="00862AD0">
      <w:pPr>
        <w:rPr>
          <w:szCs w:val="24"/>
        </w:rPr>
      </w:pPr>
    </w:p>
    <w:p w14:paraId="10D5FCED" w14:textId="418FDF7E" w:rsidR="00F16402" w:rsidRDefault="00F16402" w:rsidP="00862AD0">
      <w:pPr>
        <w:rPr>
          <w:szCs w:val="24"/>
        </w:rPr>
      </w:pPr>
      <w:r w:rsidRPr="00F16402">
        <w:rPr>
          <w:szCs w:val="24"/>
        </w:rPr>
        <w:t xml:space="preserve">Table </w:t>
      </w:r>
      <w:r w:rsidR="00D84EC3">
        <w:rPr>
          <w:szCs w:val="24"/>
        </w:rPr>
        <w:t>6</w:t>
      </w:r>
      <w:r w:rsidRPr="00F16402">
        <w:rPr>
          <w:szCs w:val="24"/>
        </w:rPr>
        <w:t xml:space="preserve">. </w:t>
      </w:r>
      <w:r w:rsidR="00E21144">
        <w:rPr>
          <w:szCs w:val="24"/>
        </w:rPr>
        <w:t>Trend of Appropriate Echocardiograms over study period……</w:t>
      </w:r>
      <w:r w:rsidR="002D5DE0">
        <w:rPr>
          <w:szCs w:val="24"/>
        </w:rPr>
        <w:t>.</w:t>
      </w:r>
      <w:r w:rsidR="00263F95">
        <w:rPr>
          <w:szCs w:val="24"/>
        </w:rPr>
        <w:t>..</w:t>
      </w:r>
      <w:r w:rsidRPr="00F16402">
        <w:rPr>
          <w:szCs w:val="24"/>
        </w:rPr>
        <w:t>……</w:t>
      </w:r>
      <w:proofErr w:type="gramStart"/>
      <w:r w:rsidRPr="00F16402">
        <w:rPr>
          <w:szCs w:val="24"/>
        </w:rPr>
        <w:t>…</w:t>
      </w:r>
      <w:r w:rsidR="002D5DE0">
        <w:rPr>
          <w:szCs w:val="24"/>
        </w:rPr>
        <w:t>..</w:t>
      </w:r>
      <w:proofErr w:type="gramEnd"/>
      <w:r>
        <w:rPr>
          <w:szCs w:val="24"/>
        </w:rPr>
        <w:t>………</w:t>
      </w:r>
      <w:r w:rsidRPr="00F16402">
        <w:rPr>
          <w:szCs w:val="24"/>
        </w:rPr>
        <w:t>…</w:t>
      </w:r>
      <w:r w:rsidR="002D5DE0">
        <w:rPr>
          <w:szCs w:val="24"/>
        </w:rPr>
        <w:t>.</w:t>
      </w:r>
      <w:r w:rsidRPr="00F16402">
        <w:rPr>
          <w:szCs w:val="24"/>
        </w:rPr>
        <w:t>..</w:t>
      </w:r>
      <w:r w:rsidR="007233AD">
        <w:rPr>
          <w:szCs w:val="24"/>
        </w:rPr>
        <w:t>2</w:t>
      </w:r>
      <w:r w:rsidR="002D5DE0">
        <w:rPr>
          <w:szCs w:val="24"/>
        </w:rPr>
        <w:t>4</w:t>
      </w:r>
    </w:p>
    <w:p w14:paraId="690A3867" w14:textId="77777777" w:rsidR="00E21144" w:rsidRDefault="00E21144" w:rsidP="00862AD0">
      <w:pPr>
        <w:rPr>
          <w:szCs w:val="24"/>
        </w:rPr>
      </w:pPr>
    </w:p>
    <w:p w14:paraId="6DC7FD93" w14:textId="451770DE" w:rsidR="00263F95" w:rsidRPr="00F16402" w:rsidRDefault="00263F95" w:rsidP="00263F95">
      <w:pPr>
        <w:rPr>
          <w:szCs w:val="24"/>
        </w:rPr>
      </w:pPr>
      <w:r w:rsidRPr="00F16402">
        <w:rPr>
          <w:szCs w:val="24"/>
        </w:rPr>
        <w:t xml:space="preserve">Table </w:t>
      </w:r>
      <w:r w:rsidR="002D5DE0">
        <w:rPr>
          <w:szCs w:val="24"/>
        </w:rPr>
        <w:t>7</w:t>
      </w:r>
      <w:r w:rsidRPr="00F16402">
        <w:rPr>
          <w:szCs w:val="24"/>
        </w:rPr>
        <w:t>. Temporal Distribution of Stress Tests Relative to Surgery Date………</w:t>
      </w:r>
      <w:r>
        <w:rPr>
          <w:szCs w:val="24"/>
        </w:rPr>
        <w:t>……</w:t>
      </w:r>
      <w:r w:rsidR="002D5DE0">
        <w:rPr>
          <w:szCs w:val="24"/>
        </w:rPr>
        <w:t>...</w:t>
      </w:r>
      <w:r>
        <w:rPr>
          <w:szCs w:val="24"/>
        </w:rPr>
        <w:t>…</w:t>
      </w:r>
      <w:r w:rsidRPr="00F16402">
        <w:rPr>
          <w:szCs w:val="24"/>
        </w:rPr>
        <w:t>…</w:t>
      </w:r>
      <w:r w:rsidR="002D5DE0">
        <w:rPr>
          <w:szCs w:val="24"/>
        </w:rPr>
        <w:t>…</w:t>
      </w:r>
      <w:r>
        <w:rPr>
          <w:szCs w:val="24"/>
        </w:rPr>
        <w:t>2</w:t>
      </w:r>
      <w:r w:rsidR="002D5DE0">
        <w:rPr>
          <w:szCs w:val="24"/>
        </w:rPr>
        <w:t>5</w:t>
      </w:r>
    </w:p>
    <w:p w14:paraId="0FC40387" w14:textId="77777777" w:rsidR="00263F95" w:rsidRDefault="00263F95" w:rsidP="00862AD0">
      <w:pPr>
        <w:rPr>
          <w:szCs w:val="24"/>
        </w:rPr>
      </w:pPr>
    </w:p>
    <w:p w14:paraId="44B277BC" w14:textId="6748E56F" w:rsidR="00862AD0" w:rsidRPr="00F16402" w:rsidRDefault="00862AD0" w:rsidP="00862AD0">
      <w:pPr>
        <w:rPr>
          <w:szCs w:val="24"/>
        </w:rPr>
      </w:pPr>
      <w:r w:rsidRPr="00F16402">
        <w:rPr>
          <w:szCs w:val="24"/>
        </w:rPr>
        <w:t>Figure 1: Frequency of echocardiograms in the year before surgery</w:t>
      </w:r>
      <w:r w:rsidR="00F16402" w:rsidRPr="00F16402">
        <w:rPr>
          <w:szCs w:val="24"/>
        </w:rPr>
        <w:t>……………</w:t>
      </w:r>
      <w:r w:rsidR="00F16402">
        <w:rPr>
          <w:szCs w:val="24"/>
        </w:rPr>
        <w:t>……</w:t>
      </w:r>
      <w:r w:rsidR="002D5DE0">
        <w:rPr>
          <w:szCs w:val="24"/>
        </w:rPr>
        <w:t>.</w:t>
      </w:r>
      <w:r w:rsidR="00F16402">
        <w:rPr>
          <w:szCs w:val="24"/>
        </w:rPr>
        <w:t>…….</w:t>
      </w:r>
      <w:r w:rsidR="00F16402" w:rsidRPr="00F16402">
        <w:rPr>
          <w:szCs w:val="24"/>
        </w:rPr>
        <w:t>….</w:t>
      </w:r>
      <w:r w:rsidR="002D5DE0">
        <w:rPr>
          <w:szCs w:val="24"/>
        </w:rPr>
        <w:t>26</w:t>
      </w:r>
    </w:p>
    <w:p w14:paraId="5C0698AF" w14:textId="0DA84AF4" w:rsidR="00862AD0" w:rsidRDefault="00862AD0" w:rsidP="00862AD0">
      <w:pPr>
        <w:pStyle w:val="TableParagraph"/>
        <w:spacing w:line="264" w:lineRule="auto"/>
        <w:ind w:right="397"/>
      </w:pPr>
    </w:p>
    <w:p w14:paraId="0C503C73" w14:textId="7D2BB807" w:rsidR="00862AD0" w:rsidRDefault="00862AD0" w:rsidP="00862AD0">
      <w:pPr>
        <w:pStyle w:val="TableParagraph"/>
        <w:spacing w:line="264" w:lineRule="auto"/>
        <w:ind w:right="397"/>
      </w:pPr>
    </w:p>
    <w:p w14:paraId="113FE3D9" w14:textId="5B14C6AF" w:rsidR="00862AD0" w:rsidRDefault="00862AD0" w:rsidP="00862AD0">
      <w:pPr>
        <w:pStyle w:val="TableParagraph"/>
        <w:spacing w:line="264" w:lineRule="auto"/>
        <w:ind w:right="397"/>
      </w:pPr>
    </w:p>
    <w:p w14:paraId="47171305" w14:textId="5B4192C9" w:rsidR="00862AD0" w:rsidRDefault="00862AD0" w:rsidP="00862AD0">
      <w:pPr>
        <w:pStyle w:val="TableParagraph"/>
        <w:spacing w:line="264" w:lineRule="auto"/>
        <w:ind w:right="397"/>
      </w:pPr>
    </w:p>
    <w:p w14:paraId="7DA91F67" w14:textId="5C26B252" w:rsidR="00862AD0" w:rsidRDefault="00862AD0" w:rsidP="00862AD0">
      <w:pPr>
        <w:pStyle w:val="TableParagraph"/>
        <w:spacing w:line="264" w:lineRule="auto"/>
        <w:ind w:right="397"/>
      </w:pPr>
    </w:p>
    <w:p w14:paraId="5393D006" w14:textId="68A06705" w:rsidR="00862AD0" w:rsidRDefault="00862AD0" w:rsidP="00862AD0">
      <w:pPr>
        <w:pStyle w:val="TableParagraph"/>
        <w:spacing w:line="264" w:lineRule="auto"/>
        <w:ind w:right="397"/>
      </w:pPr>
    </w:p>
    <w:p w14:paraId="6C9D19C8" w14:textId="61F30E3B" w:rsidR="00862AD0" w:rsidRDefault="00862AD0" w:rsidP="00862AD0">
      <w:pPr>
        <w:pStyle w:val="TableParagraph"/>
        <w:spacing w:line="264" w:lineRule="auto"/>
        <w:ind w:right="397"/>
      </w:pPr>
    </w:p>
    <w:p w14:paraId="4475E1F2" w14:textId="7969EC0F" w:rsidR="00862AD0" w:rsidRDefault="00862AD0" w:rsidP="00862AD0">
      <w:pPr>
        <w:pStyle w:val="TableParagraph"/>
        <w:spacing w:line="264" w:lineRule="auto"/>
        <w:ind w:right="397"/>
      </w:pPr>
    </w:p>
    <w:p w14:paraId="6F91F1E9" w14:textId="4CFA583A" w:rsidR="00862AD0" w:rsidRDefault="00862AD0" w:rsidP="00862AD0">
      <w:pPr>
        <w:pStyle w:val="TableParagraph"/>
        <w:spacing w:line="264" w:lineRule="auto"/>
        <w:ind w:right="397"/>
      </w:pPr>
    </w:p>
    <w:p w14:paraId="3B178828" w14:textId="10CF2D44" w:rsidR="00862AD0" w:rsidRDefault="00862AD0" w:rsidP="00862AD0">
      <w:pPr>
        <w:pStyle w:val="TableParagraph"/>
        <w:spacing w:line="264" w:lineRule="auto"/>
        <w:ind w:right="397"/>
      </w:pPr>
    </w:p>
    <w:p w14:paraId="77084F29" w14:textId="14D1C059" w:rsidR="00862AD0" w:rsidRDefault="00862AD0" w:rsidP="00862AD0">
      <w:pPr>
        <w:pStyle w:val="TableParagraph"/>
        <w:spacing w:line="264" w:lineRule="auto"/>
        <w:ind w:right="397"/>
      </w:pPr>
    </w:p>
    <w:p w14:paraId="4DCCD1E6" w14:textId="459D4DE7" w:rsidR="00862AD0" w:rsidRDefault="00862AD0" w:rsidP="00862AD0">
      <w:pPr>
        <w:pStyle w:val="TableParagraph"/>
        <w:spacing w:line="264" w:lineRule="auto"/>
        <w:ind w:right="397"/>
      </w:pPr>
    </w:p>
    <w:p w14:paraId="3EC27F98" w14:textId="46A5BA8B" w:rsidR="00862AD0" w:rsidRDefault="00862AD0" w:rsidP="00862AD0">
      <w:pPr>
        <w:pStyle w:val="TableParagraph"/>
        <w:spacing w:line="264" w:lineRule="auto"/>
        <w:ind w:right="397"/>
      </w:pPr>
    </w:p>
    <w:p w14:paraId="5EF2358B" w14:textId="0CFD078A" w:rsidR="00862AD0" w:rsidRDefault="00862AD0" w:rsidP="00862AD0">
      <w:pPr>
        <w:pStyle w:val="TableParagraph"/>
        <w:spacing w:line="264" w:lineRule="auto"/>
        <w:ind w:right="397"/>
      </w:pPr>
    </w:p>
    <w:p w14:paraId="6216FE24" w14:textId="27209015" w:rsidR="00862AD0" w:rsidRDefault="00862AD0" w:rsidP="00862AD0">
      <w:pPr>
        <w:pStyle w:val="TableParagraph"/>
        <w:spacing w:line="264" w:lineRule="auto"/>
        <w:ind w:right="397"/>
      </w:pPr>
    </w:p>
    <w:p w14:paraId="274449C6" w14:textId="01CF0A19" w:rsidR="00862AD0" w:rsidRDefault="00862AD0" w:rsidP="00862AD0">
      <w:pPr>
        <w:pStyle w:val="TableParagraph"/>
        <w:spacing w:line="264" w:lineRule="auto"/>
        <w:ind w:right="397"/>
      </w:pPr>
    </w:p>
    <w:p w14:paraId="7EC31A66" w14:textId="1DD8B98A" w:rsidR="00862AD0" w:rsidRDefault="00862AD0" w:rsidP="00862AD0">
      <w:pPr>
        <w:pStyle w:val="TableParagraph"/>
        <w:spacing w:line="264" w:lineRule="auto"/>
        <w:ind w:right="397"/>
      </w:pPr>
    </w:p>
    <w:p w14:paraId="1E529EB4" w14:textId="629F2260" w:rsidR="00862AD0" w:rsidRDefault="00862AD0" w:rsidP="00862AD0">
      <w:pPr>
        <w:pStyle w:val="TableParagraph"/>
        <w:spacing w:line="264" w:lineRule="auto"/>
        <w:ind w:right="397"/>
      </w:pPr>
    </w:p>
    <w:p w14:paraId="0DF6A58E" w14:textId="4A39E28C" w:rsidR="00862AD0" w:rsidRDefault="00862AD0" w:rsidP="00862AD0">
      <w:pPr>
        <w:pStyle w:val="TableParagraph"/>
        <w:spacing w:line="264" w:lineRule="auto"/>
        <w:ind w:right="397"/>
      </w:pPr>
    </w:p>
    <w:p w14:paraId="29B4E3E9" w14:textId="1B982D53" w:rsidR="00862AD0" w:rsidRDefault="00862AD0" w:rsidP="00862AD0">
      <w:pPr>
        <w:pStyle w:val="TableParagraph"/>
        <w:spacing w:line="264" w:lineRule="auto"/>
        <w:ind w:right="397"/>
      </w:pPr>
    </w:p>
    <w:p w14:paraId="380F8E2A" w14:textId="47CD9FE6" w:rsidR="00862AD0" w:rsidRDefault="00862AD0" w:rsidP="00862AD0">
      <w:pPr>
        <w:pStyle w:val="TableParagraph"/>
        <w:spacing w:line="264" w:lineRule="auto"/>
        <w:ind w:right="397"/>
      </w:pPr>
    </w:p>
    <w:p w14:paraId="367C0EB3" w14:textId="504CC231" w:rsidR="00862AD0" w:rsidRDefault="00862AD0" w:rsidP="00862AD0">
      <w:pPr>
        <w:pStyle w:val="TableParagraph"/>
        <w:spacing w:line="264" w:lineRule="auto"/>
        <w:ind w:right="397"/>
      </w:pPr>
    </w:p>
    <w:p w14:paraId="2BC2B17C" w14:textId="671FBA29" w:rsidR="00862AD0" w:rsidRDefault="00862AD0" w:rsidP="00862AD0">
      <w:pPr>
        <w:pStyle w:val="TableParagraph"/>
        <w:spacing w:line="264" w:lineRule="auto"/>
        <w:ind w:right="397"/>
      </w:pPr>
    </w:p>
    <w:p w14:paraId="4735A81C" w14:textId="707F259E" w:rsidR="00862AD0" w:rsidRDefault="00862AD0" w:rsidP="00862AD0">
      <w:pPr>
        <w:pStyle w:val="TableParagraph"/>
        <w:spacing w:line="264" w:lineRule="auto"/>
        <w:ind w:right="397"/>
      </w:pPr>
    </w:p>
    <w:p w14:paraId="58D30A5E" w14:textId="3341AE9C" w:rsidR="00862AD0" w:rsidRDefault="00862AD0" w:rsidP="00862AD0">
      <w:pPr>
        <w:pStyle w:val="TableParagraph"/>
        <w:spacing w:line="264" w:lineRule="auto"/>
        <w:ind w:right="397"/>
      </w:pPr>
    </w:p>
    <w:p w14:paraId="79D4772D" w14:textId="66ECF7C0" w:rsidR="00862AD0" w:rsidRDefault="00862AD0" w:rsidP="00862AD0">
      <w:pPr>
        <w:pStyle w:val="TableParagraph"/>
        <w:spacing w:line="264" w:lineRule="auto"/>
        <w:ind w:right="397"/>
      </w:pPr>
    </w:p>
    <w:p w14:paraId="2BE96B13" w14:textId="34BD8814" w:rsidR="00862AD0" w:rsidRDefault="00862AD0" w:rsidP="00862AD0">
      <w:pPr>
        <w:pStyle w:val="TableParagraph"/>
        <w:spacing w:line="264" w:lineRule="auto"/>
        <w:ind w:right="397"/>
      </w:pPr>
    </w:p>
    <w:p w14:paraId="661A2860" w14:textId="148BE529" w:rsidR="00862AD0" w:rsidRDefault="00862AD0" w:rsidP="00862AD0">
      <w:pPr>
        <w:pStyle w:val="TableParagraph"/>
        <w:spacing w:line="264" w:lineRule="auto"/>
        <w:ind w:right="397"/>
      </w:pPr>
    </w:p>
    <w:p w14:paraId="55E31A27" w14:textId="046F3638" w:rsidR="00862AD0" w:rsidRDefault="00862AD0" w:rsidP="00862AD0">
      <w:pPr>
        <w:pStyle w:val="TableParagraph"/>
        <w:spacing w:line="264" w:lineRule="auto"/>
        <w:ind w:right="397"/>
      </w:pPr>
    </w:p>
    <w:p w14:paraId="397FB2F9" w14:textId="7301CFDF" w:rsidR="00862AD0" w:rsidRDefault="00862AD0" w:rsidP="00862AD0">
      <w:pPr>
        <w:pStyle w:val="TableParagraph"/>
        <w:spacing w:line="264" w:lineRule="auto"/>
        <w:ind w:right="397"/>
      </w:pPr>
    </w:p>
    <w:p w14:paraId="2790A0EA" w14:textId="7279F112" w:rsidR="00862AD0" w:rsidRDefault="00862AD0" w:rsidP="00862AD0">
      <w:pPr>
        <w:pStyle w:val="TableParagraph"/>
        <w:spacing w:line="264" w:lineRule="auto"/>
        <w:ind w:right="397"/>
      </w:pPr>
    </w:p>
    <w:p w14:paraId="4B2224FE" w14:textId="5B7DF0F8" w:rsidR="00862AD0" w:rsidRDefault="00862AD0" w:rsidP="00862AD0">
      <w:pPr>
        <w:pStyle w:val="TableParagraph"/>
        <w:spacing w:line="264" w:lineRule="auto"/>
        <w:ind w:right="397"/>
      </w:pPr>
    </w:p>
    <w:p w14:paraId="0992477E" w14:textId="77777777" w:rsidR="002D5DE0" w:rsidRDefault="002D5DE0" w:rsidP="00862AD0">
      <w:pPr>
        <w:pStyle w:val="TableParagraph"/>
        <w:spacing w:line="264" w:lineRule="auto"/>
        <w:ind w:right="397"/>
      </w:pPr>
    </w:p>
    <w:p w14:paraId="6CCA94C0" w14:textId="77777777" w:rsidR="00862AD0" w:rsidRDefault="00862AD0" w:rsidP="00862AD0">
      <w:pPr>
        <w:pStyle w:val="TableParagraph"/>
        <w:spacing w:line="264" w:lineRule="auto"/>
        <w:ind w:right="397"/>
      </w:pPr>
    </w:p>
    <w:tbl>
      <w:tblPr>
        <w:tblStyle w:val="PlainTable11"/>
        <w:tblW w:w="0" w:type="auto"/>
        <w:tblLook w:val="04A0" w:firstRow="1" w:lastRow="0" w:firstColumn="1" w:lastColumn="0" w:noHBand="0" w:noVBand="1"/>
      </w:tblPr>
      <w:tblGrid>
        <w:gridCol w:w="4675"/>
        <w:gridCol w:w="4675"/>
      </w:tblGrid>
      <w:tr w:rsidR="00862AD0" w14:paraId="0E6730C5" w14:textId="77777777" w:rsidTr="00AE19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single" w:sz="4" w:space="0" w:color="auto"/>
              <w:right w:val="nil"/>
            </w:tcBorders>
          </w:tcPr>
          <w:p w14:paraId="47366FAE" w14:textId="021CA61A" w:rsidR="00862AD0" w:rsidRPr="003D1574" w:rsidRDefault="003E2C4E" w:rsidP="00AE1903">
            <w:pPr>
              <w:rPr>
                <w:b w:val="0"/>
                <w:bCs w:val="0"/>
              </w:rPr>
            </w:pPr>
            <w:r>
              <w:lastRenderedPageBreak/>
              <w:t xml:space="preserve">Supplemental Digital Content </w:t>
            </w:r>
            <w:r w:rsidR="00862AD0">
              <w:t xml:space="preserve">Table 1: </w:t>
            </w:r>
            <w:r w:rsidR="00862AD0">
              <w:rPr>
                <w:b w:val="0"/>
                <w:bCs w:val="0"/>
              </w:rPr>
              <w:t>ICD-9/10-CM codes used to search for patients undergoing common intra-abdominal procedures.</w:t>
            </w:r>
          </w:p>
        </w:tc>
      </w:tr>
      <w:tr w:rsidR="00862AD0" w14:paraId="0E22BA7E" w14:textId="77777777" w:rsidTr="00AE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nil"/>
              <w:right w:val="nil"/>
            </w:tcBorders>
          </w:tcPr>
          <w:p w14:paraId="27C69EC7" w14:textId="77777777" w:rsidR="00862AD0" w:rsidRPr="003D1574" w:rsidRDefault="00862AD0" w:rsidP="00AE1903">
            <w:r w:rsidRPr="003D1574">
              <w:t>Procedure</w:t>
            </w:r>
          </w:p>
        </w:tc>
        <w:tc>
          <w:tcPr>
            <w:tcW w:w="4675" w:type="dxa"/>
            <w:tcBorders>
              <w:top w:val="single" w:sz="4" w:space="0" w:color="auto"/>
              <w:left w:val="nil"/>
              <w:bottom w:val="nil"/>
              <w:right w:val="single" w:sz="4" w:space="0" w:color="auto"/>
            </w:tcBorders>
          </w:tcPr>
          <w:p w14:paraId="09C60E64" w14:textId="77777777" w:rsidR="00862AD0" w:rsidRPr="003D1574" w:rsidRDefault="00862AD0" w:rsidP="00AE1903">
            <w:pPr>
              <w:cnfStyle w:val="000000100000" w:firstRow="0" w:lastRow="0" w:firstColumn="0" w:lastColumn="0" w:oddVBand="0" w:evenVBand="0" w:oddHBand="1" w:evenHBand="0" w:firstRowFirstColumn="0" w:firstRowLastColumn="0" w:lastRowFirstColumn="0" w:lastRowLastColumn="0"/>
              <w:rPr>
                <w:b/>
                <w:bCs/>
              </w:rPr>
            </w:pPr>
            <w:r w:rsidRPr="003D1574">
              <w:rPr>
                <w:b/>
                <w:bCs/>
              </w:rPr>
              <w:t>ICD-9/10-CM Codes</w:t>
            </w:r>
          </w:p>
        </w:tc>
      </w:tr>
      <w:tr w:rsidR="00862AD0" w14:paraId="062ABA02" w14:textId="77777777" w:rsidTr="00AE1903">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auto"/>
              <w:bottom w:val="nil"/>
              <w:right w:val="nil"/>
            </w:tcBorders>
          </w:tcPr>
          <w:p w14:paraId="65593509" w14:textId="626F3CFA" w:rsidR="00862AD0" w:rsidRPr="003D1574" w:rsidRDefault="00862AD0" w:rsidP="00AE1903">
            <w:pPr>
              <w:rPr>
                <w:b w:val="0"/>
                <w:bCs w:val="0"/>
              </w:rPr>
            </w:pPr>
            <w:r w:rsidRPr="003D1574">
              <w:rPr>
                <w:b w:val="0"/>
                <w:bCs w:val="0"/>
              </w:rPr>
              <w:t>Large bowel resection</w:t>
            </w:r>
          </w:p>
        </w:tc>
        <w:tc>
          <w:tcPr>
            <w:tcW w:w="4675" w:type="dxa"/>
            <w:tcBorders>
              <w:top w:val="nil"/>
              <w:left w:val="nil"/>
              <w:bottom w:val="nil"/>
              <w:right w:val="single" w:sz="4" w:space="0" w:color="auto"/>
            </w:tcBorders>
          </w:tcPr>
          <w:p w14:paraId="2A547C21" w14:textId="77777777" w:rsidR="00862AD0" w:rsidRDefault="00862AD0" w:rsidP="00AE1903">
            <w:pPr>
              <w:cnfStyle w:val="000000000000" w:firstRow="0" w:lastRow="0" w:firstColumn="0" w:lastColumn="0" w:oddVBand="0" w:evenVBand="0" w:oddHBand="0" w:evenHBand="0" w:firstRowFirstColumn="0" w:firstRowLastColumn="0" w:lastRowFirstColumn="0" w:lastRowLastColumn="0"/>
            </w:pPr>
            <w:r>
              <w:t>4571, 4572, 4573, 4574, 4575, 4576, 4579, 4581, 4582, 4583, 1731, 1732, 1733, 1734, 1735, 1736, 1739, 0DTE, 0DTF, 0DTG, 0DTH, 0DTK, 0DTL, 0DTM, 0DTN</w:t>
            </w:r>
          </w:p>
        </w:tc>
      </w:tr>
      <w:tr w:rsidR="00862AD0" w14:paraId="20B8620B" w14:textId="77777777" w:rsidTr="00AE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auto"/>
              <w:bottom w:val="nil"/>
              <w:right w:val="nil"/>
            </w:tcBorders>
          </w:tcPr>
          <w:p w14:paraId="302EA529" w14:textId="60833C0D" w:rsidR="00862AD0" w:rsidRPr="003D1574" w:rsidRDefault="00862AD0" w:rsidP="00AE1903">
            <w:pPr>
              <w:rPr>
                <w:b w:val="0"/>
                <w:bCs w:val="0"/>
              </w:rPr>
            </w:pPr>
            <w:r w:rsidRPr="003D1574">
              <w:rPr>
                <w:b w:val="0"/>
                <w:bCs w:val="0"/>
              </w:rPr>
              <w:t>Small bowel resection</w:t>
            </w:r>
          </w:p>
        </w:tc>
        <w:tc>
          <w:tcPr>
            <w:tcW w:w="4675" w:type="dxa"/>
            <w:tcBorders>
              <w:top w:val="nil"/>
              <w:left w:val="nil"/>
              <w:bottom w:val="nil"/>
              <w:right w:val="single" w:sz="4" w:space="0" w:color="auto"/>
            </w:tcBorders>
          </w:tcPr>
          <w:p w14:paraId="0882E5D9" w14:textId="77777777" w:rsidR="00862AD0" w:rsidRDefault="00862AD0" w:rsidP="00AE1903">
            <w:pPr>
              <w:cnfStyle w:val="000000100000" w:firstRow="0" w:lastRow="0" w:firstColumn="0" w:lastColumn="0" w:oddVBand="0" w:evenVBand="0" w:oddHBand="1" w:evenHBand="0" w:firstRowFirstColumn="0" w:firstRowLastColumn="0" w:lastRowFirstColumn="0" w:lastRowLastColumn="0"/>
            </w:pPr>
            <w:r>
              <w:t>4561, 4562, 4563, 0DT8, 0DT9, 0DTA, 0DTB, 0DTC</w:t>
            </w:r>
          </w:p>
        </w:tc>
      </w:tr>
      <w:tr w:rsidR="00862AD0" w14:paraId="4C3F9E79" w14:textId="77777777" w:rsidTr="00AE1903">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auto"/>
              <w:bottom w:val="nil"/>
              <w:right w:val="nil"/>
            </w:tcBorders>
          </w:tcPr>
          <w:p w14:paraId="5C95F9EA" w14:textId="474907FF" w:rsidR="00862AD0" w:rsidRPr="003D1574" w:rsidRDefault="00862AD0" w:rsidP="00AE1903">
            <w:pPr>
              <w:rPr>
                <w:b w:val="0"/>
                <w:bCs w:val="0"/>
              </w:rPr>
            </w:pPr>
            <w:r w:rsidRPr="003D1574">
              <w:rPr>
                <w:b w:val="0"/>
                <w:bCs w:val="0"/>
              </w:rPr>
              <w:t>Gastr</w:t>
            </w:r>
            <w:r>
              <w:rPr>
                <w:b w:val="0"/>
                <w:bCs w:val="0"/>
              </w:rPr>
              <w:t>ic resection</w:t>
            </w:r>
          </w:p>
        </w:tc>
        <w:tc>
          <w:tcPr>
            <w:tcW w:w="4675" w:type="dxa"/>
            <w:tcBorders>
              <w:top w:val="nil"/>
              <w:left w:val="nil"/>
              <w:bottom w:val="nil"/>
              <w:right w:val="single" w:sz="4" w:space="0" w:color="auto"/>
            </w:tcBorders>
          </w:tcPr>
          <w:p w14:paraId="00A16F83" w14:textId="77777777" w:rsidR="00862AD0" w:rsidRDefault="00862AD0" w:rsidP="00AE1903">
            <w:pPr>
              <w:cnfStyle w:val="000000000000" w:firstRow="0" w:lastRow="0" w:firstColumn="0" w:lastColumn="0" w:oddVBand="0" w:evenVBand="0" w:oddHBand="0" w:evenHBand="0" w:firstRowFirstColumn="0" w:firstRowLastColumn="0" w:lastRowFirstColumn="0" w:lastRowLastColumn="0"/>
            </w:pPr>
            <w:r>
              <w:t>435, 436, 437, 4381, 4382, 4389, 4391, 4399, 0DT6, 0DT7</w:t>
            </w:r>
          </w:p>
        </w:tc>
      </w:tr>
      <w:tr w:rsidR="00862AD0" w14:paraId="3C4B7E31" w14:textId="77777777" w:rsidTr="00AE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auto"/>
              <w:bottom w:val="nil"/>
              <w:right w:val="nil"/>
            </w:tcBorders>
          </w:tcPr>
          <w:p w14:paraId="3FAF7667" w14:textId="2062623F" w:rsidR="00862AD0" w:rsidRPr="003D1574" w:rsidRDefault="00862AD0" w:rsidP="00AE1903">
            <w:pPr>
              <w:rPr>
                <w:b w:val="0"/>
                <w:bCs w:val="0"/>
              </w:rPr>
            </w:pPr>
            <w:r w:rsidRPr="003D1574">
              <w:rPr>
                <w:b w:val="0"/>
                <w:bCs w:val="0"/>
              </w:rPr>
              <w:t>Pancreatic resection</w:t>
            </w:r>
          </w:p>
        </w:tc>
        <w:tc>
          <w:tcPr>
            <w:tcW w:w="4675" w:type="dxa"/>
            <w:tcBorders>
              <w:top w:val="nil"/>
              <w:left w:val="nil"/>
              <w:bottom w:val="nil"/>
              <w:right w:val="single" w:sz="4" w:space="0" w:color="auto"/>
            </w:tcBorders>
          </w:tcPr>
          <w:p w14:paraId="495E28AE" w14:textId="77777777" w:rsidR="00862AD0" w:rsidRDefault="00862AD0" w:rsidP="00AE1903">
            <w:pPr>
              <w:cnfStyle w:val="000000100000" w:firstRow="0" w:lastRow="0" w:firstColumn="0" w:lastColumn="0" w:oddVBand="0" w:evenVBand="0" w:oddHBand="1" w:evenHBand="0" w:firstRowFirstColumn="0" w:firstRowLastColumn="0" w:lastRowFirstColumn="0" w:lastRowLastColumn="0"/>
            </w:pPr>
            <w:r>
              <w:t>526, 527, 0FTG</w:t>
            </w:r>
          </w:p>
        </w:tc>
      </w:tr>
      <w:tr w:rsidR="00862AD0" w14:paraId="1F2DE598" w14:textId="77777777" w:rsidTr="00AE1903">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auto"/>
              <w:bottom w:val="nil"/>
              <w:right w:val="nil"/>
            </w:tcBorders>
          </w:tcPr>
          <w:p w14:paraId="3734F59E" w14:textId="2AF3185C" w:rsidR="00862AD0" w:rsidRPr="003D1574" w:rsidRDefault="00862AD0" w:rsidP="00AE1903">
            <w:pPr>
              <w:rPr>
                <w:b w:val="0"/>
                <w:bCs w:val="0"/>
              </w:rPr>
            </w:pPr>
            <w:r w:rsidRPr="003D1574">
              <w:rPr>
                <w:b w:val="0"/>
                <w:bCs w:val="0"/>
              </w:rPr>
              <w:t>Nephrectom</w:t>
            </w:r>
            <w:r>
              <w:rPr>
                <w:b w:val="0"/>
                <w:bCs w:val="0"/>
              </w:rPr>
              <w:t>y</w:t>
            </w:r>
          </w:p>
        </w:tc>
        <w:tc>
          <w:tcPr>
            <w:tcW w:w="4675" w:type="dxa"/>
            <w:tcBorders>
              <w:top w:val="nil"/>
              <w:left w:val="nil"/>
              <w:bottom w:val="nil"/>
              <w:right w:val="single" w:sz="4" w:space="0" w:color="auto"/>
            </w:tcBorders>
          </w:tcPr>
          <w:p w14:paraId="05BF83BF" w14:textId="77777777" w:rsidR="00862AD0" w:rsidRDefault="00862AD0" w:rsidP="00AE1903">
            <w:pPr>
              <w:cnfStyle w:val="000000000000" w:firstRow="0" w:lastRow="0" w:firstColumn="0" w:lastColumn="0" w:oddVBand="0" w:evenVBand="0" w:oddHBand="0" w:evenHBand="0" w:firstRowFirstColumn="0" w:firstRowLastColumn="0" w:lastRowFirstColumn="0" w:lastRowLastColumn="0"/>
            </w:pPr>
            <w:r>
              <w:t>554, 555, 5551, 5552, 5554, 0TT0, 0TT1, 0TT2</w:t>
            </w:r>
          </w:p>
        </w:tc>
      </w:tr>
      <w:tr w:rsidR="00862AD0" w14:paraId="31F0995C" w14:textId="77777777" w:rsidTr="00AE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auto"/>
              <w:bottom w:val="single" w:sz="4" w:space="0" w:color="auto"/>
              <w:right w:val="nil"/>
            </w:tcBorders>
          </w:tcPr>
          <w:p w14:paraId="3ECDBC54" w14:textId="42020464" w:rsidR="00862AD0" w:rsidRPr="003D1574" w:rsidRDefault="00862AD0" w:rsidP="00AE1903">
            <w:pPr>
              <w:rPr>
                <w:b w:val="0"/>
                <w:bCs w:val="0"/>
              </w:rPr>
            </w:pPr>
            <w:r w:rsidRPr="003D1574">
              <w:rPr>
                <w:b w:val="0"/>
                <w:bCs w:val="0"/>
              </w:rPr>
              <w:t>Cystectom</w:t>
            </w:r>
            <w:r>
              <w:rPr>
                <w:b w:val="0"/>
                <w:bCs w:val="0"/>
              </w:rPr>
              <w:t>y</w:t>
            </w:r>
          </w:p>
        </w:tc>
        <w:tc>
          <w:tcPr>
            <w:tcW w:w="4675" w:type="dxa"/>
            <w:tcBorders>
              <w:top w:val="nil"/>
              <w:left w:val="nil"/>
              <w:bottom w:val="single" w:sz="4" w:space="0" w:color="auto"/>
              <w:right w:val="single" w:sz="4" w:space="0" w:color="auto"/>
            </w:tcBorders>
          </w:tcPr>
          <w:p w14:paraId="75BEC09F" w14:textId="77777777" w:rsidR="00862AD0" w:rsidRDefault="00862AD0" w:rsidP="00AE1903">
            <w:pPr>
              <w:cnfStyle w:val="000000100000" w:firstRow="0" w:lastRow="0" w:firstColumn="0" w:lastColumn="0" w:oddVBand="0" w:evenVBand="0" w:oddHBand="1" w:evenHBand="0" w:firstRowFirstColumn="0" w:firstRowLastColumn="0" w:lastRowFirstColumn="0" w:lastRowLastColumn="0"/>
            </w:pPr>
            <w:r>
              <w:t>576, 577, 5771, 5779, 0TTB</w:t>
            </w:r>
          </w:p>
        </w:tc>
      </w:tr>
    </w:tbl>
    <w:p w14:paraId="7638332A" w14:textId="77777777" w:rsidR="00862AD0" w:rsidRDefault="00862AD0" w:rsidP="00862AD0"/>
    <w:tbl>
      <w:tblPr>
        <w:tblStyle w:val="PlainTable11"/>
        <w:tblW w:w="0" w:type="auto"/>
        <w:tblLook w:val="04A0" w:firstRow="1" w:lastRow="0" w:firstColumn="1" w:lastColumn="0" w:noHBand="0" w:noVBand="1"/>
      </w:tblPr>
      <w:tblGrid>
        <w:gridCol w:w="4675"/>
        <w:gridCol w:w="4675"/>
      </w:tblGrid>
      <w:tr w:rsidR="00862AD0" w14:paraId="27CB1011" w14:textId="77777777" w:rsidTr="00AE19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single" w:sz="4" w:space="0" w:color="auto"/>
              <w:right w:val="nil"/>
            </w:tcBorders>
          </w:tcPr>
          <w:p w14:paraId="0E3C9D73" w14:textId="77777777" w:rsidR="00862AD0" w:rsidRDefault="00862AD0" w:rsidP="00AE1903">
            <w:pPr>
              <w:rPr>
                <w:b w:val="0"/>
                <w:bCs w:val="0"/>
              </w:rPr>
            </w:pPr>
          </w:p>
          <w:p w14:paraId="775B027F" w14:textId="77777777" w:rsidR="00862AD0" w:rsidRDefault="00862AD0" w:rsidP="00AE1903">
            <w:pPr>
              <w:rPr>
                <w:b w:val="0"/>
                <w:bCs w:val="0"/>
              </w:rPr>
            </w:pPr>
          </w:p>
          <w:p w14:paraId="1BEF7486" w14:textId="77777777" w:rsidR="00862AD0" w:rsidRDefault="00862AD0" w:rsidP="00AE1903">
            <w:pPr>
              <w:rPr>
                <w:b w:val="0"/>
                <w:bCs w:val="0"/>
              </w:rPr>
            </w:pPr>
          </w:p>
          <w:p w14:paraId="1AC6E460" w14:textId="77777777" w:rsidR="00862AD0" w:rsidRDefault="00862AD0" w:rsidP="00AE1903">
            <w:pPr>
              <w:rPr>
                <w:b w:val="0"/>
                <w:bCs w:val="0"/>
              </w:rPr>
            </w:pPr>
          </w:p>
          <w:p w14:paraId="712296D5" w14:textId="77777777" w:rsidR="00862AD0" w:rsidRDefault="00862AD0" w:rsidP="00AE1903">
            <w:pPr>
              <w:rPr>
                <w:b w:val="0"/>
                <w:bCs w:val="0"/>
              </w:rPr>
            </w:pPr>
          </w:p>
          <w:p w14:paraId="688D754B" w14:textId="77777777" w:rsidR="00862AD0" w:rsidRDefault="00862AD0" w:rsidP="00AE1903">
            <w:pPr>
              <w:rPr>
                <w:b w:val="0"/>
                <w:bCs w:val="0"/>
              </w:rPr>
            </w:pPr>
          </w:p>
          <w:p w14:paraId="59FF5AE4" w14:textId="77777777" w:rsidR="00862AD0" w:rsidRDefault="00862AD0" w:rsidP="00AE1903">
            <w:pPr>
              <w:rPr>
                <w:b w:val="0"/>
                <w:bCs w:val="0"/>
              </w:rPr>
            </w:pPr>
          </w:p>
          <w:p w14:paraId="4F153E00" w14:textId="77777777" w:rsidR="00862AD0" w:rsidRDefault="00862AD0" w:rsidP="00AE1903">
            <w:pPr>
              <w:rPr>
                <w:b w:val="0"/>
                <w:bCs w:val="0"/>
              </w:rPr>
            </w:pPr>
          </w:p>
          <w:p w14:paraId="63220301" w14:textId="77777777" w:rsidR="00862AD0" w:rsidRDefault="00862AD0" w:rsidP="00AE1903">
            <w:pPr>
              <w:rPr>
                <w:b w:val="0"/>
                <w:bCs w:val="0"/>
              </w:rPr>
            </w:pPr>
          </w:p>
          <w:p w14:paraId="0D68242B" w14:textId="77777777" w:rsidR="00862AD0" w:rsidRDefault="00862AD0" w:rsidP="00AE1903">
            <w:pPr>
              <w:rPr>
                <w:b w:val="0"/>
                <w:bCs w:val="0"/>
              </w:rPr>
            </w:pPr>
          </w:p>
          <w:p w14:paraId="0D234E09" w14:textId="77777777" w:rsidR="00862AD0" w:rsidRDefault="00862AD0" w:rsidP="00AE1903">
            <w:pPr>
              <w:rPr>
                <w:b w:val="0"/>
                <w:bCs w:val="0"/>
              </w:rPr>
            </w:pPr>
          </w:p>
          <w:p w14:paraId="179693DB" w14:textId="77777777" w:rsidR="00862AD0" w:rsidRDefault="00862AD0" w:rsidP="00AE1903">
            <w:pPr>
              <w:rPr>
                <w:b w:val="0"/>
                <w:bCs w:val="0"/>
              </w:rPr>
            </w:pPr>
          </w:p>
          <w:p w14:paraId="1AC5138C" w14:textId="77777777" w:rsidR="00862AD0" w:rsidRDefault="00862AD0" w:rsidP="00AE1903">
            <w:pPr>
              <w:rPr>
                <w:b w:val="0"/>
                <w:bCs w:val="0"/>
              </w:rPr>
            </w:pPr>
          </w:p>
          <w:p w14:paraId="2634DE31" w14:textId="77777777" w:rsidR="00862AD0" w:rsidRDefault="00862AD0" w:rsidP="00AE1903">
            <w:pPr>
              <w:rPr>
                <w:b w:val="0"/>
                <w:bCs w:val="0"/>
              </w:rPr>
            </w:pPr>
          </w:p>
          <w:p w14:paraId="1960494E" w14:textId="77777777" w:rsidR="00862AD0" w:rsidRDefault="00862AD0" w:rsidP="00AE1903">
            <w:pPr>
              <w:rPr>
                <w:b w:val="0"/>
                <w:bCs w:val="0"/>
              </w:rPr>
            </w:pPr>
          </w:p>
          <w:p w14:paraId="0E23A39D" w14:textId="77777777" w:rsidR="00862AD0" w:rsidRDefault="00862AD0" w:rsidP="00AE1903">
            <w:pPr>
              <w:rPr>
                <w:b w:val="0"/>
                <w:bCs w:val="0"/>
              </w:rPr>
            </w:pPr>
          </w:p>
          <w:p w14:paraId="5E8DBC61" w14:textId="77777777" w:rsidR="00862AD0" w:rsidRDefault="00862AD0" w:rsidP="00AE1903">
            <w:pPr>
              <w:rPr>
                <w:b w:val="0"/>
                <w:bCs w:val="0"/>
              </w:rPr>
            </w:pPr>
          </w:p>
          <w:p w14:paraId="2E30313E" w14:textId="77777777" w:rsidR="00862AD0" w:rsidRDefault="00862AD0" w:rsidP="00AE1903">
            <w:pPr>
              <w:rPr>
                <w:b w:val="0"/>
                <w:bCs w:val="0"/>
              </w:rPr>
            </w:pPr>
          </w:p>
          <w:p w14:paraId="21D4D638" w14:textId="77777777" w:rsidR="00862AD0" w:rsidRDefault="00862AD0" w:rsidP="00AE1903">
            <w:pPr>
              <w:rPr>
                <w:b w:val="0"/>
                <w:bCs w:val="0"/>
              </w:rPr>
            </w:pPr>
          </w:p>
          <w:p w14:paraId="71D7CE3F" w14:textId="77777777" w:rsidR="00862AD0" w:rsidRDefault="00862AD0" w:rsidP="00AE1903">
            <w:pPr>
              <w:rPr>
                <w:b w:val="0"/>
                <w:bCs w:val="0"/>
              </w:rPr>
            </w:pPr>
          </w:p>
          <w:p w14:paraId="2F5305CB" w14:textId="77777777" w:rsidR="00862AD0" w:rsidRDefault="00862AD0" w:rsidP="00AE1903">
            <w:pPr>
              <w:rPr>
                <w:b w:val="0"/>
                <w:bCs w:val="0"/>
              </w:rPr>
            </w:pPr>
          </w:p>
          <w:p w14:paraId="10BD6F6A" w14:textId="77777777" w:rsidR="00862AD0" w:rsidRDefault="00862AD0" w:rsidP="00AE1903">
            <w:pPr>
              <w:rPr>
                <w:b w:val="0"/>
                <w:bCs w:val="0"/>
              </w:rPr>
            </w:pPr>
          </w:p>
          <w:p w14:paraId="02F4A223" w14:textId="77777777" w:rsidR="00862AD0" w:rsidRDefault="00862AD0" w:rsidP="00AE1903">
            <w:pPr>
              <w:rPr>
                <w:b w:val="0"/>
                <w:bCs w:val="0"/>
              </w:rPr>
            </w:pPr>
          </w:p>
          <w:p w14:paraId="6699C0D1" w14:textId="77777777" w:rsidR="00862AD0" w:rsidRDefault="00862AD0" w:rsidP="00AE1903">
            <w:pPr>
              <w:rPr>
                <w:b w:val="0"/>
                <w:bCs w:val="0"/>
              </w:rPr>
            </w:pPr>
          </w:p>
          <w:p w14:paraId="5E372006" w14:textId="77777777" w:rsidR="00862AD0" w:rsidRDefault="00862AD0" w:rsidP="00AE1903">
            <w:pPr>
              <w:rPr>
                <w:b w:val="0"/>
                <w:bCs w:val="0"/>
              </w:rPr>
            </w:pPr>
          </w:p>
          <w:p w14:paraId="06D8E175" w14:textId="77777777" w:rsidR="00862AD0" w:rsidRDefault="00862AD0" w:rsidP="00AE1903">
            <w:pPr>
              <w:rPr>
                <w:b w:val="0"/>
                <w:bCs w:val="0"/>
              </w:rPr>
            </w:pPr>
          </w:p>
          <w:p w14:paraId="4D6CDCD7" w14:textId="77777777" w:rsidR="00862AD0" w:rsidRDefault="00862AD0" w:rsidP="00AE1903">
            <w:pPr>
              <w:rPr>
                <w:b w:val="0"/>
                <w:bCs w:val="0"/>
              </w:rPr>
            </w:pPr>
          </w:p>
          <w:p w14:paraId="796AEE07" w14:textId="77777777" w:rsidR="00862AD0" w:rsidRDefault="00862AD0" w:rsidP="00AE1903">
            <w:pPr>
              <w:rPr>
                <w:b w:val="0"/>
                <w:bCs w:val="0"/>
              </w:rPr>
            </w:pPr>
          </w:p>
          <w:p w14:paraId="5F155B5B" w14:textId="77777777" w:rsidR="00862AD0" w:rsidRDefault="00862AD0" w:rsidP="00AE1903">
            <w:pPr>
              <w:rPr>
                <w:b w:val="0"/>
                <w:bCs w:val="0"/>
              </w:rPr>
            </w:pPr>
          </w:p>
          <w:p w14:paraId="4DC03303" w14:textId="77777777" w:rsidR="00862AD0" w:rsidRDefault="00862AD0" w:rsidP="00AE1903">
            <w:pPr>
              <w:rPr>
                <w:b w:val="0"/>
                <w:bCs w:val="0"/>
              </w:rPr>
            </w:pPr>
          </w:p>
          <w:p w14:paraId="7610A54E" w14:textId="77777777" w:rsidR="00030859" w:rsidRDefault="00030859" w:rsidP="00AE1903">
            <w:pPr>
              <w:rPr>
                <w:b w:val="0"/>
                <w:bCs w:val="0"/>
              </w:rPr>
            </w:pPr>
          </w:p>
          <w:p w14:paraId="3563D993" w14:textId="77777777" w:rsidR="00030859" w:rsidRDefault="00030859" w:rsidP="00AE1903">
            <w:pPr>
              <w:rPr>
                <w:b w:val="0"/>
                <w:bCs w:val="0"/>
              </w:rPr>
            </w:pPr>
          </w:p>
          <w:p w14:paraId="29C2E83D" w14:textId="77777777" w:rsidR="00030859" w:rsidRDefault="00030859" w:rsidP="00AE1903">
            <w:pPr>
              <w:rPr>
                <w:b w:val="0"/>
                <w:bCs w:val="0"/>
              </w:rPr>
            </w:pPr>
          </w:p>
          <w:p w14:paraId="78A1B2A0" w14:textId="77777777" w:rsidR="00030859" w:rsidRDefault="00030859" w:rsidP="00AE1903">
            <w:pPr>
              <w:rPr>
                <w:b w:val="0"/>
                <w:bCs w:val="0"/>
              </w:rPr>
            </w:pPr>
          </w:p>
          <w:p w14:paraId="560F29C9" w14:textId="77777777" w:rsidR="00030859" w:rsidRDefault="00030859" w:rsidP="00AE1903">
            <w:pPr>
              <w:rPr>
                <w:b w:val="0"/>
                <w:bCs w:val="0"/>
              </w:rPr>
            </w:pPr>
          </w:p>
          <w:p w14:paraId="34AF13A1" w14:textId="77777777" w:rsidR="00030859" w:rsidRDefault="00030859" w:rsidP="00AE1903">
            <w:pPr>
              <w:rPr>
                <w:b w:val="0"/>
                <w:bCs w:val="0"/>
              </w:rPr>
            </w:pPr>
          </w:p>
          <w:p w14:paraId="3F40EF46" w14:textId="77777777" w:rsidR="00030859" w:rsidRDefault="00030859" w:rsidP="00AE1903">
            <w:pPr>
              <w:rPr>
                <w:b w:val="0"/>
                <w:bCs w:val="0"/>
              </w:rPr>
            </w:pPr>
          </w:p>
          <w:p w14:paraId="5706D26D" w14:textId="77777777" w:rsidR="00030859" w:rsidRDefault="00030859" w:rsidP="00AE1903">
            <w:pPr>
              <w:rPr>
                <w:b w:val="0"/>
                <w:bCs w:val="0"/>
              </w:rPr>
            </w:pPr>
          </w:p>
          <w:p w14:paraId="53E5DD11" w14:textId="77777777" w:rsidR="00030859" w:rsidRDefault="00030859" w:rsidP="00AE1903">
            <w:pPr>
              <w:rPr>
                <w:b w:val="0"/>
                <w:bCs w:val="0"/>
              </w:rPr>
            </w:pPr>
          </w:p>
          <w:p w14:paraId="650FBCCE" w14:textId="3BC3717F" w:rsidR="00862AD0" w:rsidRPr="00F37F68" w:rsidRDefault="003E2C4E" w:rsidP="00AE1903">
            <w:pPr>
              <w:rPr>
                <w:b w:val="0"/>
                <w:bCs w:val="0"/>
              </w:rPr>
            </w:pPr>
            <w:r>
              <w:t xml:space="preserve">Supplemental Digital Content </w:t>
            </w:r>
            <w:r w:rsidR="00862AD0">
              <w:t xml:space="preserve">Table 2: </w:t>
            </w:r>
            <w:r w:rsidR="00862AD0">
              <w:rPr>
                <w:b w:val="0"/>
                <w:bCs w:val="0"/>
              </w:rPr>
              <w:t xml:space="preserve">CPT codes used to identify echocardiography and other cardiac testing claims. </w:t>
            </w:r>
          </w:p>
        </w:tc>
      </w:tr>
      <w:tr w:rsidR="00862AD0" w14:paraId="24B219CD" w14:textId="77777777" w:rsidTr="00AE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nil"/>
              <w:right w:val="nil"/>
            </w:tcBorders>
          </w:tcPr>
          <w:p w14:paraId="34341EDD" w14:textId="77777777" w:rsidR="00862AD0" w:rsidRPr="003D1574" w:rsidRDefault="00862AD0" w:rsidP="00AE1903">
            <w:r w:rsidRPr="003D1574">
              <w:lastRenderedPageBreak/>
              <w:t>Procedure</w:t>
            </w:r>
          </w:p>
        </w:tc>
        <w:tc>
          <w:tcPr>
            <w:tcW w:w="4675" w:type="dxa"/>
            <w:tcBorders>
              <w:top w:val="single" w:sz="4" w:space="0" w:color="auto"/>
              <w:left w:val="nil"/>
              <w:bottom w:val="nil"/>
              <w:right w:val="single" w:sz="4" w:space="0" w:color="auto"/>
            </w:tcBorders>
          </w:tcPr>
          <w:p w14:paraId="4E90D116" w14:textId="77777777" w:rsidR="00862AD0" w:rsidRPr="003D1574" w:rsidRDefault="00862AD0" w:rsidP="00AE1903">
            <w:pPr>
              <w:cnfStyle w:val="000000100000" w:firstRow="0" w:lastRow="0" w:firstColumn="0" w:lastColumn="0" w:oddVBand="0" w:evenVBand="0" w:oddHBand="1" w:evenHBand="0" w:firstRowFirstColumn="0" w:firstRowLastColumn="0" w:lastRowFirstColumn="0" w:lastRowLastColumn="0"/>
              <w:rPr>
                <w:b/>
                <w:bCs/>
              </w:rPr>
            </w:pPr>
            <w:r>
              <w:rPr>
                <w:b/>
                <w:bCs/>
              </w:rPr>
              <w:t>CPT</w:t>
            </w:r>
            <w:r w:rsidRPr="003D1574">
              <w:rPr>
                <w:b/>
                <w:bCs/>
              </w:rPr>
              <w:t xml:space="preserve"> </w:t>
            </w:r>
            <w:r>
              <w:rPr>
                <w:b/>
                <w:bCs/>
              </w:rPr>
              <w:t>C</w:t>
            </w:r>
            <w:r w:rsidRPr="003D1574">
              <w:rPr>
                <w:b/>
                <w:bCs/>
              </w:rPr>
              <w:t>odes</w:t>
            </w:r>
          </w:p>
        </w:tc>
      </w:tr>
      <w:tr w:rsidR="00862AD0" w14:paraId="60A6249E" w14:textId="77777777" w:rsidTr="00AE1903">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auto"/>
              <w:bottom w:val="nil"/>
              <w:right w:val="nil"/>
            </w:tcBorders>
          </w:tcPr>
          <w:p w14:paraId="5F949B06" w14:textId="77777777" w:rsidR="00862AD0" w:rsidRPr="003D1574" w:rsidRDefault="00862AD0" w:rsidP="00AE1903">
            <w:pPr>
              <w:rPr>
                <w:b w:val="0"/>
                <w:bCs w:val="0"/>
              </w:rPr>
            </w:pPr>
            <w:r>
              <w:rPr>
                <w:b w:val="0"/>
                <w:bCs w:val="0"/>
              </w:rPr>
              <w:t>Transthoracic echocardiography (TTE)</w:t>
            </w:r>
          </w:p>
        </w:tc>
        <w:tc>
          <w:tcPr>
            <w:tcW w:w="4675" w:type="dxa"/>
            <w:tcBorders>
              <w:top w:val="nil"/>
              <w:left w:val="nil"/>
              <w:bottom w:val="nil"/>
              <w:right w:val="single" w:sz="4" w:space="0" w:color="auto"/>
            </w:tcBorders>
          </w:tcPr>
          <w:p w14:paraId="630C0EF1" w14:textId="77777777" w:rsidR="00862AD0" w:rsidRDefault="00862AD0" w:rsidP="00AE1903">
            <w:pPr>
              <w:cnfStyle w:val="000000000000" w:firstRow="0" w:lastRow="0" w:firstColumn="0" w:lastColumn="0" w:oddVBand="0" w:evenVBand="0" w:oddHBand="0" w:evenHBand="0" w:firstRowFirstColumn="0" w:firstRowLastColumn="0" w:lastRowFirstColumn="0" w:lastRowLastColumn="0"/>
            </w:pPr>
            <w:r>
              <w:t xml:space="preserve">93306, 93307, 93308 </w:t>
            </w:r>
          </w:p>
        </w:tc>
      </w:tr>
      <w:tr w:rsidR="00862AD0" w14:paraId="2BB6BD6A" w14:textId="77777777" w:rsidTr="00AE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auto"/>
              <w:bottom w:val="nil"/>
              <w:right w:val="nil"/>
            </w:tcBorders>
          </w:tcPr>
          <w:p w14:paraId="60D79EE8" w14:textId="77777777" w:rsidR="00862AD0" w:rsidRPr="003D1574" w:rsidRDefault="00862AD0" w:rsidP="00AE1903">
            <w:pPr>
              <w:rPr>
                <w:b w:val="0"/>
                <w:bCs w:val="0"/>
              </w:rPr>
            </w:pPr>
            <w:r>
              <w:rPr>
                <w:b w:val="0"/>
                <w:bCs w:val="0"/>
              </w:rPr>
              <w:t>Stress echocardiography</w:t>
            </w:r>
          </w:p>
        </w:tc>
        <w:tc>
          <w:tcPr>
            <w:tcW w:w="4675" w:type="dxa"/>
            <w:tcBorders>
              <w:top w:val="nil"/>
              <w:left w:val="nil"/>
              <w:bottom w:val="nil"/>
              <w:right w:val="single" w:sz="4" w:space="0" w:color="auto"/>
            </w:tcBorders>
          </w:tcPr>
          <w:p w14:paraId="4AF81E7F" w14:textId="77777777" w:rsidR="00862AD0" w:rsidRDefault="00862AD0" w:rsidP="00AE1903">
            <w:pPr>
              <w:cnfStyle w:val="000000100000" w:firstRow="0" w:lastRow="0" w:firstColumn="0" w:lastColumn="0" w:oddVBand="0" w:evenVBand="0" w:oddHBand="1" w:evenHBand="0" w:firstRowFirstColumn="0" w:firstRowLastColumn="0" w:lastRowFirstColumn="0" w:lastRowLastColumn="0"/>
            </w:pPr>
            <w:r>
              <w:t>93350, 93351, 93352, C8928, C8930</w:t>
            </w:r>
          </w:p>
        </w:tc>
      </w:tr>
      <w:tr w:rsidR="00862AD0" w14:paraId="370046E5" w14:textId="77777777" w:rsidTr="00AE1903">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auto"/>
              <w:bottom w:val="nil"/>
              <w:right w:val="nil"/>
            </w:tcBorders>
          </w:tcPr>
          <w:p w14:paraId="1C8D45BB" w14:textId="77777777" w:rsidR="00862AD0" w:rsidRPr="00781F07" w:rsidRDefault="00862AD0" w:rsidP="00AE1903">
            <w:pPr>
              <w:rPr>
                <w:b w:val="0"/>
                <w:bCs w:val="0"/>
              </w:rPr>
            </w:pPr>
            <w:r>
              <w:rPr>
                <w:b w:val="0"/>
                <w:bCs w:val="0"/>
              </w:rPr>
              <w:t>Stress test (exercise or pharmacological)</w:t>
            </w:r>
          </w:p>
        </w:tc>
        <w:tc>
          <w:tcPr>
            <w:tcW w:w="4675" w:type="dxa"/>
            <w:tcBorders>
              <w:top w:val="nil"/>
              <w:left w:val="nil"/>
              <w:bottom w:val="nil"/>
              <w:right w:val="single" w:sz="4" w:space="0" w:color="auto"/>
            </w:tcBorders>
          </w:tcPr>
          <w:p w14:paraId="72B8CF94" w14:textId="77777777" w:rsidR="00862AD0" w:rsidRDefault="00862AD0" w:rsidP="00AE1903">
            <w:pPr>
              <w:cnfStyle w:val="000000000000" w:firstRow="0" w:lastRow="0" w:firstColumn="0" w:lastColumn="0" w:oddVBand="0" w:evenVBand="0" w:oddHBand="0" w:evenHBand="0" w:firstRowFirstColumn="0" w:firstRowLastColumn="0" w:lastRowFirstColumn="0" w:lastRowLastColumn="0"/>
            </w:pPr>
            <w:r>
              <w:t>93015, 93016, 93017, 93018</w:t>
            </w:r>
          </w:p>
        </w:tc>
      </w:tr>
      <w:tr w:rsidR="00862AD0" w14:paraId="33E243C6" w14:textId="77777777" w:rsidTr="00AE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auto"/>
              <w:bottom w:val="nil"/>
              <w:right w:val="nil"/>
            </w:tcBorders>
          </w:tcPr>
          <w:p w14:paraId="20AC88D9" w14:textId="77777777" w:rsidR="00862AD0" w:rsidRDefault="00862AD0" w:rsidP="00AE1903">
            <w:pPr>
              <w:rPr>
                <w:b w:val="0"/>
                <w:bCs w:val="0"/>
              </w:rPr>
            </w:pPr>
            <w:r>
              <w:rPr>
                <w:b w:val="0"/>
                <w:bCs w:val="0"/>
              </w:rPr>
              <w:t>Myocardial nuclear imaging</w:t>
            </w:r>
          </w:p>
        </w:tc>
        <w:tc>
          <w:tcPr>
            <w:tcW w:w="4675" w:type="dxa"/>
            <w:tcBorders>
              <w:top w:val="nil"/>
              <w:left w:val="nil"/>
              <w:bottom w:val="nil"/>
              <w:right w:val="single" w:sz="4" w:space="0" w:color="auto"/>
            </w:tcBorders>
          </w:tcPr>
          <w:p w14:paraId="160AB584" w14:textId="77777777" w:rsidR="00862AD0" w:rsidRDefault="00862AD0" w:rsidP="00AE1903">
            <w:pPr>
              <w:cnfStyle w:val="000000100000" w:firstRow="0" w:lastRow="0" w:firstColumn="0" w:lastColumn="0" w:oddVBand="0" w:evenVBand="0" w:oddHBand="1" w:evenHBand="0" w:firstRowFirstColumn="0" w:firstRowLastColumn="0" w:lastRowFirstColumn="0" w:lastRowLastColumn="0"/>
            </w:pPr>
            <w:r>
              <w:t>78451, 78452, 78453, 78454, 78460, 78461, 78464, 78465, 78472, 78473, 78481, 78483, 78491, 78492</w:t>
            </w:r>
          </w:p>
        </w:tc>
      </w:tr>
      <w:tr w:rsidR="00862AD0" w14:paraId="52AF0D9E" w14:textId="77777777" w:rsidTr="00AE1903">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auto"/>
              <w:bottom w:val="nil"/>
              <w:right w:val="nil"/>
            </w:tcBorders>
          </w:tcPr>
          <w:p w14:paraId="0A4ECCF6" w14:textId="77777777" w:rsidR="00862AD0" w:rsidRDefault="00862AD0" w:rsidP="00AE1903">
            <w:pPr>
              <w:rPr>
                <w:b w:val="0"/>
                <w:bCs w:val="0"/>
              </w:rPr>
            </w:pPr>
            <w:r>
              <w:rPr>
                <w:b w:val="0"/>
                <w:bCs w:val="0"/>
              </w:rPr>
              <w:t>Stress MRI</w:t>
            </w:r>
          </w:p>
        </w:tc>
        <w:tc>
          <w:tcPr>
            <w:tcW w:w="4675" w:type="dxa"/>
            <w:tcBorders>
              <w:top w:val="nil"/>
              <w:left w:val="nil"/>
              <w:bottom w:val="nil"/>
              <w:right w:val="single" w:sz="4" w:space="0" w:color="auto"/>
            </w:tcBorders>
          </w:tcPr>
          <w:p w14:paraId="0C19BE88" w14:textId="77777777" w:rsidR="00862AD0" w:rsidRDefault="00862AD0" w:rsidP="00AE1903">
            <w:pPr>
              <w:cnfStyle w:val="000000000000" w:firstRow="0" w:lastRow="0" w:firstColumn="0" w:lastColumn="0" w:oddVBand="0" w:evenVBand="0" w:oddHBand="0" w:evenHBand="0" w:firstRowFirstColumn="0" w:firstRowLastColumn="0" w:lastRowFirstColumn="0" w:lastRowLastColumn="0"/>
            </w:pPr>
            <w:r>
              <w:t>75559, 75560, 75563, 75564</w:t>
            </w:r>
          </w:p>
        </w:tc>
      </w:tr>
      <w:tr w:rsidR="00862AD0" w14:paraId="391BDE20" w14:textId="77777777" w:rsidTr="00AE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auto"/>
              <w:bottom w:val="single" w:sz="4" w:space="0" w:color="auto"/>
              <w:right w:val="nil"/>
            </w:tcBorders>
          </w:tcPr>
          <w:p w14:paraId="20AA58AB" w14:textId="77777777" w:rsidR="00862AD0" w:rsidRDefault="00862AD0" w:rsidP="00AE1903">
            <w:pPr>
              <w:rPr>
                <w:b w:val="0"/>
                <w:bCs w:val="0"/>
              </w:rPr>
            </w:pPr>
            <w:r>
              <w:rPr>
                <w:b w:val="0"/>
                <w:bCs w:val="0"/>
              </w:rPr>
              <w:t>Transesophageal echocardiography (TEE)</w:t>
            </w:r>
          </w:p>
        </w:tc>
        <w:tc>
          <w:tcPr>
            <w:tcW w:w="4675" w:type="dxa"/>
            <w:tcBorders>
              <w:top w:val="nil"/>
              <w:left w:val="nil"/>
              <w:bottom w:val="single" w:sz="4" w:space="0" w:color="auto"/>
              <w:right w:val="single" w:sz="4" w:space="0" w:color="auto"/>
            </w:tcBorders>
          </w:tcPr>
          <w:p w14:paraId="42184BAC" w14:textId="77777777" w:rsidR="00862AD0" w:rsidRDefault="00862AD0" w:rsidP="00AE1903">
            <w:pPr>
              <w:cnfStyle w:val="000000100000" w:firstRow="0" w:lastRow="0" w:firstColumn="0" w:lastColumn="0" w:oddVBand="0" w:evenVBand="0" w:oddHBand="1" w:evenHBand="0" w:firstRowFirstColumn="0" w:firstRowLastColumn="0" w:lastRowFirstColumn="0" w:lastRowLastColumn="0"/>
            </w:pPr>
            <w:r>
              <w:t>93312, 93312, 93314</w:t>
            </w:r>
          </w:p>
        </w:tc>
      </w:tr>
    </w:tbl>
    <w:p w14:paraId="7D2546E4" w14:textId="77777777" w:rsidR="00862AD0" w:rsidRDefault="00862AD0" w:rsidP="00862AD0"/>
    <w:p w14:paraId="0218F57D" w14:textId="77777777" w:rsidR="00862AD0" w:rsidRDefault="00862AD0" w:rsidP="00862AD0">
      <w:pPr>
        <w:spacing w:line="480" w:lineRule="auto"/>
        <w:rPr>
          <w:b/>
          <w:bCs/>
        </w:rPr>
      </w:pPr>
    </w:p>
    <w:p w14:paraId="7BEE9A14" w14:textId="77777777" w:rsidR="00862AD0" w:rsidRDefault="00862AD0" w:rsidP="00862AD0">
      <w:pPr>
        <w:spacing w:line="480" w:lineRule="auto"/>
        <w:rPr>
          <w:b/>
          <w:bCs/>
        </w:rPr>
      </w:pPr>
    </w:p>
    <w:p w14:paraId="29DD30D8" w14:textId="77777777" w:rsidR="00862AD0" w:rsidRDefault="00862AD0" w:rsidP="00862AD0">
      <w:pPr>
        <w:spacing w:line="480" w:lineRule="auto"/>
        <w:rPr>
          <w:b/>
          <w:bCs/>
        </w:rPr>
      </w:pPr>
    </w:p>
    <w:p w14:paraId="2B24998E" w14:textId="77777777" w:rsidR="00862AD0" w:rsidRDefault="00862AD0" w:rsidP="00862AD0">
      <w:pPr>
        <w:spacing w:line="480" w:lineRule="auto"/>
        <w:rPr>
          <w:b/>
          <w:bCs/>
        </w:rPr>
      </w:pPr>
    </w:p>
    <w:p w14:paraId="5ADC4283" w14:textId="77777777" w:rsidR="00862AD0" w:rsidRDefault="00862AD0" w:rsidP="00862AD0">
      <w:pPr>
        <w:rPr>
          <w:b/>
          <w:bCs/>
        </w:rPr>
      </w:pPr>
    </w:p>
    <w:p w14:paraId="7D7924BA" w14:textId="77777777" w:rsidR="00862AD0" w:rsidRDefault="00862AD0" w:rsidP="00862AD0">
      <w:pPr>
        <w:rPr>
          <w:b/>
          <w:bCs/>
        </w:rPr>
      </w:pPr>
    </w:p>
    <w:p w14:paraId="5ADCF885" w14:textId="77777777" w:rsidR="00862AD0" w:rsidRDefault="00862AD0" w:rsidP="00862AD0">
      <w:pPr>
        <w:rPr>
          <w:b/>
          <w:bCs/>
        </w:rPr>
      </w:pPr>
    </w:p>
    <w:p w14:paraId="56AC8B6B" w14:textId="654DAACE" w:rsidR="00862AD0" w:rsidRDefault="00862AD0" w:rsidP="00862AD0">
      <w:pPr>
        <w:rPr>
          <w:b/>
          <w:bCs/>
        </w:rPr>
      </w:pPr>
    </w:p>
    <w:p w14:paraId="6F9E8F47" w14:textId="30EB986C" w:rsidR="007233AD" w:rsidRDefault="007233AD" w:rsidP="00862AD0">
      <w:pPr>
        <w:rPr>
          <w:b/>
          <w:bCs/>
        </w:rPr>
      </w:pPr>
    </w:p>
    <w:p w14:paraId="59432400" w14:textId="7FC8F9C0" w:rsidR="007233AD" w:rsidRDefault="007233AD" w:rsidP="00862AD0">
      <w:pPr>
        <w:rPr>
          <w:b/>
          <w:bCs/>
        </w:rPr>
      </w:pPr>
    </w:p>
    <w:p w14:paraId="5C222E37" w14:textId="2653CA60" w:rsidR="007233AD" w:rsidRDefault="007233AD" w:rsidP="00862AD0">
      <w:pPr>
        <w:rPr>
          <w:b/>
          <w:bCs/>
        </w:rPr>
      </w:pPr>
    </w:p>
    <w:p w14:paraId="778788E8" w14:textId="259C29CA" w:rsidR="007233AD" w:rsidRDefault="007233AD" w:rsidP="00862AD0">
      <w:pPr>
        <w:rPr>
          <w:b/>
          <w:bCs/>
        </w:rPr>
      </w:pPr>
    </w:p>
    <w:p w14:paraId="72FBE772" w14:textId="44EB020A" w:rsidR="007233AD" w:rsidRDefault="007233AD" w:rsidP="00862AD0">
      <w:pPr>
        <w:rPr>
          <w:b/>
          <w:bCs/>
        </w:rPr>
      </w:pPr>
    </w:p>
    <w:p w14:paraId="06BA1CC4" w14:textId="2CEE4A98" w:rsidR="007233AD" w:rsidRDefault="007233AD" w:rsidP="00862AD0">
      <w:pPr>
        <w:rPr>
          <w:b/>
          <w:bCs/>
        </w:rPr>
      </w:pPr>
    </w:p>
    <w:p w14:paraId="4CB07652" w14:textId="28B7FE1C" w:rsidR="007233AD" w:rsidRDefault="007233AD" w:rsidP="00862AD0">
      <w:pPr>
        <w:rPr>
          <w:b/>
          <w:bCs/>
        </w:rPr>
      </w:pPr>
    </w:p>
    <w:p w14:paraId="359C353D" w14:textId="44B3406C" w:rsidR="007233AD" w:rsidRDefault="007233AD" w:rsidP="00862AD0">
      <w:pPr>
        <w:rPr>
          <w:b/>
          <w:bCs/>
        </w:rPr>
      </w:pPr>
    </w:p>
    <w:p w14:paraId="2BBB5237" w14:textId="4C4DDFCC" w:rsidR="007233AD" w:rsidRDefault="007233AD" w:rsidP="00862AD0">
      <w:pPr>
        <w:rPr>
          <w:b/>
          <w:bCs/>
        </w:rPr>
      </w:pPr>
    </w:p>
    <w:p w14:paraId="628F6A73" w14:textId="32F3B9B6" w:rsidR="007233AD" w:rsidRDefault="007233AD" w:rsidP="00862AD0">
      <w:pPr>
        <w:rPr>
          <w:b/>
          <w:bCs/>
        </w:rPr>
      </w:pPr>
    </w:p>
    <w:p w14:paraId="4B283F3A" w14:textId="620E722E" w:rsidR="007233AD" w:rsidRDefault="007233AD" w:rsidP="00862AD0">
      <w:pPr>
        <w:rPr>
          <w:b/>
          <w:bCs/>
        </w:rPr>
      </w:pPr>
    </w:p>
    <w:p w14:paraId="5F3F2DF1" w14:textId="15D27196" w:rsidR="007233AD" w:rsidRDefault="007233AD" w:rsidP="00862AD0">
      <w:pPr>
        <w:rPr>
          <w:b/>
          <w:bCs/>
        </w:rPr>
      </w:pPr>
    </w:p>
    <w:p w14:paraId="455C44B5" w14:textId="7FC4BCF3" w:rsidR="007233AD" w:rsidRDefault="007233AD" w:rsidP="00862AD0">
      <w:pPr>
        <w:rPr>
          <w:b/>
          <w:bCs/>
        </w:rPr>
      </w:pPr>
    </w:p>
    <w:p w14:paraId="3991B761" w14:textId="2634DCE1" w:rsidR="007233AD" w:rsidRDefault="007233AD" w:rsidP="00862AD0">
      <w:pPr>
        <w:rPr>
          <w:b/>
          <w:bCs/>
        </w:rPr>
      </w:pPr>
    </w:p>
    <w:p w14:paraId="550A7901" w14:textId="0DD11054" w:rsidR="007233AD" w:rsidRDefault="007233AD" w:rsidP="00862AD0">
      <w:pPr>
        <w:rPr>
          <w:b/>
          <w:bCs/>
        </w:rPr>
      </w:pPr>
    </w:p>
    <w:p w14:paraId="286C2EC0" w14:textId="594A331F" w:rsidR="007233AD" w:rsidRDefault="007233AD" w:rsidP="00862AD0">
      <w:pPr>
        <w:rPr>
          <w:b/>
          <w:bCs/>
        </w:rPr>
      </w:pPr>
    </w:p>
    <w:p w14:paraId="0E980F05" w14:textId="7A84F5B9" w:rsidR="007233AD" w:rsidRDefault="007233AD" w:rsidP="00862AD0">
      <w:pPr>
        <w:rPr>
          <w:b/>
          <w:bCs/>
        </w:rPr>
      </w:pPr>
    </w:p>
    <w:p w14:paraId="59D3C247" w14:textId="2BD0F23D" w:rsidR="007233AD" w:rsidRDefault="007233AD" w:rsidP="00862AD0">
      <w:pPr>
        <w:rPr>
          <w:b/>
          <w:bCs/>
        </w:rPr>
      </w:pPr>
    </w:p>
    <w:p w14:paraId="3194E54C" w14:textId="77777777" w:rsidR="00030859" w:rsidRDefault="00030859" w:rsidP="00862AD0">
      <w:pPr>
        <w:rPr>
          <w:b/>
          <w:bCs/>
        </w:rPr>
      </w:pPr>
    </w:p>
    <w:p w14:paraId="3E49ED9C" w14:textId="77777777" w:rsidR="00030859" w:rsidRDefault="00030859" w:rsidP="00862AD0">
      <w:pPr>
        <w:rPr>
          <w:b/>
          <w:bCs/>
        </w:rPr>
      </w:pPr>
    </w:p>
    <w:p w14:paraId="26F519BF" w14:textId="77777777" w:rsidR="00030859" w:rsidRDefault="00030859" w:rsidP="00862AD0">
      <w:pPr>
        <w:rPr>
          <w:b/>
          <w:bCs/>
        </w:rPr>
      </w:pPr>
    </w:p>
    <w:p w14:paraId="4F7875F8" w14:textId="77777777" w:rsidR="00030859" w:rsidRDefault="00030859" w:rsidP="00862AD0">
      <w:pPr>
        <w:rPr>
          <w:b/>
          <w:bCs/>
        </w:rPr>
      </w:pPr>
    </w:p>
    <w:p w14:paraId="094984E9" w14:textId="77777777" w:rsidR="00030859" w:rsidRDefault="00030859" w:rsidP="00862AD0">
      <w:pPr>
        <w:rPr>
          <w:b/>
          <w:bCs/>
        </w:rPr>
      </w:pPr>
    </w:p>
    <w:p w14:paraId="1C2C27D9" w14:textId="77777777" w:rsidR="00030859" w:rsidRDefault="00030859" w:rsidP="00862AD0">
      <w:pPr>
        <w:rPr>
          <w:b/>
          <w:bCs/>
        </w:rPr>
      </w:pPr>
    </w:p>
    <w:p w14:paraId="0226158C" w14:textId="77777777" w:rsidR="00030859" w:rsidRDefault="00030859" w:rsidP="00862AD0">
      <w:pPr>
        <w:rPr>
          <w:b/>
          <w:bCs/>
        </w:rPr>
      </w:pPr>
    </w:p>
    <w:p w14:paraId="6D8EB38E" w14:textId="77777777" w:rsidR="00030859" w:rsidRDefault="00030859" w:rsidP="00862AD0">
      <w:pPr>
        <w:rPr>
          <w:b/>
          <w:bCs/>
        </w:rPr>
      </w:pPr>
    </w:p>
    <w:p w14:paraId="7512E276" w14:textId="77777777" w:rsidR="00030859" w:rsidRDefault="00030859" w:rsidP="00862AD0">
      <w:pPr>
        <w:rPr>
          <w:b/>
          <w:bCs/>
        </w:rPr>
      </w:pPr>
    </w:p>
    <w:p w14:paraId="6E1A5670" w14:textId="168B323C" w:rsidR="007233AD" w:rsidRDefault="003E2C4E" w:rsidP="00862AD0">
      <w:pPr>
        <w:rPr>
          <w:b/>
          <w:bCs/>
        </w:rPr>
      </w:pPr>
      <w:r>
        <w:rPr>
          <w:b/>
          <w:bCs/>
        </w:rPr>
        <w:lastRenderedPageBreak/>
        <w:t xml:space="preserve">Supplemental Digital Content </w:t>
      </w:r>
      <w:r w:rsidR="007233AD">
        <w:rPr>
          <w:b/>
          <w:bCs/>
        </w:rPr>
        <w:t xml:space="preserve">Table </w:t>
      </w:r>
      <w:r>
        <w:rPr>
          <w:b/>
          <w:bCs/>
        </w:rPr>
        <w:t>3</w:t>
      </w:r>
      <w:r w:rsidR="007233AD">
        <w:rPr>
          <w:b/>
          <w:bCs/>
        </w:rPr>
        <w:t>: Principal and Secondary Diagnoses used to identify appropriateness of preoperative echocardiography according to the appropriate use criteria.</w:t>
      </w:r>
    </w:p>
    <w:tbl>
      <w:tblPr>
        <w:tblStyle w:val="TableGrid"/>
        <w:tblW w:w="0" w:type="auto"/>
        <w:tblLook w:val="04A0" w:firstRow="1" w:lastRow="0" w:firstColumn="1" w:lastColumn="0" w:noHBand="0" w:noVBand="1"/>
      </w:tblPr>
      <w:tblGrid>
        <w:gridCol w:w="1250"/>
        <w:gridCol w:w="8275"/>
      </w:tblGrid>
      <w:tr w:rsidR="007233AD" w14:paraId="75A243A3" w14:textId="77777777" w:rsidTr="00483E85">
        <w:tc>
          <w:tcPr>
            <w:tcW w:w="9350" w:type="dxa"/>
            <w:gridSpan w:val="2"/>
          </w:tcPr>
          <w:p w14:paraId="44F13C47" w14:textId="77777777" w:rsidR="007233AD" w:rsidRPr="00B7357D" w:rsidRDefault="007233AD" w:rsidP="00483E85">
            <w:pPr>
              <w:spacing w:before="2" w:after="2"/>
              <w:jc w:val="center"/>
              <w:rPr>
                <w:b/>
                <w:bCs/>
                <w:sz w:val="40"/>
                <w:szCs w:val="40"/>
              </w:rPr>
            </w:pPr>
            <w:r w:rsidRPr="00B7357D">
              <w:rPr>
                <w:b/>
                <w:bCs/>
                <w:sz w:val="40"/>
                <w:szCs w:val="40"/>
              </w:rPr>
              <w:t>Appropriate</w:t>
            </w:r>
          </w:p>
        </w:tc>
      </w:tr>
      <w:tr w:rsidR="007233AD" w14:paraId="2C91EB5C" w14:textId="77777777" w:rsidTr="00483E85">
        <w:tc>
          <w:tcPr>
            <w:tcW w:w="1075" w:type="dxa"/>
          </w:tcPr>
          <w:p w14:paraId="6D09A7DE" w14:textId="77777777" w:rsidR="007233AD" w:rsidRDefault="007233AD" w:rsidP="00483E85">
            <w:pPr>
              <w:spacing w:before="2" w:after="2"/>
            </w:pPr>
            <w:r>
              <w:t>785.2</w:t>
            </w:r>
          </w:p>
        </w:tc>
        <w:tc>
          <w:tcPr>
            <w:tcW w:w="8275" w:type="dxa"/>
          </w:tcPr>
          <w:p w14:paraId="2679DFF8" w14:textId="77777777" w:rsidR="007233AD" w:rsidRDefault="007233AD" w:rsidP="00483E85">
            <w:pPr>
              <w:spacing w:before="2" w:after="2"/>
            </w:pPr>
            <w:r>
              <w:t>Undiagnosed cardiac murmurs</w:t>
            </w:r>
          </w:p>
        </w:tc>
      </w:tr>
      <w:tr w:rsidR="007233AD" w14:paraId="77BBCBB9" w14:textId="77777777" w:rsidTr="00483E85">
        <w:tc>
          <w:tcPr>
            <w:tcW w:w="1075" w:type="dxa"/>
          </w:tcPr>
          <w:p w14:paraId="74FF0016" w14:textId="77777777" w:rsidR="007233AD" w:rsidRDefault="007233AD" w:rsidP="00483E85">
            <w:pPr>
              <w:spacing w:before="2" w:after="2"/>
            </w:pPr>
            <w:r>
              <w:t>785.3</w:t>
            </w:r>
          </w:p>
        </w:tc>
        <w:tc>
          <w:tcPr>
            <w:tcW w:w="8275" w:type="dxa"/>
          </w:tcPr>
          <w:p w14:paraId="75B339C2" w14:textId="77777777" w:rsidR="007233AD" w:rsidRDefault="007233AD" w:rsidP="00483E85">
            <w:pPr>
              <w:spacing w:before="2" w:after="2"/>
            </w:pPr>
            <w:r w:rsidRPr="003B520B">
              <w:t>Other abnormal heart sounds</w:t>
            </w:r>
          </w:p>
        </w:tc>
      </w:tr>
      <w:tr w:rsidR="007233AD" w14:paraId="3DA446C9" w14:textId="77777777" w:rsidTr="00483E85">
        <w:tc>
          <w:tcPr>
            <w:tcW w:w="1075" w:type="dxa"/>
          </w:tcPr>
          <w:p w14:paraId="7A8368F9" w14:textId="77777777" w:rsidR="007233AD" w:rsidRDefault="007233AD" w:rsidP="00483E85">
            <w:pPr>
              <w:spacing w:before="2" w:after="2"/>
            </w:pPr>
            <w:r>
              <w:t>R01.1</w:t>
            </w:r>
          </w:p>
        </w:tc>
        <w:tc>
          <w:tcPr>
            <w:tcW w:w="8275" w:type="dxa"/>
          </w:tcPr>
          <w:p w14:paraId="1E5F0089" w14:textId="77777777" w:rsidR="007233AD" w:rsidRDefault="007233AD" w:rsidP="00483E85">
            <w:pPr>
              <w:spacing w:before="2" w:after="2"/>
            </w:pPr>
            <w:r>
              <w:t>Cardiac murmur, unspecified</w:t>
            </w:r>
          </w:p>
        </w:tc>
      </w:tr>
      <w:tr w:rsidR="007233AD" w14:paraId="1D80DB0F" w14:textId="77777777" w:rsidTr="00483E85">
        <w:tc>
          <w:tcPr>
            <w:tcW w:w="1075" w:type="dxa"/>
          </w:tcPr>
          <w:p w14:paraId="623C5DA4" w14:textId="77777777" w:rsidR="007233AD" w:rsidRDefault="007233AD" w:rsidP="00483E85">
            <w:pPr>
              <w:spacing w:before="2" w:after="2"/>
            </w:pPr>
            <w:r>
              <w:t>R01.2</w:t>
            </w:r>
          </w:p>
        </w:tc>
        <w:tc>
          <w:tcPr>
            <w:tcW w:w="8275" w:type="dxa"/>
          </w:tcPr>
          <w:p w14:paraId="40E14780" w14:textId="77777777" w:rsidR="007233AD" w:rsidRDefault="007233AD" w:rsidP="00483E85">
            <w:pPr>
              <w:spacing w:before="2" w:after="2"/>
            </w:pPr>
            <w:r>
              <w:t>Other cardiac sounds</w:t>
            </w:r>
          </w:p>
        </w:tc>
      </w:tr>
      <w:tr w:rsidR="007233AD" w14:paraId="27369930" w14:textId="77777777" w:rsidTr="00483E85">
        <w:tc>
          <w:tcPr>
            <w:tcW w:w="1075" w:type="dxa"/>
          </w:tcPr>
          <w:p w14:paraId="736094F4" w14:textId="77777777" w:rsidR="007233AD" w:rsidRDefault="007233AD" w:rsidP="00483E85">
            <w:pPr>
              <w:spacing w:before="2" w:after="2"/>
            </w:pPr>
            <w:r>
              <w:t>786.50</w:t>
            </w:r>
          </w:p>
        </w:tc>
        <w:tc>
          <w:tcPr>
            <w:tcW w:w="8275" w:type="dxa"/>
          </w:tcPr>
          <w:p w14:paraId="5B3F51EB" w14:textId="77777777" w:rsidR="007233AD" w:rsidRDefault="007233AD" w:rsidP="00483E85">
            <w:pPr>
              <w:spacing w:before="2" w:after="2"/>
            </w:pPr>
            <w:r>
              <w:t>Chest pain, unspecified</w:t>
            </w:r>
          </w:p>
        </w:tc>
      </w:tr>
      <w:tr w:rsidR="007233AD" w14:paraId="5EAAABB9" w14:textId="77777777" w:rsidTr="00483E85">
        <w:tc>
          <w:tcPr>
            <w:tcW w:w="1075" w:type="dxa"/>
          </w:tcPr>
          <w:p w14:paraId="749F80BB" w14:textId="77777777" w:rsidR="007233AD" w:rsidRDefault="007233AD" w:rsidP="00483E85">
            <w:pPr>
              <w:spacing w:before="2" w:after="2"/>
            </w:pPr>
            <w:r>
              <w:t>786.51</w:t>
            </w:r>
          </w:p>
        </w:tc>
        <w:tc>
          <w:tcPr>
            <w:tcW w:w="8275" w:type="dxa"/>
          </w:tcPr>
          <w:p w14:paraId="261A6BEA" w14:textId="77777777" w:rsidR="007233AD" w:rsidRDefault="007233AD" w:rsidP="00483E85">
            <w:pPr>
              <w:spacing w:before="2" w:after="2"/>
            </w:pPr>
            <w:r>
              <w:t>Precordial pain</w:t>
            </w:r>
          </w:p>
        </w:tc>
      </w:tr>
      <w:tr w:rsidR="007233AD" w14:paraId="7939C353" w14:textId="77777777" w:rsidTr="00483E85">
        <w:tc>
          <w:tcPr>
            <w:tcW w:w="1075" w:type="dxa"/>
          </w:tcPr>
          <w:p w14:paraId="548ACF7E" w14:textId="77777777" w:rsidR="007233AD" w:rsidRDefault="007233AD" w:rsidP="00483E85">
            <w:pPr>
              <w:spacing w:before="2" w:after="2"/>
            </w:pPr>
            <w:r>
              <w:t>413.9</w:t>
            </w:r>
          </w:p>
        </w:tc>
        <w:tc>
          <w:tcPr>
            <w:tcW w:w="8275" w:type="dxa"/>
          </w:tcPr>
          <w:p w14:paraId="6C46F534" w14:textId="77777777" w:rsidR="007233AD" w:rsidRDefault="007233AD" w:rsidP="00483E85">
            <w:pPr>
              <w:spacing w:before="2" w:after="2"/>
            </w:pPr>
            <w:r>
              <w:t>Other and unspecified angina pectoris</w:t>
            </w:r>
          </w:p>
        </w:tc>
      </w:tr>
      <w:tr w:rsidR="007233AD" w14:paraId="0E380400" w14:textId="77777777" w:rsidTr="00483E85">
        <w:tc>
          <w:tcPr>
            <w:tcW w:w="1075" w:type="dxa"/>
          </w:tcPr>
          <w:p w14:paraId="380735AC" w14:textId="77777777" w:rsidR="007233AD" w:rsidRDefault="007233AD" w:rsidP="00483E85">
            <w:pPr>
              <w:spacing w:before="2" w:after="2"/>
            </w:pPr>
            <w:r>
              <w:t>413.0</w:t>
            </w:r>
          </w:p>
        </w:tc>
        <w:tc>
          <w:tcPr>
            <w:tcW w:w="8275" w:type="dxa"/>
          </w:tcPr>
          <w:p w14:paraId="07A2DE54" w14:textId="77777777" w:rsidR="007233AD" w:rsidRDefault="007233AD" w:rsidP="00483E85">
            <w:pPr>
              <w:spacing w:before="2" w:after="2"/>
            </w:pPr>
            <w:r>
              <w:t>Angina decubitus</w:t>
            </w:r>
          </w:p>
        </w:tc>
      </w:tr>
      <w:tr w:rsidR="007233AD" w14:paraId="77B501B2" w14:textId="77777777" w:rsidTr="00483E85">
        <w:tc>
          <w:tcPr>
            <w:tcW w:w="1075" w:type="dxa"/>
          </w:tcPr>
          <w:p w14:paraId="15FE326B" w14:textId="77777777" w:rsidR="007233AD" w:rsidRDefault="007233AD" w:rsidP="00483E85">
            <w:pPr>
              <w:spacing w:before="2" w:after="2"/>
            </w:pPr>
            <w:r>
              <w:t>413.1</w:t>
            </w:r>
          </w:p>
        </w:tc>
        <w:tc>
          <w:tcPr>
            <w:tcW w:w="8275" w:type="dxa"/>
          </w:tcPr>
          <w:p w14:paraId="53E0F21C" w14:textId="77777777" w:rsidR="007233AD" w:rsidRDefault="007233AD" w:rsidP="00483E85">
            <w:pPr>
              <w:spacing w:before="2" w:after="2"/>
            </w:pPr>
            <w:proofErr w:type="spellStart"/>
            <w:r>
              <w:t>Prinzmetal</w:t>
            </w:r>
            <w:proofErr w:type="spellEnd"/>
            <w:r>
              <w:t xml:space="preserve"> angina</w:t>
            </w:r>
          </w:p>
        </w:tc>
      </w:tr>
      <w:tr w:rsidR="007233AD" w14:paraId="77E8011A" w14:textId="77777777" w:rsidTr="00483E85">
        <w:tc>
          <w:tcPr>
            <w:tcW w:w="1075" w:type="dxa"/>
          </w:tcPr>
          <w:p w14:paraId="760F0E95" w14:textId="77777777" w:rsidR="007233AD" w:rsidRDefault="007233AD" w:rsidP="00483E85">
            <w:pPr>
              <w:spacing w:before="2" w:after="2"/>
            </w:pPr>
            <w:r>
              <w:t>R07.2</w:t>
            </w:r>
          </w:p>
        </w:tc>
        <w:tc>
          <w:tcPr>
            <w:tcW w:w="8275" w:type="dxa"/>
          </w:tcPr>
          <w:p w14:paraId="3AAF7353" w14:textId="77777777" w:rsidR="007233AD" w:rsidRDefault="007233AD" w:rsidP="00483E85">
            <w:pPr>
              <w:spacing w:before="2" w:after="2"/>
            </w:pPr>
            <w:r>
              <w:t>Precordial pain</w:t>
            </w:r>
          </w:p>
        </w:tc>
      </w:tr>
      <w:tr w:rsidR="007233AD" w14:paraId="29295551" w14:textId="77777777" w:rsidTr="00483E85">
        <w:tc>
          <w:tcPr>
            <w:tcW w:w="1075" w:type="dxa"/>
          </w:tcPr>
          <w:p w14:paraId="1A7F4D5D" w14:textId="77777777" w:rsidR="007233AD" w:rsidRDefault="007233AD" w:rsidP="00483E85">
            <w:pPr>
              <w:spacing w:before="2" w:after="2"/>
            </w:pPr>
            <w:r>
              <w:t>R07.82</w:t>
            </w:r>
          </w:p>
        </w:tc>
        <w:tc>
          <w:tcPr>
            <w:tcW w:w="8275" w:type="dxa"/>
          </w:tcPr>
          <w:p w14:paraId="20C7B9A3" w14:textId="77777777" w:rsidR="007233AD" w:rsidRDefault="007233AD" w:rsidP="00483E85">
            <w:pPr>
              <w:spacing w:before="2" w:after="2"/>
            </w:pPr>
            <w:r>
              <w:t>Intercostal pain</w:t>
            </w:r>
          </w:p>
        </w:tc>
      </w:tr>
      <w:tr w:rsidR="007233AD" w14:paraId="4B539F0B" w14:textId="77777777" w:rsidTr="00483E85">
        <w:tc>
          <w:tcPr>
            <w:tcW w:w="1075" w:type="dxa"/>
          </w:tcPr>
          <w:p w14:paraId="31BAD99F" w14:textId="77777777" w:rsidR="007233AD" w:rsidRDefault="007233AD" w:rsidP="00483E85">
            <w:pPr>
              <w:spacing w:before="2" w:after="2"/>
            </w:pPr>
            <w:r>
              <w:t>R07.89</w:t>
            </w:r>
          </w:p>
        </w:tc>
        <w:tc>
          <w:tcPr>
            <w:tcW w:w="8275" w:type="dxa"/>
          </w:tcPr>
          <w:p w14:paraId="683B7064" w14:textId="77777777" w:rsidR="007233AD" w:rsidRDefault="007233AD" w:rsidP="00483E85">
            <w:pPr>
              <w:spacing w:before="2" w:after="2"/>
            </w:pPr>
            <w:proofErr w:type="gramStart"/>
            <w:r>
              <w:t>Other</w:t>
            </w:r>
            <w:proofErr w:type="gramEnd"/>
            <w:r>
              <w:t xml:space="preserve"> chest pain</w:t>
            </w:r>
          </w:p>
        </w:tc>
      </w:tr>
      <w:tr w:rsidR="007233AD" w14:paraId="700975C1" w14:textId="77777777" w:rsidTr="00483E85">
        <w:tc>
          <w:tcPr>
            <w:tcW w:w="1075" w:type="dxa"/>
          </w:tcPr>
          <w:p w14:paraId="6209465B" w14:textId="77777777" w:rsidR="007233AD" w:rsidRDefault="007233AD" w:rsidP="00483E85">
            <w:pPr>
              <w:spacing w:before="2" w:after="2"/>
            </w:pPr>
            <w:r>
              <w:t>R07.9</w:t>
            </w:r>
          </w:p>
        </w:tc>
        <w:tc>
          <w:tcPr>
            <w:tcW w:w="8275" w:type="dxa"/>
          </w:tcPr>
          <w:p w14:paraId="18DCF757" w14:textId="77777777" w:rsidR="007233AD" w:rsidRDefault="007233AD" w:rsidP="00483E85">
            <w:pPr>
              <w:spacing w:before="2" w:after="2"/>
            </w:pPr>
            <w:r>
              <w:t>Chest pain, unspecified</w:t>
            </w:r>
          </w:p>
        </w:tc>
      </w:tr>
      <w:tr w:rsidR="007233AD" w14:paraId="7B412598" w14:textId="77777777" w:rsidTr="00483E85">
        <w:tc>
          <w:tcPr>
            <w:tcW w:w="1075" w:type="dxa"/>
          </w:tcPr>
          <w:p w14:paraId="35F77350" w14:textId="77777777" w:rsidR="007233AD" w:rsidRDefault="007233AD" w:rsidP="00483E85">
            <w:pPr>
              <w:spacing w:before="2" w:after="2"/>
            </w:pPr>
            <w:r>
              <w:t>I20.1</w:t>
            </w:r>
          </w:p>
        </w:tc>
        <w:tc>
          <w:tcPr>
            <w:tcW w:w="8275" w:type="dxa"/>
          </w:tcPr>
          <w:p w14:paraId="710F83D3" w14:textId="77777777" w:rsidR="007233AD" w:rsidRDefault="007233AD" w:rsidP="00483E85">
            <w:pPr>
              <w:spacing w:before="2" w:after="2"/>
            </w:pPr>
            <w:r>
              <w:t>Angina pectoris with documented spasm</w:t>
            </w:r>
          </w:p>
        </w:tc>
      </w:tr>
      <w:tr w:rsidR="007233AD" w14:paraId="68E71887" w14:textId="77777777" w:rsidTr="00483E85">
        <w:tc>
          <w:tcPr>
            <w:tcW w:w="1075" w:type="dxa"/>
          </w:tcPr>
          <w:p w14:paraId="0D4C2073" w14:textId="77777777" w:rsidR="007233AD" w:rsidRDefault="007233AD" w:rsidP="00483E85">
            <w:pPr>
              <w:spacing w:before="2" w:after="2"/>
            </w:pPr>
            <w:r>
              <w:t>I20.8</w:t>
            </w:r>
          </w:p>
        </w:tc>
        <w:tc>
          <w:tcPr>
            <w:tcW w:w="8275" w:type="dxa"/>
          </w:tcPr>
          <w:p w14:paraId="3C85825E" w14:textId="77777777" w:rsidR="007233AD" w:rsidRDefault="007233AD" w:rsidP="00483E85">
            <w:pPr>
              <w:spacing w:before="2" w:after="2"/>
            </w:pPr>
            <w:r>
              <w:t>Other forms of angina pectoris</w:t>
            </w:r>
          </w:p>
        </w:tc>
      </w:tr>
      <w:tr w:rsidR="007233AD" w14:paraId="7290B64B" w14:textId="77777777" w:rsidTr="00483E85">
        <w:tc>
          <w:tcPr>
            <w:tcW w:w="1075" w:type="dxa"/>
          </w:tcPr>
          <w:p w14:paraId="04A4DEB8" w14:textId="77777777" w:rsidR="007233AD" w:rsidRDefault="007233AD" w:rsidP="00483E85">
            <w:pPr>
              <w:spacing w:before="2" w:after="2"/>
            </w:pPr>
            <w:r>
              <w:t>I20.9</w:t>
            </w:r>
          </w:p>
        </w:tc>
        <w:tc>
          <w:tcPr>
            <w:tcW w:w="8275" w:type="dxa"/>
          </w:tcPr>
          <w:p w14:paraId="4400ECFE" w14:textId="77777777" w:rsidR="007233AD" w:rsidRDefault="007233AD" w:rsidP="00483E85">
            <w:pPr>
              <w:spacing w:before="2" w:after="2"/>
            </w:pPr>
            <w:r>
              <w:t>Angina pectoris, unspecified</w:t>
            </w:r>
          </w:p>
        </w:tc>
      </w:tr>
      <w:tr w:rsidR="007233AD" w14:paraId="23178DB5" w14:textId="77777777" w:rsidTr="00483E85">
        <w:tc>
          <w:tcPr>
            <w:tcW w:w="1075" w:type="dxa"/>
          </w:tcPr>
          <w:p w14:paraId="34AE5C46" w14:textId="77777777" w:rsidR="007233AD" w:rsidRDefault="007233AD" w:rsidP="00483E85">
            <w:pPr>
              <w:spacing w:before="2" w:after="2"/>
            </w:pPr>
            <w:r>
              <w:t>786.05</w:t>
            </w:r>
          </w:p>
        </w:tc>
        <w:tc>
          <w:tcPr>
            <w:tcW w:w="8275" w:type="dxa"/>
          </w:tcPr>
          <w:p w14:paraId="2016BB2E" w14:textId="77777777" w:rsidR="007233AD" w:rsidRDefault="007233AD" w:rsidP="00483E85">
            <w:pPr>
              <w:spacing w:before="2" w:after="2"/>
            </w:pPr>
            <w:r>
              <w:t>Shortness of breath</w:t>
            </w:r>
          </w:p>
        </w:tc>
      </w:tr>
      <w:tr w:rsidR="007233AD" w14:paraId="32BFA12E" w14:textId="77777777" w:rsidTr="00483E85">
        <w:tc>
          <w:tcPr>
            <w:tcW w:w="1075" w:type="dxa"/>
          </w:tcPr>
          <w:p w14:paraId="59A422DB" w14:textId="77777777" w:rsidR="007233AD" w:rsidRDefault="007233AD" w:rsidP="00483E85">
            <w:pPr>
              <w:spacing w:before="2" w:after="2"/>
            </w:pPr>
            <w:r>
              <w:t>786.09</w:t>
            </w:r>
          </w:p>
        </w:tc>
        <w:tc>
          <w:tcPr>
            <w:tcW w:w="8275" w:type="dxa"/>
          </w:tcPr>
          <w:p w14:paraId="08DA1E0D" w14:textId="77777777" w:rsidR="007233AD" w:rsidRDefault="007233AD" w:rsidP="00483E85">
            <w:pPr>
              <w:spacing w:before="2" w:after="2"/>
            </w:pPr>
            <w:r>
              <w:t>Dyspnea - other</w:t>
            </w:r>
          </w:p>
        </w:tc>
      </w:tr>
      <w:tr w:rsidR="007233AD" w14:paraId="06F38973" w14:textId="77777777" w:rsidTr="00483E85">
        <w:tc>
          <w:tcPr>
            <w:tcW w:w="1075" w:type="dxa"/>
          </w:tcPr>
          <w:p w14:paraId="7C972DFC" w14:textId="77777777" w:rsidR="007233AD" w:rsidRDefault="007233AD" w:rsidP="00483E85">
            <w:pPr>
              <w:spacing w:before="2" w:after="2"/>
            </w:pPr>
            <w:r>
              <w:t>R06.0</w:t>
            </w:r>
          </w:p>
        </w:tc>
        <w:tc>
          <w:tcPr>
            <w:tcW w:w="8275" w:type="dxa"/>
          </w:tcPr>
          <w:p w14:paraId="4ECC194D" w14:textId="77777777" w:rsidR="007233AD" w:rsidRDefault="007233AD" w:rsidP="00483E85">
            <w:pPr>
              <w:spacing w:before="2" w:after="2"/>
            </w:pPr>
            <w:r>
              <w:t>Dyspnea</w:t>
            </w:r>
          </w:p>
        </w:tc>
      </w:tr>
      <w:tr w:rsidR="007233AD" w14:paraId="5EEEA4AD" w14:textId="77777777" w:rsidTr="00483E85">
        <w:tc>
          <w:tcPr>
            <w:tcW w:w="1075" w:type="dxa"/>
          </w:tcPr>
          <w:p w14:paraId="47ECB886" w14:textId="77777777" w:rsidR="007233AD" w:rsidRDefault="007233AD" w:rsidP="00483E85">
            <w:pPr>
              <w:spacing w:before="2" w:after="2"/>
            </w:pPr>
            <w:r>
              <w:t>R06.00</w:t>
            </w:r>
          </w:p>
        </w:tc>
        <w:tc>
          <w:tcPr>
            <w:tcW w:w="8275" w:type="dxa"/>
          </w:tcPr>
          <w:p w14:paraId="5F6FCBE9" w14:textId="77777777" w:rsidR="007233AD" w:rsidRDefault="007233AD" w:rsidP="00483E85">
            <w:pPr>
              <w:spacing w:before="2" w:after="2"/>
            </w:pPr>
            <w:r>
              <w:t>Dyspnea, unspecified</w:t>
            </w:r>
          </w:p>
        </w:tc>
      </w:tr>
      <w:tr w:rsidR="007233AD" w14:paraId="6BD176D8" w14:textId="77777777" w:rsidTr="00483E85">
        <w:tc>
          <w:tcPr>
            <w:tcW w:w="1075" w:type="dxa"/>
          </w:tcPr>
          <w:p w14:paraId="0430646E" w14:textId="77777777" w:rsidR="007233AD" w:rsidRDefault="007233AD" w:rsidP="00483E85">
            <w:pPr>
              <w:spacing w:before="2" w:after="2"/>
            </w:pPr>
            <w:r>
              <w:t>R06.02</w:t>
            </w:r>
          </w:p>
        </w:tc>
        <w:tc>
          <w:tcPr>
            <w:tcW w:w="8275" w:type="dxa"/>
          </w:tcPr>
          <w:p w14:paraId="4F8992CC" w14:textId="77777777" w:rsidR="007233AD" w:rsidRDefault="007233AD" w:rsidP="00483E85">
            <w:pPr>
              <w:spacing w:before="2" w:after="2"/>
            </w:pPr>
            <w:r>
              <w:t>Shortness of breath</w:t>
            </w:r>
          </w:p>
        </w:tc>
      </w:tr>
      <w:tr w:rsidR="007233AD" w14:paraId="584CE385" w14:textId="77777777" w:rsidTr="00483E85">
        <w:tc>
          <w:tcPr>
            <w:tcW w:w="1075" w:type="dxa"/>
          </w:tcPr>
          <w:p w14:paraId="5DC93B65" w14:textId="77777777" w:rsidR="007233AD" w:rsidRDefault="007233AD" w:rsidP="00483E85">
            <w:pPr>
              <w:spacing w:before="2" w:after="2"/>
            </w:pPr>
            <w:r>
              <w:t>R06.03</w:t>
            </w:r>
          </w:p>
        </w:tc>
        <w:tc>
          <w:tcPr>
            <w:tcW w:w="8275" w:type="dxa"/>
          </w:tcPr>
          <w:p w14:paraId="0BF88682" w14:textId="77777777" w:rsidR="007233AD" w:rsidRDefault="007233AD" w:rsidP="00483E85">
            <w:pPr>
              <w:spacing w:before="2" w:after="2"/>
            </w:pPr>
            <w:r>
              <w:t>Acute respiratory distress</w:t>
            </w:r>
          </w:p>
        </w:tc>
      </w:tr>
      <w:tr w:rsidR="007233AD" w14:paraId="2096AD92" w14:textId="77777777" w:rsidTr="00483E85">
        <w:tc>
          <w:tcPr>
            <w:tcW w:w="1075" w:type="dxa"/>
          </w:tcPr>
          <w:p w14:paraId="18C14B4C" w14:textId="77777777" w:rsidR="007233AD" w:rsidRDefault="007233AD" w:rsidP="00483E85">
            <w:pPr>
              <w:spacing w:before="2" w:after="2"/>
            </w:pPr>
            <w:r>
              <w:t>R06.09</w:t>
            </w:r>
          </w:p>
        </w:tc>
        <w:tc>
          <w:tcPr>
            <w:tcW w:w="8275" w:type="dxa"/>
          </w:tcPr>
          <w:p w14:paraId="4A725E41" w14:textId="77777777" w:rsidR="007233AD" w:rsidRDefault="007233AD" w:rsidP="00483E85">
            <w:pPr>
              <w:spacing w:before="2" w:after="2"/>
            </w:pPr>
            <w:r>
              <w:t>Other forms of dyspnea</w:t>
            </w:r>
          </w:p>
        </w:tc>
      </w:tr>
      <w:tr w:rsidR="007233AD" w14:paraId="188B23E2" w14:textId="77777777" w:rsidTr="00483E85">
        <w:tc>
          <w:tcPr>
            <w:tcW w:w="1075" w:type="dxa"/>
          </w:tcPr>
          <w:p w14:paraId="4F8D783B" w14:textId="77777777" w:rsidR="007233AD" w:rsidRDefault="007233AD" w:rsidP="00483E85">
            <w:pPr>
              <w:spacing w:before="2" w:after="2"/>
            </w:pPr>
            <w:r>
              <w:t>785.1</w:t>
            </w:r>
          </w:p>
        </w:tc>
        <w:tc>
          <w:tcPr>
            <w:tcW w:w="8275" w:type="dxa"/>
          </w:tcPr>
          <w:p w14:paraId="014A4023" w14:textId="77777777" w:rsidR="007233AD" w:rsidRDefault="007233AD" w:rsidP="00483E85">
            <w:pPr>
              <w:spacing w:before="2" w:after="2"/>
            </w:pPr>
            <w:r>
              <w:t>Palpitations</w:t>
            </w:r>
          </w:p>
        </w:tc>
      </w:tr>
      <w:tr w:rsidR="007233AD" w14:paraId="4647E3FA" w14:textId="77777777" w:rsidTr="00483E85">
        <w:tc>
          <w:tcPr>
            <w:tcW w:w="1075" w:type="dxa"/>
          </w:tcPr>
          <w:p w14:paraId="2CEC4C2D" w14:textId="77777777" w:rsidR="007233AD" w:rsidRDefault="007233AD" w:rsidP="00483E85">
            <w:pPr>
              <w:spacing w:before="2" w:after="2"/>
            </w:pPr>
            <w:r>
              <w:t>R00.2</w:t>
            </w:r>
          </w:p>
        </w:tc>
        <w:tc>
          <w:tcPr>
            <w:tcW w:w="8275" w:type="dxa"/>
          </w:tcPr>
          <w:p w14:paraId="00332CBC" w14:textId="77777777" w:rsidR="007233AD" w:rsidRDefault="007233AD" w:rsidP="00483E85">
            <w:pPr>
              <w:spacing w:before="2" w:after="2"/>
            </w:pPr>
            <w:r>
              <w:t>Palpitations</w:t>
            </w:r>
          </w:p>
        </w:tc>
      </w:tr>
      <w:tr w:rsidR="007233AD" w14:paraId="70C3FBE7" w14:textId="77777777" w:rsidTr="00483E85">
        <w:tc>
          <w:tcPr>
            <w:tcW w:w="1075" w:type="dxa"/>
          </w:tcPr>
          <w:p w14:paraId="4F01CE71" w14:textId="77777777" w:rsidR="007233AD" w:rsidRDefault="007233AD" w:rsidP="00483E85">
            <w:pPr>
              <w:spacing w:before="2" w:after="2"/>
            </w:pPr>
            <w:r>
              <w:t>346.60</w:t>
            </w:r>
          </w:p>
        </w:tc>
        <w:tc>
          <w:tcPr>
            <w:tcW w:w="8275" w:type="dxa"/>
          </w:tcPr>
          <w:p w14:paraId="1359A2B7" w14:textId="77777777" w:rsidR="007233AD" w:rsidRDefault="007233AD" w:rsidP="00483E85">
            <w:pPr>
              <w:spacing w:before="2" w:after="2"/>
            </w:pPr>
            <w:r w:rsidRPr="00506D88">
              <w:t xml:space="preserve">Persistent migraine aura with cerebral infarction, without mention of intractable migraine without mention of status </w:t>
            </w:r>
            <w:proofErr w:type="spellStart"/>
            <w:r w:rsidRPr="00506D88">
              <w:t>migrainosus</w:t>
            </w:r>
            <w:proofErr w:type="spellEnd"/>
          </w:p>
        </w:tc>
      </w:tr>
      <w:tr w:rsidR="007233AD" w14:paraId="7BF7AAA7" w14:textId="77777777" w:rsidTr="00483E85">
        <w:tc>
          <w:tcPr>
            <w:tcW w:w="1075" w:type="dxa"/>
          </w:tcPr>
          <w:p w14:paraId="29A3BA51" w14:textId="77777777" w:rsidR="007233AD" w:rsidRDefault="007233AD" w:rsidP="00483E85">
            <w:pPr>
              <w:spacing w:before="2" w:after="2"/>
            </w:pPr>
            <w:r>
              <w:t>346.61</w:t>
            </w:r>
          </w:p>
        </w:tc>
        <w:tc>
          <w:tcPr>
            <w:tcW w:w="8275" w:type="dxa"/>
          </w:tcPr>
          <w:p w14:paraId="092F7066" w14:textId="77777777" w:rsidR="007233AD" w:rsidRDefault="007233AD" w:rsidP="00483E85">
            <w:pPr>
              <w:spacing w:before="2" w:after="2"/>
            </w:pPr>
            <w:r w:rsidRPr="00506D88">
              <w:t xml:space="preserve">Persistent migraine aura with cerebral infarction, with intractable migraine, so stated, without mention of status </w:t>
            </w:r>
            <w:proofErr w:type="spellStart"/>
            <w:r w:rsidRPr="00506D88">
              <w:t>migrainosus</w:t>
            </w:r>
            <w:proofErr w:type="spellEnd"/>
          </w:p>
        </w:tc>
      </w:tr>
      <w:tr w:rsidR="007233AD" w14:paraId="0274E510" w14:textId="77777777" w:rsidTr="00483E85">
        <w:tc>
          <w:tcPr>
            <w:tcW w:w="1075" w:type="dxa"/>
          </w:tcPr>
          <w:p w14:paraId="675AD24F" w14:textId="77777777" w:rsidR="007233AD" w:rsidRDefault="007233AD" w:rsidP="00483E85">
            <w:pPr>
              <w:spacing w:before="2" w:after="2"/>
            </w:pPr>
            <w:r>
              <w:t>346.62</w:t>
            </w:r>
          </w:p>
        </w:tc>
        <w:tc>
          <w:tcPr>
            <w:tcW w:w="8275" w:type="dxa"/>
          </w:tcPr>
          <w:p w14:paraId="22431477" w14:textId="77777777" w:rsidR="007233AD" w:rsidRDefault="007233AD" w:rsidP="00483E85">
            <w:pPr>
              <w:spacing w:before="2" w:after="2"/>
            </w:pPr>
            <w:r w:rsidRPr="00506D88">
              <w:t xml:space="preserve">Persistent migraine aura with cerebral infarction, without mention of intractable migraine with status </w:t>
            </w:r>
            <w:proofErr w:type="spellStart"/>
            <w:r w:rsidRPr="00506D88">
              <w:t>migrainosus</w:t>
            </w:r>
            <w:proofErr w:type="spellEnd"/>
          </w:p>
        </w:tc>
      </w:tr>
      <w:tr w:rsidR="007233AD" w14:paraId="07738C0B" w14:textId="77777777" w:rsidTr="00483E85">
        <w:tc>
          <w:tcPr>
            <w:tcW w:w="1075" w:type="dxa"/>
          </w:tcPr>
          <w:p w14:paraId="59844365" w14:textId="77777777" w:rsidR="007233AD" w:rsidRDefault="007233AD" w:rsidP="00483E85">
            <w:pPr>
              <w:spacing w:before="2" w:after="2"/>
            </w:pPr>
            <w:r>
              <w:t>346.63</w:t>
            </w:r>
          </w:p>
        </w:tc>
        <w:tc>
          <w:tcPr>
            <w:tcW w:w="8275" w:type="dxa"/>
          </w:tcPr>
          <w:p w14:paraId="421A5675" w14:textId="77777777" w:rsidR="007233AD" w:rsidRDefault="007233AD" w:rsidP="00483E85">
            <w:pPr>
              <w:spacing w:before="2" w:after="2"/>
            </w:pPr>
            <w:r w:rsidRPr="00506D88">
              <w:t xml:space="preserve">Persistent migraine aura with cerebral infarction, with intractable migraine, so stated, with status </w:t>
            </w:r>
            <w:proofErr w:type="spellStart"/>
            <w:r w:rsidRPr="00506D88">
              <w:t>migrainosus</w:t>
            </w:r>
            <w:proofErr w:type="spellEnd"/>
          </w:p>
        </w:tc>
      </w:tr>
      <w:tr w:rsidR="007233AD" w14:paraId="1B733686" w14:textId="77777777" w:rsidTr="00483E85">
        <w:tc>
          <w:tcPr>
            <w:tcW w:w="1075" w:type="dxa"/>
          </w:tcPr>
          <w:p w14:paraId="76D024AF" w14:textId="77777777" w:rsidR="007233AD" w:rsidRDefault="007233AD" w:rsidP="00483E85">
            <w:pPr>
              <w:spacing w:before="2" w:after="2"/>
            </w:pPr>
            <w:r>
              <w:t>430</w:t>
            </w:r>
          </w:p>
        </w:tc>
        <w:tc>
          <w:tcPr>
            <w:tcW w:w="8275" w:type="dxa"/>
          </w:tcPr>
          <w:p w14:paraId="2A1C5199" w14:textId="77777777" w:rsidR="007233AD" w:rsidRDefault="007233AD" w:rsidP="00483E85">
            <w:pPr>
              <w:spacing w:before="2" w:after="2"/>
            </w:pPr>
            <w:r>
              <w:t>Subarachnoid hemorrhage</w:t>
            </w:r>
          </w:p>
        </w:tc>
      </w:tr>
      <w:tr w:rsidR="007233AD" w14:paraId="01BE6764" w14:textId="77777777" w:rsidTr="00483E85">
        <w:tc>
          <w:tcPr>
            <w:tcW w:w="1075" w:type="dxa"/>
          </w:tcPr>
          <w:p w14:paraId="2DFF6149" w14:textId="77777777" w:rsidR="007233AD" w:rsidRDefault="007233AD" w:rsidP="00483E85">
            <w:pPr>
              <w:spacing w:before="2" w:after="2"/>
            </w:pPr>
            <w:r>
              <w:t>431</w:t>
            </w:r>
          </w:p>
        </w:tc>
        <w:tc>
          <w:tcPr>
            <w:tcW w:w="8275" w:type="dxa"/>
          </w:tcPr>
          <w:p w14:paraId="3944069C" w14:textId="77777777" w:rsidR="007233AD" w:rsidRDefault="007233AD" w:rsidP="00483E85">
            <w:pPr>
              <w:spacing w:before="2" w:after="2"/>
            </w:pPr>
            <w:r>
              <w:t>Intracerebral hemorrhage</w:t>
            </w:r>
          </w:p>
        </w:tc>
      </w:tr>
      <w:tr w:rsidR="007233AD" w14:paraId="370C021E" w14:textId="77777777" w:rsidTr="00483E85">
        <w:tc>
          <w:tcPr>
            <w:tcW w:w="1075" w:type="dxa"/>
          </w:tcPr>
          <w:p w14:paraId="00911D35" w14:textId="77777777" w:rsidR="007233AD" w:rsidRDefault="007233AD" w:rsidP="00483E85">
            <w:pPr>
              <w:spacing w:before="2" w:after="2"/>
            </w:pPr>
            <w:r>
              <w:t>432.0</w:t>
            </w:r>
          </w:p>
        </w:tc>
        <w:tc>
          <w:tcPr>
            <w:tcW w:w="8275" w:type="dxa"/>
          </w:tcPr>
          <w:p w14:paraId="5A1A1E5F" w14:textId="77777777" w:rsidR="007233AD" w:rsidRDefault="007233AD" w:rsidP="00483E85">
            <w:pPr>
              <w:spacing w:before="2" w:after="2"/>
            </w:pPr>
            <w:r>
              <w:t>Nontraumatic extradural hemorrhage</w:t>
            </w:r>
          </w:p>
        </w:tc>
      </w:tr>
      <w:tr w:rsidR="007233AD" w14:paraId="15BA56D6" w14:textId="77777777" w:rsidTr="00483E85">
        <w:tc>
          <w:tcPr>
            <w:tcW w:w="1075" w:type="dxa"/>
          </w:tcPr>
          <w:p w14:paraId="62B9F6F0" w14:textId="77777777" w:rsidR="007233AD" w:rsidRDefault="007233AD" w:rsidP="00483E85">
            <w:pPr>
              <w:spacing w:before="2" w:after="2"/>
            </w:pPr>
            <w:r>
              <w:t>432.1</w:t>
            </w:r>
          </w:p>
        </w:tc>
        <w:tc>
          <w:tcPr>
            <w:tcW w:w="8275" w:type="dxa"/>
          </w:tcPr>
          <w:p w14:paraId="13433E51" w14:textId="77777777" w:rsidR="007233AD" w:rsidRDefault="007233AD" w:rsidP="00483E85">
            <w:pPr>
              <w:spacing w:before="2" w:after="2"/>
            </w:pPr>
            <w:r>
              <w:t>Subdural hemorrhage</w:t>
            </w:r>
          </w:p>
        </w:tc>
      </w:tr>
      <w:tr w:rsidR="007233AD" w14:paraId="36A523B0" w14:textId="77777777" w:rsidTr="00483E85">
        <w:tc>
          <w:tcPr>
            <w:tcW w:w="1075" w:type="dxa"/>
          </w:tcPr>
          <w:p w14:paraId="28A20611" w14:textId="77777777" w:rsidR="007233AD" w:rsidRDefault="007233AD" w:rsidP="00483E85">
            <w:pPr>
              <w:spacing w:before="2" w:after="2"/>
            </w:pPr>
            <w:r>
              <w:t>432.9</w:t>
            </w:r>
          </w:p>
        </w:tc>
        <w:tc>
          <w:tcPr>
            <w:tcW w:w="8275" w:type="dxa"/>
          </w:tcPr>
          <w:p w14:paraId="6ACF8819" w14:textId="77777777" w:rsidR="007233AD" w:rsidRDefault="007233AD" w:rsidP="00483E85">
            <w:pPr>
              <w:spacing w:before="2" w:after="2"/>
            </w:pPr>
            <w:r>
              <w:t>Unspecified intracranial hemorrhage</w:t>
            </w:r>
          </w:p>
        </w:tc>
      </w:tr>
      <w:tr w:rsidR="007233AD" w14:paraId="0B3A6856" w14:textId="77777777" w:rsidTr="00483E85">
        <w:tc>
          <w:tcPr>
            <w:tcW w:w="1075" w:type="dxa"/>
          </w:tcPr>
          <w:p w14:paraId="7856F379" w14:textId="77777777" w:rsidR="007233AD" w:rsidRDefault="007233AD" w:rsidP="00483E85">
            <w:pPr>
              <w:spacing w:before="2" w:after="2"/>
            </w:pPr>
            <w:r>
              <w:t>433.01</w:t>
            </w:r>
          </w:p>
        </w:tc>
        <w:tc>
          <w:tcPr>
            <w:tcW w:w="8275" w:type="dxa"/>
          </w:tcPr>
          <w:p w14:paraId="3AC74F4F" w14:textId="77777777" w:rsidR="007233AD" w:rsidRDefault="007233AD" w:rsidP="00483E85">
            <w:pPr>
              <w:spacing w:before="2" w:after="2"/>
            </w:pPr>
            <w:r>
              <w:t>Occlusion and stenosis of basilar artery with cerebral infarction</w:t>
            </w:r>
          </w:p>
        </w:tc>
      </w:tr>
      <w:tr w:rsidR="007233AD" w14:paraId="01E70A47" w14:textId="77777777" w:rsidTr="00483E85">
        <w:tc>
          <w:tcPr>
            <w:tcW w:w="1075" w:type="dxa"/>
          </w:tcPr>
          <w:p w14:paraId="5AC16E87" w14:textId="77777777" w:rsidR="007233AD" w:rsidRDefault="007233AD" w:rsidP="00483E85">
            <w:pPr>
              <w:spacing w:before="2" w:after="2"/>
            </w:pPr>
            <w:r>
              <w:t>433.11</w:t>
            </w:r>
          </w:p>
        </w:tc>
        <w:tc>
          <w:tcPr>
            <w:tcW w:w="8275" w:type="dxa"/>
          </w:tcPr>
          <w:p w14:paraId="49BA0F3A" w14:textId="77777777" w:rsidR="007233AD" w:rsidRDefault="007233AD" w:rsidP="00483E85">
            <w:pPr>
              <w:spacing w:before="2" w:after="2"/>
            </w:pPr>
            <w:r>
              <w:t>Occlusion and stenosis of carotid artery with cerebral infarction</w:t>
            </w:r>
          </w:p>
        </w:tc>
      </w:tr>
      <w:tr w:rsidR="007233AD" w14:paraId="2949019D" w14:textId="77777777" w:rsidTr="00483E85">
        <w:tc>
          <w:tcPr>
            <w:tcW w:w="1075" w:type="dxa"/>
          </w:tcPr>
          <w:p w14:paraId="1781EFFB" w14:textId="77777777" w:rsidR="007233AD" w:rsidRDefault="007233AD" w:rsidP="00483E85">
            <w:pPr>
              <w:spacing w:before="2" w:after="2"/>
            </w:pPr>
            <w:r>
              <w:t>433.21</w:t>
            </w:r>
          </w:p>
        </w:tc>
        <w:tc>
          <w:tcPr>
            <w:tcW w:w="8275" w:type="dxa"/>
          </w:tcPr>
          <w:p w14:paraId="6EE02DC6" w14:textId="77777777" w:rsidR="007233AD" w:rsidRDefault="007233AD" w:rsidP="00483E85">
            <w:pPr>
              <w:spacing w:before="2" w:after="2"/>
            </w:pPr>
            <w:r>
              <w:t>Occlusion and stenosis of vertebral artery with cerebral infarction</w:t>
            </w:r>
          </w:p>
        </w:tc>
      </w:tr>
      <w:tr w:rsidR="007233AD" w14:paraId="68A02BE2" w14:textId="77777777" w:rsidTr="00483E85">
        <w:tc>
          <w:tcPr>
            <w:tcW w:w="1075" w:type="dxa"/>
          </w:tcPr>
          <w:p w14:paraId="70CFA119" w14:textId="77777777" w:rsidR="007233AD" w:rsidRDefault="007233AD" w:rsidP="00483E85">
            <w:pPr>
              <w:spacing w:before="2" w:after="2"/>
            </w:pPr>
            <w:r>
              <w:t>433.31</w:t>
            </w:r>
          </w:p>
        </w:tc>
        <w:tc>
          <w:tcPr>
            <w:tcW w:w="8275" w:type="dxa"/>
          </w:tcPr>
          <w:p w14:paraId="68643DB5" w14:textId="77777777" w:rsidR="007233AD" w:rsidRDefault="007233AD" w:rsidP="00483E85">
            <w:pPr>
              <w:spacing w:before="2" w:after="2"/>
            </w:pPr>
            <w:r>
              <w:t>Occlusion and stenosis of multiple and bilateral precerebral arteries with cerebral infarction</w:t>
            </w:r>
          </w:p>
        </w:tc>
      </w:tr>
      <w:tr w:rsidR="007233AD" w14:paraId="389381B6" w14:textId="77777777" w:rsidTr="00483E85">
        <w:tc>
          <w:tcPr>
            <w:tcW w:w="1075" w:type="dxa"/>
          </w:tcPr>
          <w:p w14:paraId="63C062DA" w14:textId="77777777" w:rsidR="007233AD" w:rsidRDefault="007233AD" w:rsidP="00483E85">
            <w:pPr>
              <w:spacing w:before="2" w:after="2"/>
            </w:pPr>
            <w:r>
              <w:t>433.81</w:t>
            </w:r>
          </w:p>
        </w:tc>
        <w:tc>
          <w:tcPr>
            <w:tcW w:w="8275" w:type="dxa"/>
          </w:tcPr>
          <w:p w14:paraId="669D38A8" w14:textId="77777777" w:rsidR="007233AD" w:rsidRDefault="007233AD" w:rsidP="00483E85">
            <w:pPr>
              <w:spacing w:before="2" w:after="2"/>
            </w:pPr>
            <w:r w:rsidRPr="00240D70">
              <w:t>Occlusion and stenosis of other specified precerebral artery with cerebral infarction</w:t>
            </w:r>
          </w:p>
        </w:tc>
      </w:tr>
      <w:tr w:rsidR="007233AD" w14:paraId="3696FC3E" w14:textId="77777777" w:rsidTr="00483E85">
        <w:tc>
          <w:tcPr>
            <w:tcW w:w="1075" w:type="dxa"/>
          </w:tcPr>
          <w:p w14:paraId="0DE4068D" w14:textId="77777777" w:rsidR="007233AD" w:rsidRDefault="007233AD" w:rsidP="00483E85">
            <w:pPr>
              <w:spacing w:before="2" w:after="2"/>
            </w:pPr>
            <w:r>
              <w:t>433.91</w:t>
            </w:r>
          </w:p>
        </w:tc>
        <w:tc>
          <w:tcPr>
            <w:tcW w:w="8275" w:type="dxa"/>
          </w:tcPr>
          <w:p w14:paraId="7FDC041E" w14:textId="77777777" w:rsidR="007233AD" w:rsidRDefault="007233AD" w:rsidP="00483E85">
            <w:pPr>
              <w:spacing w:before="2" w:after="2"/>
            </w:pPr>
            <w:r>
              <w:t>Occlusion and stenosis of unspecified precerebral artery with cerebral infarction</w:t>
            </w:r>
          </w:p>
        </w:tc>
      </w:tr>
      <w:tr w:rsidR="007233AD" w14:paraId="6C1EEDBC" w14:textId="77777777" w:rsidTr="00483E85">
        <w:tc>
          <w:tcPr>
            <w:tcW w:w="1075" w:type="dxa"/>
          </w:tcPr>
          <w:p w14:paraId="5957AE6A" w14:textId="77777777" w:rsidR="007233AD" w:rsidRDefault="007233AD" w:rsidP="00483E85">
            <w:pPr>
              <w:spacing w:before="2" w:after="2"/>
            </w:pPr>
            <w:r>
              <w:t>434.0</w:t>
            </w:r>
          </w:p>
        </w:tc>
        <w:tc>
          <w:tcPr>
            <w:tcW w:w="8275" w:type="dxa"/>
          </w:tcPr>
          <w:p w14:paraId="13CAF4D3" w14:textId="77777777" w:rsidR="007233AD" w:rsidRDefault="007233AD" w:rsidP="00483E85">
            <w:pPr>
              <w:spacing w:before="2" w:after="2"/>
            </w:pPr>
            <w:r>
              <w:t>Cerebral thrombosis</w:t>
            </w:r>
          </w:p>
        </w:tc>
      </w:tr>
      <w:tr w:rsidR="007233AD" w14:paraId="1AE77B5B" w14:textId="77777777" w:rsidTr="00483E85">
        <w:tc>
          <w:tcPr>
            <w:tcW w:w="1075" w:type="dxa"/>
          </w:tcPr>
          <w:p w14:paraId="79933024" w14:textId="77777777" w:rsidR="007233AD" w:rsidRDefault="007233AD" w:rsidP="00483E85">
            <w:pPr>
              <w:spacing w:before="2" w:after="2"/>
            </w:pPr>
            <w:r>
              <w:t>434.00</w:t>
            </w:r>
          </w:p>
        </w:tc>
        <w:tc>
          <w:tcPr>
            <w:tcW w:w="8275" w:type="dxa"/>
          </w:tcPr>
          <w:p w14:paraId="1EAAD62F" w14:textId="77777777" w:rsidR="007233AD" w:rsidRDefault="007233AD" w:rsidP="00483E85">
            <w:pPr>
              <w:spacing w:before="2" w:after="2"/>
            </w:pPr>
            <w:r w:rsidRPr="00240D70">
              <w:t>Cerebral thrombosis without mention of cerebral infarction</w:t>
            </w:r>
          </w:p>
        </w:tc>
      </w:tr>
      <w:tr w:rsidR="007233AD" w14:paraId="4572CF1C" w14:textId="77777777" w:rsidTr="00483E85">
        <w:tc>
          <w:tcPr>
            <w:tcW w:w="1075" w:type="dxa"/>
          </w:tcPr>
          <w:p w14:paraId="3D7400F7" w14:textId="77777777" w:rsidR="007233AD" w:rsidRDefault="007233AD" w:rsidP="00483E85">
            <w:pPr>
              <w:spacing w:before="2" w:after="2"/>
            </w:pPr>
            <w:r>
              <w:t>434.01</w:t>
            </w:r>
          </w:p>
        </w:tc>
        <w:tc>
          <w:tcPr>
            <w:tcW w:w="8275" w:type="dxa"/>
          </w:tcPr>
          <w:p w14:paraId="2655D255" w14:textId="77777777" w:rsidR="007233AD" w:rsidRDefault="007233AD" w:rsidP="00483E85">
            <w:pPr>
              <w:spacing w:before="2" w:after="2"/>
            </w:pPr>
            <w:r>
              <w:t>Cerebral thrombosis with cerebral infarction</w:t>
            </w:r>
          </w:p>
        </w:tc>
      </w:tr>
      <w:tr w:rsidR="007233AD" w14:paraId="4195BF8B" w14:textId="77777777" w:rsidTr="00483E85">
        <w:tc>
          <w:tcPr>
            <w:tcW w:w="1075" w:type="dxa"/>
          </w:tcPr>
          <w:p w14:paraId="608042E8" w14:textId="77777777" w:rsidR="007233AD" w:rsidRDefault="007233AD" w:rsidP="00483E85">
            <w:pPr>
              <w:spacing w:before="2" w:after="2"/>
            </w:pPr>
            <w:r>
              <w:lastRenderedPageBreak/>
              <w:t>434.1</w:t>
            </w:r>
          </w:p>
        </w:tc>
        <w:tc>
          <w:tcPr>
            <w:tcW w:w="8275" w:type="dxa"/>
          </w:tcPr>
          <w:p w14:paraId="3393A10A" w14:textId="77777777" w:rsidR="007233AD" w:rsidRDefault="007233AD" w:rsidP="00483E85">
            <w:pPr>
              <w:spacing w:before="2" w:after="2"/>
            </w:pPr>
            <w:r>
              <w:t>Cerebral embolism</w:t>
            </w:r>
          </w:p>
        </w:tc>
      </w:tr>
      <w:tr w:rsidR="007233AD" w14:paraId="2E2C15EB" w14:textId="77777777" w:rsidTr="00483E85">
        <w:tc>
          <w:tcPr>
            <w:tcW w:w="1075" w:type="dxa"/>
          </w:tcPr>
          <w:p w14:paraId="28E21934" w14:textId="77777777" w:rsidR="007233AD" w:rsidRDefault="007233AD" w:rsidP="00483E85">
            <w:pPr>
              <w:spacing w:before="2" w:after="2"/>
            </w:pPr>
            <w:r>
              <w:t>434.10</w:t>
            </w:r>
          </w:p>
        </w:tc>
        <w:tc>
          <w:tcPr>
            <w:tcW w:w="8275" w:type="dxa"/>
          </w:tcPr>
          <w:p w14:paraId="04EDB457" w14:textId="77777777" w:rsidR="007233AD" w:rsidRDefault="007233AD" w:rsidP="00483E85">
            <w:pPr>
              <w:spacing w:before="2" w:after="2"/>
            </w:pPr>
            <w:r>
              <w:t>Cerebral embolism without mention of cerebral infarction</w:t>
            </w:r>
          </w:p>
        </w:tc>
      </w:tr>
      <w:tr w:rsidR="007233AD" w14:paraId="0BC69ACD" w14:textId="77777777" w:rsidTr="00483E85">
        <w:tc>
          <w:tcPr>
            <w:tcW w:w="1075" w:type="dxa"/>
          </w:tcPr>
          <w:p w14:paraId="6C51A791" w14:textId="77777777" w:rsidR="007233AD" w:rsidRDefault="007233AD" w:rsidP="00483E85">
            <w:pPr>
              <w:spacing w:before="2" w:after="2"/>
            </w:pPr>
            <w:r>
              <w:t>434.11</w:t>
            </w:r>
          </w:p>
        </w:tc>
        <w:tc>
          <w:tcPr>
            <w:tcW w:w="8275" w:type="dxa"/>
          </w:tcPr>
          <w:p w14:paraId="139665A8" w14:textId="77777777" w:rsidR="007233AD" w:rsidRDefault="007233AD" w:rsidP="00483E85">
            <w:pPr>
              <w:spacing w:before="2" w:after="2"/>
            </w:pPr>
            <w:r>
              <w:t>Cerebral embolism with cerebral infarction</w:t>
            </w:r>
          </w:p>
        </w:tc>
      </w:tr>
      <w:tr w:rsidR="007233AD" w14:paraId="51D87C48" w14:textId="77777777" w:rsidTr="00483E85">
        <w:tc>
          <w:tcPr>
            <w:tcW w:w="1075" w:type="dxa"/>
          </w:tcPr>
          <w:p w14:paraId="5D2D69DC" w14:textId="77777777" w:rsidR="007233AD" w:rsidRDefault="007233AD" w:rsidP="00483E85">
            <w:pPr>
              <w:spacing w:before="2" w:after="2"/>
            </w:pPr>
            <w:r>
              <w:t>434.9</w:t>
            </w:r>
          </w:p>
        </w:tc>
        <w:tc>
          <w:tcPr>
            <w:tcW w:w="8275" w:type="dxa"/>
          </w:tcPr>
          <w:p w14:paraId="32431063" w14:textId="77777777" w:rsidR="007233AD" w:rsidRDefault="007233AD" w:rsidP="00483E85">
            <w:pPr>
              <w:spacing w:before="2" w:after="2"/>
            </w:pPr>
            <w:r>
              <w:t>Cerebral artery occlusion, unspecified</w:t>
            </w:r>
          </w:p>
        </w:tc>
      </w:tr>
      <w:tr w:rsidR="007233AD" w14:paraId="7707F13E" w14:textId="77777777" w:rsidTr="00483E85">
        <w:tc>
          <w:tcPr>
            <w:tcW w:w="1075" w:type="dxa"/>
          </w:tcPr>
          <w:p w14:paraId="7924B995" w14:textId="77777777" w:rsidR="007233AD" w:rsidRDefault="007233AD" w:rsidP="00483E85">
            <w:pPr>
              <w:spacing w:before="2" w:after="2"/>
            </w:pPr>
            <w:r>
              <w:t>434.90</w:t>
            </w:r>
          </w:p>
        </w:tc>
        <w:tc>
          <w:tcPr>
            <w:tcW w:w="8275" w:type="dxa"/>
          </w:tcPr>
          <w:p w14:paraId="10F08AC2" w14:textId="77777777" w:rsidR="007233AD" w:rsidRDefault="007233AD" w:rsidP="00483E85">
            <w:pPr>
              <w:spacing w:before="2" w:after="2"/>
            </w:pPr>
            <w:r>
              <w:t>Unspecified cerebral artery occlusion without mention of cerebral infarction</w:t>
            </w:r>
          </w:p>
        </w:tc>
      </w:tr>
      <w:tr w:rsidR="007233AD" w14:paraId="0DA3FC41" w14:textId="77777777" w:rsidTr="00483E85">
        <w:tc>
          <w:tcPr>
            <w:tcW w:w="1075" w:type="dxa"/>
          </w:tcPr>
          <w:p w14:paraId="06BEBD48" w14:textId="77777777" w:rsidR="007233AD" w:rsidRDefault="007233AD" w:rsidP="00483E85">
            <w:pPr>
              <w:spacing w:before="2" w:after="2"/>
            </w:pPr>
            <w:r>
              <w:t>434.91</w:t>
            </w:r>
          </w:p>
        </w:tc>
        <w:tc>
          <w:tcPr>
            <w:tcW w:w="8275" w:type="dxa"/>
          </w:tcPr>
          <w:p w14:paraId="5E701A0B" w14:textId="77777777" w:rsidR="007233AD" w:rsidRDefault="007233AD" w:rsidP="00483E85">
            <w:pPr>
              <w:spacing w:before="2" w:after="2"/>
            </w:pPr>
            <w:r>
              <w:t>Unspecified cerebral artery occlusion with cerebral infarction</w:t>
            </w:r>
          </w:p>
        </w:tc>
      </w:tr>
      <w:tr w:rsidR="007233AD" w14:paraId="5521B0F7" w14:textId="77777777" w:rsidTr="00483E85">
        <w:tc>
          <w:tcPr>
            <w:tcW w:w="1075" w:type="dxa"/>
          </w:tcPr>
          <w:p w14:paraId="6710FE70" w14:textId="77777777" w:rsidR="007233AD" w:rsidRDefault="007233AD" w:rsidP="00483E85">
            <w:pPr>
              <w:spacing w:before="2" w:after="2"/>
            </w:pPr>
            <w:r>
              <w:t>436</w:t>
            </w:r>
          </w:p>
        </w:tc>
        <w:tc>
          <w:tcPr>
            <w:tcW w:w="8275" w:type="dxa"/>
          </w:tcPr>
          <w:p w14:paraId="11FDEAB4" w14:textId="77777777" w:rsidR="007233AD" w:rsidRDefault="007233AD" w:rsidP="00483E85">
            <w:pPr>
              <w:spacing w:before="2" w:after="2"/>
            </w:pPr>
            <w:r>
              <w:t>Acute, but ill-defined, cerebrovascular disease</w:t>
            </w:r>
          </w:p>
        </w:tc>
      </w:tr>
      <w:tr w:rsidR="007233AD" w14:paraId="35C5DB9D" w14:textId="77777777" w:rsidTr="00483E85">
        <w:tc>
          <w:tcPr>
            <w:tcW w:w="1075" w:type="dxa"/>
          </w:tcPr>
          <w:p w14:paraId="088EC8B4" w14:textId="77777777" w:rsidR="007233AD" w:rsidRDefault="007233AD" w:rsidP="00483E85">
            <w:pPr>
              <w:spacing w:before="2" w:after="2"/>
            </w:pPr>
            <w:r>
              <w:t>G43.601</w:t>
            </w:r>
          </w:p>
        </w:tc>
        <w:tc>
          <w:tcPr>
            <w:tcW w:w="8275" w:type="dxa"/>
          </w:tcPr>
          <w:p w14:paraId="68B6541D" w14:textId="77777777" w:rsidR="007233AD" w:rsidRDefault="007233AD" w:rsidP="00483E85">
            <w:pPr>
              <w:spacing w:before="2" w:after="2"/>
            </w:pPr>
            <w:r w:rsidRPr="00240D70">
              <w:t xml:space="preserve">Persistent migraine aura with cerebral infarction, not intractable, with status </w:t>
            </w:r>
            <w:proofErr w:type="spellStart"/>
            <w:r w:rsidRPr="00240D70">
              <w:t>migrainosus</w:t>
            </w:r>
            <w:proofErr w:type="spellEnd"/>
          </w:p>
        </w:tc>
      </w:tr>
      <w:tr w:rsidR="007233AD" w14:paraId="11CC8041" w14:textId="77777777" w:rsidTr="00483E85">
        <w:tc>
          <w:tcPr>
            <w:tcW w:w="1075" w:type="dxa"/>
          </w:tcPr>
          <w:p w14:paraId="0286F247" w14:textId="77777777" w:rsidR="007233AD" w:rsidRDefault="007233AD" w:rsidP="00483E85">
            <w:pPr>
              <w:spacing w:before="2" w:after="2"/>
            </w:pPr>
            <w:r>
              <w:t>G43.609</w:t>
            </w:r>
          </w:p>
        </w:tc>
        <w:tc>
          <w:tcPr>
            <w:tcW w:w="8275" w:type="dxa"/>
          </w:tcPr>
          <w:p w14:paraId="0E0931E9" w14:textId="77777777" w:rsidR="007233AD" w:rsidRDefault="007233AD" w:rsidP="00483E85">
            <w:pPr>
              <w:spacing w:before="2" w:after="2"/>
            </w:pPr>
            <w:r w:rsidRPr="00240D70">
              <w:t xml:space="preserve">Persistent migraine aura with cerebral infarction, not intractable, without status </w:t>
            </w:r>
            <w:proofErr w:type="spellStart"/>
            <w:r w:rsidRPr="00240D70">
              <w:t>migrainosus</w:t>
            </w:r>
            <w:proofErr w:type="spellEnd"/>
          </w:p>
        </w:tc>
      </w:tr>
      <w:tr w:rsidR="007233AD" w14:paraId="01E9E0F9" w14:textId="77777777" w:rsidTr="00483E85">
        <w:tc>
          <w:tcPr>
            <w:tcW w:w="1075" w:type="dxa"/>
          </w:tcPr>
          <w:p w14:paraId="6D610877" w14:textId="77777777" w:rsidR="007233AD" w:rsidRDefault="007233AD" w:rsidP="00483E85">
            <w:pPr>
              <w:spacing w:before="2" w:after="2"/>
            </w:pPr>
            <w:r>
              <w:t>G43.611</w:t>
            </w:r>
          </w:p>
        </w:tc>
        <w:tc>
          <w:tcPr>
            <w:tcW w:w="8275" w:type="dxa"/>
          </w:tcPr>
          <w:p w14:paraId="3E8EA8AE" w14:textId="77777777" w:rsidR="007233AD" w:rsidRDefault="007233AD" w:rsidP="00483E85">
            <w:pPr>
              <w:spacing w:before="2" w:after="2"/>
            </w:pPr>
            <w:r w:rsidRPr="00240D70">
              <w:t xml:space="preserve">Persistent migraine aura with cerebral infarction, intractable, with status </w:t>
            </w:r>
            <w:proofErr w:type="spellStart"/>
            <w:r w:rsidRPr="00240D70">
              <w:t>migrainosus</w:t>
            </w:r>
            <w:proofErr w:type="spellEnd"/>
          </w:p>
        </w:tc>
      </w:tr>
      <w:tr w:rsidR="007233AD" w14:paraId="49044D82" w14:textId="77777777" w:rsidTr="00483E85">
        <w:tc>
          <w:tcPr>
            <w:tcW w:w="1075" w:type="dxa"/>
          </w:tcPr>
          <w:p w14:paraId="0468680F" w14:textId="77777777" w:rsidR="007233AD" w:rsidRDefault="007233AD" w:rsidP="00483E85">
            <w:pPr>
              <w:spacing w:before="2" w:after="2"/>
            </w:pPr>
            <w:r>
              <w:t>G43.619</w:t>
            </w:r>
          </w:p>
        </w:tc>
        <w:tc>
          <w:tcPr>
            <w:tcW w:w="8275" w:type="dxa"/>
          </w:tcPr>
          <w:p w14:paraId="346CB263" w14:textId="77777777" w:rsidR="007233AD" w:rsidRDefault="007233AD" w:rsidP="00483E85">
            <w:pPr>
              <w:spacing w:before="2" w:after="2"/>
            </w:pPr>
            <w:r w:rsidRPr="00240D70">
              <w:t xml:space="preserve">Persistent migraine aura with cerebral infarction, intractable, without status </w:t>
            </w:r>
            <w:proofErr w:type="spellStart"/>
            <w:r w:rsidRPr="00240D70">
              <w:t>migrainosus</w:t>
            </w:r>
            <w:proofErr w:type="spellEnd"/>
          </w:p>
        </w:tc>
      </w:tr>
      <w:tr w:rsidR="007233AD" w14:paraId="76B33E83" w14:textId="77777777" w:rsidTr="00483E85">
        <w:tc>
          <w:tcPr>
            <w:tcW w:w="1075" w:type="dxa"/>
          </w:tcPr>
          <w:p w14:paraId="451E3EBE" w14:textId="77777777" w:rsidR="007233AD" w:rsidRDefault="007233AD" w:rsidP="00483E85">
            <w:pPr>
              <w:spacing w:before="2" w:after="2"/>
            </w:pPr>
            <w:r>
              <w:t>I60.00</w:t>
            </w:r>
          </w:p>
        </w:tc>
        <w:tc>
          <w:tcPr>
            <w:tcW w:w="8275" w:type="dxa"/>
          </w:tcPr>
          <w:p w14:paraId="3459DE55" w14:textId="77777777" w:rsidR="007233AD" w:rsidRDefault="007233AD" w:rsidP="00483E85">
            <w:pPr>
              <w:spacing w:before="2" w:after="2"/>
            </w:pPr>
            <w:r w:rsidRPr="00240D70">
              <w:t>Nontraumatic subarachnoid hemorrhage from unspecified carotid siphon and bifurcation</w:t>
            </w:r>
          </w:p>
        </w:tc>
      </w:tr>
      <w:tr w:rsidR="007233AD" w14:paraId="29F26FCE" w14:textId="77777777" w:rsidTr="00483E85">
        <w:tc>
          <w:tcPr>
            <w:tcW w:w="1075" w:type="dxa"/>
          </w:tcPr>
          <w:p w14:paraId="55722D69" w14:textId="77777777" w:rsidR="007233AD" w:rsidRDefault="007233AD" w:rsidP="00483E85">
            <w:pPr>
              <w:spacing w:before="2" w:after="2"/>
            </w:pPr>
            <w:r>
              <w:t>I60.01</w:t>
            </w:r>
          </w:p>
        </w:tc>
        <w:tc>
          <w:tcPr>
            <w:tcW w:w="8275" w:type="dxa"/>
          </w:tcPr>
          <w:p w14:paraId="1844FEDF" w14:textId="77777777" w:rsidR="007233AD" w:rsidRDefault="007233AD" w:rsidP="00483E85">
            <w:pPr>
              <w:spacing w:before="2" w:after="2"/>
            </w:pPr>
            <w:r>
              <w:t>Nontraumatic subarachnoid hemorrhage from right carotid siphon and bifurcation</w:t>
            </w:r>
          </w:p>
        </w:tc>
      </w:tr>
      <w:tr w:rsidR="007233AD" w14:paraId="277528A9" w14:textId="77777777" w:rsidTr="00483E85">
        <w:tc>
          <w:tcPr>
            <w:tcW w:w="1075" w:type="dxa"/>
          </w:tcPr>
          <w:p w14:paraId="54B7ED8E" w14:textId="77777777" w:rsidR="007233AD" w:rsidRDefault="007233AD" w:rsidP="00483E85">
            <w:pPr>
              <w:spacing w:before="2" w:after="2"/>
            </w:pPr>
            <w:r>
              <w:t>I60.02</w:t>
            </w:r>
          </w:p>
        </w:tc>
        <w:tc>
          <w:tcPr>
            <w:tcW w:w="8275" w:type="dxa"/>
          </w:tcPr>
          <w:p w14:paraId="2F213183" w14:textId="77777777" w:rsidR="007233AD" w:rsidRDefault="007233AD" w:rsidP="00483E85">
            <w:pPr>
              <w:spacing w:before="2" w:after="2"/>
            </w:pPr>
            <w:r w:rsidRPr="00240D70">
              <w:t>Nontraumatic subarachnoid hemorrhage from left carotid siphon and bifurcation</w:t>
            </w:r>
          </w:p>
        </w:tc>
      </w:tr>
      <w:tr w:rsidR="007233AD" w14:paraId="2052BFC7" w14:textId="77777777" w:rsidTr="00483E85">
        <w:tc>
          <w:tcPr>
            <w:tcW w:w="1075" w:type="dxa"/>
          </w:tcPr>
          <w:p w14:paraId="54A5AC77" w14:textId="77777777" w:rsidR="007233AD" w:rsidRDefault="007233AD" w:rsidP="00483E85">
            <w:pPr>
              <w:spacing w:before="2" w:after="2"/>
            </w:pPr>
            <w:r>
              <w:t>I60.10</w:t>
            </w:r>
          </w:p>
        </w:tc>
        <w:tc>
          <w:tcPr>
            <w:tcW w:w="8275" w:type="dxa"/>
          </w:tcPr>
          <w:p w14:paraId="72D63F99" w14:textId="77777777" w:rsidR="007233AD" w:rsidRDefault="007233AD" w:rsidP="00483E85">
            <w:pPr>
              <w:spacing w:before="2" w:after="2"/>
            </w:pPr>
            <w:r>
              <w:t>Nontraumatic subarachnoid hemorrhage from unspecified middle cerebral artery</w:t>
            </w:r>
          </w:p>
        </w:tc>
      </w:tr>
      <w:tr w:rsidR="007233AD" w14:paraId="3FE83980" w14:textId="77777777" w:rsidTr="00483E85">
        <w:tc>
          <w:tcPr>
            <w:tcW w:w="1075" w:type="dxa"/>
          </w:tcPr>
          <w:p w14:paraId="2193FE0D" w14:textId="77777777" w:rsidR="007233AD" w:rsidRDefault="007233AD" w:rsidP="00483E85">
            <w:pPr>
              <w:spacing w:before="2" w:after="2"/>
            </w:pPr>
            <w:r>
              <w:t>I60.11</w:t>
            </w:r>
          </w:p>
        </w:tc>
        <w:tc>
          <w:tcPr>
            <w:tcW w:w="8275" w:type="dxa"/>
          </w:tcPr>
          <w:p w14:paraId="4585FA82" w14:textId="77777777" w:rsidR="007233AD" w:rsidRDefault="007233AD" w:rsidP="00483E85">
            <w:pPr>
              <w:spacing w:before="2" w:after="2"/>
            </w:pPr>
            <w:r>
              <w:t>Nontraumatic subarachnoid hemorrhage from right middle cerebral artery</w:t>
            </w:r>
          </w:p>
        </w:tc>
      </w:tr>
      <w:tr w:rsidR="007233AD" w14:paraId="1E9358D1" w14:textId="77777777" w:rsidTr="00483E85">
        <w:tc>
          <w:tcPr>
            <w:tcW w:w="1075" w:type="dxa"/>
          </w:tcPr>
          <w:p w14:paraId="4AF2A908" w14:textId="77777777" w:rsidR="007233AD" w:rsidRDefault="007233AD" w:rsidP="00483E85">
            <w:pPr>
              <w:spacing w:before="2" w:after="2"/>
            </w:pPr>
            <w:r>
              <w:t>I60.12</w:t>
            </w:r>
          </w:p>
        </w:tc>
        <w:tc>
          <w:tcPr>
            <w:tcW w:w="8275" w:type="dxa"/>
          </w:tcPr>
          <w:p w14:paraId="5A4B8753" w14:textId="77777777" w:rsidR="007233AD" w:rsidRDefault="007233AD" w:rsidP="00483E85">
            <w:pPr>
              <w:spacing w:before="2" w:after="2"/>
            </w:pPr>
            <w:r w:rsidRPr="00B238E5">
              <w:t>Nontraumatic subarachnoid hemorrhage from left middle cerebral artery</w:t>
            </w:r>
          </w:p>
        </w:tc>
      </w:tr>
      <w:tr w:rsidR="007233AD" w14:paraId="27024EE7" w14:textId="77777777" w:rsidTr="00483E85">
        <w:tc>
          <w:tcPr>
            <w:tcW w:w="1075" w:type="dxa"/>
          </w:tcPr>
          <w:p w14:paraId="15C2FF5A" w14:textId="77777777" w:rsidR="007233AD" w:rsidRDefault="007233AD" w:rsidP="00483E85">
            <w:pPr>
              <w:spacing w:before="2" w:after="2"/>
            </w:pPr>
            <w:r>
              <w:t>I60.20</w:t>
            </w:r>
          </w:p>
        </w:tc>
        <w:tc>
          <w:tcPr>
            <w:tcW w:w="8275" w:type="dxa"/>
          </w:tcPr>
          <w:p w14:paraId="74CAE6B9" w14:textId="77777777" w:rsidR="007233AD" w:rsidRDefault="007233AD" w:rsidP="00483E85">
            <w:pPr>
              <w:spacing w:before="2" w:after="2"/>
            </w:pPr>
            <w:r w:rsidRPr="00B238E5">
              <w:t>Nontraumatic subarachnoid hemorrhage from unspecified anterior communicating artery</w:t>
            </w:r>
          </w:p>
        </w:tc>
      </w:tr>
      <w:tr w:rsidR="007233AD" w14:paraId="60A366D1" w14:textId="77777777" w:rsidTr="00483E85">
        <w:tc>
          <w:tcPr>
            <w:tcW w:w="1075" w:type="dxa"/>
          </w:tcPr>
          <w:p w14:paraId="1E99CBF6" w14:textId="77777777" w:rsidR="007233AD" w:rsidRDefault="007233AD" w:rsidP="00483E85">
            <w:pPr>
              <w:spacing w:before="2" w:after="2"/>
            </w:pPr>
            <w:r>
              <w:t>I60.21</w:t>
            </w:r>
          </w:p>
        </w:tc>
        <w:tc>
          <w:tcPr>
            <w:tcW w:w="8275" w:type="dxa"/>
          </w:tcPr>
          <w:p w14:paraId="0D326041" w14:textId="77777777" w:rsidR="007233AD" w:rsidRDefault="007233AD" w:rsidP="00483E85">
            <w:pPr>
              <w:spacing w:before="2" w:after="2"/>
            </w:pPr>
            <w:r w:rsidRPr="00B238E5">
              <w:t>Nontraumatic subarachnoid hemorrhage from right anterior communicating artery</w:t>
            </w:r>
          </w:p>
        </w:tc>
      </w:tr>
      <w:tr w:rsidR="007233AD" w14:paraId="771FA3EC" w14:textId="77777777" w:rsidTr="00483E85">
        <w:tc>
          <w:tcPr>
            <w:tcW w:w="1075" w:type="dxa"/>
          </w:tcPr>
          <w:p w14:paraId="77AC4B85" w14:textId="77777777" w:rsidR="007233AD" w:rsidRDefault="007233AD" w:rsidP="00483E85">
            <w:pPr>
              <w:spacing w:before="2" w:after="2"/>
            </w:pPr>
            <w:r>
              <w:t>I60.22</w:t>
            </w:r>
          </w:p>
        </w:tc>
        <w:tc>
          <w:tcPr>
            <w:tcW w:w="8275" w:type="dxa"/>
          </w:tcPr>
          <w:p w14:paraId="27DA273A" w14:textId="77777777" w:rsidR="007233AD" w:rsidRDefault="007233AD" w:rsidP="00483E85">
            <w:pPr>
              <w:spacing w:before="2" w:after="2"/>
            </w:pPr>
            <w:r w:rsidRPr="00B238E5">
              <w:t>Nontraumatic subarachnoid hemorrhage from left anterior communicating artery</w:t>
            </w:r>
          </w:p>
        </w:tc>
      </w:tr>
      <w:tr w:rsidR="007233AD" w14:paraId="336F603B" w14:textId="77777777" w:rsidTr="00483E85">
        <w:tc>
          <w:tcPr>
            <w:tcW w:w="1075" w:type="dxa"/>
          </w:tcPr>
          <w:p w14:paraId="13E09C5C" w14:textId="77777777" w:rsidR="007233AD" w:rsidRDefault="007233AD" w:rsidP="00483E85">
            <w:pPr>
              <w:spacing w:before="2" w:after="2"/>
            </w:pPr>
            <w:r>
              <w:t>I60.30</w:t>
            </w:r>
          </w:p>
        </w:tc>
        <w:tc>
          <w:tcPr>
            <w:tcW w:w="8275" w:type="dxa"/>
          </w:tcPr>
          <w:p w14:paraId="2ADB2035" w14:textId="77777777" w:rsidR="007233AD" w:rsidRDefault="007233AD" w:rsidP="00483E85">
            <w:pPr>
              <w:spacing w:before="2" w:after="2"/>
            </w:pPr>
            <w:r w:rsidRPr="00B238E5">
              <w:t>Nontraumatic subarachnoid hemorrhage from unspecified posterior communicating artery</w:t>
            </w:r>
          </w:p>
        </w:tc>
      </w:tr>
      <w:tr w:rsidR="007233AD" w14:paraId="6993A5AA" w14:textId="77777777" w:rsidTr="00483E85">
        <w:tc>
          <w:tcPr>
            <w:tcW w:w="1075" w:type="dxa"/>
          </w:tcPr>
          <w:p w14:paraId="52CB7C24" w14:textId="77777777" w:rsidR="007233AD" w:rsidRDefault="007233AD" w:rsidP="00483E85">
            <w:pPr>
              <w:spacing w:before="2" w:after="2"/>
            </w:pPr>
            <w:r>
              <w:t>I60.31</w:t>
            </w:r>
          </w:p>
        </w:tc>
        <w:tc>
          <w:tcPr>
            <w:tcW w:w="8275" w:type="dxa"/>
          </w:tcPr>
          <w:p w14:paraId="63666092" w14:textId="77777777" w:rsidR="007233AD" w:rsidRDefault="007233AD" w:rsidP="00483E85">
            <w:pPr>
              <w:spacing w:before="2" w:after="2"/>
            </w:pPr>
            <w:r>
              <w:t>Nontraumatic subarachnoid hemorrhage from right posterior communicating artery</w:t>
            </w:r>
          </w:p>
        </w:tc>
      </w:tr>
      <w:tr w:rsidR="007233AD" w14:paraId="456F2731" w14:textId="77777777" w:rsidTr="00483E85">
        <w:tc>
          <w:tcPr>
            <w:tcW w:w="1075" w:type="dxa"/>
          </w:tcPr>
          <w:p w14:paraId="604768C9" w14:textId="77777777" w:rsidR="007233AD" w:rsidRDefault="007233AD" w:rsidP="00483E85">
            <w:pPr>
              <w:spacing w:before="2" w:after="2"/>
            </w:pPr>
            <w:r>
              <w:t>I60.32</w:t>
            </w:r>
          </w:p>
        </w:tc>
        <w:tc>
          <w:tcPr>
            <w:tcW w:w="8275" w:type="dxa"/>
          </w:tcPr>
          <w:p w14:paraId="2E8BD4CA" w14:textId="77777777" w:rsidR="007233AD" w:rsidRDefault="007233AD" w:rsidP="00483E85">
            <w:pPr>
              <w:spacing w:before="2" w:after="2"/>
            </w:pPr>
            <w:r>
              <w:t>Nontraumatic subarachnoid hemorrhage from left posterior communicating artery</w:t>
            </w:r>
          </w:p>
        </w:tc>
      </w:tr>
      <w:tr w:rsidR="007233AD" w14:paraId="67A50E75" w14:textId="77777777" w:rsidTr="00483E85">
        <w:tc>
          <w:tcPr>
            <w:tcW w:w="1075" w:type="dxa"/>
          </w:tcPr>
          <w:p w14:paraId="543F6C86" w14:textId="77777777" w:rsidR="007233AD" w:rsidRDefault="007233AD" w:rsidP="00483E85">
            <w:pPr>
              <w:spacing w:before="2" w:after="2"/>
            </w:pPr>
            <w:r>
              <w:t>I60.4</w:t>
            </w:r>
          </w:p>
        </w:tc>
        <w:tc>
          <w:tcPr>
            <w:tcW w:w="8275" w:type="dxa"/>
          </w:tcPr>
          <w:p w14:paraId="203335D6" w14:textId="77777777" w:rsidR="007233AD" w:rsidRDefault="007233AD" w:rsidP="00483E85">
            <w:pPr>
              <w:spacing w:before="2" w:after="2"/>
            </w:pPr>
            <w:r>
              <w:t>Nontraumatic subarachnoid hemorrhage from basilar artery</w:t>
            </w:r>
          </w:p>
        </w:tc>
      </w:tr>
      <w:tr w:rsidR="007233AD" w14:paraId="743490FF" w14:textId="77777777" w:rsidTr="00483E85">
        <w:tc>
          <w:tcPr>
            <w:tcW w:w="1075" w:type="dxa"/>
          </w:tcPr>
          <w:p w14:paraId="422895CA" w14:textId="77777777" w:rsidR="007233AD" w:rsidRDefault="007233AD" w:rsidP="00483E85">
            <w:pPr>
              <w:spacing w:before="2" w:after="2"/>
            </w:pPr>
            <w:r>
              <w:t>I60.50</w:t>
            </w:r>
          </w:p>
        </w:tc>
        <w:tc>
          <w:tcPr>
            <w:tcW w:w="8275" w:type="dxa"/>
          </w:tcPr>
          <w:p w14:paraId="2A0746D1" w14:textId="77777777" w:rsidR="007233AD" w:rsidRDefault="007233AD" w:rsidP="00483E85">
            <w:pPr>
              <w:spacing w:before="2" w:after="2"/>
            </w:pPr>
            <w:r>
              <w:t>Nontraumatic subarachnoid hemorrhage from unspecified vertebral artery</w:t>
            </w:r>
          </w:p>
        </w:tc>
      </w:tr>
      <w:tr w:rsidR="007233AD" w14:paraId="1E039494" w14:textId="77777777" w:rsidTr="00483E85">
        <w:tc>
          <w:tcPr>
            <w:tcW w:w="1075" w:type="dxa"/>
          </w:tcPr>
          <w:p w14:paraId="1FAB7502" w14:textId="77777777" w:rsidR="007233AD" w:rsidRDefault="007233AD" w:rsidP="00483E85">
            <w:pPr>
              <w:spacing w:before="2" w:after="2"/>
            </w:pPr>
            <w:r>
              <w:t>I60.51</w:t>
            </w:r>
          </w:p>
        </w:tc>
        <w:tc>
          <w:tcPr>
            <w:tcW w:w="8275" w:type="dxa"/>
          </w:tcPr>
          <w:p w14:paraId="0FB496A3" w14:textId="77777777" w:rsidR="007233AD" w:rsidRDefault="007233AD" w:rsidP="00483E85">
            <w:pPr>
              <w:spacing w:before="2" w:after="2"/>
            </w:pPr>
            <w:r>
              <w:t>Nontraumatic subarachnoid hemorrhage from right vertebral artery</w:t>
            </w:r>
          </w:p>
        </w:tc>
      </w:tr>
      <w:tr w:rsidR="007233AD" w14:paraId="1ADE51B0" w14:textId="77777777" w:rsidTr="00483E85">
        <w:tc>
          <w:tcPr>
            <w:tcW w:w="1075" w:type="dxa"/>
          </w:tcPr>
          <w:p w14:paraId="0A67AF6F" w14:textId="77777777" w:rsidR="007233AD" w:rsidRDefault="007233AD" w:rsidP="00483E85">
            <w:pPr>
              <w:spacing w:before="2" w:after="2"/>
            </w:pPr>
            <w:r>
              <w:t>I60.52</w:t>
            </w:r>
          </w:p>
        </w:tc>
        <w:tc>
          <w:tcPr>
            <w:tcW w:w="8275" w:type="dxa"/>
          </w:tcPr>
          <w:p w14:paraId="46C1FB9B" w14:textId="77777777" w:rsidR="007233AD" w:rsidRDefault="007233AD" w:rsidP="00483E85">
            <w:pPr>
              <w:spacing w:before="2" w:after="2"/>
            </w:pPr>
            <w:r w:rsidRPr="00B238E5">
              <w:t>Nontraumatic subarachnoid hemorrhage from left vertebral artery</w:t>
            </w:r>
          </w:p>
        </w:tc>
      </w:tr>
      <w:tr w:rsidR="007233AD" w14:paraId="212102AE" w14:textId="77777777" w:rsidTr="00483E85">
        <w:tc>
          <w:tcPr>
            <w:tcW w:w="1075" w:type="dxa"/>
          </w:tcPr>
          <w:p w14:paraId="5DF08163" w14:textId="77777777" w:rsidR="007233AD" w:rsidRDefault="007233AD" w:rsidP="00483E85">
            <w:pPr>
              <w:spacing w:before="2" w:after="2"/>
            </w:pPr>
            <w:r>
              <w:t>I60.6</w:t>
            </w:r>
          </w:p>
        </w:tc>
        <w:tc>
          <w:tcPr>
            <w:tcW w:w="8275" w:type="dxa"/>
          </w:tcPr>
          <w:p w14:paraId="6EA0927F" w14:textId="77777777" w:rsidR="007233AD" w:rsidRDefault="007233AD" w:rsidP="00483E85">
            <w:pPr>
              <w:spacing w:before="2" w:after="2"/>
            </w:pPr>
            <w:r>
              <w:t>Nontraumatic subarachnoid hemorrhage from other intracranial arteries</w:t>
            </w:r>
          </w:p>
        </w:tc>
      </w:tr>
      <w:tr w:rsidR="007233AD" w14:paraId="2F1AE8B4" w14:textId="77777777" w:rsidTr="00483E85">
        <w:tc>
          <w:tcPr>
            <w:tcW w:w="1075" w:type="dxa"/>
          </w:tcPr>
          <w:p w14:paraId="0A70A076" w14:textId="77777777" w:rsidR="007233AD" w:rsidRDefault="007233AD" w:rsidP="00483E85">
            <w:pPr>
              <w:spacing w:before="2" w:after="2"/>
            </w:pPr>
            <w:r>
              <w:t>I60.7</w:t>
            </w:r>
          </w:p>
        </w:tc>
        <w:tc>
          <w:tcPr>
            <w:tcW w:w="8275" w:type="dxa"/>
          </w:tcPr>
          <w:p w14:paraId="1DC87AC7" w14:textId="77777777" w:rsidR="007233AD" w:rsidRDefault="007233AD" w:rsidP="00483E85">
            <w:pPr>
              <w:spacing w:before="2" w:after="2"/>
            </w:pPr>
            <w:r>
              <w:t>Nontraumatic subarachnoid hemorrhage from unspecified intracranial artery</w:t>
            </w:r>
          </w:p>
        </w:tc>
      </w:tr>
      <w:tr w:rsidR="007233AD" w14:paraId="37032846" w14:textId="77777777" w:rsidTr="00483E85">
        <w:tc>
          <w:tcPr>
            <w:tcW w:w="1075" w:type="dxa"/>
          </w:tcPr>
          <w:p w14:paraId="365E1503" w14:textId="77777777" w:rsidR="007233AD" w:rsidRDefault="007233AD" w:rsidP="00483E85">
            <w:pPr>
              <w:spacing w:before="2" w:after="2"/>
            </w:pPr>
            <w:r>
              <w:t>I60.8</w:t>
            </w:r>
          </w:p>
        </w:tc>
        <w:tc>
          <w:tcPr>
            <w:tcW w:w="8275" w:type="dxa"/>
          </w:tcPr>
          <w:p w14:paraId="5258E2D7" w14:textId="77777777" w:rsidR="007233AD" w:rsidRDefault="007233AD" w:rsidP="00483E85">
            <w:pPr>
              <w:spacing w:before="2" w:after="2"/>
            </w:pPr>
            <w:r>
              <w:t>Other nontraumatic subarachnoid hemorrhage</w:t>
            </w:r>
          </w:p>
        </w:tc>
      </w:tr>
      <w:tr w:rsidR="007233AD" w14:paraId="526CCD64" w14:textId="77777777" w:rsidTr="00483E85">
        <w:tc>
          <w:tcPr>
            <w:tcW w:w="1075" w:type="dxa"/>
          </w:tcPr>
          <w:p w14:paraId="0F2CDAED" w14:textId="77777777" w:rsidR="007233AD" w:rsidRDefault="007233AD" w:rsidP="00483E85">
            <w:pPr>
              <w:spacing w:before="2" w:after="2"/>
            </w:pPr>
            <w:r w:rsidRPr="00B238E5">
              <w:t>I60</w:t>
            </w:r>
            <w:r>
              <w:t>.</w:t>
            </w:r>
            <w:r w:rsidRPr="00B238E5">
              <w:t>9</w:t>
            </w:r>
          </w:p>
        </w:tc>
        <w:tc>
          <w:tcPr>
            <w:tcW w:w="8275" w:type="dxa"/>
          </w:tcPr>
          <w:p w14:paraId="46D7733D" w14:textId="77777777" w:rsidR="007233AD" w:rsidRDefault="007233AD" w:rsidP="00483E85">
            <w:pPr>
              <w:spacing w:before="2" w:after="2"/>
            </w:pPr>
            <w:r>
              <w:t>Nontraumatic subarachnoid hemorrhage, unspecified</w:t>
            </w:r>
          </w:p>
        </w:tc>
      </w:tr>
      <w:tr w:rsidR="007233AD" w14:paraId="3C982B4F" w14:textId="77777777" w:rsidTr="00483E85">
        <w:tc>
          <w:tcPr>
            <w:tcW w:w="1075" w:type="dxa"/>
          </w:tcPr>
          <w:p w14:paraId="33105430" w14:textId="77777777" w:rsidR="007233AD" w:rsidRDefault="007233AD" w:rsidP="00483E85">
            <w:pPr>
              <w:spacing w:before="2" w:after="2"/>
            </w:pPr>
            <w:r>
              <w:t>I61.0</w:t>
            </w:r>
          </w:p>
        </w:tc>
        <w:tc>
          <w:tcPr>
            <w:tcW w:w="8275" w:type="dxa"/>
          </w:tcPr>
          <w:p w14:paraId="147A8DA2" w14:textId="77777777" w:rsidR="007233AD" w:rsidRDefault="007233AD" w:rsidP="00483E85">
            <w:pPr>
              <w:spacing w:before="2" w:after="2"/>
            </w:pPr>
            <w:r>
              <w:t>Nontraumatic intracerebral hemorrhage in hemisphere, subcortical</w:t>
            </w:r>
          </w:p>
        </w:tc>
      </w:tr>
      <w:tr w:rsidR="007233AD" w14:paraId="4A96568B" w14:textId="77777777" w:rsidTr="00483E85">
        <w:tc>
          <w:tcPr>
            <w:tcW w:w="1075" w:type="dxa"/>
          </w:tcPr>
          <w:p w14:paraId="34C25D07" w14:textId="77777777" w:rsidR="007233AD" w:rsidRDefault="007233AD" w:rsidP="00483E85">
            <w:pPr>
              <w:spacing w:before="2" w:after="2"/>
            </w:pPr>
            <w:r>
              <w:t>I61.1</w:t>
            </w:r>
          </w:p>
        </w:tc>
        <w:tc>
          <w:tcPr>
            <w:tcW w:w="8275" w:type="dxa"/>
          </w:tcPr>
          <w:p w14:paraId="1F779B87" w14:textId="77777777" w:rsidR="007233AD" w:rsidRDefault="007233AD" w:rsidP="00483E85">
            <w:pPr>
              <w:spacing w:before="2" w:after="2"/>
            </w:pPr>
            <w:r>
              <w:t>Nontraumatic intracerebral hemorrhage in hemisphere, cortical</w:t>
            </w:r>
          </w:p>
        </w:tc>
      </w:tr>
      <w:tr w:rsidR="007233AD" w14:paraId="695BFAEB" w14:textId="77777777" w:rsidTr="00483E85">
        <w:tc>
          <w:tcPr>
            <w:tcW w:w="1075" w:type="dxa"/>
          </w:tcPr>
          <w:p w14:paraId="0482FDCC" w14:textId="77777777" w:rsidR="007233AD" w:rsidRDefault="007233AD" w:rsidP="00483E85">
            <w:pPr>
              <w:spacing w:before="2" w:after="2"/>
            </w:pPr>
            <w:r>
              <w:t>I61.2</w:t>
            </w:r>
          </w:p>
        </w:tc>
        <w:tc>
          <w:tcPr>
            <w:tcW w:w="8275" w:type="dxa"/>
          </w:tcPr>
          <w:p w14:paraId="304F32C8" w14:textId="77777777" w:rsidR="007233AD" w:rsidRDefault="007233AD" w:rsidP="00483E85">
            <w:pPr>
              <w:spacing w:before="2" w:after="2"/>
            </w:pPr>
            <w:r>
              <w:t>Nontraumatic intracerebral hemorrhage in hemisphere, unspecified</w:t>
            </w:r>
          </w:p>
        </w:tc>
      </w:tr>
      <w:tr w:rsidR="007233AD" w14:paraId="0DA6CDD3" w14:textId="77777777" w:rsidTr="00483E85">
        <w:tc>
          <w:tcPr>
            <w:tcW w:w="1075" w:type="dxa"/>
          </w:tcPr>
          <w:p w14:paraId="08B60887" w14:textId="77777777" w:rsidR="007233AD" w:rsidRDefault="007233AD" w:rsidP="00483E85">
            <w:pPr>
              <w:spacing w:before="2" w:after="2"/>
            </w:pPr>
            <w:r>
              <w:t>I61.3</w:t>
            </w:r>
          </w:p>
        </w:tc>
        <w:tc>
          <w:tcPr>
            <w:tcW w:w="8275" w:type="dxa"/>
          </w:tcPr>
          <w:p w14:paraId="4A71DFE2" w14:textId="77777777" w:rsidR="007233AD" w:rsidRDefault="007233AD" w:rsidP="00483E85">
            <w:pPr>
              <w:spacing w:before="2" w:after="2"/>
            </w:pPr>
            <w:r>
              <w:t>Nontraumatic intracerebral hemorrhage in brain stem</w:t>
            </w:r>
          </w:p>
        </w:tc>
      </w:tr>
      <w:tr w:rsidR="007233AD" w14:paraId="7C3D1D67" w14:textId="77777777" w:rsidTr="00483E85">
        <w:tc>
          <w:tcPr>
            <w:tcW w:w="1075" w:type="dxa"/>
          </w:tcPr>
          <w:p w14:paraId="5332E0A2" w14:textId="77777777" w:rsidR="007233AD" w:rsidRDefault="007233AD" w:rsidP="00483E85">
            <w:pPr>
              <w:spacing w:before="2" w:after="2"/>
            </w:pPr>
            <w:r w:rsidRPr="00B238E5">
              <w:t>I61.</w:t>
            </w:r>
            <w:r>
              <w:t>4</w:t>
            </w:r>
          </w:p>
        </w:tc>
        <w:tc>
          <w:tcPr>
            <w:tcW w:w="8275" w:type="dxa"/>
          </w:tcPr>
          <w:p w14:paraId="61E07D8B" w14:textId="77777777" w:rsidR="007233AD" w:rsidRDefault="007233AD" w:rsidP="00483E85">
            <w:pPr>
              <w:spacing w:before="2" w:after="2"/>
            </w:pPr>
            <w:r w:rsidRPr="00B238E5">
              <w:t>Nontraumatic intracerebral hemorrhage in cerebellum</w:t>
            </w:r>
          </w:p>
        </w:tc>
      </w:tr>
      <w:tr w:rsidR="007233AD" w14:paraId="4CA42093" w14:textId="77777777" w:rsidTr="00483E85">
        <w:tc>
          <w:tcPr>
            <w:tcW w:w="1075" w:type="dxa"/>
          </w:tcPr>
          <w:p w14:paraId="4F9DE570" w14:textId="77777777" w:rsidR="007233AD" w:rsidRDefault="007233AD" w:rsidP="00483E85">
            <w:pPr>
              <w:spacing w:before="2" w:after="2"/>
            </w:pPr>
            <w:r w:rsidRPr="00B238E5">
              <w:t>I61.</w:t>
            </w:r>
            <w:r>
              <w:t>5</w:t>
            </w:r>
          </w:p>
        </w:tc>
        <w:tc>
          <w:tcPr>
            <w:tcW w:w="8275" w:type="dxa"/>
          </w:tcPr>
          <w:p w14:paraId="7777DE9D" w14:textId="77777777" w:rsidR="007233AD" w:rsidRDefault="007233AD" w:rsidP="00483E85">
            <w:pPr>
              <w:spacing w:before="2" w:after="2"/>
            </w:pPr>
            <w:r>
              <w:t>Nontraumatic intracerebral hemorrhage, intraventricular</w:t>
            </w:r>
          </w:p>
        </w:tc>
      </w:tr>
      <w:tr w:rsidR="007233AD" w14:paraId="6D2CA74E" w14:textId="77777777" w:rsidTr="00483E85">
        <w:tc>
          <w:tcPr>
            <w:tcW w:w="1075" w:type="dxa"/>
          </w:tcPr>
          <w:p w14:paraId="4F8284D6" w14:textId="77777777" w:rsidR="007233AD" w:rsidRDefault="007233AD" w:rsidP="00483E85">
            <w:pPr>
              <w:spacing w:before="2" w:after="2"/>
            </w:pPr>
            <w:r w:rsidRPr="00B238E5">
              <w:t>I61.</w:t>
            </w:r>
            <w:r>
              <w:t>6</w:t>
            </w:r>
          </w:p>
        </w:tc>
        <w:tc>
          <w:tcPr>
            <w:tcW w:w="8275" w:type="dxa"/>
          </w:tcPr>
          <w:p w14:paraId="5D2EF2FC" w14:textId="77777777" w:rsidR="007233AD" w:rsidRDefault="007233AD" w:rsidP="00483E85">
            <w:pPr>
              <w:spacing w:before="2" w:after="2"/>
            </w:pPr>
            <w:r w:rsidRPr="00B238E5">
              <w:t>Nontraumatic intracerebral hemorrhage, multiple localized</w:t>
            </w:r>
          </w:p>
        </w:tc>
      </w:tr>
      <w:tr w:rsidR="007233AD" w14:paraId="7967AEE9" w14:textId="77777777" w:rsidTr="00483E85">
        <w:tc>
          <w:tcPr>
            <w:tcW w:w="1075" w:type="dxa"/>
          </w:tcPr>
          <w:p w14:paraId="651B3B8B" w14:textId="77777777" w:rsidR="007233AD" w:rsidRDefault="007233AD" w:rsidP="00483E85">
            <w:pPr>
              <w:spacing w:before="2" w:after="2"/>
            </w:pPr>
            <w:r w:rsidRPr="00B238E5">
              <w:t>I61.</w:t>
            </w:r>
            <w:r>
              <w:t>8</w:t>
            </w:r>
          </w:p>
        </w:tc>
        <w:tc>
          <w:tcPr>
            <w:tcW w:w="8275" w:type="dxa"/>
          </w:tcPr>
          <w:p w14:paraId="60C82606" w14:textId="77777777" w:rsidR="007233AD" w:rsidRDefault="007233AD" w:rsidP="00483E85">
            <w:pPr>
              <w:spacing w:before="2" w:after="2"/>
            </w:pPr>
            <w:r w:rsidRPr="00B238E5">
              <w:t>Other nontraumatic intracerebral hemorrhage</w:t>
            </w:r>
          </w:p>
        </w:tc>
      </w:tr>
      <w:tr w:rsidR="007233AD" w14:paraId="0E265296" w14:textId="77777777" w:rsidTr="00483E85">
        <w:tc>
          <w:tcPr>
            <w:tcW w:w="1075" w:type="dxa"/>
          </w:tcPr>
          <w:p w14:paraId="19AE0EB8" w14:textId="77777777" w:rsidR="007233AD" w:rsidRDefault="007233AD" w:rsidP="00483E85">
            <w:pPr>
              <w:spacing w:before="2" w:after="2"/>
            </w:pPr>
            <w:r w:rsidRPr="00B238E5">
              <w:t>I61.</w:t>
            </w:r>
            <w:r>
              <w:t>9</w:t>
            </w:r>
          </w:p>
        </w:tc>
        <w:tc>
          <w:tcPr>
            <w:tcW w:w="8275" w:type="dxa"/>
          </w:tcPr>
          <w:p w14:paraId="457755E0" w14:textId="77777777" w:rsidR="007233AD" w:rsidRDefault="007233AD" w:rsidP="00483E85">
            <w:pPr>
              <w:spacing w:before="2" w:after="2"/>
            </w:pPr>
            <w:r>
              <w:t>Nontraumatic intracerebral hemorrhage, unspecified</w:t>
            </w:r>
          </w:p>
        </w:tc>
      </w:tr>
      <w:tr w:rsidR="007233AD" w14:paraId="06235210" w14:textId="77777777" w:rsidTr="00483E85">
        <w:tc>
          <w:tcPr>
            <w:tcW w:w="1075" w:type="dxa"/>
          </w:tcPr>
          <w:p w14:paraId="6F3B00A8" w14:textId="77777777" w:rsidR="007233AD" w:rsidRDefault="007233AD" w:rsidP="00483E85">
            <w:pPr>
              <w:spacing w:before="2" w:after="2"/>
            </w:pPr>
            <w:r w:rsidRPr="00B238E5">
              <w:t>I6</w:t>
            </w:r>
            <w:r>
              <w:t>2.00</w:t>
            </w:r>
          </w:p>
        </w:tc>
        <w:tc>
          <w:tcPr>
            <w:tcW w:w="8275" w:type="dxa"/>
          </w:tcPr>
          <w:p w14:paraId="459527C4" w14:textId="77777777" w:rsidR="007233AD" w:rsidRDefault="007233AD" w:rsidP="00483E85">
            <w:pPr>
              <w:spacing w:before="2" w:after="2"/>
            </w:pPr>
            <w:r>
              <w:t>N</w:t>
            </w:r>
            <w:r w:rsidRPr="00B238E5">
              <w:t>ontraumatic subdural hemorrhage, unspecified</w:t>
            </w:r>
          </w:p>
        </w:tc>
      </w:tr>
      <w:tr w:rsidR="007233AD" w14:paraId="7C8C9726" w14:textId="77777777" w:rsidTr="00483E85">
        <w:tc>
          <w:tcPr>
            <w:tcW w:w="1075" w:type="dxa"/>
          </w:tcPr>
          <w:p w14:paraId="140FEAB6" w14:textId="77777777" w:rsidR="007233AD" w:rsidRDefault="007233AD" w:rsidP="00483E85">
            <w:pPr>
              <w:spacing w:before="2" w:after="2"/>
            </w:pPr>
            <w:r w:rsidRPr="00B238E5">
              <w:t>I6</w:t>
            </w:r>
            <w:r>
              <w:t>2.01</w:t>
            </w:r>
          </w:p>
        </w:tc>
        <w:tc>
          <w:tcPr>
            <w:tcW w:w="8275" w:type="dxa"/>
          </w:tcPr>
          <w:p w14:paraId="41ABF2C0" w14:textId="77777777" w:rsidR="007233AD" w:rsidRDefault="007233AD" w:rsidP="00483E85">
            <w:pPr>
              <w:spacing w:before="2" w:after="2"/>
            </w:pPr>
            <w:r w:rsidRPr="00B238E5">
              <w:t>Nontraumatic acute subdural hemorrhage</w:t>
            </w:r>
          </w:p>
        </w:tc>
      </w:tr>
      <w:tr w:rsidR="007233AD" w14:paraId="60D6781E" w14:textId="77777777" w:rsidTr="00483E85">
        <w:tc>
          <w:tcPr>
            <w:tcW w:w="1075" w:type="dxa"/>
          </w:tcPr>
          <w:p w14:paraId="388F801F" w14:textId="77777777" w:rsidR="007233AD" w:rsidRDefault="007233AD" w:rsidP="00483E85">
            <w:pPr>
              <w:spacing w:before="2" w:after="2"/>
            </w:pPr>
            <w:r w:rsidRPr="00B238E5">
              <w:t>I62.0</w:t>
            </w:r>
            <w:r>
              <w:t>2</w:t>
            </w:r>
          </w:p>
        </w:tc>
        <w:tc>
          <w:tcPr>
            <w:tcW w:w="8275" w:type="dxa"/>
          </w:tcPr>
          <w:p w14:paraId="7432EDB7" w14:textId="77777777" w:rsidR="007233AD" w:rsidRDefault="007233AD" w:rsidP="00483E85">
            <w:pPr>
              <w:spacing w:before="2" w:after="2"/>
            </w:pPr>
            <w:r>
              <w:t>Nontraumatic subacute subdural hemorrhage</w:t>
            </w:r>
          </w:p>
        </w:tc>
      </w:tr>
      <w:tr w:rsidR="007233AD" w14:paraId="3DA3AF19" w14:textId="77777777" w:rsidTr="00483E85">
        <w:tc>
          <w:tcPr>
            <w:tcW w:w="1075" w:type="dxa"/>
          </w:tcPr>
          <w:p w14:paraId="1ECB13CE" w14:textId="77777777" w:rsidR="007233AD" w:rsidRDefault="007233AD" w:rsidP="00483E85">
            <w:pPr>
              <w:spacing w:before="2" w:after="2"/>
            </w:pPr>
            <w:r w:rsidRPr="00B238E5">
              <w:t>I62.0</w:t>
            </w:r>
            <w:r>
              <w:t>3</w:t>
            </w:r>
          </w:p>
        </w:tc>
        <w:tc>
          <w:tcPr>
            <w:tcW w:w="8275" w:type="dxa"/>
          </w:tcPr>
          <w:p w14:paraId="6FC397CE" w14:textId="77777777" w:rsidR="007233AD" w:rsidRDefault="007233AD" w:rsidP="00483E85">
            <w:pPr>
              <w:spacing w:before="2" w:after="2"/>
            </w:pPr>
            <w:r>
              <w:t>Nontraumatic chronic subdural hemorrhage</w:t>
            </w:r>
          </w:p>
        </w:tc>
      </w:tr>
      <w:tr w:rsidR="007233AD" w14:paraId="4EB65A15" w14:textId="77777777" w:rsidTr="00483E85">
        <w:tc>
          <w:tcPr>
            <w:tcW w:w="1075" w:type="dxa"/>
          </w:tcPr>
          <w:p w14:paraId="4B813643" w14:textId="77777777" w:rsidR="007233AD" w:rsidRDefault="007233AD" w:rsidP="00483E85">
            <w:pPr>
              <w:spacing w:before="2" w:after="2"/>
            </w:pPr>
            <w:r>
              <w:t>I62.1</w:t>
            </w:r>
          </w:p>
        </w:tc>
        <w:tc>
          <w:tcPr>
            <w:tcW w:w="8275" w:type="dxa"/>
          </w:tcPr>
          <w:p w14:paraId="370B7C8F" w14:textId="77777777" w:rsidR="007233AD" w:rsidRDefault="007233AD" w:rsidP="00483E85">
            <w:pPr>
              <w:spacing w:before="2" w:after="2"/>
            </w:pPr>
            <w:r>
              <w:t>Nontraumatic extradural hemorrhage</w:t>
            </w:r>
          </w:p>
        </w:tc>
      </w:tr>
      <w:tr w:rsidR="007233AD" w14:paraId="6DBAFF93" w14:textId="77777777" w:rsidTr="00483E85">
        <w:tc>
          <w:tcPr>
            <w:tcW w:w="1075" w:type="dxa"/>
          </w:tcPr>
          <w:p w14:paraId="44AAB331" w14:textId="77777777" w:rsidR="007233AD" w:rsidRDefault="007233AD" w:rsidP="00483E85">
            <w:pPr>
              <w:spacing w:before="2" w:after="2"/>
            </w:pPr>
            <w:r>
              <w:lastRenderedPageBreak/>
              <w:t>I62.9</w:t>
            </w:r>
          </w:p>
        </w:tc>
        <w:tc>
          <w:tcPr>
            <w:tcW w:w="8275" w:type="dxa"/>
          </w:tcPr>
          <w:p w14:paraId="63A9374A" w14:textId="77777777" w:rsidR="007233AD" w:rsidRDefault="007233AD" w:rsidP="00483E85">
            <w:pPr>
              <w:spacing w:before="2" w:after="2"/>
            </w:pPr>
            <w:r>
              <w:t>Nontraumatic intracranial hemorrhage, unspecified</w:t>
            </w:r>
          </w:p>
        </w:tc>
      </w:tr>
      <w:tr w:rsidR="007233AD" w14:paraId="627943D1" w14:textId="77777777" w:rsidTr="00483E85">
        <w:tc>
          <w:tcPr>
            <w:tcW w:w="1075" w:type="dxa"/>
          </w:tcPr>
          <w:p w14:paraId="39EBA79C" w14:textId="77777777" w:rsidR="007233AD" w:rsidRDefault="007233AD" w:rsidP="00483E85">
            <w:pPr>
              <w:spacing w:before="2" w:after="2"/>
            </w:pPr>
            <w:r>
              <w:t>I63.00</w:t>
            </w:r>
          </w:p>
        </w:tc>
        <w:tc>
          <w:tcPr>
            <w:tcW w:w="8275" w:type="dxa"/>
          </w:tcPr>
          <w:p w14:paraId="2089D33B" w14:textId="77777777" w:rsidR="007233AD" w:rsidRDefault="007233AD" w:rsidP="00483E85">
            <w:pPr>
              <w:spacing w:before="2" w:after="2"/>
            </w:pPr>
            <w:r>
              <w:t>Cerebral infarction due to thrombosis of unspecified precerebral artery</w:t>
            </w:r>
          </w:p>
        </w:tc>
      </w:tr>
      <w:tr w:rsidR="007233AD" w14:paraId="14D31D9D" w14:textId="77777777" w:rsidTr="00483E85">
        <w:tc>
          <w:tcPr>
            <w:tcW w:w="1075" w:type="dxa"/>
          </w:tcPr>
          <w:p w14:paraId="612B8A68" w14:textId="77777777" w:rsidR="007233AD" w:rsidRDefault="007233AD" w:rsidP="00483E85">
            <w:pPr>
              <w:spacing w:before="2" w:after="2"/>
            </w:pPr>
            <w:r>
              <w:t>I63.011</w:t>
            </w:r>
          </w:p>
        </w:tc>
        <w:tc>
          <w:tcPr>
            <w:tcW w:w="8275" w:type="dxa"/>
          </w:tcPr>
          <w:p w14:paraId="5E699DAF" w14:textId="77777777" w:rsidR="007233AD" w:rsidRDefault="007233AD" w:rsidP="00483E85">
            <w:pPr>
              <w:spacing w:before="2" w:after="2"/>
            </w:pPr>
            <w:r>
              <w:t>Cerebral infarction due to thrombosis of right vertebral artery</w:t>
            </w:r>
          </w:p>
        </w:tc>
      </w:tr>
      <w:tr w:rsidR="007233AD" w14:paraId="44A29CEB" w14:textId="77777777" w:rsidTr="00483E85">
        <w:tc>
          <w:tcPr>
            <w:tcW w:w="1075" w:type="dxa"/>
          </w:tcPr>
          <w:p w14:paraId="0223DE1D" w14:textId="77777777" w:rsidR="007233AD" w:rsidRDefault="007233AD" w:rsidP="00483E85">
            <w:pPr>
              <w:spacing w:before="2" w:after="2"/>
            </w:pPr>
            <w:r>
              <w:t>I63.012</w:t>
            </w:r>
          </w:p>
        </w:tc>
        <w:tc>
          <w:tcPr>
            <w:tcW w:w="8275" w:type="dxa"/>
          </w:tcPr>
          <w:p w14:paraId="350CBC5A" w14:textId="77777777" w:rsidR="007233AD" w:rsidRDefault="007233AD" w:rsidP="00483E85">
            <w:pPr>
              <w:spacing w:before="2" w:after="2"/>
            </w:pPr>
            <w:r w:rsidRPr="008227CB">
              <w:t>Cerebral infarction due to thrombosis of left vertebral artery</w:t>
            </w:r>
          </w:p>
        </w:tc>
      </w:tr>
      <w:tr w:rsidR="007233AD" w14:paraId="6655ED80" w14:textId="77777777" w:rsidTr="00483E85">
        <w:tc>
          <w:tcPr>
            <w:tcW w:w="1075" w:type="dxa"/>
          </w:tcPr>
          <w:p w14:paraId="2D6AB425" w14:textId="77777777" w:rsidR="007233AD" w:rsidRDefault="007233AD" w:rsidP="00483E85">
            <w:pPr>
              <w:spacing w:before="2" w:after="2"/>
            </w:pPr>
            <w:r>
              <w:t>I63.013</w:t>
            </w:r>
          </w:p>
        </w:tc>
        <w:tc>
          <w:tcPr>
            <w:tcW w:w="8275" w:type="dxa"/>
          </w:tcPr>
          <w:p w14:paraId="718DC1EF" w14:textId="77777777" w:rsidR="007233AD" w:rsidRDefault="007233AD" w:rsidP="00483E85">
            <w:pPr>
              <w:spacing w:before="2" w:after="2"/>
            </w:pPr>
            <w:r w:rsidRPr="008227CB">
              <w:t>Cerebral infarction due to thrombosis of bilateral vertebral arteries</w:t>
            </w:r>
          </w:p>
        </w:tc>
      </w:tr>
      <w:tr w:rsidR="007233AD" w14:paraId="647F2851" w14:textId="77777777" w:rsidTr="00483E85">
        <w:tc>
          <w:tcPr>
            <w:tcW w:w="1075" w:type="dxa"/>
          </w:tcPr>
          <w:p w14:paraId="09853520" w14:textId="77777777" w:rsidR="007233AD" w:rsidRDefault="007233AD" w:rsidP="00483E85">
            <w:pPr>
              <w:spacing w:before="2" w:after="2"/>
            </w:pPr>
            <w:r>
              <w:t>I63.019</w:t>
            </w:r>
          </w:p>
        </w:tc>
        <w:tc>
          <w:tcPr>
            <w:tcW w:w="8275" w:type="dxa"/>
          </w:tcPr>
          <w:p w14:paraId="5653B622" w14:textId="77777777" w:rsidR="007233AD" w:rsidRDefault="007233AD" w:rsidP="00483E85">
            <w:pPr>
              <w:spacing w:before="2" w:after="2"/>
            </w:pPr>
            <w:r>
              <w:t>Cerebral infarction due to thrombosis of unspecified vertebral artery</w:t>
            </w:r>
          </w:p>
        </w:tc>
      </w:tr>
      <w:tr w:rsidR="007233AD" w14:paraId="5BAEB5EC" w14:textId="77777777" w:rsidTr="00483E85">
        <w:tc>
          <w:tcPr>
            <w:tcW w:w="1075" w:type="dxa"/>
          </w:tcPr>
          <w:p w14:paraId="7D3A8FD4" w14:textId="77777777" w:rsidR="007233AD" w:rsidRDefault="007233AD" w:rsidP="00483E85">
            <w:pPr>
              <w:spacing w:before="2" w:after="2"/>
            </w:pPr>
            <w:r w:rsidRPr="008227CB">
              <w:t>I63.0</w:t>
            </w:r>
            <w:r>
              <w:t>2</w:t>
            </w:r>
          </w:p>
        </w:tc>
        <w:tc>
          <w:tcPr>
            <w:tcW w:w="8275" w:type="dxa"/>
          </w:tcPr>
          <w:p w14:paraId="4AACA124" w14:textId="77777777" w:rsidR="007233AD" w:rsidRDefault="007233AD" w:rsidP="00483E85">
            <w:pPr>
              <w:spacing w:before="2" w:after="2"/>
            </w:pPr>
            <w:r>
              <w:t>Cerebral infarction due to thrombosis of basilar artery</w:t>
            </w:r>
          </w:p>
        </w:tc>
      </w:tr>
      <w:tr w:rsidR="007233AD" w14:paraId="023E6EF9" w14:textId="77777777" w:rsidTr="00483E85">
        <w:tc>
          <w:tcPr>
            <w:tcW w:w="1075" w:type="dxa"/>
          </w:tcPr>
          <w:p w14:paraId="58860263" w14:textId="77777777" w:rsidR="007233AD" w:rsidRDefault="007233AD" w:rsidP="00483E85">
            <w:pPr>
              <w:spacing w:before="2" w:after="2"/>
            </w:pPr>
            <w:r>
              <w:t>I63.031</w:t>
            </w:r>
          </w:p>
        </w:tc>
        <w:tc>
          <w:tcPr>
            <w:tcW w:w="8275" w:type="dxa"/>
          </w:tcPr>
          <w:p w14:paraId="28168022" w14:textId="77777777" w:rsidR="007233AD" w:rsidRDefault="007233AD" w:rsidP="00483E85">
            <w:pPr>
              <w:spacing w:before="2" w:after="2"/>
            </w:pPr>
            <w:r w:rsidRPr="008227CB">
              <w:t>Cerebral infarction due to thrombosis of right carotid artery</w:t>
            </w:r>
          </w:p>
        </w:tc>
      </w:tr>
      <w:tr w:rsidR="007233AD" w14:paraId="072D5CD8" w14:textId="77777777" w:rsidTr="00483E85">
        <w:tc>
          <w:tcPr>
            <w:tcW w:w="1075" w:type="dxa"/>
          </w:tcPr>
          <w:p w14:paraId="3033F909" w14:textId="77777777" w:rsidR="007233AD" w:rsidRPr="008227CB" w:rsidRDefault="007233AD" w:rsidP="00483E85">
            <w:pPr>
              <w:spacing w:before="2" w:after="2"/>
            </w:pPr>
            <w:r>
              <w:t>I63.032</w:t>
            </w:r>
          </w:p>
        </w:tc>
        <w:tc>
          <w:tcPr>
            <w:tcW w:w="8275" w:type="dxa"/>
          </w:tcPr>
          <w:p w14:paraId="54E5990D" w14:textId="77777777" w:rsidR="007233AD" w:rsidRDefault="007233AD" w:rsidP="00483E85">
            <w:pPr>
              <w:spacing w:before="2" w:after="2"/>
            </w:pPr>
            <w:r w:rsidRPr="008227CB">
              <w:t>Cerebral infarction due to thrombosis of left carotid artery</w:t>
            </w:r>
          </w:p>
        </w:tc>
      </w:tr>
      <w:tr w:rsidR="007233AD" w14:paraId="4830E6CA" w14:textId="77777777" w:rsidTr="00483E85">
        <w:tc>
          <w:tcPr>
            <w:tcW w:w="1075" w:type="dxa"/>
          </w:tcPr>
          <w:p w14:paraId="724F8B21" w14:textId="77777777" w:rsidR="007233AD" w:rsidRPr="008227CB" w:rsidRDefault="007233AD" w:rsidP="00483E85">
            <w:pPr>
              <w:spacing w:before="2" w:after="2"/>
            </w:pPr>
            <w:r>
              <w:t>I63.033</w:t>
            </w:r>
          </w:p>
        </w:tc>
        <w:tc>
          <w:tcPr>
            <w:tcW w:w="8275" w:type="dxa"/>
          </w:tcPr>
          <w:p w14:paraId="709967D2" w14:textId="77777777" w:rsidR="007233AD" w:rsidRDefault="007233AD" w:rsidP="00483E85">
            <w:pPr>
              <w:spacing w:before="2" w:after="2"/>
            </w:pPr>
            <w:r w:rsidRPr="008227CB">
              <w:t>Cerebral infarction due to thrombosis of bilateral carotid arteries</w:t>
            </w:r>
          </w:p>
        </w:tc>
      </w:tr>
      <w:tr w:rsidR="007233AD" w14:paraId="591A4FDF" w14:textId="77777777" w:rsidTr="00483E85">
        <w:tc>
          <w:tcPr>
            <w:tcW w:w="1075" w:type="dxa"/>
          </w:tcPr>
          <w:p w14:paraId="1712A4D5" w14:textId="77777777" w:rsidR="007233AD" w:rsidRDefault="007233AD" w:rsidP="00483E85">
            <w:pPr>
              <w:spacing w:before="2" w:after="2"/>
            </w:pPr>
            <w:r w:rsidRPr="008227CB">
              <w:t>I63.03</w:t>
            </w:r>
            <w:r>
              <w:t>9</w:t>
            </w:r>
          </w:p>
        </w:tc>
        <w:tc>
          <w:tcPr>
            <w:tcW w:w="8275" w:type="dxa"/>
          </w:tcPr>
          <w:p w14:paraId="414A43DD" w14:textId="77777777" w:rsidR="007233AD" w:rsidRDefault="007233AD" w:rsidP="00483E85">
            <w:pPr>
              <w:spacing w:before="2" w:after="2"/>
            </w:pPr>
            <w:r w:rsidRPr="008227CB">
              <w:t>Cerebral infarction due to thrombosis of unspecified carotid artery</w:t>
            </w:r>
          </w:p>
        </w:tc>
      </w:tr>
      <w:tr w:rsidR="007233AD" w14:paraId="79DCE940" w14:textId="77777777" w:rsidTr="00483E85">
        <w:tc>
          <w:tcPr>
            <w:tcW w:w="1075" w:type="dxa"/>
          </w:tcPr>
          <w:p w14:paraId="61770F00" w14:textId="77777777" w:rsidR="007233AD" w:rsidRDefault="007233AD" w:rsidP="00483E85">
            <w:pPr>
              <w:spacing w:before="2" w:after="2"/>
            </w:pPr>
            <w:r w:rsidRPr="008227CB">
              <w:t>I63.0</w:t>
            </w:r>
            <w:r>
              <w:t>9</w:t>
            </w:r>
          </w:p>
        </w:tc>
        <w:tc>
          <w:tcPr>
            <w:tcW w:w="8275" w:type="dxa"/>
          </w:tcPr>
          <w:p w14:paraId="2F876FE8" w14:textId="77777777" w:rsidR="007233AD" w:rsidRDefault="007233AD" w:rsidP="00483E85">
            <w:pPr>
              <w:spacing w:before="2" w:after="2"/>
            </w:pPr>
            <w:r>
              <w:t>Cerebral infarction due to thrombosis of other precerebral artery</w:t>
            </w:r>
          </w:p>
        </w:tc>
      </w:tr>
      <w:tr w:rsidR="007233AD" w14:paraId="2A2123CA" w14:textId="77777777" w:rsidTr="00483E85">
        <w:tc>
          <w:tcPr>
            <w:tcW w:w="1075" w:type="dxa"/>
          </w:tcPr>
          <w:p w14:paraId="2AED3184" w14:textId="77777777" w:rsidR="007233AD" w:rsidRDefault="007233AD" w:rsidP="00483E85">
            <w:pPr>
              <w:spacing w:before="2" w:after="2"/>
            </w:pPr>
            <w:r w:rsidRPr="008227CB">
              <w:t>I63.</w:t>
            </w:r>
            <w:r>
              <w:t>10</w:t>
            </w:r>
          </w:p>
        </w:tc>
        <w:tc>
          <w:tcPr>
            <w:tcW w:w="8275" w:type="dxa"/>
          </w:tcPr>
          <w:p w14:paraId="689152C4" w14:textId="77777777" w:rsidR="007233AD" w:rsidRDefault="007233AD" w:rsidP="00483E85">
            <w:pPr>
              <w:spacing w:before="2" w:after="2"/>
            </w:pPr>
            <w:r w:rsidRPr="008227CB">
              <w:t>Cerebral infarction due to embolism of unspecified precerebral artery</w:t>
            </w:r>
          </w:p>
        </w:tc>
      </w:tr>
      <w:tr w:rsidR="007233AD" w14:paraId="1A88CB6D" w14:textId="77777777" w:rsidTr="00483E85">
        <w:tc>
          <w:tcPr>
            <w:tcW w:w="1075" w:type="dxa"/>
          </w:tcPr>
          <w:p w14:paraId="5466B627" w14:textId="77777777" w:rsidR="007233AD" w:rsidRDefault="007233AD" w:rsidP="00483E85">
            <w:pPr>
              <w:spacing w:before="2" w:after="2"/>
            </w:pPr>
            <w:r w:rsidRPr="008227CB">
              <w:t>I63.</w:t>
            </w:r>
            <w:r>
              <w:t>111</w:t>
            </w:r>
          </w:p>
        </w:tc>
        <w:tc>
          <w:tcPr>
            <w:tcW w:w="8275" w:type="dxa"/>
          </w:tcPr>
          <w:p w14:paraId="0366D1BC" w14:textId="77777777" w:rsidR="007233AD" w:rsidRDefault="007233AD" w:rsidP="00483E85">
            <w:pPr>
              <w:spacing w:before="2" w:after="2"/>
            </w:pPr>
            <w:r w:rsidRPr="008227CB">
              <w:t>Cerebral infarction due to embolism of right vertebral artery</w:t>
            </w:r>
          </w:p>
        </w:tc>
      </w:tr>
      <w:tr w:rsidR="007233AD" w14:paraId="0EA847D2" w14:textId="77777777" w:rsidTr="00483E85">
        <w:tc>
          <w:tcPr>
            <w:tcW w:w="1075" w:type="dxa"/>
          </w:tcPr>
          <w:p w14:paraId="0CF0DBEF" w14:textId="77777777" w:rsidR="007233AD" w:rsidRDefault="007233AD" w:rsidP="00483E85">
            <w:pPr>
              <w:spacing w:before="2" w:after="2"/>
            </w:pPr>
            <w:r w:rsidRPr="008227CB">
              <w:t>I63.</w:t>
            </w:r>
            <w:r>
              <w:t>112</w:t>
            </w:r>
          </w:p>
        </w:tc>
        <w:tc>
          <w:tcPr>
            <w:tcW w:w="8275" w:type="dxa"/>
          </w:tcPr>
          <w:p w14:paraId="0F32104E" w14:textId="77777777" w:rsidR="007233AD" w:rsidRDefault="007233AD" w:rsidP="00483E85">
            <w:pPr>
              <w:spacing w:before="2" w:after="2"/>
            </w:pPr>
            <w:r w:rsidRPr="008227CB">
              <w:t>Cerebral infarction due to embolism of left vertebral artery</w:t>
            </w:r>
          </w:p>
        </w:tc>
      </w:tr>
      <w:tr w:rsidR="007233AD" w14:paraId="6CF864CD" w14:textId="77777777" w:rsidTr="00483E85">
        <w:tc>
          <w:tcPr>
            <w:tcW w:w="1075" w:type="dxa"/>
          </w:tcPr>
          <w:p w14:paraId="68D801B4" w14:textId="77777777" w:rsidR="007233AD" w:rsidRPr="008227CB" w:rsidRDefault="007233AD" w:rsidP="00483E85">
            <w:pPr>
              <w:spacing w:before="2" w:after="2"/>
            </w:pPr>
            <w:r w:rsidRPr="008227CB">
              <w:t>I63.</w:t>
            </w:r>
            <w:r>
              <w:t>119</w:t>
            </w:r>
          </w:p>
        </w:tc>
        <w:tc>
          <w:tcPr>
            <w:tcW w:w="8275" w:type="dxa"/>
          </w:tcPr>
          <w:p w14:paraId="41C63BFE" w14:textId="77777777" w:rsidR="007233AD" w:rsidRDefault="007233AD" w:rsidP="00483E85">
            <w:pPr>
              <w:spacing w:before="2" w:after="2"/>
            </w:pPr>
            <w:r w:rsidRPr="008227CB">
              <w:t>Cerebral infarction due to embolism of unspecified vertebral artery</w:t>
            </w:r>
          </w:p>
        </w:tc>
      </w:tr>
      <w:tr w:rsidR="007233AD" w14:paraId="4E13408A" w14:textId="77777777" w:rsidTr="00483E85">
        <w:tc>
          <w:tcPr>
            <w:tcW w:w="1075" w:type="dxa"/>
          </w:tcPr>
          <w:p w14:paraId="103FEB09" w14:textId="77777777" w:rsidR="007233AD" w:rsidRPr="008227CB" w:rsidRDefault="007233AD" w:rsidP="00483E85">
            <w:pPr>
              <w:spacing w:before="2" w:after="2"/>
            </w:pPr>
            <w:r w:rsidRPr="008227CB">
              <w:t>I63.</w:t>
            </w:r>
            <w:r>
              <w:t>12</w:t>
            </w:r>
          </w:p>
        </w:tc>
        <w:tc>
          <w:tcPr>
            <w:tcW w:w="8275" w:type="dxa"/>
          </w:tcPr>
          <w:p w14:paraId="7F2874BC" w14:textId="77777777" w:rsidR="007233AD" w:rsidRDefault="007233AD" w:rsidP="00483E85">
            <w:pPr>
              <w:spacing w:before="2" w:after="2"/>
            </w:pPr>
            <w:r>
              <w:t>Cerebral infarction due to embolism of basilar artery</w:t>
            </w:r>
          </w:p>
        </w:tc>
      </w:tr>
      <w:tr w:rsidR="007233AD" w14:paraId="6AFFE6B1" w14:textId="77777777" w:rsidTr="00483E85">
        <w:tc>
          <w:tcPr>
            <w:tcW w:w="1075" w:type="dxa"/>
          </w:tcPr>
          <w:p w14:paraId="539FCBDE" w14:textId="77777777" w:rsidR="007233AD" w:rsidRPr="008227CB" w:rsidRDefault="007233AD" w:rsidP="00483E85">
            <w:pPr>
              <w:spacing w:before="2" w:after="2"/>
            </w:pPr>
            <w:r w:rsidRPr="008227CB">
              <w:t>I63.</w:t>
            </w:r>
            <w:r>
              <w:t>131</w:t>
            </w:r>
          </w:p>
        </w:tc>
        <w:tc>
          <w:tcPr>
            <w:tcW w:w="8275" w:type="dxa"/>
          </w:tcPr>
          <w:p w14:paraId="345CE668" w14:textId="77777777" w:rsidR="007233AD" w:rsidRDefault="007233AD" w:rsidP="00483E85">
            <w:pPr>
              <w:spacing w:before="2" w:after="2"/>
            </w:pPr>
            <w:r w:rsidRPr="008227CB">
              <w:t>Cerebral infarction due to embolism of right carotid artery</w:t>
            </w:r>
          </w:p>
        </w:tc>
      </w:tr>
      <w:tr w:rsidR="007233AD" w14:paraId="782689BB" w14:textId="77777777" w:rsidTr="00483E85">
        <w:tc>
          <w:tcPr>
            <w:tcW w:w="1075" w:type="dxa"/>
          </w:tcPr>
          <w:p w14:paraId="7641F601" w14:textId="77777777" w:rsidR="007233AD" w:rsidRPr="008227CB" w:rsidRDefault="007233AD" w:rsidP="00483E85">
            <w:pPr>
              <w:spacing w:before="2" w:after="2"/>
            </w:pPr>
            <w:r w:rsidRPr="008227CB">
              <w:t>I63.13</w:t>
            </w:r>
            <w:r>
              <w:t>2</w:t>
            </w:r>
          </w:p>
        </w:tc>
        <w:tc>
          <w:tcPr>
            <w:tcW w:w="8275" w:type="dxa"/>
          </w:tcPr>
          <w:p w14:paraId="5B877F2B" w14:textId="77777777" w:rsidR="007233AD" w:rsidRDefault="007233AD" w:rsidP="00483E85">
            <w:pPr>
              <w:spacing w:before="2" w:after="2"/>
            </w:pPr>
            <w:r w:rsidRPr="008227CB">
              <w:t>Cerebral infarction due to embolism of left carotid artery</w:t>
            </w:r>
          </w:p>
        </w:tc>
      </w:tr>
      <w:tr w:rsidR="007233AD" w14:paraId="79035D86" w14:textId="77777777" w:rsidTr="00483E85">
        <w:tc>
          <w:tcPr>
            <w:tcW w:w="1075" w:type="dxa"/>
          </w:tcPr>
          <w:p w14:paraId="797EC776" w14:textId="77777777" w:rsidR="007233AD" w:rsidRPr="008227CB" w:rsidRDefault="007233AD" w:rsidP="00483E85">
            <w:pPr>
              <w:spacing w:before="2" w:after="2"/>
            </w:pPr>
            <w:r w:rsidRPr="008227CB">
              <w:t>I63.13</w:t>
            </w:r>
            <w:r>
              <w:t>9</w:t>
            </w:r>
          </w:p>
        </w:tc>
        <w:tc>
          <w:tcPr>
            <w:tcW w:w="8275" w:type="dxa"/>
          </w:tcPr>
          <w:p w14:paraId="0FB6F5E0" w14:textId="77777777" w:rsidR="007233AD" w:rsidRDefault="007233AD" w:rsidP="00483E85">
            <w:pPr>
              <w:spacing w:before="2" w:after="2"/>
            </w:pPr>
            <w:r w:rsidRPr="008227CB">
              <w:t>Cerebral infarction due to embolism of unspecified carotid artery</w:t>
            </w:r>
          </w:p>
        </w:tc>
      </w:tr>
      <w:tr w:rsidR="007233AD" w14:paraId="1EB6A8AD" w14:textId="77777777" w:rsidTr="00483E85">
        <w:tc>
          <w:tcPr>
            <w:tcW w:w="1075" w:type="dxa"/>
          </w:tcPr>
          <w:p w14:paraId="1127E501" w14:textId="77777777" w:rsidR="007233AD" w:rsidRPr="008227CB" w:rsidRDefault="007233AD" w:rsidP="00483E85">
            <w:pPr>
              <w:spacing w:before="2" w:after="2"/>
            </w:pPr>
            <w:r w:rsidRPr="008227CB">
              <w:t>I63.1</w:t>
            </w:r>
            <w:r>
              <w:t>9</w:t>
            </w:r>
          </w:p>
        </w:tc>
        <w:tc>
          <w:tcPr>
            <w:tcW w:w="8275" w:type="dxa"/>
          </w:tcPr>
          <w:p w14:paraId="42890CA3" w14:textId="77777777" w:rsidR="007233AD" w:rsidRDefault="007233AD" w:rsidP="00483E85">
            <w:pPr>
              <w:spacing w:before="2" w:after="2"/>
            </w:pPr>
            <w:r>
              <w:t>Cerebral infarction due to embolism of other precerebral artery</w:t>
            </w:r>
          </w:p>
        </w:tc>
      </w:tr>
      <w:tr w:rsidR="007233AD" w14:paraId="2306DA15" w14:textId="77777777" w:rsidTr="00483E85">
        <w:tc>
          <w:tcPr>
            <w:tcW w:w="1075" w:type="dxa"/>
          </w:tcPr>
          <w:p w14:paraId="6071B80F" w14:textId="77777777" w:rsidR="007233AD" w:rsidRPr="008227CB" w:rsidRDefault="007233AD" w:rsidP="00483E85">
            <w:pPr>
              <w:spacing w:before="2" w:after="2"/>
            </w:pPr>
            <w:r w:rsidRPr="008227CB">
              <w:t>I63.</w:t>
            </w:r>
            <w:r>
              <w:t>20</w:t>
            </w:r>
          </w:p>
        </w:tc>
        <w:tc>
          <w:tcPr>
            <w:tcW w:w="8275" w:type="dxa"/>
          </w:tcPr>
          <w:p w14:paraId="05AEEEAB" w14:textId="77777777" w:rsidR="007233AD" w:rsidRDefault="007233AD" w:rsidP="00483E85">
            <w:pPr>
              <w:spacing w:before="2" w:after="2"/>
            </w:pPr>
            <w:r w:rsidRPr="008227CB">
              <w:t>Cerebral infarction due to unspecified occlusion or stenosis of unspecified precerebral arteries</w:t>
            </w:r>
          </w:p>
        </w:tc>
      </w:tr>
      <w:tr w:rsidR="007233AD" w14:paraId="7D7EA032" w14:textId="77777777" w:rsidTr="00483E85">
        <w:tc>
          <w:tcPr>
            <w:tcW w:w="1075" w:type="dxa"/>
          </w:tcPr>
          <w:p w14:paraId="58E927CD" w14:textId="77777777" w:rsidR="007233AD" w:rsidRPr="008227CB" w:rsidRDefault="007233AD" w:rsidP="00483E85">
            <w:pPr>
              <w:spacing w:before="2" w:after="2"/>
            </w:pPr>
            <w:r w:rsidRPr="008227CB">
              <w:t>I63.</w:t>
            </w:r>
            <w:r>
              <w:t>211</w:t>
            </w:r>
          </w:p>
        </w:tc>
        <w:tc>
          <w:tcPr>
            <w:tcW w:w="8275" w:type="dxa"/>
          </w:tcPr>
          <w:p w14:paraId="03A8CAF4" w14:textId="77777777" w:rsidR="007233AD" w:rsidRDefault="007233AD" w:rsidP="00483E85">
            <w:pPr>
              <w:spacing w:before="2" w:after="2"/>
            </w:pPr>
            <w:r w:rsidRPr="008227CB">
              <w:t>Cerebral infarction due to unspecified occlusion or stenosis of right vertebral artery</w:t>
            </w:r>
          </w:p>
        </w:tc>
      </w:tr>
      <w:tr w:rsidR="007233AD" w14:paraId="099E0A1E" w14:textId="77777777" w:rsidTr="00483E85">
        <w:tc>
          <w:tcPr>
            <w:tcW w:w="1075" w:type="dxa"/>
          </w:tcPr>
          <w:p w14:paraId="7DD488C9" w14:textId="77777777" w:rsidR="007233AD" w:rsidRPr="008227CB" w:rsidRDefault="007233AD" w:rsidP="00483E85">
            <w:pPr>
              <w:spacing w:before="2" w:after="2"/>
            </w:pPr>
            <w:r w:rsidRPr="008227CB">
              <w:t>I63.</w:t>
            </w:r>
            <w:r>
              <w:t>212</w:t>
            </w:r>
          </w:p>
        </w:tc>
        <w:tc>
          <w:tcPr>
            <w:tcW w:w="8275" w:type="dxa"/>
          </w:tcPr>
          <w:p w14:paraId="5D907324" w14:textId="77777777" w:rsidR="007233AD" w:rsidRDefault="007233AD" w:rsidP="00483E85">
            <w:pPr>
              <w:spacing w:before="2" w:after="2"/>
            </w:pPr>
            <w:r w:rsidRPr="008227CB">
              <w:t>Cerebral infarction due to unspecified occlusion or stenosis of left vertebral artery</w:t>
            </w:r>
          </w:p>
        </w:tc>
      </w:tr>
      <w:tr w:rsidR="007233AD" w14:paraId="18457C8C" w14:textId="77777777" w:rsidTr="00483E85">
        <w:tc>
          <w:tcPr>
            <w:tcW w:w="1075" w:type="dxa"/>
          </w:tcPr>
          <w:p w14:paraId="0EF6D2CE" w14:textId="77777777" w:rsidR="007233AD" w:rsidRPr="008227CB" w:rsidRDefault="007233AD" w:rsidP="00483E85">
            <w:pPr>
              <w:spacing w:before="2" w:after="2"/>
            </w:pPr>
            <w:r w:rsidRPr="008227CB">
              <w:t>I63.</w:t>
            </w:r>
            <w:r>
              <w:t>219</w:t>
            </w:r>
          </w:p>
        </w:tc>
        <w:tc>
          <w:tcPr>
            <w:tcW w:w="8275" w:type="dxa"/>
          </w:tcPr>
          <w:p w14:paraId="2E01DB44" w14:textId="77777777" w:rsidR="007233AD" w:rsidRDefault="007233AD" w:rsidP="00483E85">
            <w:pPr>
              <w:spacing w:before="2" w:after="2"/>
            </w:pPr>
            <w:r w:rsidRPr="008227CB">
              <w:t>Cerebral infarction due to unspecified occlusion or stenosis of unspecified vertebral artery</w:t>
            </w:r>
          </w:p>
        </w:tc>
      </w:tr>
      <w:tr w:rsidR="007233AD" w14:paraId="44B194D8" w14:textId="77777777" w:rsidTr="00483E85">
        <w:tc>
          <w:tcPr>
            <w:tcW w:w="1075" w:type="dxa"/>
          </w:tcPr>
          <w:p w14:paraId="3CC7CD38" w14:textId="77777777" w:rsidR="007233AD" w:rsidRPr="008227CB" w:rsidRDefault="007233AD" w:rsidP="00483E85">
            <w:pPr>
              <w:spacing w:before="2" w:after="2"/>
            </w:pPr>
            <w:r w:rsidRPr="008227CB">
              <w:t>I63.</w:t>
            </w:r>
            <w:r>
              <w:t>22</w:t>
            </w:r>
          </w:p>
        </w:tc>
        <w:tc>
          <w:tcPr>
            <w:tcW w:w="8275" w:type="dxa"/>
          </w:tcPr>
          <w:p w14:paraId="5818A653" w14:textId="77777777" w:rsidR="007233AD" w:rsidRDefault="007233AD" w:rsidP="00483E85">
            <w:pPr>
              <w:spacing w:before="2" w:after="2"/>
            </w:pPr>
            <w:r>
              <w:t>Cerebral infarction due to unspecified occlusion or stenosis of basilar artery</w:t>
            </w:r>
          </w:p>
        </w:tc>
      </w:tr>
      <w:tr w:rsidR="007233AD" w14:paraId="10387B20" w14:textId="77777777" w:rsidTr="00483E85">
        <w:tc>
          <w:tcPr>
            <w:tcW w:w="1075" w:type="dxa"/>
          </w:tcPr>
          <w:p w14:paraId="6BA80260" w14:textId="77777777" w:rsidR="007233AD" w:rsidRPr="008227CB" w:rsidRDefault="007233AD" w:rsidP="00483E85">
            <w:pPr>
              <w:spacing w:before="2" w:after="2"/>
            </w:pPr>
            <w:r w:rsidRPr="008227CB">
              <w:t>I63.</w:t>
            </w:r>
            <w:r>
              <w:t>231</w:t>
            </w:r>
          </w:p>
        </w:tc>
        <w:tc>
          <w:tcPr>
            <w:tcW w:w="8275" w:type="dxa"/>
          </w:tcPr>
          <w:p w14:paraId="277009E6" w14:textId="77777777" w:rsidR="007233AD" w:rsidRDefault="007233AD" w:rsidP="00483E85">
            <w:pPr>
              <w:spacing w:before="2" w:after="2"/>
            </w:pPr>
            <w:r w:rsidRPr="0070589A">
              <w:t>Cerebral infarction due to unspecified occlusion or stenosis of right carotid arteries</w:t>
            </w:r>
          </w:p>
        </w:tc>
      </w:tr>
      <w:tr w:rsidR="007233AD" w14:paraId="5D8409C4" w14:textId="77777777" w:rsidTr="00483E85">
        <w:tc>
          <w:tcPr>
            <w:tcW w:w="1075" w:type="dxa"/>
          </w:tcPr>
          <w:p w14:paraId="61D82170" w14:textId="77777777" w:rsidR="007233AD" w:rsidRPr="008227CB" w:rsidRDefault="007233AD" w:rsidP="00483E85">
            <w:pPr>
              <w:spacing w:before="2" w:after="2"/>
            </w:pPr>
            <w:r w:rsidRPr="008227CB">
              <w:t>I63.</w:t>
            </w:r>
            <w:r>
              <w:t>232</w:t>
            </w:r>
          </w:p>
        </w:tc>
        <w:tc>
          <w:tcPr>
            <w:tcW w:w="8275" w:type="dxa"/>
          </w:tcPr>
          <w:p w14:paraId="3B87A2F9" w14:textId="77777777" w:rsidR="007233AD" w:rsidRDefault="007233AD" w:rsidP="00483E85">
            <w:pPr>
              <w:spacing w:before="2" w:after="2"/>
            </w:pPr>
            <w:r>
              <w:t>Cerebral infarction due to unspecified occlusion or stenosis of left carotid arteries</w:t>
            </w:r>
          </w:p>
        </w:tc>
      </w:tr>
      <w:tr w:rsidR="007233AD" w14:paraId="58838FE3" w14:textId="77777777" w:rsidTr="00483E85">
        <w:tc>
          <w:tcPr>
            <w:tcW w:w="1075" w:type="dxa"/>
          </w:tcPr>
          <w:p w14:paraId="2D777FD8" w14:textId="77777777" w:rsidR="007233AD" w:rsidRPr="008227CB" w:rsidRDefault="007233AD" w:rsidP="00483E85">
            <w:pPr>
              <w:spacing w:before="2" w:after="2"/>
            </w:pPr>
            <w:r>
              <w:t>I63.239</w:t>
            </w:r>
          </w:p>
        </w:tc>
        <w:tc>
          <w:tcPr>
            <w:tcW w:w="8275" w:type="dxa"/>
          </w:tcPr>
          <w:p w14:paraId="5C703A90" w14:textId="77777777" w:rsidR="007233AD" w:rsidRDefault="007233AD" w:rsidP="00483E85">
            <w:pPr>
              <w:spacing w:before="2" w:after="2"/>
            </w:pPr>
            <w:r w:rsidRPr="0070589A">
              <w:t>Cerebral infarction due to unspecified occlusion or stenosis of unspecified carotid artery</w:t>
            </w:r>
          </w:p>
        </w:tc>
      </w:tr>
      <w:tr w:rsidR="007233AD" w14:paraId="759BFEF1" w14:textId="77777777" w:rsidTr="00483E85">
        <w:tc>
          <w:tcPr>
            <w:tcW w:w="1075" w:type="dxa"/>
          </w:tcPr>
          <w:p w14:paraId="4A33CEAE" w14:textId="77777777" w:rsidR="007233AD" w:rsidRPr="008227CB" w:rsidRDefault="007233AD" w:rsidP="00483E85">
            <w:pPr>
              <w:spacing w:before="2" w:after="2"/>
            </w:pPr>
            <w:r>
              <w:t>I63.29</w:t>
            </w:r>
          </w:p>
        </w:tc>
        <w:tc>
          <w:tcPr>
            <w:tcW w:w="8275" w:type="dxa"/>
          </w:tcPr>
          <w:p w14:paraId="408CD389" w14:textId="77777777" w:rsidR="007233AD" w:rsidRDefault="007233AD" w:rsidP="00483E85">
            <w:pPr>
              <w:spacing w:before="2" w:after="2"/>
            </w:pPr>
            <w:r>
              <w:t>Cerebral infarction due to unspecified occlusion or stenosis of other precerebral arteries</w:t>
            </w:r>
          </w:p>
        </w:tc>
      </w:tr>
      <w:tr w:rsidR="007233AD" w14:paraId="4815BC70" w14:textId="77777777" w:rsidTr="00483E85">
        <w:tc>
          <w:tcPr>
            <w:tcW w:w="1075" w:type="dxa"/>
          </w:tcPr>
          <w:p w14:paraId="7C904B06" w14:textId="77777777" w:rsidR="007233AD" w:rsidRPr="008227CB" w:rsidRDefault="007233AD" w:rsidP="00483E85">
            <w:pPr>
              <w:spacing w:before="2" w:after="2"/>
            </w:pPr>
            <w:r w:rsidRPr="0070589A">
              <w:t>I63.</w:t>
            </w:r>
            <w:r>
              <w:t>30</w:t>
            </w:r>
          </w:p>
        </w:tc>
        <w:tc>
          <w:tcPr>
            <w:tcW w:w="8275" w:type="dxa"/>
          </w:tcPr>
          <w:p w14:paraId="469B1F8A" w14:textId="77777777" w:rsidR="007233AD" w:rsidRDefault="007233AD" w:rsidP="00483E85">
            <w:pPr>
              <w:spacing w:before="2" w:after="2"/>
            </w:pPr>
            <w:r w:rsidRPr="0070589A">
              <w:t>Cerebral infarction due to thrombosis of unspecified cerebral artery</w:t>
            </w:r>
          </w:p>
        </w:tc>
      </w:tr>
      <w:tr w:rsidR="007233AD" w14:paraId="3C92F321" w14:textId="77777777" w:rsidTr="00483E85">
        <w:tc>
          <w:tcPr>
            <w:tcW w:w="1075" w:type="dxa"/>
          </w:tcPr>
          <w:p w14:paraId="04EADD39" w14:textId="77777777" w:rsidR="007233AD" w:rsidRPr="008227CB" w:rsidRDefault="007233AD" w:rsidP="00483E85">
            <w:pPr>
              <w:spacing w:before="2" w:after="2"/>
            </w:pPr>
            <w:r w:rsidRPr="0070589A">
              <w:t>I63.</w:t>
            </w:r>
            <w:r>
              <w:t>311</w:t>
            </w:r>
          </w:p>
        </w:tc>
        <w:tc>
          <w:tcPr>
            <w:tcW w:w="8275" w:type="dxa"/>
          </w:tcPr>
          <w:p w14:paraId="41358097" w14:textId="77777777" w:rsidR="007233AD" w:rsidRDefault="007233AD" w:rsidP="00483E85">
            <w:pPr>
              <w:spacing w:before="2" w:after="2"/>
            </w:pPr>
            <w:r w:rsidRPr="0070589A">
              <w:t>Cerebral infarction due to thrombosis of right middle cerebral artery</w:t>
            </w:r>
          </w:p>
        </w:tc>
      </w:tr>
      <w:tr w:rsidR="007233AD" w14:paraId="04818C9A" w14:textId="77777777" w:rsidTr="00483E85">
        <w:tc>
          <w:tcPr>
            <w:tcW w:w="1075" w:type="dxa"/>
          </w:tcPr>
          <w:p w14:paraId="6C85FD65" w14:textId="77777777" w:rsidR="007233AD" w:rsidRPr="008227CB" w:rsidRDefault="007233AD" w:rsidP="00483E85">
            <w:pPr>
              <w:spacing w:before="2" w:after="2"/>
            </w:pPr>
            <w:r w:rsidRPr="0070589A">
              <w:t>I63.</w:t>
            </w:r>
            <w:r>
              <w:t>312</w:t>
            </w:r>
          </w:p>
        </w:tc>
        <w:tc>
          <w:tcPr>
            <w:tcW w:w="8275" w:type="dxa"/>
          </w:tcPr>
          <w:p w14:paraId="6B5705AC" w14:textId="77777777" w:rsidR="007233AD" w:rsidRDefault="007233AD" w:rsidP="00483E85">
            <w:pPr>
              <w:spacing w:before="2" w:after="2"/>
            </w:pPr>
            <w:r w:rsidRPr="0070589A">
              <w:t>Cerebral infarction due to thrombosis of left middle cerebral artery</w:t>
            </w:r>
          </w:p>
        </w:tc>
      </w:tr>
      <w:tr w:rsidR="007233AD" w14:paraId="776EBE11" w14:textId="77777777" w:rsidTr="00483E85">
        <w:tc>
          <w:tcPr>
            <w:tcW w:w="1075" w:type="dxa"/>
          </w:tcPr>
          <w:p w14:paraId="78FB9FD2" w14:textId="77777777" w:rsidR="007233AD" w:rsidRPr="008227CB" w:rsidRDefault="007233AD" w:rsidP="00483E85">
            <w:pPr>
              <w:spacing w:before="2" w:after="2"/>
            </w:pPr>
            <w:r w:rsidRPr="0070589A">
              <w:t>I63.</w:t>
            </w:r>
            <w:r>
              <w:t>319</w:t>
            </w:r>
          </w:p>
        </w:tc>
        <w:tc>
          <w:tcPr>
            <w:tcW w:w="8275" w:type="dxa"/>
          </w:tcPr>
          <w:p w14:paraId="682F3E1D" w14:textId="77777777" w:rsidR="007233AD" w:rsidRDefault="007233AD" w:rsidP="00483E85">
            <w:pPr>
              <w:spacing w:before="2" w:after="2"/>
            </w:pPr>
            <w:r w:rsidRPr="0070589A">
              <w:t>Cerebral infarction due to thrombosis of unspecified middle cerebral artery</w:t>
            </w:r>
          </w:p>
        </w:tc>
      </w:tr>
      <w:tr w:rsidR="007233AD" w14:paraId="1D2F64B4" w14:textId="77777777" w:rsidTr="00483E85">
        <w:tc>
          <w:tcPr>
            <w:tcW w:w="1075" w:type="dxa"/>
          </w:tcPr>
          <w:p w14:paraId="6E7E82B7" w14:textId="77777777" w:rsidR="007233AD" w:rsidRPr="008227CB" w:rsidRDefault="007233AD" w:rsidP="00483E85">
            <w:pPr>
              <w:spacing w:before="2" w:after="2"/>
            </w:pPr>
            <w:r w:rsidRPr="0070589A">
              <w:t>I63.</w:t>
            </w:r>
            <w:r>
              <w:t>321</w:t>
            </w:r>
          </w:p>
        </w:tc>
        <w:tc>
          <w:tcPr>
            <w:tcW w:w="8275" w:type="dxa"/>
          </w:tcPr>
          <w:p w14:paraId="0669A018" w14:textId="77777777" w:rsidR="007233AD" w:rsidRDefault="007233AD" w:rsidP="00483E85">
            <w:pPr>
              <w:spacing w:before="2" w:after="2"/>
            </w:pPr>
            <w:r w:rsidRPr="0070589A">
              <w:t>Cerebral infarction due to thrombosis of right anterior cerebral artery</w:t>
            </w:r>
          </w:p>
        </w:tc>
      </w:tr>
      <w:tr w:rsidR="007233AD" w14:paraId="3008144D" w14:textId="77777777" w:rsidTr="00483E85">
        <w:tc>
          <w:tcPr>
            <w:tcW w:w="1075" w:type="dxa"/>
          </w:tcPr>
          <w:p w14:paraId="3E3718C5" w14:textId="77777777" w:rsidR="007233AD" w:rsidRPr="008227CB" w:rsidRDefault="007233AD" w:rsidP="00483E85">
            <w:pPr>
              <w:spacing w:before="2" w:after="2"/>
            </w:pPr>
            <w:r w:rsidRPr="0070589A">
              <w:t>I63.</w:t>
            </w:r>
            <w:r>
              <w:t>322</w:t>
            </w:r>
          </w:p>
        </w:tc>
        <w:tc>
          <w:tcPr>
            <w:tcW w:w="8275" w:type="dxa"/>
          </w:tcPr>
          <w:p w14:paraId="62BE0D10" w14:textId="77777777" w:rsidR="007233AD" w:rsidRDefault="007233AD" w:rsidP="00483E85">
            <w:pPr>
              <w:spacing w:before="2" w:after="2"/>
            </w:pPr>
            <w:r w:rsidRPr="0070589A">
              <w:t>Cerebral infarction due to thrombosis of left anterior cerebral artery</w:t>
            </w:r>
          </w:p>
        </w:tc>
      </w:tr>
      <w:tr w:rsidR="007233AD" w14:paraId="073C29B0" w14:textId="77777777" w:rsidTr="00483E85">
        <w:tc>
          <w:tcPr>
            <w:tcW w:w="1075" w:type="dxa"/>
          </w:tcPr>
          <w:p w14:paraId="40FFA09E" w14:textId="77777777" w:rsidR="007233AD" w:rsidRPr="008227CB" w:rsidRDefault="007233AD" w:rsidP="00483E85">
            <w:pPr>
              <w:spacing w:before="2" w:after="2"/>
            </w:pPr>
            <w:r w:rsidRPr="0070589A">
              <w:t>I63.</w:t>
            </w:r>
            <w:r>
              <w:t>329</w:t>
            </w:r>
          </w:p>
        </w:tc>
        <w:tc>
          <w:tcPr>
            <w:tcW w:w="8275" w:type="dxa"/>
          </w:tcPr>
          <w:p w14:paraId="29C1B4A7" w14:textId="77777777" w:rsidR="007233AD" w:rsidRDefault="007233AD" w:rsidP="00483E85">
            <w:pPr>
              <w:spacing w:before="2" w:after="2"/>
            </w:pPr>
            <w:r w:rsidRPr="0070589A">
              <w:t>Cerebral infarction due to thrombosis of unspecified anterior cerebral artery</w:t>
            </w:r>
          </w:p>
        </w:tc>
      </w:tr>
      <w:tr w:rsidR="007233AD" w14:paraId="024DF98E" w14:textId="77777777" w:rsidTr="00483E85">
        <w:tc>
          <w:tcPr>
            <w:tcW w:w="1075" w:type="dxa"/>
          </w:tcPr>
          <w:p w14:paraId="2A17EF33" w14:textId="77777777" w:rsidR="007233AD" w:rsidRPr="008227CB" w:rsidRDefault="007233AD" w:rsidP="00483E85">
            <w:pPr>
              <w:spacing w:before="2" w:after="2"/>
            </w:pPr>
            <w:r w:rsidRPr="0070589A">
              <w:t>I63.</w:t>
            </w:r>
            <w:r>
              <w:t>331</w:t>
            </w:r>
          </w:p>
        </w:tc>
        <w:tc>
          <w:tcPr>
            <w:tcW w:w="8275" w:type="dxa"/>
          </w:tcPr>
          <w:p w14:paraId="73403C15" w14:textId="77777777" w:rsidR="007233AD" w:rsidRDefault="007233AD" w:rsidP="00483E85">
            <w:pPr>
              <w:spacing w:before="2" w:after="2"/>
            </w:pPr>
            <w:r>
              <w:t>Cerebral infarction due to thrombosis of right posterior cerebral artery</w:t>
            </w:r>
          </w:p>
        </w:tc>
      </w:tr>
      <w:tr w:rsidR="007233AD" w14:paraId="45718C6C" w14:textId="77777777" w:rsidTr="00483E85">
        <w:tc>
          <w:tcPr>
            <w:tcW w:w="1075" w:type="dxa"/>
          </w:tcPr>
          <w:p w14:paraId="046B5CE2" w14:textId="77777777" w:rsidR="007233AD" w:rsidRPr="008227CB" w:rsidRDefault="007233AD" w:rsidP="00483E85">
            <w:pPr>
              <w:spacing w:before="2" w:after="2"/>
            </w:pPr>
            <w:r w:rsidRPr="0070589A">
              <w:t>I63.</w:t>
            </w:r>
            <w:r>
              <w:t>332</w:t>
            </w:r>
          </w:p>
        </w:tc>
        <w:tc>
          <w:tcPr>
            <w:tcW w:w="8275" w:type="dxa"/>
          </w:tcPr>
          <w:p w14:paraId="25D70899" w14:textId="77777777" w:rsidR="007233AD" w:rsidRDefault="007233AD" w:rsidP="00483E85">
            <w:pPr>
              <w:spacing w:before="2" w:after="2"/>
            </w:pPr>
            <w:r w:rsidRPr="0070589A">
              <w:t>Cerebral infarction due to thrombosis of left posterior cerebral artery</w:t>
            </w:r>
          </w:p>
        </w:tc>
      </w:tr>
      <w:tr w:rsidR="007233AD" w14:paraId="619D8D4B" w14:textId="77777777" w:rsidTr="00483E85">
        <w:tc>
          <w:tcPr>
            <w:tcW w:w="1075" w:type="dxa"/>
          </w:tcPr>
          <w:p w14:paraId="3024D454" w14:textId="77777777" w:rsidR="007233AD" w:rsidRPr="008227CB" w:rsidRDefault="007233AD" w:rsidP="00483E85">
            <w:pPr>
              <w:spacing w:before="2" w:after="2"/>
            </w:pPr>
            <w:r w:rsidRPr="0070589A">
              <w:t>I63.</w:t>
            </w:r>
            <w:r>
              <w:t>339</w:t>
            </w:r>
          </w:p>
        </w:tc>
        <w:tc>
          <w:tcPr>
            <w:tcW w:w="8275" w:type="dxa"/>
          </w:tcPr>
          <w:p w14:paraId="0FF26872" w14:textId="77777777" w:rsidR="007233AD" w:rsidRDefault="007233AD" w:rsidP="00483E85">
            <w:pPr>
              <w:spacing w:before="2" w:after="2"/>
            </w:pPr>
            <w:r w:rsidRPr="0070589A">
              <w:t>Cerebral infarction due to thrombosis of unspecified posterior cerebral artery</w:t>
            </w:r>
          </w:p>
        </w:tc>
      </w:tr>
      <w:tr w:rsidR="007233AD" w14:paraId="55102665" w14:textId="77777777" w:rsidTr="00483E85">
        <w:tc>
          <w:tcPr>
            <w:tcW w:w="1075" w:type="dxa"/>
          </w:tcPr>
          <w:p w14:paraId="744252B4" w14:textId="77777777" w:rsidR="007233AD" w:rsidRPr="008227CB" w:rsidRDefault="007233AD" w:rsidP="00483E85">
            <w:pPr>
              <w:spacing w:before="2" w:after="2"/>
            </w:pPr>
            <w:r>
              <w:t>I63.341</w:t>
            </w:r>
          </w:p>
        </w:tc>
        <w:tc>
          <w:tcPr>
            <w:tcW w:w="8275" w:type="dxa"/>
          </w:tcPr>
          <w:p w14:paraId="2F6BC924" w14:textId="77777777" w:rsidR="007233AD" w:rsidRDefault="007233AD" w:rsidP="00483E85">
            <w:pPr>
              <w:spacing w:before="2" w:after="2"/>
            </w:pPr>
            <w:r w:rsidRPr="0070589A">
              <w:t>Cerebral infarction due to thrombosis of right cerebellar artery</w:t>
            </w:r>
          </w:p>
        </w:tc>
      </w:tr>
      <w:tr w:rsidR="007233AD" w14:paraId="1FCBB74D" w14:textId="77777777" w:rsidTr="00483E85">
        <w:tc>
          <w:tcPr>
            <w:tcW w:w="1075" w:type="dxa"/>
          </w:tcPr>
          <w:p w14:paraId="679DD2FF" w14:textId="77777777" w:rsidR="007233AD" w:rsidRPr="008227CB" w:rsidRDefault="007233AD" w:rsidP="00483E85">
            <w:pPr>
              <w:spacing w:before="2" w:after="2"/>
            </w:pPr>
            <w:r w:rsidRPr="0070589A">
              <w:t>I63.34</w:t>
            </w:r>
            <w:r>
              <w:t>2</w:t>
            </w:r>
          </w:p>
        </w:tc>
        <w:tc>
          <w:tcPr>
            <w:tcW w:w="8275" w:type="dxa"/>
          </w:tcPr>
          <w:p w14:paraId="2CB46677" w14:textId="77777777" w:rsidR="007233AD" w:rsidRDefault="007233AD" w:rsidP="00483E85">
            <w:pPr>
              <w:spacing w:before="2" w:after="2"/>
            </w:pPr>
            <w:r w:rsidRPr="0070589A">
              <w:t>Cerebral infarction due to thrombosis of left cerebellar artery</w:t>
            </w:r>
          </w:p>
        </w:tc>
      </w:tr>
      <w:tr w:rsidR="007233AD" w14:paraId="50BFDD57" w14:textId="77777777" w:rsidTr="00483E85">
        <w:tc>
          <w:tcPr>
            <w:tcW w:w="1075" w:type="dxa"/>
          </w:tcPr>
          <w:p w14:paraId="6543D72B" w14:textId="77777777" w:rsidR="007233AD" w:rsidRPr="008227CB" w:rsidRDefault="007233AD" w:rsidP="00483E85">
            <w:pPr>
              <w:spacing w:before="2" w:after="2"/>
            </w:pPr>
            <w:r w:rsidRPr="0070589A">
              <w:t>I63.34</w:t>
            </w:r>
            <w:r>
              <w:t>9</w:t>
            </w:r>
          </w:p>
        </w:tc>
        <w:tc>
          <w:tcPr>
            <w:tcW w:w="8275" w:type="dxa"/>
          </w:tcPr>
          <w:p w14:paraId="76A2706C" w14:textId="77777777" w:rsidR="007233AD" w:rsidRDefault="007233AD" w:rsidP="00483E85">
            <w:pPr>
              <w:spacing w:before="2" w:after="2"/>
            </w:pPr>
            <w:r w:rsidRPr="0070589A">
              <w:t>Cerebral infarction due to thrombosis of unspecified cerebellar artery</w:t>
            </w:r>
          </w:p>
        </w:tc>
      </w:tr>
      <w:tr w:rsidR="007233AD" w14:paraId="4BB9BD26" w14:textId="77777777" w:rsidTr="00483E85">
        <w:tc>
          <w:tcPr>
            <w:tcW w:w="1075" w:type="dxa"/>
          </w:tcPr>
          <w:p w14:paraId="6B9B210E" w14:textId="77777777" w:rsidR="007233AD" w:rsidRPr="008227CB" w:rsidRDefault="007233AD" w:rsidP="00483E85">
            <w:pPr>
              <w:spacing w:before="2" w:after="2"/>
            </w:pPr>
            <w:r w:rsidRPr="0070589A">
              <w:t>I63.</w:t>
            </w:r>
            <w:r>
              <w:t>40</w:t>
            </w:r>
          </w:p>
        </w:tc>
        <w:tc>
          <w:tcPr>
            <w:tcW w:w="8275" w:type="dxa"/>
          </w:tcPr>
          <w:p w14:paraId="394FF6BF" w14:textId="77777777" w:rsidR="007233AD" w:rsidRDefault="007233AD" w:rsidP="00483E85">
            <w:pPr>
              <w:spacing w:before="2" w:after="2"/>
            </w:pPr>
            <w:r>
              <w:t>Cerebral infarction due to embolism of unspecified cerebral artery</w:t>
            </w:r>
          </w:p>
        </w:tc>
      </w:tr>
      <w:tr w:rsidR="007233AD" w14:paraId="2204B92C" w14:textId="77777777" w:rsidTr="00483E85">
        <w:tc>
          <w:tcPr>
            <w:tcW w:w="1075" w:type="dxa"/>
          </w:tcPr>
          <w:p w14:paraId="2F9A4AC0" w14:textId="77777777" w:rsidR="007233AD" w:rsidRPr="008227CB" w:rsidRDefault="007233AD" w:rsidP="00483E85">
            <w:pPr>
              <w:spacing w:before="2" w:after="2"/>
            </w:pPr>
            <w:r w:rsidRPr="0070589A">
              <w:t>I63.</w:t>
            </w:r>
            <w:r>
              <w:t>411</w:t>
            </w:r>
          </w:p>
        </w:tc>
        <w:tc>
          <w:tcPr>
            <w:tcW w:w="8275" w:type="dxa"/>
          </w:tcPr>
          <w:p w14:paraId="4D326976" w14:textId="77777777" w:rsidR="007233AD" w:rsidRDefault="007233AD" w:rsidP="00483E85">
            <w:pPr>
              <w:spacing w:before="2" w:after="2"/>
            </w:pPr>
            <w:r>
              <w:t>Cerebral infarction due to embolism of right middle cerebral artery</w:t>
            </w:r>
          </w:p>
        </w:tc>
      </w:tr>
      <w:tr w:rsidR="007233AD" w14:paraId="48C4F729" w14:textId="77777777" w:rsidTr="00483E85">
        <w:tc>
          <w:tcPr>
            <w:tcW w:w="1075" w:type="dxa"/>
          </w:tcPr>
          <w:p w14:paraId="2A4096A4" w14:textId="77777777" w:rsidR="007233AD" w:rsidRPr="008227CB" w:rsidRDefault="007233AD" w:rsidP="00483E85">
            <w:pPr>
              <w:spacing w:before="2" w:after="2"/>
            </w:pPr>
            <w:r w:rsidRPr="0070589A">
              <w:t>I63.</w:t>
            </w:r>
            <w:r>
              <w:t>412</w:t>
            </w:r>
          </w:p>
        </w:tc>
        <w:tc>
          <w:tcPr>
            <w:tcW w:w="8275" w:type="dxa"/>
          </w:tcPr>
          <w:p w14:paraId="0ADFDA43" w14:textId="77777777" w:rsidR="007233AD" w:rsidRDefault="007233AD" w:rsidP="00483E85">
            <w:pPr>
              <w:spacing w:before="2" w:after="2"/>
            </w:pPr>
            <w:r>
              <w:t>Cerebral infarction due to embolism of left middle cerebral artery</w:t>
            </w:r>
          </w:p>
        </w:tc>
      </w:tr>
      <w:tr w:rsidR="007233AD" w14:paraId="55DAE68D" w14:textId="77777777" w:rsidTr="00483E85">
        <w:tc>
          <w:tcPr>
            <w:tcW w:w="1075" w:type="dxa"/>
          </w:tcPr>
          <w:p w14:paraId="474AA9EC" w14:textId="77777777" w:rsidR="007233AD" w:rsidRPr="008227CB" w:rsidRDefault="007233AD" w:rsidP="00483E85">
            <w:pPr>
              <w:spacing w:before="2" w:after="2"/>
            </w:pPr>
            <w:r w:rsidRPr="0070589A">
              <w:t>I63.</w:t>
            </w:r>
            <w:r>
              <w:t>419</w:t>
            </w:r>
          </w:p>
        </w:tc>
        <w:tc>
          <w:tcPr>
            <w:tcW w:w="8275" w:type="dxa"/>
          </w:tcPr>
          <w:p w14:paraId="1665AE42" w14:textId="77777777" w:rsidR="007233AD" w:rsidRDefault="007233AD" w:rsidP="00483E85">
            <w:pPr>
              <w:spacing w:before="2" w:after="2"/>
            </w:pPr>
            <w:r>
              <w:t>Cerebral infarction due to embolism of unspecified middle cerebral artery</w:t>
            </w:r>
          </w:p>
        </w:tc>
      </w:tr>
      <w:tr w:rsidR="007233AD" w14:paraId="0B6ED2CC" w14:textId="77777777" w:rsidTr="00483E85">
        <w:tc>
          <w:tcPr>
            <w:tcW w:w="1075" w:type="dxa"/>
          </w:tcPr>
          <w:p w14:paraId="49CBA17D" w14:textId="77777777" w:rsidR="007233AD" w:rsidRPr="0070589A" w:rsidRDefault="007233AD" w:rsidP="00483E85">
            <w:pPr>
              <w:spacing w:before="2" w:after="2"/>
            </w:pPr>
            <w:r>
              <w:t>I63.421</w:t>
            </w:r>
          </w:p>
        </w:tc>
        <w:tc>
          <w:tcPr>
            <w:tcW w:w="8275" w:type="dxa"/>
          </w:tcPr>
          <w:p w14:paraId="23FF1253" w14:textId="77777777" w:rsidR="007233AD" w:rsidRDefault="007233AD" w:rsidP="00483E85">
            <w:pPr>
              <w:spacing w:before="2" w:after="2"/>
            </w:pPr>
            <w:r>
              <w:t>Cerebral infarction due to embolism of right anterior cerebral artery</w:t>
            </w:r>
          </w:p>
        </w:tc>
      </w:tr>
      <w:tr w:rsidR="007233AD" w14:paraId="128ACC52" w14:textId="77777777" w:rsidTr="00483E85">
        <w:tc>
          <w:tcPr>
            <w:tcW w:w="1075" w:type="dxa"/>
          </w:tcPr>
          <w:p w14:paraId="35998B04" w14:textId="77777777" w:rsidR="007233AD" w:rsidRPr="0070589A" w:rsidRDefault="007233AD" w:rsidP="00483E85">
            <w:pPr>
              <w:spacing w:before="2" w:after="2"/>
            </w:pPr>
            <w:r>
              <w:lastRenderedPageBreak/>
              <w:t>I63.422</w:t>
            </w:r>
          </w:p>
        </w:tc>
        <w:tc>
          <w:tcPr>
            <w:tcW w:w="8275" w:type="dxa"/>
          </w:tcPr>
          <w:p w14:paraId="5E76E70D" w14:textId="77777777" w:rsidR="007233AD" w:rsidRDefault="007233AD" w:rsidP="00483E85">
            <w:pPr>
              <w:spacing w:before="2" w:after="2"/>
            </w:pPr>
            <w:r w:rsidRPr="007B4FE0">
              <w:t>Cerebral infarction due to embolism of left anterior cerebral artery</w:t>
            </w:r>
          </w:p>
        </w:tc>
      </w:tr>
      <w:tr w:rsidR="007233AD" w14:paraId="2F8E19BB" w14:textId="77777777" w:rsidTr="00483E85">
        <w:tc>
          <w:tcPr>
            <w:tcW w:w="1075" w:type="dxa"/>
          </w:tcPr>
          <w:p w14:paraId="71CD1D29" w14:textId="77777777" w:rsidR="007233AD" w:rsidRPr="0070589A" w:rsidRDefault="007233AD" w:rsidP="00483E85">
            <w:pPr>
              <w:spacing w:before="2" w:after="2"/>
            </w:pPr>
            <w:r>
              <w:t>I63.429</w:t>
            </w:r>
          </w:p>
        </w:tc>
        <w:tc>
          <w:tcPr>
            <w:tcW w:w="8275" w:type="dxa"/>
          </w:tcPr>
          <w:p w14:paraId="64E490A6" w14:textId="77777777" w:rsidR="007233AD" w:rsidRDefault="007233AD" w:rsidP="00483E85">
            <w:pPr>
              <w:spacing w:before="2" w:after="2"/>
            </w:pPr>
            <w:r w:rsidRPr="007B4FE0">
              <w:t xml:space="preserve">Cerebral infarction due to embolism of </w:t>
            </w:r>
            <w:r>
              <w:t>unspecified</w:t>
            </w:r>
            <w:r w:rsidRPr="007B4FE0">
              <w:t xml:space="preserve"> anterior cerebral arter</w:t>
            </w:r>
            <w:r>
              <w:t>y</w:t>
            </w:r>
          </w:p>
        </w:tc>
      </w:tr>
      <w:tr w:rsidR="007233AD" w14:paraId="02608094" w14:textId="77777777" w:rsidTr="00483E85">
        <w:tc>
          <w:tcPr>
            <w:tcW w:w="1075" w:type="dxa"/>
          </w:tcPr>
          <w:p w14:paraId="797DE436" w14:textId="77777777" w:rsidR="007233AD" w:rsidRPr="008227CB" w:rsidRDefault="007233AD" w:rsidP="00483E85">
            <w:pPr>
              <w:spacing w:before="2" w:after="2"/>
            </w:pPr>
            <w:r w:rsidRPr="0070589A">
              <w:t>I63.</w:t>
            </w:r>
            <w:r>
              <w:t>431</w:t>
            </w:r>
          </w:p>
        </w:tc>
        <w:tc>
          <w:tcPr>
            <w:tcW w:w="8275" w:type="dxa"/>
          </w:tcPr>
          <w:p w14:paraId="6DA8DE2E" w14:textId="77777777" w:rsidR="007233AD" w:rsidRDefault="007233AD" w:rsidP="00483E85">
            <w:pPr>
              <w:spacing w:before="2" w:after="2"/>
            </w:pPr>
            <w:r>
              <w:t>Cerebral infarction due to embolism of right posterior cerebral artery</w:t>
            </w:r>
          </w:p>
        </w:tc>
      </w:tr>
      <w:tr w:rsidR="007233AD" w14:paraId="6C980714" w14:textId="77777777" w:rsidTr="00483E85">
        <w:tc>
          <w:tcPr>
            <w:tcW w:w="1075" w:type="dxa"/>
          </w:tcPr>
          <w:p w14:paraId="4B31569A" w14:textId="77777777" w:rsidR="007233AD" w:rsidRPr="008227CB" w:rsidRDefault="007233AD" w:rsidP="00483E85">
            <w:pPr>
              <w:spacing w:before="2" w:after="2"/>
            </w:pPr>
            <w:r w:rsidRPr="0070589A">
              <w:t>I63.</w:t>
            </w:r>
            <w:r>
              <w:t>432</w:t>
            </w:r>
          </w:p>
        </w:tc>
        <w:tc>
          <w:tcPr>
            <w:tcW w:w="8275" w:type="dxa"/>
          </w:tcPr>
          <w:p w14:paraId="3ED42B90" w14:textId="77777777" w:rsidR="007233AD" w:rsidRDefault="007233AD" w:rsidP="00483E85">
            <w:pPr>
              <w:spacing w:before="2" w:after="2"/>
            </w:pPr>
            <w:r w:rsidRPr="007B4FE0">
              <w:t>Cerebral infarction due to embolism of left posterior cerebral artery</w:t>
            </w:r>
          </w:p>
        </w:tc>
      </w:tr>
      <w:tr w:rsidR="007233AD" w14:paraId="5F6E74CF" w14:textId="77777777" w:rsidTr="00483E85">
        <w:tc>
          <w:tcPr>
            <w:tcW w:w="1075" w:type="dxa"/>
          </w:tcPr>
          <w:p w14:paraId="1F548D51" w14:textId="77777777" w:rsidR="007233AD" w:rsidRPr="008227CB" w:rsidRDefault="007233AD" w:rsidP="00483E85">
            <w:pPr>
              <w:spacing w:before="2" w:after="2"/>
            </w:pPr>
            <w:r w:rsidRPr="0070589A">
              <w:t>I63.</w:t>
            </w:r>
            <w:r>
              <w:t>439</w:t>
            </w:r>
          </w:p>
        </w:tc>
        <w:tc>
          <w:tcPr>
            <w:tcW w:w="8275" w:type="dxa"/>
          </w:tcPr>
          <w:p w14:paraId="09BE2A6E" w14:textId="77777777" w:rsidR="007233AD" w:rsidRDefault="007233AD" w:rsidP="00483E85">
            <w:pPr>
              <w:spacing w:before="2" w:after="2"/>
            </w:pPr>
            <w:r w:rsidRPr="007B4FE0">
              <w:t>Cerebral infarction due to embolism of unspecified posterior cerebral artery</w:t>
            </w:r>
          </w:p>
        </w:tc>
      </w:tr>
      <w:tr w:rsidR="007233AD" w14:paraId="4FAF0BE9" w14:textId="77777777" w:rsidTr="00483E85">
        <w:tc>
          <w:tcPr>
            <w:tcW w:w="1075" w:type="dxa"/>
          </w:tcPr>
          <w:p w14:paraId="2B84018B" w14:textId="77777777" w:rsidR="007233AD" w:rsidRPr="008227CB" w:rsidRDefault="007233AD" w:rsidP="00483E85">
            <w:pPr>
              <w:spacing w:before="2" w:after="2"/>
            </w:pPr>
            <w:r w:rsidRPr="0070589A">
              <w:t>I63.</w:t>
            </w:r>
            <w:r>
              <w:t>441</w:t>
            </w:r>
          </w:p>
        </w:tc>
        <w:tc>
          <w:tcPr>
            <w:tcW w:w="8275" w:type="dxa"/>
          </w:tcPr>
          <w:p w14:paraId="023BEAE5" w14:textId="77777777" w:rsidR="007233AD" w:rsidRDefault="007233AD" w:rsidP="00483E85">
            <w:pPr>
              <w:spacing w:before="2" w:after="2"/>
            </w:pPr>
            <w:r w:rsidRPr="007B4FE0">
              <w:t>Cerebral infarction due to embolism of right cerebellar artery</w:t>
            </w:r>
          </w:p>
        </w:tc>
      </w:tr>
      <w:tr w:rsidR="007233AD" w14:paraId="0F0F5B6F" w14:textId="77777777" w:rsidTr="00483E85">
        <w:tc>
          <w:tcPr>
            <w:tcW w:w="1075" w:type="dxa"/>
          </w:tcPr>
          <w:p w14:paraId="0968D6BF" w14:textId="77777777" w:rsidR="007233AD" w:rsidRPr="008227CB" w:rsidRDefault="007233AD" w:rsidP="00483E85">
            <w:pPr>
              <w:spacing w:before="2" w:after="2"/>
            </w:pPr>
            <w:r w:rsidRPr="0070589A">
              <w:t>I63.</w:t>
            </w:r>
            <w:r>
              <w:t>442</w:t>
            </w:r>
          </w:p>
        </w:tc>
        <w:tc>
          <w:tcPr>
            <w:tcW w:w="8275" w:type="dxa"/>
          </w:tcPr>
          <w:p w14:paraId="1603137D" w14:textId="77777777" w:rsidR="007233AD" w:rsidRDefault="007233AD" w:rsidP="00483E85">
            <w:pPr>
              <w:spacing w:before="2" w:after="2"/>
            </w:pPr>
            <w:r w:rsidRPr="007B4FE0">
              <w:t>Cerebral infarction due to embolism of left cerebellar artery</w:t>
            </w:r>
          </w:p>
        </w:tc>
      </w:tr>
      <w:tr w:rsidR="007233AD" w14:paraId="7EBB7009" w14:textId="77777777" w:rsidTr="00483E85">
        <w:tc>
          <w:tcPr>
            <w:tcW w:w="1075" w:type="dxa"/>
          </w:tcPr>
          <w:p w14:paraId="5B336D91" w14:textId="77777777" w:rsidR="007233AD" w:rsidRPr="008227CB" w:rsidRDefault="007233AD" w:rsidP="00483E85">
            <w:pPr>
              <w:spacing w:before="2" w:after="2"/>
            </w:pPr>
            <w:r w:rsidRPr="0070589A">
              <w:t>I63.</w:t>
            </w:r>
            <w:r>
              <w:t>449</w:t>
            </w:r>
          </w:p>
        </w:tc>
        <w:tc>
          <w:tcPr>
            <w:tcW w:w="8275" w:type="dxa"/>
          </w:tcPr>
          <w:p w14:paraId="5EFF2F03" w14:textId="77777777" w:rsidR="007233AD" w:rsidRDefault="007233AD" w:rsidP="00483E85">
            <w:pPr>
              <w:spacing w:before="2" w:after="2"/>
            </w:pPr>
            <w:r w:rsidRPr="007B4FE0">
              <w:t>Cerebral infarction due to embolism of unspecified cerebellar artery</w:t>
            </w:r>
          </w:p>
        </w:tc>
      </w:tr>
      <w:tr w:rsidR="007233AD" w14:paraId="310C46CA" w14:textId="77777777" w:rsidTr="00483E85">
        <w:tc>
          <w:tcPr>
            <w:tcW w:w="1075" w:type="dxa"/>
          </w:tcPr>
          <w:p w14:paraId="77C60353" w14:textId="77777777" w:rsidR="007233AD" w:rsidRPr="008227CB" w:rsidRDefault="007233AD" w:rsidP="00483E85">
            <w:pPr>
              <w:spacing w:before="2" w:after="2"/>
            </w:pPr>
            <w:r w:rsidRPr="0070589A">
              <w:t>I63.</w:t>
            </w:r>
            <w:r>
              <w:t>49</w:t>
            </w:r>
          </w:p>
        </w:tc>
        <w:tc>
          <w:tcPr>
            <w:tcW w:w="8275" w:type="dxa"/>
          </w:tcPr>
          <w:p w14:paraId="027A8350" w14:textId="77777777" w:rsidR="007233AD" w:rsidRDefault="007233AD" w:rsidP="00483E85">
            <w:pPr>
              <w:spacing w:before="2" w:after="2"/>
            </w:pPr>
            <w:r w:rsidRPr="007B4FE0">
              <w:t xml:space="preserve">Cerebral infarction due to embolism of </w:t>
            </w:r>
            <w:proofErr w:type="gramStart"/>
            <w:r w:rsidRPr="007B4FE0">
              <w:t>other</w:t>
            </w:r>
            <w:proofErr w:type="gramEnd"/>
            <w:r w:rsidRPr="007B4FE0">
              <w:t xml:space="preserve"> cerebral artery</w:t>
            </w:r>
          </w:p>
        </w:tc>
      </w:tr>
      <w:tr w:rsidR="007233AD" w14:paraId="3483C791" w14:textId="77777777" w:rsidTr="00483E85">
        <w:tc>
          <w:tcPr>
            <w:tcW w:w="1075" w:type="dxa"/>
          </w:tcPr>
          <w:p w14:paraId="3F048C1A" w14:textId="77777777" w:rsidR="007233AD" w:rsidRPr="008227CB" w:rsidRDefault="007233AD" w:rsidP="00483E85">
            <w:pPr>
              <w:spacing w:before="2" w:after="2"/>
            </w:pPr>
            <w:r w:rsidRPr="0070589A">
              <w:t>I63</w:t>
            </w:r>
            <w:r>
              <w:t>.50</w:t>
            </w:r>
          </w:p>
        </w:tc>
        <w:tc>
          <w:tcPr>
            <w:tcW w:w="8275" w:type="dxa"/>
          </w:tcPr>
          <w:p w14:paraId="2C7F8E53" w14:textId="77777777" w:rsidR="007233AD" w:rsidRDefault="007233AD" w:rsidP="00483E85">
            <w:pPr>
              <w:spacing w:before="2" w:after="2"/>
            </w:pPr>
            <w:r w:rsidRPr="007B4FE0">
              <w:t>Cerebral infarction due to unspecified occlusion or stenosis of unspecified cerebral artery</w:t>
            </w:r>
          </w:p>
        </w:tc>
      </w:tr>
      <w:tr w:rsidR="007233AD" w14:paraId="36EAE976" w14:textId="77777777" w:rsidTr="00483E85">
        <w:tc>
          <w:tcPr>
            <w:tcW w:w="1075" w:type="dxa"/>
          </w:tcPr>
          <w:p w14:paraId="3E8BCF1B" w14:textId="77777777" w:rsidR="007233AD" w:rsidRPr="008227CB" w:rsidRDefault="007233AD" w:rsidP="00483E85">
            <w:pPr>
              <w:spacing w:before="2" w:after="2"/>
            </w:pPr>
            <w:r w:rsidRPr="0070589A">
              <w:t>I63.</w:t>
            </w:r>
            <w:r>
              <w:t>511</w:t>
            </w:r>
          </w:p>
        </w:tc>
        <w:tc>
          <w:tcPr>
            <w:tcW w:w="8275" w:type="dxa"/>
          </w:tcPr>
          <w:p w14:paraId="149518F3" w14:textId="77777777" w:rsidR="007233AD" w:rsidRDefault="007233AD" w:rsidP="00483E85">
            <w:pPr>
              <w:spacing w:before="2" w:after="2"/>
            </w:pPr>
            <w:r w:rsidRPr="007B4FE0">
              <w:t>Cerebral infarction due to unspecified occlusion or stenosis of right middle cerebral artery</w:t>
            </w:r>
          </w:p>
        </w:tc>
      </w:tr>
      <w:tr w:rsidR="007233AD" w14:paraId="7D3B95B2" w14:textId="77777777" w:rsidTr="00483E85">
        <w:tc>
          <w:tcPr>
            <w:tcW w:w="1075" w:type="dxa"/>
          </w:tcPr>
          <w:p w14:paraId="6D0B1CC5" w14:textId="77777777" w:rsidR="007233AD" w:rsidRPr="008227CB" w:rsidRDefault="007233AD" w:rsidP="00483E85">
            <w:pPr>
              <w:spacing w:before="2" w:after="2"/>
            </w:pPr>
            <w:r w:rsidRPr="0070589A">
              <w:t>I63.</w:t>
            </w:r>
            <w:r>
              <w:t>512</w:t>
            </w:r>
          </w:p>
        </w:tc>
        <w:tc>
          <w:tcPr>
            <w:tcW w:w="8275" w:type="dxa"/>
          </w:tcPr>
          <w:p w14:paraId="5E5BA7A7" w14:textId="77777777" w:rsidR="007233AD" w:rsidRDefault="007233AD" w:rsidP="00483E85">
            <w:pPr>
              <w:spacing w:before="2" w:after="2"/>
            </w:pPr>
            <w:r w:rsidRPr="007B4FE0">
              <w:t>Cerebral infarction due to unspecified occlusion or stenosis of left middle cerebral artery</w:t>
            </w:r>
          </w:p>
        </w:tc>
      </w:tr>
      <w:tr w:rsidR="007233AD" w14:paraId="220AE089" w14:textId="77777777" w:rsidTr="00483E85">
        <w:tc>
          <w:tcPr>
            <w:tcW w:w="1075" w:type="dxa"/>
          </w:tcPr>
          <w:p w14:paraId="71EABA4F" w14:textId="77777777" w:rsidR="007233AD" w:rsidRPr="008227CB" w:rsidRDefault="007233AD" w:rsidP="00483E85">
            <w:pPr>
              <w:spacing w:before="2" w:after="2"/>
            </w:pPr>
            <w:r w:rsidRPr="0070589A">
              <w:t>I63.</w:t>
            </w:r>
            <w:r>
              <w:t>519</w:t>
            </w:r>
          </w:p>
        </w:tc>
        <w:tc>
          <w:tcPr>
            <w:tcW w:w="8275" w:type="dxa"/>
          </w:tcPr>
          <w:p w14:paraId="54FA5139" w14:textId="77777777" w:rsidR="007233AD" w:rsidRDefault="007233AD" w:rsidP="00483E85">
            <w:pPr>
              <w:spacing w:before="2" w:after="2"/>
            </w:pPr>
            <w:r w:rsidRPr="007B4FE0">
              <w:t>Cerebral infarction due to unspecified occlusion or stenosis of unspecified middle cerebral artery</w:t>
            </w:r>
          </w:p>
        </w:tc>
      </w:tr>
      <w:tr w:rsidR="007233AD" w14:paraId="4E1B5BE3" w14:textId="77777777" w:rsidTr="00483E85">
        <w:tc>
          <w:tcPr>
            <w:tcW w:w="1075" w:type="dxa"/>
          </w:tcPr>
          <w:p w14:paraId="16549FAB" w14:textId="77777777" w:rsidR="007233AD" w:rsidRPr="008227CB" w:rsidRDefault="007233AD" w:rsidP="00483E85">
            <w:pPr>
              <w:spacing w:before="2" w:after="2"/>
            </w:pPr>
            <w:r w:rsidRPr="0070589A">
              <w:t>I63.</w:t>
            </w:r>
            <w:r>
              <w:t>521</w:t>
            </w:r>
          </w:p>
        </w:tc>
        <w:tc>
          <w:tcPr>
            <w:tcW w:w="8275" w:type="dxa"/>
          </w:tcPr>
          <w:p w14:paraId="477E29EE" w14:textId="77777777" w:rsidR="007233AD" w:rsidRDefault="007233AD" w:rsidP="00483E85">
            <w:pPr>
              <w:spacing w:before="2" w:after="2"/>
            </w:pPr>
            <w:r w:rsidRPr="007B4FE0">
              <w:t>Cerebral infarction due to unspecified occlusion or stenosis of right anterior cerebral artery</w:t>
            </w:r>
          </w:p>
        </w:tc>
      </w:tr>
      <w:tr w:rsidR="007233AD" w14:paraId="5F155DCF" w14:textId="77777777" w:rsidTr="00483E85">
        <w:tc>
          <w:tcPr>
            <w:tcW w:w="1075" w:type="dxa"/>
          </w:tcPr>
          <w:p w14:paraId="0AA0F7CC" w14:textId="77777777" w:rsidR="007233AD" w:rsidRPr="008227CB" w:rsidRDefault="007233AD" w:rsidP="00483E85">
            <w:pPr>
              <w:spacing w:before="2" w:after="2"/>
            </w:pPr>
            <w:r w:rsidRPr="0070589A">
              <w:t>I63.</w:t>
            </w:r>
            <w:r>
              <w:t>522</w:t>
            </w:r>
          </w:p>
        </w:tc>
        <w:tc>
          <w:tcPr>
            <w:tcW w:w="8275" w:type="dxa"/>
          </w:tcPr>
          <w:p w14:paraId="5C4F08E7" w14:textId="77777777" w:rsidR="007233AD" w:rsidRDefault="007233AD" w:rsidP="00483E85">
            <w:pPr>
              <w:spacing w:before="2" w:after="2"/>
            </w:pPr>
            <w:r w:rsidRPr="007B4FE0">
              <w:t>Cerebral infarction due to unspecified occlusion or stenosis of left anterior cerebral artery</w:t>
            </w:r>
          </w:p>
        </w:tc>
      </w:tr>
      <w:tr w:rsidR="007233AD" w14:paraId="138D851F" w14:textId="77777777" w:rsidTr="00483E85">
        <w:tc>
          <w:tcPr>
            <w:tcW w:w="1075" w:type="dxa"/>
          </w:tcPr>
          <w:p w14:paraId="51BCAA83" w14:textId="77777777" w:rsidR="007233AD" w:rsidRPr="008227CB" w:rsidRDefault="007233AD" w:rsidP="00483E85">
            <w:pPr>
              <w:spacing w:before="2" w:after="2"/>
            </w:pPr>
            <w:r w:rsidRPr="0070589A">
              <w:t>I63.</w:t>
            </w:r>
            <w:r>
              <w:t>529</w:t>
            </w:r>
          </w:p>
        </w:tc>
        <w:tc>
          <w:tcPr>
            <w:tcW w:w="8275" w:type="dxa"/>
          </w:tcPr>
          <w:p w14:paraId="4DE63509" w14:textId="77777777" w:rsidR="007233AD" w:rsidRDefault="007233AD" w:rsidP="00483E85">
            <w:pPr>
              <w:spacing w:before="2" w:after="2"/>
            </w:pPr>
            <w:r w:rsidRPr="007B4FE0">
              <w:t>Cerebral infarction due to unspecified occlusion or stenosis of unspecified anterior cerebral artery</w:t>
            </w:r>
          </w:p>
        </w:tc>
      </w:tr>
      <w:tr w:rsidR="007233AD" w14:paraId="2A657E2D" w14:textId="77777777" w:rsidTr="00483E85">
        <w:tc>
          <w:tcPr>
            <w:tcW w:w="1075" w:type="dxa"/>
          </w:tcPr>
          <w:p w14:paraId="3738AA7D" w14:textId="77777777" w:rsidR="007233AD" w:rsidRPr="008227CB" w:rsidRDefault="007233AD" w:rsidP="00483E85">
            <w:pPr>
              <w:spacing w:before="2" w:after="2"/>
            </w:pPr>
            <w:r w:rsidRPr="0070589A">
              <w:t>I63.</w:t>
            </w:r>
            <w:r>
              <w:t>531</w:t>
            </w:r>
          </w:p>
        </w:tc>
        <w:tc>
          <w:tcPr>
            <w:tcW w:w="8275" w:type="dxa"/>
          </w:tcPr>
          <w:p w14:paraId="13F1480B" w14:textId="77777777" w:rsidR="007233AD" w:rsidRDefault="007233AD" w:rsidP="00483E85">
            <w:pPr>
              <w:spacing w:before="2" w:after="2"/>
            </w:pPr>
            <w:r w:rsidRPr="007B4FE0">
              <w:t>Cerebral infarction due to unspecified occlusion or stenosis of right posterior cerebral artery</w:t>
            </w:r>
          </w:p>
        </w:tc>
      </w:tr>
      <w:tr w:rsidR="007233AD" w14:paraId="48EC820B" w14:textId="77777777" w:rsidTr="00483E85">
        <w:tc>
          <w:tcPr>
            <w:tcW w:w="1075" w:type="dxa"/>
          </w:tcPr>
          <w:p w14:paraId="12A65653" w14:textId="77777777" w:rsidR="007233AD" w:rsidRPr="008227CB" w:rsidRDefault="007233AD" w:rsidP="00483E85">
            <w:pPr>
              <w:spacing w:before="2" w:after="2"/>
            </w:pPr>
            <w:r w:rsidRPr="0070589A">
              <w:t>I63.</w:t>
            </w:r>
            <w:r>
              <w:t>532</w:t>
            </w:r>
          </w:p>
        </w:tc>
        <w:tc>
          <w:tcPr>
            <w:tcW w:w="8275" w:type="dxa"/>
          </w:tcPr>
          <w:p w14:paraId="124A56B1" w14:textId="77777777" w:rsidR="007233AD" w:rsidRDefault="007233AD" w:rsidP="00483E85">
            <w:pPr>
              <w:spacing w:before="2" w:after="2"/>
            </w:pPr>
            <w:r w:rsidRPr="007B4FE0">
              <w:t>Cerebral infarction due to unspecified occlusion or stenosis of left posterior cerebral artery</w:t>
            </w:r>
          </w:p>
        </w:tc>
      </w:tr>
      <w:tr w:rsidR="007233AD" w14:paraId="513AF644" w14:textId="77777777" w:rsidTr="00483E85">
        <w:tc>
          <w:tcPr>
            <w:tcW w:w="1075" w:type="dxa"/>
          </w:tcPr>
          <w:p w14:paraId="3445AD40" w14:textId="77777777" w:rsidR="007233AD" w:rsidRPr="008227CB" w:rsidRDefault="007233AD" w:rsidP="00483E85">
            <w:pPr>
              <w:spacing w:before="2" w:after="2"/>
            </w:pPr>
            <w:r w:rsidRPr="0070589A">
              <w:t>I63.</w:t>
            </w:r>
            <w:r>
              <w:t>539</w:t>
            </w:r>
          </w:p>
        </w:tc>
        <w:tc>
          <w:tcPr>
            <w:tcW w:w="8275" w:type="dxa"/>
          </w:tcPr>
          <w:p w14:paraId="70142E23" w14:textId="77777777" w:rsidR="007233AD" w:rsidRDefault="007233AD" w:rsidP="00483E85">
            <w:pPr>
              <w:spacing w:before="2" w:after="2"/>
            </w:pPr>
            <w:r w:rsidRPr="007B4FE0">
              <w:t>Cerebral infarction due to unspecified occlusion or stenosis of unspecified posterior cerebral artery</w:t>
            </w:r>
          </w:p>
        </w:tc>
      </w:tr>
      <w:tr w:rsidR="007233AD" w14:paraId="0700A9BC" w14:textId="77777777" w:rsidTr="00483E85">
        <w:tc>
          <w:tcPr>
            <w:tcW w:w="1075" w:type="dxa"/>
          </w:tcPr>
          <w:p w14:paraId="5E066ACA" w14:textId="77777777" w:rsidR="007233AD" w:rsidRPr="008227CB" w:rsidRDefault="007233AD" w:rsidP="00483E85">
            <w:pPr>
              <w:spacing w:before="2" w:after="2"/>
            </w:pPr>
            <w:r w:rsidRPr="0070589A">
              <w:t>I63.</w:t>
            </w:r>
            <w:r>
              <w:t>541</w:t>
            </w:r>
          </w:p>
        </w:tc>
        <w:tc>
          <w:tcPr>
            <w:tcW w:w="8275" w:type="dxa"/>
          </w:tcPr>
          <w:p w14:paraId="373BAA4A" w14:textId="77777777" w:rsidR="007233AD" w:rsidRDefault="007233AD" w:rsidP="00483E85">
            <w:pPr>
              <w:spacing w:before="2" w:after="2"/>
            </w:pPr>
            <w:r w:rsidRPr="007B4FE0">
              <w:t>Cerebral infarction due to unspecified occlusion or stenosis of right cerebellar artery</w:t>
            </w:r>
          </w:p>
        </w:tc>
      </w:tr>
      <w:tr w:rsidR="007233AD" w14:paraId="7386A8E1" w14:textId="77777777" w:rsidTr="00483E85">
        <w:tc>
          <w:tcPr>
            <w:tcW w:w="1075" w:type="dxa"/>
          </w:tcPr>
          <w:p w14:paraId="3F7C4466" w14:textId="77777777" w:rsidR="007233AD" w:rsidRPr="008227CB" w:rsidRDefault="007233AD" w:rsidP="00483E85">
            <w:pPr>
              <w:spacing w:before="2" w:after="2"/>
            </w:pPr>
            <w:r w:rsidRPr="0070589A">
              <w:t>I63.</w:t>
            </w:r>
            <w:r>
              <w:t>542</w:t>
            </w:r>
          </w:p>
        </w:tc>
        <w:tc>
          <w:tcPr>
            <w:tcW w:w="8275" w:type="dxa"/>
          </w:tcPr>
          <w:p w14:paraId="1D58D240" w14:textId="77777777" w:rsidR="007233AD" w:rsidRDefault="007233AD" w:rsidP="00483E85">
            <w:pPr>
              <w:spacing w:before="2" w:after="2"/>
            </w:pPr>
            <w:r w:rsidRPr="007B4FE0">
              <w:t>Cerebral infarction due to unspecified occlusion or stenosis of left cerebellar artery</w:t>
            </w:r>
          </w:p>
        </w:tc>
      </w:tr>
      <w:tr w:rsidR="007233AD" w14:paraId="008099A7" w14:textId="77777777" w:rsidTr="00483E85">
        <w:tc>
          <w:tcPr>
            <w:tcW w:w="1075" w:type="dxa"/>
          </w:tcPr>
          <w:p w14:paraId="1009B275" w14:textId="77777777" w:rsidR="007233AD" w:rsidRPr="008227CB" w:rsidRDefault="007233AD" w:rsidP="00483E85">
            <w:pPr>
              <w:spacing w:before="2" w:after="2"/>
            </w:pPr>
            <w:r w:rsidRPr="0070589A">
              <w:t>I63.</w:t>
            </w:r>
            <w:r>
              <w:t>549</w:t>
            </w:r>
          </w:p>
        </w:tc>
        <w:tc>
          <w:tcPr>
            <w:tcW w:w="8275" w:type="dxa"/>
          </w:tcPr>
          <w:p w14:paraId="5F0FE993" w14:textId="77777777" w:rsidR="007233AD" w:rsidRDefault="007233AD" w:rsidP="00483E85">
            <w:pPr>
              <w:spacing w:before="2" w:after="2"/>
            </w:pPr>
            <w:r w:rsidRPr="007B4FE0">
              <w:t>Cerebral infarction due to unspecified occlusion or stenosis of unspecified cerebellar artery</w:t>
            </w:r>
          </w:p>
        </w:tc>
      </w:tr>
      <w:tr w:rsidR="007233AD" w14:paraId="24DF7ACB" w14:textId="77777777" w:rsidTr="00483E85">
        <w:tc>
          <w:tcPr>
            <w:tcW w:w="1075" w:type="dxa"/>
          </w:tcPr>
          <w:p w14:paraId="609348B3" w14:textId="77777777" w:rsidR="007233AD" w:rsidRPr="008227CB" w:rsidRDefault="007233AD" w:rsidP="00483E85">
            <w:pPr>
              <w:spacing w:before="2" w:after="2"/>
            </w:pPr>
            <w:r w:rsidRPr="0070589A">
              <w:t>I63.</w:t>
            </w:r>
            <w:r>
              <w:t>59</w:t>
            </w:r>
          </w:p>
        </w:tc>
        <w:tc>
          <w:tcPr>
            <w:tcW w:w="8275" w:type="dxa"/>
          </w:tcPr>
          <w:p w14:paraId="0D58DB3D" w14:textId="77777777" w:rsidR="007233AD" w:rsidRDefault="007233AD" w:rsidP="00483E85">
            <w:pPr>
              <w:spacing w:before="2" w:after="2"/>
            </w:pPr>
            <w:r>
              <w:t xml:space="preserve">Cerebral infarction due to unspecified occlusion or stenosis of </w:t>
            </w:r>
            <w:proofErr w:type="gramStart"/>
            <w:r>
              <w:t>other</w:t>
            </w:r>
            <w:proofErr w:type="gramEnd"/>
            <w:r>
              <w:t xml:space="preserve"> cerebral artery</w:t>
            </w:r>
          </w:p>
        </w:tc>
      </w:tr>
      <w:tr w:rsidR="007233AD" w14:paraId="4A42DB54" w14:textId="77777777" w:rsidTr="00483E85">
        <w:tc>
          <w:tcPr>
            <w:tcW w:w="1075" w:type="dxa"/>
          </w:tcPr>
          <w:p w14:paraId="2C768A19" w14:textId="77777777" w:rsidR="007233AD" w:rsidRPr="008227CB" w:rsidRDefault="007233AD" w:rsidP="00483E85">
            <w:pPr>
              <w:spacing w:before="2" w:after="2"/>
            </w:pPr>
            <w:r w:rsidRPr="0070589A">
              <w:t>I63</w:t>
            </w:r>
            <w:r>
              <w:t>.6</w:t>
            </w:r>
          </w:p>
        </w:tc>
        <w:tc>
          <w:tcPr>
            <w:tcW w:w="8275" w:type="dxa"/>
          </w:tcPr>
          <w:p w14:paraId="5A9CBE71" w14:textId="77777777" w:rsidR="007233AD" w:rsidRDefault="007233AD" w:rsidP="00483E85">
            <w:pPr>
              <w:spacing w:before="2" w:after="2"/>
            </w:pPr>
            <w:r>
              <w:t xml:space="preserve">Cerebral infarction due to cerebral venous thrombosis, </w:t>
            </w:r>
            <w:proofErr w:type="spellStart"/>
            <w:r>
              <w:t>nonpyogenic</w:t>
            </w:r>
            <w:proofErr w:type="spellEnd"/>
          </w:p>
        </w:tc>
      </w:tr>
      <w:tr w:rsidR="007233AD" w14:paraId="548567B7" w14:textId="77777777" w:rsidTr="00483E85">
        <w:tc>
          <w:tcPr>
            <w:tcW w:w="1075" w:type="dxa"/>
          </w:tcPr>
          <w:p w14:paraId="01E4FD09" w14:textId="77777777" w:rsidR="007233AD" w:rsidRPr="008227CB" w:rsidRDefault="007233AD" w:rsidP="00483E85">
            <w:pPr>
              <w:spacing w:before="2" w:after="2"/>
            </w:pPr>
            <w:r w:rsidRPr="0070589A">
              <w:t>I63.</w:t>
            </w:r>
            <w:r>
              <w:t>8</w:t>
            </w:r>
          </w:p>
        </w:tc>
        <w:tc>
          <w:tcPr>
            <w:tcW w:w="8275" w:type="dxa"/>
          </w:tcPr>
          <w:p w14:paraId="48CBFBBD" w14:textId="77777777" w:rsidR="007233AD" w:rsidRDefault="007233AD" w:rsidP="00483E85">
            <w:pPr>
              <w:spacing w:before="2" w:after="2"/>
            </w:pPr>
            <w:proofErr w:type="gramStart"/>
            <w:r w:rsidRPr="007B4FE0">
              <w:t>Other</w:t>
            </w:r>
            <w:proofErr w:type="gramEnd"/>
            <w:r w:rsidRPr="007B4FE0">
              <w:t xml:space="preserve"> cerebral infarction</w:t>
            </w:r>
          </w:p>
        </w:tc>
      </w:tr>
      <w:tr w:rsidR="007233AD" w14:paraId="6ECC1295" w14:textId="77777777" w:rsidTr="00483E85">
        <w:tc>
          <w:tcPr>
            <w:tcW w:w="1075" w:type="dxa"/>
          </w:tcPr>
          <w:p w14:paraId="1CE8B119" w14:textId="77777777" w:rsidR="007233AD" w:rsidRPr="008227CB" w:rsidRDefault="007233AD" w:rsidP="00483E85">
            <w:pPr>
              <w:spacing w:before="2" w:after="2"/>
            </w:pPr>
            <w:r w:rsidRPr="0070589A">
              <w:t>I63.</w:t>
            </w:r>
            <w:r>
              <w:t>9</w:t>
            </w:r>
          </w:p>
        </w:tc>
        <w:tc>
          <w:tcPr>
            <w:tcW w:w="8275" w:type="dxa"/>
          </w:tcPr>
          <w:p w14:paraId="25DEC8DA" w14:textId="77777777" w:rsidR="007233AD" w:rsidRDefault="007233AD" w:rsidP="00483E85">
            <w:pPr>
              <w:spacing w:before="2" w:after="2"/>
            </w:pPr>
            <w:r w:rsidRPr="007B4FE0">
              <w:t>Cerebral infarction, unspecified</w:t>
            </w:r>
          </w:p>
        </w:tc>
      </w:tr>
      <w:tr w:rsidR="007233AD" w14:paraId="018C6D13" w14:textId="77777777" w:rsidTr="00483E85">
        <w:tc>
          <w:tcPr>
            <w:tcW w:w="1075" w:type="dxa"/>
          </w:tcPr>
          <w:p w14:paraId="25F1D198" w14:textId="77777777" w:rsidR="007233AD" w:rsidRPr="008227CB" w:rsidRDefault="007233AD" w:rsidP="00483E85">
            <w:pPr>
              <w:spacing w:before="2" w:after="2"/>
            </w:pPr>
            <w:r w:rsidRPr="0070589A">
              <w:t>I6</w:t>
            </w:r>
            <w:r>
              <w:t>6.01</w:t>
            </w:r>
          </w:p>
        </w:tc>
        <w:tc>
          <w:tcPr>
            <w:tcW w:w="8275" w:type="dxa"/>
          </w:tcPr>
          <w:p w14:paraId="49028A9C" w14:textId="77777777" w:rsidR="007233AD" w:rsidRDefault="007233AD" w:rsidP="00483E85">
            <w:pPr>
              <w:spacing w:before="2" w:after="2"/>
            </w:pPr>
            <w:r w:rsidRPr="007B4FE0">
              <w:t>Occlusion and stenosis of right middle cerebral artery</w:t>
            </w:r>
          </w:p>
        </w:tc>
      </w:tr>
      <w:tr w:rsidR="007233AD" w14:paraId="430BAA78" w14:textId="77777777" w:rsidTr="00483E85">
        <w:tc>
          <w:tcPr>
            <w:tcW w:w="1075" w:type="dxa"/>
          </w:tcPr>
          <w:p w14:paraId="034122AF" w14:textId="77777777" w:rsidR="007233AD" w:rsidRPr="008227CB" w:rsidRDefault="007233AD" w:rsidP="00483E85">
            <w:pPr>
              <w:spacing w:before="2" w:after="2"/>
            </w:pPr>
            <w:r w:rsidRPr="0070589A">
              <w:t>I6</w:t>
            </w:r>
            <w:r>
              <w:t>6.02</w:t>
            </w:r>
          </w:p>
        </w:tc>
        <w:tc>
          <w:tcPr>
            <w:tcW w:w="8275" w:type="dxa"/>
          </w:tcPr>
          <w:p w14:paraId="74DC5090" w14:textId="77777777" w:rsidR="007233AD" w:rsidRDefault="007233AD" w:rsidP="00483E85">
            <w:pPr>
              <w:spacing w:before="2" w:after="2"/>
            </w:pPr>
            <w:r w:rsidRPr="007B4FE0">
              <w:t>Occlusion and stenosis of left middle cerebral artery</w:t>
            </w:r>
          </w:p>
        </w:tc>
      </w:tr>
      <w:tr w:rsidR="007233AD" w14:paraId="459FB2CF" w14:textId="77777777" w:rsidTr="00483E85">
        <w:tc>
          <w:tcPr>
            <w:tcW w:w="1075" w:type="dxa"/>
          </w:tcPr>
          <w:p w14:paraId="31979C61" w14:textId="77777777" w:rsidR="007233AD" w:rsidRPr="008227CB" w:rsidRDefault="007233AD" w:rsidP="00483E85">
            <w:pPr>
              <w:spacing w:before="2" w:after="2"/>
            </w:pPr>
            <w:r w:rsidRPr="0070589A">
              <w:t>I66.0</w:t>
            </w:r>
            <w:r>
              <w:t>3</w:t>
            </w:r>
          </w:p>
        </w:tc>
        <w:tc>
          <w:tcPr>
            <w:tcW w:w="8275" w:type="dxa"/>
          </w:tcPr>
          <w:p w14:paraId="20570676" w14:textId="77777777" w:rsidR="007233AD" w:rsidRDefault="007233AD" w:rsidP="00483E85">
            <w:pPr>
              <w:spacing w:before="2" w:after="2"/>
            </w:pPr>
            <w:r w:rsidRPr="007B4FE0">
              <w:t>Occlusion and stenosis of bilateral middle cerebral arteries</w:t>
            </w:r>
          </w:p>
        </w:tc>
      </w:tr>
      <w:tr w:rsidR="007233AD" w14:paraId="60B7EA97" w14:textId="77777777" w:rsidTr="00483E85">
        <w:tc>
          <w:tcPr>
            <w:tcW w:w="1075" w:type="dxa"/>
          </w:tcPr>
          <w:p w14:paraId="1A9B9627" w14:textId="77777777" w:rsidR="007233AD" w:rsidRPr="008227CB" w:rsidRDefault="007233AD" w:rsidP="00483E85">
            <w:pPr>
              <w:spacing w:before="2" w:after="2"/>
            </w:pPr>
            <w:r w:rsidRPr="0070589A">
              <w:t>I66.0</w:t>
            </w:r>
            <w:r>
              <w:t>9</w:t>
            </w:r>
          </w:p>
        </w:tc>
        <w:tc>
          <w:tcPr>
            <w:tcW w:w="8275" w:type="dxa"/>
          </w:tcPr>
          <w:p w14:paraId="5DDC1FAC" w14:textId="77777777" w:rsidR="007233AD" w:rsidRDefault="007233AD" w:rsidP="00483E85">
            <w:pPr>
              <w:spacing w:before="2" w:after="2"/>
            </w:pPr>
            <w:r w:rsidRPr="007B4FE0">
              <w:t>Occlusion and stenosis of unspecified middle cerebral artery</w:t>
            </w:r>
          </w:p>
        </w:tc>
      </w:tr>
      <w:tr w:rsidR="007233AD" w14:paraId="64B0E7E3" w14:textId="77777777" w:rsidTr="00483E85">
        <w:tc>
          <w:tcPr>
            <w:tcW w:w="1075" w:type="dxa"/>
          </w:tcPr>
          <w:p w14:paraId="0AAF8C48" w14:textId="77777777" w:rsidR="007233AD" w:rsidRPr="008227CB" w:rsidRDefault="007233AD" w:rsidP="00483E85">
            <w:pPr>
              <w:spacing w:before="2" w:after="2"/>
            </w:pPr>
            <w:r w:rsidRPr="0070589A">
              <w:t>I66.</w:t>
            </w:r>
            <w:r>
              <w:t>11</w:t>
            </w:r>
          </w:p>
        </w:tc>
        <w:tc>
          <w:tcPr>
            <w:tcW w:w="8275" w:type="dxa"/>
          </w:tcPr>
          <w:p w14:paraId="0BA56F71" w14:textId="77777777" w:rsidR="007233AD" w:rsidRDefault="007233AD" w:rsidP="00483E85">
            <w:pPr>
              <w:spacing w:before="2" w:after="2"/>
            </w:pPr>
            <w:r w:rsidRPr="007B4FE0">
              <w:t>Occlusion and stenosis of right anterior cerebral artery</w:t>
            </w:r>
          </w:p>
        </w:tc>
      </w:tr>
      <w:tr w:rsidR="007233AD" w14:paraId="67777A68" w14:textId="77777777" w:rsidTr="00483E85">
        <w:tc>
          <w:tcPr>
            <w:tcW w:w="1075" w:type="dxa"/>
          </w:tcPr>
          <w:p w14:paraId="71BCE540" w14:textId="77777777" w:rsidR="007233AD" w:rsidRPr="008227CB" w:rsidRDefault="007233AD" w:rsidP="00483E85">
            <w:pPr>
              <w:spacing w:before="2" w:after="2"/>
            </w:pPr>
            <w:r w:rsidRPr="0070589A">
              <w:t>I66.</w:t>
            </w:r>
            <w:r>
              <w:t>12</w:t>
            </w:r>
          </w:p>
        </w:tc>
        <w:tc>
          <w:tcPr>
            <w:tcW w:w="8275" w:type="dxa"/>
          </w:tcPr>
          <w:p w14:paraId="76B3B6C4" w14:textId="77777777" w:rsidR="007233AD" w:rsidRDefault="007233AD" w:rsidP="00483E85">
            <w:pPr>
              <w:spacing w:before="2" w:after="2"/>
            </w:pPr>
            <w:r w:rsidRPr="007B4FE0">
              <w:t>Occlusion and stenosis of left anterior cerebral artery</w:t>
            </w:r>
          </w:p>
        </w:tc>
      </w:tr>
      <w:tr w:rsidR="007233AD" w14:paraId="5C8DD08F" w14:textId="77777777" w:rsidTr="00483E85">
        <w:tc>
          <w:tcPr>
            <w:tcW w:w="1075" w:type="dxa"/>
          </w:tcPr>
          <w:p w14:paraId="6D9FD5B3" w14:textId="77777777" w:rsidR="007233AD" w:rsidRPr="008227CB" w:rsidRDefault="007233AD" w:rsidP="00483E85">
            <w:pPr>
              <w:spacing w:before="2" w:after="2"/>
            </w:pPr>
            <w:r w:rsidRPr="0070589A">
              <w:t>I66.</w:t>
            </w:r>
            <w:r>
              <w:t>13</w:t>
            </w:r>
          </w:p>
        </w:tc>
        <w:tc>
          <w:tcPr>
            <w:tcW w:w="8275" w:type="dxa"/>
          </w:tcPr>
          <w:p w14:paraId="27D61FC7" w14:textId="77777777" w:rsidR="007233AD" w:rsidRDefault="007233AD" w:rsidP="00483E85">
            <w:pPr>
              <w:spacing w:before="2" w:after="2"/>
            </w:pPr>
            <w:r w:rsidRPr="007B4FE0">
              <w:t>Occlusion and stenosis of bilateral anterior cerebral arteries</w:t>
            </w:r>
          </w:p>
        </w:tc>
      </w:tr>
      <w:tr w:rsidR="007233AD" w14:paraId="772BA488" w14:textId="77777777" w:rsidTr="00483E85">
        <w:tc>
          <w:tcPr>
            <w:tcW w:w="1075" w:type="dxa"/>
          </w:tcPr>
          <w:p w14:paraId="4786F1CA" w14:textId="77777777" w:rsidR="007233AD" w:rsidRPr="008227CB" w:rsidRDefault="007233AD" w:rsidP="00483E85">
            <w:pPr>
              <w:spacing w:before="2" w:after="2"/>
            </w:pPr>
            <w:r w:rsidRPr="0070589A">
              <w:t>I66.</w:t>
            </w:r>
            <w:r>
              <w:t>19</w:t>
            </w:r>
          </w:p>
        </w:tc>
        <w:tc>
          <w:tcPr>
            <w:tcW w:w="8275" w:type="dxa"/>
          </w:tcPr>
          <w:p w14:paraId="1EF6A52E" w14:textId="77777777" w:rsidR="007233AD" w:rsidRDefault="007233AD" w:rsidP="00483E85">
            <w:pPr>
              <w:spacing w:before="2" w:after="2"/>
            </w:pPr>
            <w:r w:rsidRPr="007B4FE0">
              <w:t>Occlusion and stenosis of unspecified anterior cerebral artery</w:t>
            </w:r>
          </w:p>
        </w:tc>
      </w:tr>
      <w:tr w:rsidR="007233AD" w14:paraId="3395A36B" w14:textId="77777777" w:rsidTr="00483E85">
        <w:tc>
          <w:tcPr>
            <w:tcW w:w="1075" w:type="dxa"/>
          </w:tcPr>
          <w:p w14:paraId="6053F8E7" w14:textId="77777777" w:rsidR="007233AD" w:rsidRPr="008227CB" w:rsidRDefault="007233AD" w:rsidP="00483E85">
            <w:pPr>
              <w:spacing w:before="2" w:after="2"/>
            </w:pPr>
            <w:r w:rsidRPr="0070589A">
              <w:t>I66.</w:t>
            </w:r>
            <w:r>
              <w:t>21</w:t>
            </w:r>
          </w:p>
        </w:tc>
        <w:tc>
          <w:tcPr>
            <w:tcW w:w="8275" w:type="dxa"/>
          </w:tcPr>
          <w:p w14:paraId="1080ADBB" w14:textId="77777777" w:rsidR="007233AD" w:rsidRDefault="007233AD" w:rsidP="00483E85">
            <w:pPr>
              <w:spacing w:before="2" w:after="2"/>
            </w:pPr>
            <w:r w:rsidRPr="007B4FE0">
              <w:t>Occlusion and stenosis of right posterior cerebral artery</w:t>
            </w:r>
          </w:p>
        </w:tc>
      </w:tr>
      <w:tr w:rsidR="007233AD" w14:paraId="37B13DAE" w14:textId="77777777" w:rsidTr="00483E85">
        <w:tc>
          <w:tcPr>
            <w:tcW w:w="1075" w:type="dxa"/>
          </w:tcPr>
          <w:p w14:paraId="0EAB1A76" w14:textId="77777777" w:rsidR="007233AD" w:rsidRPr="008227CB" w:rsidRDefault="007233AD" w:rsidP="00483E85">
            <w:pPr>
              <w:spacing w:before="2" w:after="2"/>
            </w:pPr>
            <w:r w:rsidRPr="0070589A">
              <w:t>I66.</w:t>
            </w:r>
            <w:r>
              <w:t>22</w:t>
            </w:r>
          </w:p>
        </w:tc>
        <w:tc>
          <w:tcPr>
            <w:tcW w:w="8275" w:type="dxa"/>
          </w:tcPr>
          <w:p w14:paraId="5522EB7F" w14:textId="77777777" w:rsidR="007233AD" w:rsidRDefault="007233AD" w:rsidP="00483E85">
            <w:pPr>
              <w:spacing w:before="2" w:after="2"/>
            </w:pPr>
            <w:r w:rsidRPr="007B4FE0">
              <w:t>Occlusion and stenosis of left posterior cerebral artery</w:t>
            </w:r>
          </w:p>
        </w:tc>
      </w:tr>
      <w:tr w:rsidR="007233AD" w14:paraId="1C570790" w14:textId="77777777" w:rsidTr="00483E85">
        <w:tc>
          <w:tcPr>
            <w:tcW w:w="1075" w:type="dxa"/>
          </w:tcPr>
          <w:p w14:paraId="25980E2F" w14:textId="77777777" w:rsidR="007233AD" w:rsidRPr="008227CB" w:rsidRDefault="007233AD" w:rsidP="00483E85">
            <w:pPr>
              <w:spacing w:before="2" w:after="2"/>
            </w:pPr>
            <w:r w:rsidRPr="0070589A">
              <w:t>I66.</w:t>
            </w:r>
            <w:r>
              <w:t>23</w:t>
            </w:r>
          </w:p>
        </w:tc>
        <w:tc>
          <w:tcPr>
            <w:tcW w:w="8275" w:type="dxa"/>
          </w:tcPr>
          <w:p w14:paraId="5564EFF9" w14:textId="77777777" w:rsidR="007233AD" w:rsidRDefault="007233AD" w:rsidP="00483E85">
            <w:pPr>
              <w:spacing w:before="2" w:after="2"/>
            </w:pPr>
            <w:r w:rsidRPr="007B4FE0">
              <w:t>Occlusion and stenosis of bilateral posterior cerebral arteries</w:t>
            </w:r>
          </w:p>
        </w:tc>
      </w:tr>
      <w:tr w:rsidR="007233AD" w14:paraId="733E79DC" w14:textId="77777777" w:rsidTr="00483E85">
        <w:tc>
          <w:tcPr>
            <w:tcW w:w="1075" w:type="dxa"/>
          </w:tcPr>
          <w:p w14:paraId="51C9EC90" w14:textId="77777777" w:rsidR="007233AD" w:rsidRPr="008227CB" w:rsidRDefault="007233AD" w:rsidP="00483E85">
            <w:pPr>
              <w:spacing w:before="2" w:after="2"/>
            </w:pPr>
            <w:r w:rsidRPr="0070589A">
              <w:t>I66.</w:t>
            </w:r>
            <w:r>
              <w:t>29</w:t>
            </w:r>
          </w:p>
        </w:tc>
        <w:tc>
          <w:tcPr>
            <w:tcW w:w="8275" w:type="dxa"/>
          </w:tcPr>
          <w:p w14:paraId="4A853491" w14:textId="77777777" w:rsidR="007233AD" w:rsidRDefault="007233AD" w:rsidP="00483E85">
            <w:pPr>
              <w:spacing w:before="2" w:after="2"/>
            </w:pPr>
            <w:r w:rsidRPr="007B4FE0">
              <w:t>Occlusion and stenosis of unspecified posterior cerebral artery</w:t>
            </w:r>
          </w:p>
        </w:tc>
      </w:tr>
      <w:tr w:rsidR="007233AD" w14:paraId="24B659D4" w14:textId="77777777" w:rsidTr="00483E85">
        <w:tc>
          <w:tcPr>
            <w:tcW w:w="1075" w:type="dxa"/>
          </w:tcPr>
          <w:p w14:paraId="3ED5EF4C" w14:textId="77777777" w:rsidR="007233AD" w:rsidRPr="008227CB" w:rsidRDefault="007233AD" w:rsidP="00483E85">
            <w:pPr>
              <w:spacing w:before="2" w:after="2"/>
            </w:pPr>
            <w:r w:rsidRPr="0070589A">
              <w:t>I66.</w:t>
            </w:r>
            <w:r>
              <w:t>3</w:t>
            </w:r>
          </w:p>
        </w:tc>
        <w:tc>
          <w:tcPr>
            <w:tcW w:w="8275" w:type="dxa"/>
          </w:tcPr>
          <w:p w14:paraId="304A128C" w14:textId="77777777" w:rsidR="007233AD" w:rsidRDefault="007233AD" w:rsidP="00483E85">
            <w:pPr>
              <w:spacing w:before="2" w:after="2"/>
            </w:pPr>
            <w:r w:rsidRPr="007B4FE0">
              <w:t>Occlusion and stenosis of cerebellar arteries</w:t>
            </w:r>
          </w:p>
        </w:tc>
      </w:tr>
      <w:tr w:rsidR="007233AD" w14:paraId="22E18FEC" w14:textId="77777777" w:rsidTr="00483E85">
        <w:tc>
          <w:tcPr>
            <w:tcW w:w="1075" w:type="dxa"/>
          </w:tcPr>
          <w:p w14:paraId="02A0F31C" w14:textId="77777777" w:rsidR="007233AD" w:rsidRPr="008227CB" w:rsidRDefault="007233AD" w:rsidP="00483E85">
            <w:pPr>
              <w:spacing w:before="2" w:after="2"/>
            </w:pPr>
            <w:r w:rsidRPr="0070589A">
              <w:t>I66.</w:t>
            </w:r>
            <w:r>
              <w:t>8</w:t>
            </w:r>
          </w:p>
        </w:tc>
        <w:tc>
          <w:tcPr>
            <w:tcW w:w="8275" w:type="dxa"/>
          </w:tcPr>
          <w:p w14:paraId="739B2B85" w14:textId="77777777" w:rsidR="007233AD" w:rsidRDefault="007233AD" w:rsidP="00483E85">
            <w:pPr>
              <w:spacing w:before="2" w:after="2"/>
            </w:pPr>
            <w:r w:rsidRPr="007B4FE0">
              <w:t>Occlusion and stenosis of other cerebral arteries</w:t>
            </w:r>
          </w:p>
        </w:tc>
      </w:tr>
      <w:tr w:rsidR="007233AD" w14:paraId="43BEEA1F" w14:textId="77777777" w:rsidTr="00483E85">
        <w:tc>
          <w:tcPr>
            <w:tcW w:w="1075" w:type="dxa"/>
          </w:tcPr>
          <w:p w14:paraId="425B0BDA" w14:textId="77777777" w:rsidR="007233AD" w:rsidRPr="008227CB" w:rsidRDefault="007233AD" w:rsidP="00483E85">
            <w:pPr>
              <w:spacing w:before="2" w:after="2"/>
            </w:pPr>
            <w:r w:rsidRPr="0070589A">
              <w:lastRenderedPageBreak/>
              <w:t>I66.</w:t>
            </w:r>
            <w:r>
              <w:t>9</w:t>
            </w:r>
          </w:p>
        </w:tc>
        <w:tc>
          <w:tcPr>
            <w:tcW w:w="8275" w:type="dxa"/>
          </w:tcPr>
          <w:p w14:paraId="39E29019" w14:textId="77777777" w:rsidR="007233AD" w:rsidRDefault="007233AD" w:rsidP="00483E85">
            <w:pPr>
              <w:spacing w:before="2" w:after="2"/>
            </w:pPr>
            <w:r w:rsidRPr="007B4FE0">
              <w:t>Occlusion and stenosis of unspecified cerebral artery</w:t>
            </w:r>
          </w:p>
        </w:tc>
      </w:tr>
      <w:tr w:rsidR="007233AD" w14:paraId="0E292B75" w14:textId="77777777" w:rsidTr="00483E85">
        <w:tc>
          <w:tcPr>
            <w:tcW w:w="1075" w:type="dxa"/>
          </w:tcPr>
          <w:p w14:paraId="0E287557" w14:textId="77777777" w:rsidR="007233AD" w:rsidRPr="008227CB" w:rsidRDefault="007233AD" w:rsidP="00483E85">
            <w:pPr>
              <w:spacing w:before="2" w:after="2"/>
            </w:pPr>
            <w:r>
              <w:t>433.0</w:t>
            </w:r>
          </w:p>
        </w:tc>
        <w:tc>
          <w:tcPr>
            <w:tcW w:w="8275" w:type="dxa"/>
          </w:tcPr>
          <w:p w14:paraId="412A486C" w14:textId="77777777" w:rsidR="007233AD" w:rsidRDefault="007233AD" w:rsidP="00483E85">
            <w:pPr>
              <w:spacing w:before="2" w:after="2"/>
            </w:pPr>
            <w:r>
              <w:t>Occlusion and stenosis of precerebral arteries – basilar artery</w:t>
            </w:r>
          </w:p>
        </w:tc>
      </w:tr>
      <w:tr w:rsidR="007233AD" w14:paraId="2A9F89C4" w14:textId="77777777" w:rsidTr="00483E85">
        <w:tc>
          <w:tcPr>
            <w:tcW w:w="1075" w:type="dxa"/>
          </w:tcPr>
          <w:p w14:paraId="5C74E146" w14:textId="77777777" w:rsidR="007233AD" w:rsidRPr="008227CB" w:rsidRDefault="007233AD" w:rsidP="00483E85">
            <w:pPr>
              <w:spacing w:before="2" w:after="2"/>
            </w:pPr>
            <w:r>
              <w:t>433.00</w:t>
            </w:r>
          </w:p>
        </w:tc>
        <w:tc>
          <w:tcPr>
            <w:tcW w:w="8275" w:type="dxa"/>
          </w:tcPr>
          <w:p w14:paraId="0AF315FF" w14:textId="77777777" w:rsidR="007233AD" w:rsidRDefault="007233AD" w:rsidP="00483E85">
            <w:pPr>
              <w:spacing w:before="2" w:after="2"/>
            </w:pPr>
            <w:r>
              <w:t>Occlusion and stenosis of basilar artery without mention of cerebral infarction</w:t>
            </w:r>
          </w:p>
        </w:tc>
      </w:tr>
      <w:tr w:rsidR="007233AD" w14:paraId="1982F785" w14:textId="77777777" w:rsidTr="00483E85">
        <w:tc>
          <w:tcPr>
            <w:tcW w:w="1075" w:type="dxa"/>
          </w:tcPr>
          <w:p w14:paraId="4574EB89" w14:textId="77777777" w:rsidR="007233AD" w:rsidRPr="008227CB" w:rsidRDefault="007233AD" w:rsidP="00483E85">
            <w:pPr>
              <w:spacing w:before="2" w:after="2"/>
            </w:pPr>
            <w:r>
              <w:t>433.1</w:t>
            </w:r>
          </w:p>
        </w:tc>
        <w:tc>
          <w:tcPr>
            <w:tcW w:w="8275" w:type="dxa"/>
          </w:tcPr>
          <w:p w14:paraId="317CBD9D" w14:textId="77777777" w:rsidR="007233AD" w:rsidRDefault="007233AD" w:rsidP="00483E85">
            <w:pPr>
              <w:spacing w:before="2" w:after="2"/>
            </w:pPr>
            <w:r w:rsidRPr="00714971">
              <w:t>Occlusion and stenosis of precerebral arteries –</w:t>
            </w:r>
            <w:r>
              <w:t xml:space="preserve"> carotid artery</w:t>
            </w:r>
          </w:p>
        </w:tc>
      </w:tr>
      <w:tr w:rsidR="007233AD" w14:paraId="310AAB4C" w14:textId="77777777" w:rsidTr="00483E85">
        <w:tc>
          <w:tcPr>
            <w:tcW w:w="1075" w:type="dxa"/>
          </w:tcPr>
          <w:p w14:paraId="505E67BB" w14:textId="77777777" w:rsidR="007233AD" w:rsidRPr="008227CB" w:rsidRDefault="007233AD" w:rsidP="00483E85">
            <w:pPr>
              <w:spacing w:before="2" w:after="2"/>
            </w:pPr>
            <w:r>
              <w:t>433.10</w:t>
            </w:r>
          </w:p>
        </w:tc>
        <w:tc>
          <w:tcPr>
            <w:tcW w:w="8275" w:type="dxa"/>
          </w:tcPr>
          <w:p w14:paraId="50BE5689" w14:textId="77777777" w:rsidR="007233AD" w:rsidRDefault="007233AD" w:rsidP="00483E85">
            <w:pPr>
              <w:spacing w:before="2" w:after="2"/>
            </w:pPr>
            <w:r w:rsidRPr="00027354">
              <w:t>Occlusion and stenosis of carotid artery without mention of cerebral infarction</w:t>
            </w:r>
          </w:p>
        </w:tc>
      </w:tr>
      <w:tr w:rsidR="007233AD" w14:paraId="78291947" w14:textId="77777777" w:rsidTr="00483E85">
        <w:tc>
          <w:tcPr>
            <w:tcW w:w="1075" w:type="dxa"/>
          </w:tcPr>
          <w:p w14:paraId="015A612C" w14:textId="77777777" w:rsidR="007233AD" w:rsidRPr="008227CB" w:rsidRDefault="007233AD" w:rsidP="00483E85">
            <w:pPr>
              <w:spacing w:before="2" w:after="2"/>
            </w:pPr>
            <w:r>
              <w:t>433.2</w:t>
            </w:r>
          </w:p>
        </w:tc>
        <w:tc>
          <w:tcPr>
            <w:tcW w:w="8275" w:type="dxa"/>
          </w:tcPr>
          <w:p w14:paraId="034E914E" w14:textId="77777777" w:rsidR="007233AD" w:rsidRDefault="007233AD" w:rsidP="00483E85">
            <w:pPr>
              <w:spacing w:before="2" w:after="2"/>
            </w:pPr>
            <w:r w:rsidRPr="00714971">
              <w:t>Occlusion and stenosis of precerebral arteries –</w:t>
            </w:r>
            <w:r>
              <w:t xml:space="preserve"> vertebral artery</w:t>
            </w:r>
          </w:p>
        </w:tc>
      </w:tr>
      <w:tr w:rsidR="007233AD" w14:paraId="7003EC6E" w14:textId="77777777" w:rsidTr="00483E85">
        <w:tc>
          <w:tcPr>
            <w:tcW w:w="1075" w:type="dxa"/>
          </w:tcPr>
          <w:p w14:paraId="5BBBAA1E" w14:textId="77777777" w:rsidR="007233AD" w:rsidRPr="008227CB" w:rsidRDefault="007233AD" w:rsidP="00483E85">
            <w:pPr>
              <w:spacing w:before="2" w:after="2"/>
            </w:pPr>
            <w:r>
              <w:t>433.20</w:t>
            </w:r>
          </w:p>
        </w:tc>
        <w:tc>
          <w:tcPr>
            <w:tcW w:w="8275" w:type="dxa"/>
          </w:tcPr>
          <w:p w14:paraId="497A3304" w14:textId="77777777" w:rsidR="007233AD" w:rsidRDefault="007233AD" w:rsidP="00483E85">
            <w:pPr>
              <w:spacing w:before="2" w:after="2"/>
            </w:pPr>
            <w:r w:rsidRPr="00027354">
              <w:t>Occlusion and stenosis of vertebral artery without mention of cerebral infarction</w:t>
            </w:r>
          </w:p>
        </w:tc>
      </w:tr>
      <w:tr w:rsidR="007233AD" w14:paraId="0F79A16D" w14:textId="77777777" w:rsidTr="00483E85">
        <w:tc>
          <w:tcPr>
            <w:tcW w:w="1075" w:type="dxa"/>
          </w:tcPr>
          <w:p w14:paraId="619218D7" w14:textId="77777777" w:rsidR="007233AD" w:rsidRPr="008227CB" w:rsidRDefault="007233AD" w:rsidP="00483E85">
            <w:pPr>
              <w:spacing w:before="2" w:after="2"/>
            </w:pPr>
            <w:r>
              <w:t>433.3</w:t>
            </w:r>
          </w:p>
        </w:tc>
        <w:tc>
          <w:tcPr>
            <w:tcW w:w="8275" w:type="dxa"/>
          </w:tcPr>
          <w:p w14:paraId="3CCFEB10" w14:textId="77777777" w:rsidR="007233AD" w:rsidRDefault="007233AD" w:rsidP="00483E85">
            <w:pPr>
              <w:spacing w:before="2" w:after="2"/>
            </w:pPr>
            <w:r w:rsidRPr="00714971">
              <w:t>Occlusion and stenosis of precerebral arteries –</w:t>
            </w:r>
            <w:r>
              <w:t xml:space="preserve"> multiple and bilateral </w:t>
            </w:r>
          </w:p>
        </w:tc>
      </w:tr>
      <w:tr w:rsidR="007233AD" w14:paraId="392C645D" w14:textId="77777777" w:rsidTr="00483E85">
        <w:tc>
          <w:tcPr>
            <w:tcW w:w="1075" w:type="dxa"/>
          </w:tcPr>
          <w:p w14:paraId="4832998E" w14:textId="77777777" w:rsidR="007233AD" w:rsidRPr="008227CB" w:rsidRDefault="007233AD" w:rsidP="00483E85">
            <w:pPr>
              <w:spacing w:before="2" w:after="2"/>
            </w:pPr>
            <w:r>
              <w:t>433.30</w:t>
            </w:r>
          </w:p>
        </w:tc>
        <w:tc>
          <w:tcPr>
            <w:tcW w:w="8275" w:type="dxa"/>
          </w:tcPr>
          <w:p w14:paraId="5839B6F3" w14:textId="77777777" w:rsidR="007233AD" w:rsidRDefault="007233AD" w:rsidP="00483E85">
            <w:pPr>
              <w:spacing w:before="2" w:after="2"/>
            </w:pPr>
            <w:r w:rsidRPr="00027354">
              <w:t>Occlusion and stenosis of multiple and bilateral precerebral arteries without mention of cerebral infarction</w:t>
            </w:r>
          </w:p>
        </w:tc>
      </w:tr>
      <w:tr w:rsidR="007233AD" w14:paraId="4A5DFC58" w14:textId="77777777" w:rsidTr="00483E85">
        <w:tc>
          <w:tcPr>
            <w:tcW w:w="1075" w:type="dxa"/>
          </w:tcPr>
          <w:p w14:paraId="771326B0" w14:textId="77777777" w:rsidR="007233AD" w:rsidRPr="008227CB" w:rsidRDefault="007233AD" w:rsidP="00483E85">
            <w:pPr>
              <w:spacing w:before="2" w:after="2"/>
            </w:pPr>
            <w:r>
              <w:t>433.8</w:t>
            </w:r>
          </w:p>
        </w:tc>
        <w:tc>
          <w:tcPr>
            <w:tcW w:w="8275" w:type="dxa"/>
          </w:tcPr>
          <w:p w14:paraId="34C02526" w14:textId="77777777" w:rsidR="007233AD" w:rsidRDefault="007233AD" w:rsidP="00483E85">
            <w:pPr>
              <w:spacing w:before="2" w:after="2"/>
            </w:pPr>
            <w:r w:rsidRPr="00714971">
              <w:t>Occlusion and stenosis of precerebral arteries –</w:t>
            </w:r>
            <w:r>
              <w:t xml:space="preserve"> other specified precerebral arteries</w:t>
            </w:r>
          </w:p>
        </w:tc>
      </w:tr>
      <w:tr w:rsidR="007233AD" w14:paraId="2231D204" w14:textId="77777777" w:rsidTr="00483E85">
        <w:tc>
          <w:tcPr>
            <w:tcW w:w="1075" w:type="dxa"/>
          </w:tcPr>
          <w:p w14:paraId="12A69822" w14:textId="77777777" w:rsidR="007233AD" w:rsidRPr="008227CB" w:rsidRDefault="007233AD" w:rsidP="00483E85">
            <w:pPr>
              <w:spacing w:before="2" w:after="2"/>
            </w:pPr>
            <w:r>
              <w:t>433.80</w:t>
            </w:r>
          </w:p>
        </w:tc>
        <w:tc>
          <w:tcPr>
            <w:tcW w:w="8275" w:type="dxa"/>
          </w:tcPr>
          <w:p w14:paraId="1C2713DD" w14:textId="77777777" w:rsidR="007233AD" w:rsidRDefault="007233AD" w:rsidP="00483E85">
            <w:pPr>
              <w:spacing w:before="2" w:after="2"/>
            </w:pPr>
            <w:r w:rsidRPr="00027354">
              <w:t>Occlusion and stenosis of other specified precerebral artery without mention of cerebral infarction</w:t>
            </w:r>
          </w:p>
        </w:tc>
      </w:tr>
      <w:tr w:rsidR="007233AD" w14:paraId="1DACC3E5" w14:textId="77777777" w:rsidTr="00483E85">
        <w:tc>
          <w:tcPr>
            <w:tcW w:w="1075" w:type="dxa"/>
          </w:tcPr>
          <w:p w14:paraId="6C5296ED" w14:textId="77777777" w:rsidR="007233AD" w:rsidRPr="008227CB" w:rsidRDefault="007233AD" w:rsidP="00483E85">
            <w:pPr>
              <w:spacing w:before="2" w:after="2"/>
            </w:pPr>
            <w:r>
              <w:t>433.9</w:t>
            </w:r>
          </w:p>
        </w:tc>
        <w:tc>
          <w:tcPr>
            <w:tcW w:w="8275" w:type="dxa"/>
          </w:tcPr>
          <w:p w14:paraId="3774FA22" w14:textId="77777777" w:rsidR="007233AD" w:rsidRDefault="007233AD" w:rsidP="00483E85">
            <w:pPr>
              <w:spacing w:before="2" w:after="2"/>
            </w:pPr>
            <w:r w:rsidRPr="00D621FA">
              <w:t>Occlusion and stenosis of precerebral arteries –</w:t>
            </w:r>
            <w:r>
              <w:t xml:space="preserve"> unspecified precerebral artery</w:t>
            </w:r>
          </w:p>
        </w:tc>
      </w:tr>
      <w:tr w:rsidR="007233AD" w14:paraId="570517BF" w14:textId="77777777" w:rsidTr="00483E85">
        <w:tc>
          <w:tcPr>
            <w:tcW w:w="1075" w:type="dxa"/>
          </w:tcPr>
          <w:p w14:paraId="07E3DDFE" w14:textId="77777777" w:rsidR="007233AD" w:rsidRPr="008227CB" w:rsidRDefault="007233AD" w:rsidP="00483E85">
            <w:pPr>
              <w:spacing w:before="2" w:after="2"/>
            </w:pPr>
            <w:r>
              <w:t>433.90</w:t>
            </w:r>
          </w:p>
        </w:tc>
        <w:tc>
          <w:tcPr>
            <w:tcW w:w="8275" w:type="dxa"/>
          </w:tcPr>
          <w:p w14:paraId="4BC81CC9" w14:textId="77777777" w:rsidR="007233AD" w:rsidRDefault="007233AD" w:rsidP="00483E85">
            <w:pPr>
              <w:spacing w:before="2" w:after="2"/>
            </w:pPr>
            <w:r w:rsidRPr="00027354">
              <w:t>Occlusion and stenosis of unspecified precerebral artery without mention of cerebral infarction</w:t>
            </w:r>
          </w:p>
        </w:tc>
      </w:tr>
      <w:tr w:rsidR="007233AD" w14:paraId="7E3C008F" w14:textId="77777777" w:rsidTr="00483E85">
        <w:tc>
          <w:tcPr>
            <w:tcW w:w="1075" w:type="dxa"/>
          </w:tcPr>
          <w:p w14:paraId="796CD439" w14:textId="77777777" w:rsidR="007233AD" w:rsidRPr="008227CB" w:rsidRDefault="007233AD" w:rsidP="00483E85">
            <w:pPr>
              <w:spacing w:before="2" w:after="2"/>
            </w:pPr>
            <w:r>
              <w:t>I65.01</w:t>
            </w:r>
          </w:p>
        </w:tc>
        <w:tc>
          <w:tcPr>
            <w:tcW w:w="8275" w:type="dxa"/>
          </w:tcPr>
          <w:p w14:paraId="5F1686BE" w14:textId="77777777" w:rsidR="007233AD" w:rsidRDefault="007233AD" w:rsidP="00483E85">
            <w:pPr>
              <w:spacing w:before="2" w:after="2"/>
            </w:pPr>
            <w:r>
              <w:t>Occlusion and stenosis of right vertebral artery</w:t>
            </w:r>
          </w:p>
        </w:tc>
      </w:tr>
      <w:tr w:rsidR="007233AD" w14:paraId="330166D9" w14:textId="77777777" w:rsidTr="00483E85">
        <w:tc>
          <w:tcPr>
            <w:tcW w:w="1075" w:type="dxa"/>
          </w:tcPr>
          <w:p w14:paraId="5EEE7079" w14:textId="77777777" w:rsidR="007233AD" w:rsidRPr="008227CB" w:rsidRDefault="007233AD" w:rsidP="00483E85">
            <w:pPr>
              <w:spacing w:before="2" w:after="2"/>
            </w:pPr>
            <w:r>
              <w:t>I65.02</w:t>
            </w:r>
          </w:p>
        </w:tc>
        <w:tc>
          <w:tcPr>
            <w:tcW w:w="8275" w:type="dxa"/>
          </w:tcPr>
          <w:p w14:paraId="7C5DBBFA" w14:textId="77777777" w:rsidR="007233AD" w:rsidRDefault="007233AD" w:rsidP="00483E85">
            <w:pPr>
              <w:spacing w:before="2" w:after="2"/>
            </w:pPr>
            <w:r w:rsidRPr="00027354">
              <w:t>Occlusion and stenosis of left vertebral artery</w:t>
            </w:r>
          </w:p>
        </w:tc>
      </w:tr>
      <w:tr w:rsidR="007233AD" w14:paraId="4CAF2FBB" w14:textId="77777777" w:rsidTr="00483E85">
        <w:tc>
          <w:tcPr>
            <w:tcW w:w="1075" w:type="dxa"/>
          </w:tcPr>
          <w:p w14:paraId="57D36494" w14:textId="77777777" w:rsidR="007233AD" w:rsidRPr="008227CB" w:rsidRDefault="007233AD" w:rsidP="00483E85">
            <w:pPr>
              <w:spacing w:before="2" w:after="2"/>
            </w:pPr>
            <w:r>
              <w:t>I65.03</w:t>
            </w:r>
          </w:p>
        </w:tc>
        <w:tc>
          <w:tcPr>
            <w:tcW w:w="8275" w:type="dxa"/>
          </w:tcPr>
          <w:p w14:paraId="63C6621F" w14:textId="77777777" w:rsidR="007233AD" w:rsidRDefault="007233AD" w:rsidP="00483E85">
            <w:pPr>
              <w:spacing w:before="2" w:after="2"/>
            </w:pPr>
            <w:r w:rsidRPr="00027354">
              <w:t>Occlusion and stenosis of bilateral vertebral arteries</w:t>
            </w:r>
          </w:p>
        </w:tc>
      </w:tr>
      <w:tr w:rsidR="007233AD" w14:paraId="6DA9A66A" w14:textId="77777777" w:rsidTr="00483E85">
        <w:tc>
          <w:tcPr>
            <w:tcW w:w="1075" w:type="dxa"/>
          </w:tcPr>
          <w:p w14:paraId="77C6E50F" w14:textId="77777777" w:rsidR="007233AD" w:rsidRPr="008227CB" w:rsidRDefault="007233AD" w:rsidP="00483E85">
            <w:pPr>
              <w:spacing w:before="2" w:after="2"/>
            </w:pPr>
            <w:r>
              <w:t>I65.09</w:t>
            </w:r>
          </w:p>
        </w:tc>
        <w:tc>
          <w:tcPr>
            <w:tcW w:w="8275" w:type="dxa"/>
          </w:tcPr>
          <w:p w14:paraId="244E5F45" w14:textId="77777777" w:rsidR="007233AD" w:rsidRDefault="007233AD" w:rsidP="00483E85">
            <w:pPr>
              <w:spacing w:before="2" w:after="2"/>
            </w:pPr>
            <w:r w:rsidRPr="00027354">
              <w:t>Occlusion and stenosis of unspecified vertebral artery</w:t>
            </w:r>
          </w:p>
        </w:tc>
      </w:tr>
      <w:tr w:rsidR="007233AD" w14:paraId="65A05A5F" w14:textId="77777777" w:rsidTr="00483E85">
        <w:tc>
          <w:tcPr>
            <w:tcW w:w="1075" w:type="dxa"/>
          </w:tcPr>
          <w:p w14:paraId="2062343C" w14:textId="77777777" w:rsidR="007233AD" w:rsidRPr="008227CB" w:rsidRDefault="007233AD" w:rsidP="00483E85">
            <w:pPr>
              <w:spacing w:before="2" w:after="2"/>
            </w:pPr>
            <w:r>
              <w:t>I65.1</w:t>
            </w:r>
          </w:p>
        </w:tc>
        <w:tc>
          <w:tcPr>
            <w:tcW w:w="8275" w:type="dxa"/>
          </w:tcPr>
          <w:p w14:paraId="727AA1DC" w14:textId="77777777" w:rsidR="007233AD" w:rsidRDefault="007233AD" w:rsidP="00483E85">
            <w:pPr>
              <w:spacing w:before="2" w:after="2"/>
            </w:pPr>
            <w:r w:rsidRPr="00027354">
              <w:t>Occlusion and stenosis of basilar artery</w:t>
            </w:r>
          </w:p>
        </w:tc>
      </w:tr>
      <w:tr w:rsidR="007233AD" w14:paraId="7A51809E" w14:textId="77777777" w:rsidTr="00483E85">
        <w:tc>
          <w:tcPr>
            <w:tcW w:w="1075" w:type="dxa"/>
          </w:tcPr>
          <w:p w14:paraId="53B7EC9D" w14:textId="77777777" w:rsidR="007233AD" w:rsidRPr="008227CB" w:rsidRDefault="007233AD" w:rsidP="00483E85">
            <w:pPr>
              <w:spacing w:before="2" w:after="2"/>
            </w:pPr>
            <w:r>
              <w:t>I65.21</w:t>
            </w:r>
          </w:p>
        </w:tc>
        <w:tc>
          <w:tcPr>
            <w:tcW w:w="8275" w:type="dxa"/>
          </w:tcPr>
          <w:p w14:paraId="51FD37C6" w14:textId="77777777" w:rsidR="007233AD" w:rsidRDefault="007233AD" w:rsidP="00483E85">
            <w:pPr>
              <w:spacing w:before="2" w:after="2"/>
            </w:pPr>
            <w:r w:rsidRPr="00027354">
              <w:t>Occlusion and stenosis of right carotid artery</w:t>
            </w:r>
          </w:p>
        </w:tc>
      </w:tr>
      <w:tr w:rsidR="007233AD" w14:paraId="3E25070B" w14:textId="77777777" w:rsidTr="00483E85">
        <w:tc>
          <w:tcPr>
            <w:tcW w:w="1075" w:type="dxa"/>
          </w:tcPr>
          <w:p w14:paraId="23C01780" w14:textId="77777777" w:rsidR="007233AD" w:rsidRPr="008227CB" w:rsidRDefault="007233AD" w:rsidP="00483E85">
            <w:pPr>
              <w:spacing w:before="2" w:after="2"/>
            </w:pPr>
            <w:r w:rsidRPr="00027354">
              <w:t>I65.</w:t>
            </w:r>
            <w:r>
              <w:t>22</w:t>
            </w:r>
          </w:p>
        </w:tc>
        <w:tc>
          <w:tcPr>
            <w:tcW w:w="8275" w:type="dxa"/>
          </w:tcPr>
          <w:p w14:paraId="1B5244C5" w14:textId="77777777" w:rsidR="007233AD" w:rsidRDefault="007233AD" w:rsidP="00483E85">
            <w:pPr>
              <w:spacing w:before="2" w:after="2"/>
            </w:pPr>
            <w:r w:rsidRPr="00027354">
              <w:t>Occlusion and stenosis of left carotid artery</w:t>
            </w:r>
          </w:p>
        </w:tc>
      </w:tr>
      <w:tr w:rsidR="007233AD" w14:paraId="42982B2D" w14:textId="77777777" w:rsidTr="00483E85">
        <w:tc>
          <w:tcPr>
            <w:tcW w:w="1075" w:type="dxa"/>
          </w:tcPr>
          <w:p w14:paraId="2D8C03CB" w14:textId="77777777" w:rsidR="007233AD" w:rsidRPr="008227CB" w:rsidRDefault="007233AD" w:rsidP="00483E85">
            <w:pPr>
              <w:spacing w:before="2" w:after="2"/>
            </w:pPr>
            <w:r w:rsidRPr="00027354">
              <w:t>I65.</w:t>
            </w:r>
            <w:r>
              <w:t>23</w:t>
            </w:r>
          </w:p>
        </w:tc>
        <w:tc>
          <w:tcPr>
            <w:tcW w:w="8275" w:type="dxa"/>
          </w:tcPr>
          <w:p w14:paraId="6F7A5191" w14:textId="77777777" w:rsidR="007233AD" w:rsidRDefault="007233AD" w:rsidP="00483E85">
            <w:pPr>
              <w:spacing w:before="2" w:after="2"/>
            </w:pPr>
            <w:r w:rsidRPr="00027354">
              <w:t>Occlusion and stenosis of bilateral carotid arteries</w:t>
            </w:r>
          </w:p>
        </w:tc>
      </w:tr>
      <w:tr w:rsidR="007233AD" w14:paraId="6C24FDCE" w14:textId="77777777" w:rsidTr="00483E85">
        <w:tc>
          <w:tcPr>
            <w:tcW w:w="1075" w:type="dxa"/>
          </w:tcPr>
          <w:p w14:paraId="62BD2ECB" w14:textId="77777777" w:rsidR="007233AD" w:rsidRPr="008227CB" w:rsidRDefault="007233AD" w:rsidP="00483E85">
            <w:pPr>
              <w:spacing w:before="2" w:after="2"/>
            </w:pPr>
            <w:r w:rsidRPr="00027354">
              <w:t>I65.</w:t>
            </w:r>
            <w:r>
              <w:t>29</w:t>
            </w:r>
          </w:p>
        </w:tc>
        <w:tc>
          <w:tcPr>
            <w:tcW w:w="8275" w:type="dxa"/>
          </w:tcPr>
          <w:p w14:paraId="0EB90C99" w14:textId="77777777" w:rsidR="007233AD" w:rsidRDefault="007233AD" w:rsidP="00483E85">
            <w:pPr>
              <w:spacing w:before="2" w:after="2"/>
            </w:pPr>
            <w:r w:rsidRPr="00027354">
              <w:t>Occlusion and stenosis of unspecified carotid artery</w:t>
            </w:r>
          </w:p>
        </w:tc>
      </w:tr>
      <w:tr w:rsidR="007233AD" w14:paraId="40F206EC" w14:textId="77777777" w:rsidTr="00483E85">
        <w:tc>
          <w:tcPr>
            <w:tcW w:w="1075" w:type="dxa"/>
          </w:tcPr>
          <w:p w14:paraId="6229B8D3" w14:textId="77777777" w:rsidR="007233AD" w:rsidRPr="008227CB" w:rsidRDefault="007233AD" w:rsidP="00483E85">
            <w:pPr>
              <w:spacing w:before="2" w:after="2"/>
            </w:pPr>
            <w:r w:rsidRPr="00027354">
              <w:t>I65.</w:t>
            </w:r>
            <w:r>
              <w:t>8</w:t>
            </w:r>
          </w:p>
        </w:tc>
        <w:tc>
          <w:tcPr>
            <w:tcW w:w="8275" w:type="dxa"/>
          </w:tcPr>
          <w:p w14:paraId="75A4738E" w14:textId="77777777" w:rsidR="007233AD" w:rsidRDefault="007233AD" w:rsidP="00483E85">
            <w:pPr>
              <w:spacing w:before="2" w:after="2"/>
            </w:pPr>
            <w:r w:rsidRPr="00027354">
              <w:t>Occlusion and stenosis of other precerebral arteries</w:t>
            </w:r>
          </w:p>
        </w:tc>
      </w:tr>
      <w:tr w:rsidR="007233AD" w14:paraId="61334409" w14:textId="77777777" w:rsidTr="00483E85">
        <w:tc>
          <w:tcPr>
            <w:tcW w:w="1075" w:type="dxa"/>
          </w:tcPr>
          <w:p w14:paraId="20005AC9" w14:textId="77777777" w:rsidR="007233AD" w:rsidRPr="008227CB" w:rsidRDefault="007233AD" w:rsidP="00483E85">
            <w:pPr>
              <w:spacing w:before="2" w:after="2"/>
            </w:pPr>
            <w:r w:rsidRPr="00027354">
              <w:t>I65.</w:t>
            </w:r>
            <w:r>
              <w:t>9</w:t>
            </w:r>
          </w:p>
        </w:tc>
        <w:tc>
          <w:tcPr>
            <w:tcW w:w="8275" w:type="dxa"/>
          </w:tcPr>
          <w:p w14:paraId="48A79CB2" w14:textId="77777777" w:rsidR="007233AD" w:rsidRDefault="007233AD" w:rsidP="00483E85">
            <w:pPr>
              <w:spacing w:before="2" w:after="2"/>
            </w:pPr>
            <w:r w:rsidRPr="00027354">
              <w:t>Occlusion and stenosis of other precerebral arteries</w:t>
            </w:r>
          </w:p>
        </w:tc>
      </w:tr>
      <w:tr w:rsidR="007233AD" w14:paraId="6BB64F91" w14:textId="77777777" w:rsidTr="00483E85">
        <w:tc>
          <w:tcPr>
            <w:tcW w:w="1075" w:type="dxa"/>
          </w:tcPr>
          <w:p w14:paraId="06C5F247" w14:textId="77777777" w:rsidR="007233AD" w:rsidRPr="008227CB" w:rsidRDefault="007233AD" w:rsidP="00483E85">
            <w:pPr>
              <w:spacing w:before="2" w:after="2"/>
            </w:pPr>
            <w:r>
              <w:t>437.0</w:t>
            </w:r>
          </w:p>
        </w:tc>
        <w:tc>
          <w:tcPr>
            <w:tcW w:w="8275" w:type="dxa"/>
          </w:tcPr>
          <w:p w14:paraId="72EC3B92" w14:textId="77777777" w:rsidR="007233AD" w:rsidRDefault="007233AD" w:rsidP="00483E85">
            <w:pPr>
              <w:spacing w:before="2" w:after="2"/>
            </w:pPr>
            <w:r w:rsidRPr="00027354">
              <w:t>Cerebral atherosclerosis</w:t>
            </w:r>
          </w:p>
        </w:tc>
      </w:tr>
      <w:tr w:rsidR="007233AD" w14:paraId="29681EA4" w14:textId="77777777" w:rsidTr="00483E85">
        <w:tc>
          <w:tcPr>
            <w:tcW w:w="1075" w:type="dxa"/>
          </w:tcPr>
          <w:p w14:paraId="4C174D82" w14:textId="77777777" w:rsidR="007233AD" w:rsidRPr="008227CB" w:rsidRDefault="007233AD" w:rsidP="00483E85">
            <w:pPr>
              <w:spacing w:before="2" w:after="2"/>
            </w:pPr>
            <w:r w:rsidRPr="00027354">
              <w:t>437.</w:t>
            </w:r>
            <w:r>
              <w:t>1</w:t>
            </w:r>
          </w:p>
        </w:tc>
        <w:tc>
          <w:tcPr>
            <w:tcW w:w="8275" w:type="dxa"/>
          </w:tcPr>
          <w:p w14:paraId="35055A5B" w14:textId="77777777" w:rsidR="007233AD" w:rsidRDefault="007233AD" w:rsidP="00483E85">
            <w:pPr>
              <w:spacing w:before="2" w:after="2"/>
            </w:pPr>
            <w:r w:rsidRPr="00027354">
              <w:t>Other generalized ischemic cerebrovascular disease</w:t>
            </w:r>
          </w:p>
        </w:tc>
      </w:tr>
      <w:tr w:rsidR="007233AD" w14:paraId="2DBBDA18" w14:textId="77777777" w:rsidTr="00483E85">
        <w:tc>
          <w:tcPr>
            <w:tcW w:w="1075" w:type="dxa"/>
          </w:tcPr>
          <w:p w14:paraId="1A6C3B4B" w14:textId="77777777" w:rsidR="007233AD" w:rsidRPr="008227CB" w:rsidRDefault="007233AD" w:rsidP="00483E85">
            <w:pPr>
              <w:spacing w:before="2" w:after="2"/>
            </w:pPr>
            <w:r w:rsidRPr="00027354">
              <w:t>437.</w:t>
            </w:r>
            <w:r>
              <w:t>3</w:t>
            </w:r>
          </w:p>
        </w:tc>
        <w:tc>
          <w:tcPr>
            <w:tcW w:w="8275" w:type="dxa"/>
          </w:tcPr>
          <w:p w14:paraId="452B6B30" w14:textId="77777777" w:rsidR="007233AD" w:rsidRDefault="007233AD" w:rsidP="00483E85">
            <w:pPr>
              <w:spacing w:before="2" w:after="2"/>
            </w:pPr>
            <w:r w:rsidRPr="00027354">
              <w:t xml:space="preserve">Cerebral aneurysm, </w:t>
            </w:r>
            <w:proofErr w:type="spellStart"/>
            <w:r w:rsidRPr="00027354">
              <w:t>nonruptured</w:t>
            </w:r>
            <w:proofErr w:type="spellEnd"/>
          </w:p>
        </w:tc>
      </w:tr>
      <w:tr w:rsidR="007233AD" w14:paraId="2E019B31" w14:textId="77777777" w:rsidTr="00483E85">
        <w:tc>
          <w:tcPr>
            <w:tcW w:w="1075" w:type="dxa"/>
          </w:tcPr>
          <w:p w14:paraId="1AAA9367" w14:textId="77777777" w:rsidR="007233AD" w:rsidRPr="008227CB" w:rsidRDefault="007233AD" w:rsidP="00483E85">
            <w:pPr>
              <w:spacing w:before="2" w:after="2"/>
            </w:pPr>
            <w:r w:rsidRPr="00027354">
              <w:t>437.</w:t>
            </w:r>
            <w:r>
              <w:t>4</w:t>
            </w:r>
          </w:p>
        </w:tc>
        <w:tc>
          <w:tcPr>
            <w:tcW w:w="8275" w:type="dxa"/>
          </w:tcPr>
          <w:p w14:paraId="1CE5913D" w14:textId="77777777" w:rsidR="007233AD" w:rsidRDefault="007233AD" w:rsidP="00483E85">
            <w:pPr>
              <w:spacing w:before="2" w:after="2"/>
            </w:pPr>
            <w:r w:rsidRPr="00027354">
              <w:t>Cerebral arteritis</w:t>
            </w:r>
          </w:p>
        </w:tc>
      </w:tr>
      <w:tr w:rsidR="007233AD" w14:paraId="42E777D1" w14:textId="77777777" w:rsidTr="00483E85">
        <w:tc>
          <w:tcPr>
            <w:tcW w:w="1075" w:type="dxa"/>
          </w:tcPr>
          <w:p w14:paraId="0EAB6BF7" w14:textId="77777777" w:rsidR="007233AD" w:rsidRPr="008227CB" w:rsidRDefault="007233AD" w:rsidP="00483E85">
            <w:pPr>
              <w:spacing w:before="2" w:after="2"/>
            </w:pPr>
            <w:r w:rsidRPr="00027354">
              <w:t>437.</w:t>
            </w:r>
            <w:r>
              <w:t>5</w:t>
            </w:r>
          </w:p>
        </w:tc>
        <w:tc>
          <w:tcPr>
            <w:tcW w:w="8275" w:type="dxa"/>
          </w:tcPr>
          <w:p w14:paraId="615988F1" w14:textId="77777777" w:rsidR="007233AD" w:rsidRDefault="007233AD" w:rsidP="00483E85">
            <w:pPr>
              <w:spacing w:before="2" w:after="2"/>
            </w:pPr>
            <w:proofErr w:type="spellStart"/>
            <w:r w:rsidRPr="00EF77A7">
              <w:t>Moyamoya</w:t>
            </w:r>
            <w:proofErr w:type="spellEnd"/>
            <w:r w:rsidRPr="00EF77A7">
              <w:t xml:space="preserve"> disease</w:t>
            </w:r>
          </w:p>
        </w:tc>
      </w:tr>
      <w:tr w:rsidR="007233AD" w14:paraId="69D25AA7" w14:textId="77777777" w:rsidTr="00483E85">
        <w:tc>
          <w:tcPr>
            <w:tcW w:w="1075" w:type="dxa"/>
          </w:tcPr>
          <w:p w14:paraId="44EC66D7" w14:textId="77777777" w:rsidR="007233AD" w:rsidRPr="008227CB" w:rsidRDefault="007233AD" w:rsidP="00483E85">
            <w:pPr>
              <w:spacing w:before="2" w:after="2"/>
            </w:pPr>
            <w:r w:rsidRPr="00027354">
              <w:t>437.</w:t>
            </w:r>
            <w:r>
              <w:t>6</w:t>
            </w:r>
          </w:p>
        </w:tc>
        <w:tc>
          <w:tcPr>
            <w:tcW w:w="8275" w:type="dxa"/>
          </w:tcPr>
          <w:p w14:paraId="3C321EBF" w14:textId="77777777" w:rsidR="007233AD" w:rsidRDefault="007233AD" w:rsidP="00483E85">
            <w:pPr>
              <w:spacing w:before="2" w:after="2"/>
            </w:pPr>
            <w:proofErr w:type="spellStart"/>
            <w:r w:rsidRPr="00EF77A7">
              <w:t>Nonpyogenic</w:t>
            </w:r>
            <w:proofErr w:type="spellEnd"/>
            <w:r w:rsidRPr="00EF77A7">
              <w:t xml:space="preserve"> thrombosis of intracranial venous sinus</w:t>
            </w:r>
          </w:p>
        </w:tc>
      </w:tr>
      <w:tr w:rsidR="007233AD" w14:paraId="2D4D4B5E" w14:textId="77777777" w:rsidTr="00483E85">
        <w:tc>
          <w:tcPr>
            <w:tcW w:w="1075" w:type="dxa"/>
          </w:tcPr>
          <w:p w14:paraId="45ECADA2" w14:textId="77777777" w:rsidR="007233AD" w:rsidRPr="008227CB" w:rsidRDefault="007233AD" w:rsidP="00483E85">
            <w:pPr>
              <w:spacing w:before="2" w:after="2"/>
            </w:pPr>
            <w:r w:rsidRPr="00027354">
              <w:t>437.</w:t>
            </w:r>
            <w:r>
              <w:t>7</w:t>
            </w:r>
          </w:p>
        </w:tc>
        <w:tc>
          <w:tcPr>
            <w:tcW w:w="8275" w:type="dxa"/>
          </w:tcPr>
          <w:p w14:paraId="23CDE816" w14:textId="77777777" w:rsidR="007233AD" w:rsidRDefault="007233AD" w:rsidP="00483E85">
            <w:pPr>
              <w:spacing w:before="2" w:after="2"/>
            </w:pPr>
            <w:r w:rsidRPr="00EF77A7">
              <w:t>Transient global amnesia</w:t>
            </w:r>
          </w:p>
        </w:tc>
      </w:tr>
      <w:tr w:rsidR="007233AD" w14:paraId="4BEDAB7D" w14:textId="77777777" w:rsidTr="00483E85">
        <w:tc>
          <w:tcPr>
            <w:tcW w:w="1075" w:type="dxa"/>
          </w:tcPr>
          <w:p w14:paraId="0951118B" w14:textId="77777777" w:rsidR="007233AD" w:rsidRPr="008227CB" w:rsidRDefault="007233AD" w:rsidP="00483E85">
            <w:pPr>
              <w:spacing w:before="2" w:after="2"/>
            </w:pPr>
            <w:r w:rsidRPr="00027354">
              <w:t>437.</w:t>
            </w:r>
            <w:r>
              <w:t>8</w:t>
            </w:r>
          </w:p>
        </w:tc>
        <w:tc>
          <w:tcPr>
            <w:tcW w:w="8275" w:type="dxa"/>
          </w:tcPr>
          <w:p w14:paraId="061AC469" w14:textId="77777777" w:rsidR="007233AD" w:rsidRDefault="007233AD" w:rsidP="00483E85">
            <w:pPr>
              <w:spacing w:before="2" w:after="2"/>
            </w:pPr>
            <w:r w:rsidRPr="00EF77A7">
              <w:t>Other and ill-defined cerebrovascular disease</w:t>
            </w:r>
            <w:r>
              <w:t>, other</w:t>
            </w:r>
          </w:p>
        </w:tc>
      </w:tr>
      <w:tr w:rsidR="007233AD" w14:paraId="23FF8B26" w14:textId="77777777" w:rsidTr="00483E85">
        <w:tc>
          <w:tcPr>
            <w:tcW w:w="1075" w:type="dxa"/>
          </w:tcPr>
          <w:p w14:paraId="77D8AEDA" w14:textId="77777777" w:rsidR="007233AD" w:rsidRPr="008227CB" w:rsidRDefault="007233AD" w:rsidP="00483E85">
            <w:pPr>
              <w:spacing w:before="2" w:after="2"/>
            </w:pPr>
            <w:r w:rsidRPr="00027354">
              <w:t>437.</w:t>
            </w:r>
            <w:r>
              <w:t>9</w:t>
            </w:r>
          </w:p>
        </w:tc>
        <w:tc>
          <w:tcPr>
            <w:tcW w:w="8275" w:type="dxa"/>
          </w:tcPr>
          <w:p w14:paraId="4EB8D63C" w14:textId="77777777" w:rsidR="007233AD" w:rsidRDefault="007233AD" w:rsidP="00483E85">
            <w:pPr>
              <w:spacing w:before="2" w:after="2"/>
            </w:pPr>
            <w:r w:rsidRPr="00EF77A7">
              <w:t>Other and ill-defined cerebrovascular disease</w:t>
            </w:r>
            <w:r>
              <w:t>, unspecified</w:t>
            </w:r>
          </w:p>
        </w:tc>
      </w:tr>
      <w:tr w:rsidR="007233AD" w14:paraId="62AFA365" w14:textId="77777777" w:rsidTr="00483E85">
        <w:tc>
          <w:tcPr>
            <w:tcW w:w="1075" w:type="dxa"/>
          </w:tcPr>
          <w:p w14:paraId="1D89F1FF" w14:textId="77777777" w:rsidR="007233AD" w:rsidRPr="008227CB" w:rsidRDefault="007233AD" w:rsidP="00483E85">
            <w:pPr>
              <w:spacing w:before="2" w:after="2"/>
            </w:pPr>
            <w:r>
              <w:t>G46.0</w:t>
            </w:r>
          </w:p>
        </w:tc>
        <w:tc>
          <w:tcPr>
            <w:tcW w:w="8275" w:type="dxa"/>
          </w:tcPr>
          <w:p w14:paraId="50157829" w14:textId="77777777" w:rsidR="007233AD" w:rsidRDefault="007233AD" w:rsidP="00483E85">
            <w:pPr>
              <w:spacing w:before="2" w:after="2"/>
            </w:pPr>
            <w:r w:rsidRPr="00EF77A7">
              <w:t>Middle cerebral artery syndrome</w:t>
            </w:r>
          </w:p>
        </w:tc>
      </w:tr>
      <w:tr w:rsidR="007233AD" w14:paraId="2BB2FF8B" w14:textId="77777777" w:rsidTr="00483E85">
        <w:tc>
          <w:tcPr>
            <w:tcW w:w="1075" w:type="dxa"/>
          </w:tcPr>
          <w:p w14:paraId="071C461E" w14:textId="77777777" w:rsidR="007233AD" w:rsidRPr="008227CB" w:rsidRDefault="007233AD" w:rsidP="00483E85">
            <w:pPr>
              <w:spacing w:before="2" w:after="2"/>
            </w:pPr>
            <w:r w:rsidRPr="00EF77A7">
              <w:t>G46.</w:t>
            </w:r>
            <w:r>
              <w:t>1</w:t>
            </w:r>
          </w:p>
        </w:tc>
        <w:tc>
          <w:tcPr>
            <w:tcW w:w="8275" w:type="dxa"/>
          </w:tcPr>
          <w:p w14:paraId="62BA9A01" w14:textId="77777777" w:rsidR="007233AD" w:rsidRDefault="007233AD" w:rsidP="00483E85">
            <w:pPr>
              <w:spacing w:before="2" w:after="2"/>
            </w:pPr>
            <w:r w:rsidRPr="00EF77A7">
              <w:t>Anterior cerebral artery syndrome</w:t>
            </w:r>
          </w:p>
        </w:tc>
      </w:tr>
      <w:tr w:rsidR="007233AD" w14:paraId="59D05AB5" w14:textId="77777777" w:rsidTr="00483E85">
        <w:tc>
          <w:tcPr>
            <w:tcW w:w="1075" w:type="dxa"/>
          </w:tcPr>
          <w:p w14:paraId="0D022F8C" w14:textId="77777777" w:rsidR="007233AD" w:rsidRPr="008227CB" w:rsidRDefault="007233AD" w:rsidP="00483E85">
            <w:pPr>
              <w:spacing w:before="2" w:after="2"/>
            </w:pPr>
            <w:r w:rsidRPr="00EF77A7">
              <w:t>G46.</w:t>
            </w:r>
            <w:r>
              <w:t>2</w:t>
            </w:r>
          </w:p>
        </w:tc>
        <w:tc>
          <w:tcPr>
            <w:tcW w:w="8275" w:type="dxa"/>
          </w:tcPr>
          <w:p w14:paraId="27E6BC3E" w14:textId="77777777" w:rsidR="007233AD" w:rsidRDefault="007233AD" w:rsidP="00483E85">
            <w:pPr>
              <w:spacing w:before="2" w:after="2"/>
            </w:pPr>
            <w:r w:rsidRPr="00EF77A7">
              <w:t>Posterior cerebral artery syndrome</w:t>
            </w:r>
          </w:p>
        </w:tc>
      </w:tr>
      <w:tr w:rsidR="007233AD" w14:paraId="2E888AD2" w14:textId="77777777" w:rsidTr="00483E85">
        <w:tc>
          <w:tcPr>
            <w:tcW w:w="1075" w:type="dxa"/>
          </w:tcPr>
          <w:p w14:paraId="2934B6D5" w14:textId="77777777" w:rsidR="007233AD" w:rsidRPr="008227CB" w:rsidRDefault="007233AD" w:rsidP="00483E85">
            <w:pPr>
              <w:spacing w:before="2" w:after="2"/>
            </w:pPr>
            <w:r w:rsidRPr="00EF77A7">
              <w:t>G46.</w:t>
            </w:r>
            <w:r>
              <w:t>3</w:t>
            </w:r>
          </w:p>
        </w:tc>
        <w:tc>
          <w:tcPr>
            <w:tcW w:w="8275" w:type="dxa"/>
          </w:tcPr>
          <w:p w14:paraId="6656E47D" w14:textId="77777777" w:rsidR="007233AD" w:rsidRDefault="007233AD" w:rsidP="00483E85">
            <w:pPr>
              <w:spacing w:before="2" w:after="2"/>
            </w:pPr>
            <w:r w:rsidRPr="00EF77A7">
              <w:t>Brain stem stroke syndrome</w:t>
            </w:r>
          </w:p>
        </w:tc>
      </w:tr>
      <w:tr w:rsidR="007233AD" w14:paraId="565DA4B0" w14:textId="77777777" w:rsidTr="00483E85">
        <w:tc>
          <w:tcPr>
            <w:tcW w:w="1075" w:type="dxa"/>
          </w:tcPr>
          <w:p w14:paraId="474253FC" w14:textId="77777777" w:rsidR="007233AD" w:rsidRPr="008227CB" w:rsidRDefault="007233AD" w:rsidP="00483E85">
            <w:pPr>
              <w:spacing w:before="2" w:after="2"/>
            </w:pPr>
            <w:r w:rsidRPr="00EF77A7">
              <w:t>G46.</w:t>
            </w:r>
            <w:r>
              <w:t>4</w:t>
            </w:r>
          </w:p>
        </w:tc>
        <w:tc>
          <w:tcPr>
            <w:tcW w:w="8275" w:type="dxa"/>
          </w:tcPr>
          <w:p w14:paraId="569CBF24" w14:textId="77777777" w:rsidR="007233AD" w:rsidRDefault="007233AD" w:rsidP="00483E85">
            <w:pPr>
              <w:spacing w:before="2" w:after="2"/>
            </w:pPr>
            <w:r w:rsidRPr="00EF77A7">
              <w:t>Cerebellar stroke syndrome</w:t>
            </w:r>
          </w:p>
        </w:tc>
      </w:tr>
      <w:tr w:rsidR="007233AD" w14:paraId="1F3994B2" w14:textId="77777777" w:rsidTr="00483E85">
        <w:tc>
          <w:tcPr>
            <w:tcW w:w="1075" w:type="dxa"/>
          </w:tcPr>
          <w:p w14:paraId="6183E142" w14:textId="77777777" w:rsidR="007233AD" w:rsidRPr="008227CB" w:rsidRDefault="007233AD" w:rsidP="00483E85">
            <w:pPr>
              <w:spacing w:before="2" w:after="2"/>
            </w:pPr>
            <w:r w:rsidRPr="00EF77A7">
              <w:t>G46.</w:t>
            </w:r>
            <w:r>
              <w:t>5</w:t>
            </w:r>
          </w:p>
        </w:tc>
        <w:tc>
          <w:tcPr>
            <w:tcW w:w="8275" w:type="dxa"/>
          </w:tcPr>
          <w:p w14:paraId="1B657B58" w14:textId="77777777" w:rsidR="007233AD" w:rsidRDefault="007233AD" w:rsidP="00483E85">
            <w:pPr>
              <w:spacing w:before="2" w:after="2"/>
            </w:pPr>
            <w:r w:rsidRPr="00EF77A7">
              <w:t>Pure motor lacunar syndrome</w:t>
            </w:r>
          </w:p>
        </w:tc>
      </w:tr>
      <w:tr w:rsidR="007233AD" w14:paraId="5B9D8DFC" w14:textId="77777777" w:rsidTr="00483E85">
        <w:tc>
          <w:tcPr>
            <w:tcW w:w="1075" w:type="dxa"/>
          </w:tcPr>
          <w:p w14:paraId="7F0A2D34" w14:textId="77777777" w:rsidR="007233AD" w:rsidRPr="008227CB" w:rsidRDefault="007233AD" w:rsidP="00483E85">
            <w:pPr>
              <w:spacing w:before="2" w:after="2"/>
            </w:pPr>
            <w:r w:rsidRPr="00EF77A7">
              <w:t>G46.</w:t>
            </w:r>
            <w:r>
              <w:t>6</w:t>
            </w:r>
          </w:p>
        </w:tc>
        <w:tc>
          <w:tcPr>
            <w:tcW w:w="8275" w:type="dxa"/>
          </w:tcPr>
          <w:p w14:paraId="44751B1A" w14:textId="77777777" w:rsidR="007233AD" w:rsidRDefault="007233AD" w:rsidP="00483E85">
            <w:pPr>
              <w:spacing w:before="2" w:after="2"/>
            </w:pPr>
            <w:r w:rsidRPr="00EF77A7">
              <w:t>Pure sensory lacunar syndrome</w:t>
            </w:r>
          </w:p>
        </w:tc>
      </w:tr>
      <w:tr w:rsidR="007233AD" w14:paraId="5C63CA37" w14:textId="77777777" w:rsidTr="00483E85">
        <w:tc>
          <w:tcPr>
            <w:tcW w:w="1075" w:type="dxa"/>
          </w:tcPr>
          <w:p w14:paraId="465CD8B5" w14:textId="77777777" w:rsidR="007233AD" w:rsidRPr="008227CB" w:rsidRDefault="007233AD" w:rsidP="00483E85">
            <w:pPr>
              <w:spacing w:before="2" w:after="2"/>
            </w:pPr>
            <w:r w:rsidRPr="00EF77A7">
              <w:t>G46.</w:t>
            </w:r>
            <w:r>
              <w:t>7</w:t>
            </w:r>
          </w:p>
        </w:tc>
        <w:tc>
          <w:tcPr>
            <w:tcW w:w="8275" w:type="dxa"/>
          </w:tcPr>
          <w:p w14:paraId="72F281A0" w14:textId="77777777" w:rsidR="007233AD" w:rsidRDefault="007233AD" w:rsidP="00483E85">
            <w:pPr>
              <w:spacing w:before="2" w:after="2"/>
            </w:pPr>
            <w:r w:rsidRPr="00EF77A7">
              <w:t>Other lacunar syndromes</w:t>
            </w:r>
          </w:p>
        </w:tc>
      </w:tr>
      <w:tr w:rsidR="007233AD" w14:paraId="4D6B3CE8" w14:textId="77777777" w:rsidTr="00483E85">
        <w:tc>
          <w:tcPr>
            <w:tcW w:w="1075" w:type="dxa"/>
          </w:tcPr>
          <w:p w14:paraId="7B5179D1" w14:textId="77777777" w:rsidR="007233AD" w:rsidRPr="008227CB" w:rsidRDefault="007233AD" w:rsidP="00483E85">
            <w:pPr>
              <w:spacing w:before="2" w:after="2"/>
            </w:pPr>
            <w:r w:rsidRPr="00EF77A7">
              <w:t>G46.</w:t>
            </w:r>
            <w:r>
              <w:t>8</w:t>
            </w:r>
          </w:p>
        </w:tc>
        <w:tc>
          <w:tcPr>
            <w:tcW w:w="8275" w:type="dxa"/>
          </w:tcPr>
          <w:p w14:paraId="7FBB3EF5" w14:textId="77777777" w:rsidR="007233AD" w:rsidRDefault="007233AD" w:rsidP="00483E85">
            <w:pPr>
              <w:spacing w:before="2" w:after="2"/>
            </w:pPr>
            <w:r w:rsidRPr="00EF77A7">
              <w:t>Other vascular syndromes of brain in cerebrovascular diseases</w:t>
            </w:r>
          </w:p>
        </w:tc>
      </w:tr>
      <w:tr w:rsidR="007233AD" w14:paraId="70DAFEB6" w14:textId="77777777" w:rsidTr="00483E85">
        <w:tc>
          <w:tcPr>
            <w:tcW w:w="1075" w:type="dxa"/>
          </w:tcPr>
          <w:p w14:paraId="260C6C85" w14:textId="77777777" w:rsidR="007233AD" w:rsidRPr="008227CB" w:rsidRDefault="007233AD" w:rsidP="00483E85">
            <w:pPr>
              <w:spacing w:before="2" w:after="2"/>
            </w:pPr>
            <w:r>
              <w:t>I67.1</w:t>
            </w:r>
          </w:p>
        </w:tc>
        <w:tc>
          <w:tcPr>
            <w:tcW w:w="8275" w:type="dxa"/>
          </w:tcPr>
          <w:p w14:paraId="45ABF4CC" w14:textId="77777777" w:rsidR="007233AD" w:rsidRDefault="007233AD" w:rsidP="00483E85">
            <w:pPr>
              <w:spacing w:before="2" w:after="2"/>
            </w:pPr>
            <w:r w:rsidRPr="00EF77A7">
              <w:t xml:space="preserve">Cerebral aneurysm, </w:t>
            </w:r>
            <w:proofErr w:type="spellStart"/>
            <w:r w:rsidRPr="00EF77A7">
              <w:t>nonruptured</w:t>
            </w:r>
            <w:proofErr w:type="spellEnd"/>
          </w:p>
        </w:tc>
      </w:tr>
      <w:tr w:rsidR="007233AD" w14:paraId="41A354B6" w14:textId="77777777" w:rsidTr="00483E85">
        <w:tc>
          <w:tcPr>
            <w:tcW w:w="1075" w:type="dxa"/>
          </w:tcPr>
          <w:p w14:paraId="1C6A8CB2" w14:textId="77777777" w:rsidR="007233AD" w:rsidRPr="008227CB" w:rsidRDefault="007233AD" w:rsidP="00483E85">
            <w:pPr>
              <w:spacing w:before="2" w:after="2"/>
            </w:pPr>
            <w:r w:rsidRPr="00EF77A7">
              <w:t>I67.</w:t>
            </w:r>
            <w:r>
              <w:t>2</w:t>
            </w:r>
          </w:p>
        </w:tc>
        <w:tc>
          <w:tcPr>
            <w:tcW w:w="8275" w:type="dxa"/>
          </w:tcPr>
          <w:p w14:paraId="3EA456D1" w14:textId="77777777" w:rsidR="007233AD" w:rsidRDefault="007233AD" w:rsidP="00483E85">
            <w:pPr>
              <w:spacing w:before="2" w:after="2"/>
            </w:pPr>
            <w:r w:rsidRPr="00EF77A7">
              <w:t>Cerebral atherosclerosis</w:t>
            </w:r>
          </w:p>
        </w:tc>
      </w:tr>
      <w:tr w:rsidR="007233AD" w14:paraId="06C76374" w14:textId="77777777" w:rsidTr="00483E85">
        <w:tc>
          <w:tcPr>
            <w:tcW w:w="1075" w:type="dxa"/>
          </w:tcPr>
          <w:p w14:paraId="31F59A37" w14:textId="77777777" w:rsidR="007233AD" w:rsidRPr="008227CB" w:rsidRDefault="007233AD" w:rsidP="00483E85">
            <w:pPr>
              <w:spacing w:before="2" w:after="2"/>
            </w:pPr>
            <w:r w:rsidRPr="00EF77A7">
              <w:t>I67.</w:t>
            </w:r>
            <w:r>
              <w:t>5</w:t>
            </w:r>
          </w:p>
        </w:tc>
        <w:tc>
          <w:tcPr>
            <w:tcW w:w="8275" w:type="dxa"/>
          </w:tcPr>
          <w:p w14:paraId="362A107D" w14:textId="77777777" w:rsidR="007233AD" w:rsidRDefault="007233AD" w:rsidP="00483E85">
            <w:pPr>
              <w:spacing w:before="2" w:after="2"/>
            </w:pPr>
            <w:proofErr w:type="spellStart"/>
            <w:r w:rsidRPr="00EF77A7">
              <w:t>Moyamoya</w:t>
            </w:r>
            <w:proofErr w:type="spellEnd"/>
            <w:r w:rsidRPr="00EF77A7">
              <w:t xml:space="preserve"> disease</w:t>
            </w:r>
          </w:p>
        </w:tc>
      </w:tr>
      <w:tr w:rsidR="007233AD" w14:paraId="63C4B0FB" w14:textId="77777777" w:rsidTr="00483E85">
        <w:tc>
          <w:tcPr>
            <w:tcW w:w="1075" w:type="dxa"/>
          </w:tcPr>
          <w:p w14:paraId="2A3F1D07" w14:textId="77777777" w:rsidR="007233AD" w:rsidRPr="008227CB" w:rsidRDefault="007233AD" w:rsidP="00483E85">
            <w:pPr>
              <w:spacing w:before="2" w:after="2"/>
            </w:pPr>
            <w:r w:rsidRPr="00EF77A7">
              <w:t>I67.</w:t>
            </w:r>
            <w:r>
              <w:t>6</w:t>
            </w:r>
          </w:p>
        </w:tc>
        <w:tc>
          <w:tcPr>
            <w:tcW w:w="8275" w:type="dxa"/>
          </w:tcPr>
          <w:p w14:paraId="52495EBF" w14:textId="77777777" w:rsidR="007233AD" w:rsidRDefault="007233AD" w:rsidP="00483E85">
            <w:pPr>
              <w:spacing w:before="2" w:after="2"/>
            </w:pPr>
            <w:proofErr w:type="spellStart"/>
            <w:r w:rsidRPr="00EF77A7">
              <w:t>Nonpyogenic</w:t>
            </w:r>
            <w:proofErr w:type="spellEnd"/>
            <w:r w:rsidRPr="00EF77A7">
              <w:t xml:space="preserve"> thrombosis of intracranial venous system</w:t>
            </w:r>
          </w:p>
        </w:tc>
      </w:tr>
      <w:tr w:rsidR="007233AD" w14:paraId="67DDE7C9" w14:textId="77777777" w:rsidTr="00483E85">
        <w:tc>
          <w:tcPr>
            <w:tcW w:w="1075" w:type="dxa"/>
          </w:tcPr>
          <w:p w14:paraId="0BC68718" w14:textId="77777777" w:rsidR="007233AD" w:rsidRPr="008227CB" w:rsidRDefault="007233AD" w:rsidP="00483E85">
            <w:pPr>
              <w:spacing w:before="2" w:after="2"/>
            </w:pPr>
            <w:r w:rsidRPr="00EF77A7">
              <w:t>I67.</w:t>
            </w:r>
            <w:r>
              <w:t>7</w:t>
            </w:r>
          </w:p>
        </w:tc>
        <w:tc>
          <w:tcPr>
            <w:tcW w:w="8275" w:type="dxa"/>
          </w:tcPr>
          <w:p w14:paraId="5A396B80" w14:textId="77777777" w:rsidR="007233AD" w:rsidRDefault="007233AD" w:rsidP="00483E85">
            <w:pPr>
              <w:spacing w:before="2" w:after="2"/>
            </w:pPr>
            <w:r w:rsidRPr="00EF77A7">
              <w:t>Cerebral arteritis, not elsewhere classified</w:t>
            </w:r>
          </w:p>
        </w:tc>
      </w:tr>
      <w:tr w:rsidR="007233AD" w14:paraId="0EBD9985" w14:textId="77777777" w:rsidTr="00483E85">
        <w:tc>
          <w:tcPr>
            <w:tcW w:w="1075" w:type="dxa"/>
          </w:tcPr>
          <w:p w14:paraId="47120580" w14:textId="77777777" w:rsidR="007233AD" w:rsidRPr="008227CB" w:rsidRDefault="007233AD" w:rsidP="00483E85">
            <w:pPr>
              <w:spacing w:before="2" w:after="2"/>
            </w:pPr>
            <w:r w:rsidRPr="00EF77A7">
              <w:t>I67.</w:t>
            </w:r>
            <w:r>
              <w:t>81</w:t>
            </w:r>
          </w:p>
        </w:tc>
        <w:tc>
          <w:tcPr>
            <w:tcW w:w="8275" w:type="dxa"/>
          </w:tcPr>
          <w:p w14:paraId="1969E687" w14:textId="77777777" w:rsidR="007233AD" w:rsidRDefault="007233AD" w:rsidP="00483E85">
            <w:pPr>
              <w:spacing w:before="2" w:after="2"/>
            </w:pPr>
            <w:r w:rsidRPr="00EF77A7">
              <w:t>Acute cerebrovascular insufficiency</w:t>
            </w:r>
          </w:p>
        </w:tc>
      </w:tr>
      <w:tr w:rsidR="007233AD" w14:paraId="0324D0AC" w14:textId="77777777" w:rsidTr="00483E85">
        <w:tc>
          <w:tcPr>
            <w:tcW w:w="1075" w:type="dxa"/>
          </w:tcPr>
          <w:p w14:paraId="1AB739F1" w14:textId="77777777" w:rsidR="007233AD" w:rsidRPr="008227CB" w:rsidRDefault="007233AD" w:rsidP="00483E85">
            <w:pPr>
              <w:spacing w:before="2" w:after="2"/>
            </w:pPr>
            <w:r w:rsidRPr="00EF77A7">
              <w:t>I67.</w:t>
            </w:r>
            <w:r>
              <w:t>82</w:t>
            </w:r>
          </w:p>
        </w:tc>
        <w:tc>
          <w:tcPr>
            <w:tcW w:w="8275" w:type="dxa"/>
          </w:tcPr>
          <w:p w14:paraId="023695FE" w14:textId="77777777" w:rsidR="007233AD" w:rsidRDefault="007233AD" w:rsidP="00483E85">
            <w:pPr>
              <w:spacing w:before="2" w:after="2"/>
            </w:pPr>
            <w:r w:rsidRPr="00EF77A7">
              <w:t>Cerebral ischemia</w:t>
            </w:r>
          </w:p>
        </w:tc>
      </w:tr>
      <w:tr w:rsidR="007233AD" w14:paraId="526A074D" w14:textId="77777777" w:rsidTr="00483E85">
        <w:tc>
          <w:tcPr>
            <w:tcW w:w="1075" w:type="dxa"/>
          </w:tcPr>
          <w:p w14:paraId="36660E16" w14:textId="77777777" w:rsidR="007233AD" w:rsidRPr="008227CB" w:rsidRDefault="007233AD" w:rsidP="00483E85">
            <w:pPr>
              <w:spacing w:before="2" w:after="2"/>
            </w:pPr>
            <w:r w:rsidRPr="00EF77A7">
              <w:lastRenderedPageBreak/>
              <w:t>I67.</w:t>
            </w:r>
            <w:r>
              <w:t>83</w:t>
            </w:r>
          </w:p>
        </w:tc>
        <w:tc>
          <w:tcPr>
            <w:tcW w:w="8275" w:type="dxa"/>
          </w:tcPr>
          <w:p w14:paraId="043723EE" w14:textId="77777777" w:rsidR="007233AD" w:rsidRDefault="007233AD" w:rsidP="00483E85">
            <w:pPr>
              <w:spacing w:before="2" w:after="2"/>
            </w:pPr>
            <w:r w:rsidRPr="00EF77A7">
              <w:t>Posterior reversible encephalopathy syndrome</w:t>
            </w:r>
          </w:p>
        </w:tc>
      </w:tr>
      <w:tr w:rsidR="007233AD" w14:paraId="7C2A1F61" w14:textId="77777777" w:rsidTr="00483E85">
        <w:tc>
          <w:tcPr>
            <w:tcW w:w="1075" w:type="dxa"/>
          </w:tcPr>
          <w:p w14:paraId="48A6E465" w14:textId="77777777" w:rsidR="007233AD" w:rsidRPr="008227CB" w:rsidRDefault="007233AD" w:rsidP="00483E85">
            <w:pPr>
              <w:spacing w:before="2" w:after="2"/>
            </w:pPr>
            <w:r w:rsidRPr="00EF77A7">
              <w:t>I67.</w:t>
            </w:r>
            <w:r>
              <w:t>841</w:t>
            </w:r>
          </w:p>
        </w:tc>
        <w:tc>
          <w:tcPr>
            <w:tcW w:w="8275" w:type="dxa"/>
          </w:tcPr>
          <w:p w14:paraId="4594E536" w14:textId="77777777" w:rsidR="007233AD" w:rsidRDefault="007233AD" w:rsidP="00483E85">
            <w:pPr>
              <w:spacing w:before="2" w:after="2"/>
            </w:pPr>
            <w:r w:rsidRPr="00EF77A7">
              <w:t>Reversible cerebrovascular vasoconstriction syndrome</w:t>
            </w:r>
          </w:p>
        </w:tc>
      </w:tr>
      <w:tr w:rsidR="007233AD" w14:paraId="09245785" w14:textId="77777777" w:rsidTr="00483E85">
        <w:tc>
          <w:tcPr>
            <w:tcW w:w="1075" w:type="dxa"/>
          </w:tcPr>
          <w:p w14:paraId="7702D97A" w14:textId="77777777" w:rsidR="007233AD" w:rsidRPr="008227CB" w:rsidRDefault="007233AD" w:rsidP="00483E85">
            <w:pPr>
              <w:spacing w:before="2" w:after="2"/>
            </w:pPr>
            <w:r w:rsidRPr="00EF77A7">
              <w:t>I67.</w:t>
            </w:r>
            <w:r>
              <w:t>848</w:t>
            </w:r>
          </w:p>
        </w:tc>
        <w:tc>
          <w:tcPr>
            <w:tcW w:w="8275" w:type="dxa"/>
          </w:tcPr>
          <w:p w14:paraId="435E064C" w14:textId="77777777" w:rsidR="007233AD" w:rsidRDefault="007233AD" w:rsidP="00483E85">
            <w:pPr>
              <w:spacing w:before="2" w:after="2"/>
            </w:pPr>
            <w:proofErr w:type="gramStart"/>
            <w:r w:rsidRPr="00EF77A7">
              <w:t>Other</w:t>
            </w:r>
            <w:proofErr w:type="gramEnd"/>
            <w:r w:rsidRPr="00EF77A7">
              <w:t xml:space="preserve"> cerebrovascular vasospasm and vasoconstriction</w:t>
            </w:r>
          </w:p>
        </w:tc>
      </w:tr>
      <w:tr w:rsidR="007233AD" w14:paraId="7E52D6E8" w14:textId="77777777" w:rsidTr="00483E85">
        <w:tc>
          <w:tcPr>
            <w:tcW w:w="1075" w:type="dxa"/>
          </w:tcPr>
          <w:p w14:paraId="523E4ED9" w14:textId="77777777" w:rsidR="007233AD" w:rsidRPr="008227CB" w:rsidRDefault="007233AD" w:rsidP="00483E85">
            <w:pPr>
              <w:spacing w:before="2" w:after="2"/>
            </w:pPr>
            <w:r w:rsidRPr="00EF77A7">
              <w:t>I67.</w:t>
            </w:r>
            <w:r>
              <w:t>89</w:t>
            </w:r>
          </w:p>
        </w:tc>
        <w:tc>
          <w:tcPr>
            <w:tcW w:w="8275" w:type="dxa"/>
          </w:tcPr>
          <w:p w14:paraId="3B63CA40" w14:textId="77777777" w:rsidR="007233AD" w:rsidRDefault="007233AD" w:rsidP="00483E85">
            <w:pPr>
              <w:spacing w:before="2" w:after="2"/>
            </w:pPr>
            <w:r w:rsidRPr="00EF77A7">
              <w:t>Other cerebrovascular disease</w:t>
            </w:r>
          </w:p>
        </w:tc>
      </w:tr>
      <w:tr w:rsidR="007233AD" w14:paraId="3AE12D43" w14:textId="77777777" w:rsidTr="00483E85">
        <w:tc>
          <w:tcPr>
            <w:tcW w:w="1075" w:type="dxa"/>
          </w:tcPr>
          <w:p w14:paraId="4B0B846E" w14:textId="77777777" w:rsidR="007233AD" w:rsidRPr="008227CB" w:rsidRDefault="007233AD" w:rsidP="00483E85">
            <w:pPr>
              <w:spacing w:before="2" w:after="2"/>
            </w:pPr>
            <w:r w:rsidRPr="00EF77A7">
              <w:t>I67.</w:t>
            </w:r>
            <w:r>
              <w:t>9</w:t>
            </w:r>
          </w:p>
        </w:tc>
        <w:tc>
          <w:tcPr>
            <w:tcW w:w="8275" w:type="dxa"/>
          </w:tcPr>
          <w:p w14:paraId="13E45D6F" w14:textId="77777777" w:rsidR="007233AD" w:rsidRDefault="007233AD" w:rsidP="00483E85">
            <w:pPr>
              <w:spacing w:before="2" w:after="2"/>
            </w:pPr>
            <w:r w:rsidRPr="00EF77A7">
              <w:t>Cerebrovascular disease, unspecified</w:t>
            </w:r>
          </w:p>
        </w:tc>
      </w:tr>
      <w:tr w:rsidR="007233AD" w14:paraId="582274E3" w14:textId="77777777" w:rsidTr="00483E85">
        <w:tc>
          <w:tcPr>
            <w:tcW w:w="1075" w:type="dxa"/>
          </w:tcPr>
          <w:p w14:paraId="6B92372F" w14:textId="77777777" w:rsidR="007233AD" w:rsidRPr="008227CB" w:rsidRDefault="007233AD" w:rsidP="00483E85">
            <w:pPr>
              <w:spacing w:before="2" w:after="2"/>
            </w:pPr>
            <w:r w:rsidRPr="00EF77A7">
              <w:t>I6</w:t>
            </w:r>
            <w:r>
              <w:t>8.0</w:t>
            </w:r>
          </w:p>
        </w:tc>
        <w:tc>
          <w:tcPr>
            <w:tcW w:w="8275" w:type="dxa"/>
          </w:tcPr>
          <w:p w14:paraId="635BE9BA" w14:textId="77777777" w:rsidR="007233AD" w:rsidRDefault="007233AD" w:rsidP="00483E85">
            <w:pPr>
              <w:spacing w:before="2" w:after="2"/>
            </w:pPr>
            <w:r w:rsidRPr="00F00010">
              <w:t>Cerebral amyloid angiopathy</w:t>
            </w:r>
          </w:p>
        </w:tc>
      </w:tr>
      <w:tr w:rsidR="007233AD" w14:paraId="0294187C" w14:textId="77777777" w:rsidTr="00483E85">
        <w:tc>
          <w:tcPr>
            <w:tcW w:w="1075" w:type="dxa"/>
          </w:tcPr>
          <w:p w14:paraId="3CEB0D05" w14:textId="77777777" w:rsidR="007233AD" w:rsidRPr="008227CB" w:rsidRDefault="007233AD" w:rsidP="00483E85">
            <w:pPr>
              <w:spacing w:before="2" w:after="2"/>
            </w:pPr>
            <w:r w:rsidRPr="00EF77A7">
              <w:t>I6</w:t>
            </w:r>
            <w:r>
              <w:t>8.2</w:t>
            </w:r>
          </w:p>
        </w:tc>
        <w:tc>
          <w:tcPr>
            <w:tcW w:w="8275" w:type="dxa"/>
          </w:tcPr>
          <w:p w14:paraId="205F4984" w14:textId="77777777" w:rsidR="007233AD" w:rsidRDefault="007233AD" w:rsidP="00483E85">
            <w:pPr>
              <w:spacing w:before="2" w:after="2"/>
            </w:pPr>
            <w:r w:rsidRPr="00F00010">
              <w:t>Cerebral arteritis in other diseases classified elsewhere</w:t>
            </w:r>
          </w:p>
        </w:tc>
      </w:tr>
      <w:tr w:rsidR="007233AD" w14:paraId="28C1D5D5" w14:textId="77777777" w:rsidTr="00483E85">
        <w:tc>
          <w:tcPr>
            <w:tcW w:w="1075" w:type="dxa"/>
          </w:tcPr>
          <w:p w14:paraId="067C041F" w14:textId="77777777" w:rsidR="007233AD" w:rsidRPr="008227CB" w:rsidRDefault="007233AD" w:rsidP="00483E85">
            <w:pPr>
              <w:spacing w:before="2" w:after="2"/>
            </w:pPr>
            <w:r w:rsidRPr="00EF77A7">
              <w:t>I6</w:t>
            </w:r>
            <w:r>
              <w:t>8.8</w:t>
            </w:r>
          </w:p>
        </w:tc>
        <w:tc>
          <w:tcPr>
            <w:tcW w:w="8275" w:type="dxa"/>
          </w:tcPr>
          <w:p w14:paraId="5EB6E025" w14:textId="77777777" w:rsidR="007233AD" w:rsidRDefault="007233AD" w:rsidP="00483E85">
            <w:pPr>
              <w:spacing w:before="2" w:after="2"/>
            </w:pPr>
            <w:r w:rsidRPr="00F00010">
              <w:t>Other cerebrovascular disorders in diseases classified elsewhere</w:t>
            </w:r>
          </w:p>
        </w:tc>
      </w:tr>
      <w:tr w:rsidR="007233AD" w14:paraId="5D8BA115" w14:textId="77777777" w:rsidTr="00483E85">
        <w:tc>
          <w:tcPr>
            <w:tcW w:w="1075" w:type="dxa"/>
          </w:tcPr>
          <w:p w14:paraId="2F35143D" w14:textId="77777777" w:rsidR="007233AD" w:rsidRPr="008227CB" w:rsidRDefault="007233AD" w:rsidP="00483E85">
            <w:pPr>
              <w:spacing w:before="2" w:after="2"/>
            </w:pPr>
            <w:r>
              <w:t>435.0</w:t>
            </w:r>
          </w:p>
        </w:tc>
        <w:tc>
          <w:tcPr>
            <w:tcW w:w="8275" w:type="dxa"/>
          </w:tcPr>
          <w:p w14:paraId="2256230E" w14:textId="77777777" w:rsidR="007233AD" w:rsidRDefault="007233AD" w:rsidP="00483E85">
            <w:pPr>
              <w:spacing w:before="2" w:after="2"/>
            </w:pPr>
            <w:r w:rsidRPr="00F00010">
              <w:t>Basilar artery syndrome</w:t>
            </w:r>
          </w:p>
        </w:tc>
      </w:tr>
      <w:tr w:rsidR="007233AD" w14:paraId="6BD2BD4D" w14:textId="77777777" w:rsidTr="00483E85">
        <w:tc>
          <w:tcPr>
            <w:tcW w:w="1075" w:type="dxa"/>
          </w:tcPr>
          <w:p w14:paraId="50AF8A07" w14:textId="77777777" w:rsidR="007233AD" w:rsidRPr="008227CB" w:rsidRDefault="007233AD" w:rsidP="00483E85">
            <w:pPr>
              <w:spacing w:before="2" w:after="2"/>
            </w:pPr>
            <w:r w:rsidRPr="00EF77A7">
              <w:t>435.</w:t>
            </w:r>
            <w:r>
              <w:t>1</w:t>
            </w:r>
          </w:p>
        </w:tc>
        <w:tc>
          <w:tcPr>
            <w:tcW w:w="8275" w:type="dxa"/>
          </w:tcPr>
          <w:p w14:paraId="794F21DB" w14:textId="77777777" w:rsidR="007233AD" w:rsidRDefault="007233AD" w:rsidP="00483E85">
            <w:pPr>
              <w:spacing w:before="2" w:after="2"/>
            </w:pPr>
            <w:r w:rsidRPr="00F00010">
              <w:t>Vertebral artery syndrome</w:t>
            </w:r>
          </w:p>
        </w:tc>
      </w:tr>
      <w:tr w:rsidR="007233AD" w14:paraId="0DA751D2" w14:textId="77777777" w:rsidTr="00483E85">
        <w:tc>
          <w:tcPr>
            <w:tcW w:w="1075" w:type="dxa"/>
          </w:tcPr>
          <w:p w14:paraId="0EB51ECC" w14:textId="77777777" w:rsidR="007233AD" w:rsidRPr="008227CB" w:rsidRDefault="007233AD" w:rsidP="00483E85">
            <w:pPr>
              <w:spacing w:before="2" w:after="2"/>
            </w:pPr>
            <w:r w:rsidRPr="00EF77A7">
              <w:t>435.</w:t>
            </w:r>
            <w:r>
              <w:t>2</w:t>
            </w:r>
          </w:p>
        </w:tc>
        <w:tc>
          <w:tcPr>
            <w:tcW w:w="8275" w:type="dxa"/>
          </w:tcPr>
          <w:p w14:paraId="556B3A45" w14:textId="77777777" w:rsidR="007233AD" w:rsidRDefault="007233AD" w:rsidP="00483E85">
            <w:pPr>
              <w:spacing w:before="2" w:after="2"/>
            </w:pPr>
            <w:r w:rsidRPr="00F00010">
              <w:t>Subclavian steal syndrome</w:t>
            </w:r>
          </w:p>
        </w:tc>
      </w:tr>
      <w:tr w:rsidR="007233AD" w14:paraId="5C41227B" w14:textId="77777777" w:rsidTr="00483E85">
        <w:tc>
          <w:tcPr>
            <w:tcW w:w="1075" w:type="dxa"/>
          </w:tcPr>
          <w:p w14:paraId="66FA9637" w14:textId="77777777" w:rsidR="007233AD" w:rsidRPr="008227CB" w:rsidRDefault="007233AD" w:rsidP="00483E85">
            <w:pPr>
              <w:spacing w:before="2" w:after="2"/>
            </w:pPr>
            <w:r w:rsidRPr="00EF77A7">
              <w:t>435.</w:t>
            </w:r>
            <w:r>
              <w:t>3</w:t>
            </w:r>
          </w:p>
        </w:tc>
        <w:tc>
          <w:tcPr>
            <w:tcW w:w="8275" w:type="dxa"/>
          </w:tcPr>
          <w:p w14:paraId="3661AD46" w14:textId="77777777" w:rsidR="007233AD" w:rsidRDefault="007233AD" w:rsidP="00483E85">
            <w:pPr>
              <w:spacing w:before="2" w:after="2"/>
            </w:pPr>
            <w:r w:rsidRPr="00F00010">
              <w:t>Vertebrobasilar artery syndrome</w:t>
            </w:r>
          </w:p>
        </w:tc>
      </w:tr>
      <w:tr w:rsidR="007233AD" w14:paraId="372E6FA4" w14:textId="77777777" w:rsidTr="00483E85">
        <w:tc>
          <w:tcPr>
            <w:tcW w:w="1075" w:type="dxa"/>
          </w:tcPr>
          <w:p w14:paraId="49D4B089" w14:textId="77777777" w:rsidR="007233AD" w:rsidRPr="008227CB" w:rsidRDefault="007233AD" w:rsidP="00483E85">
            <w:pPr>
              <w:spacing w:before="2" w:after="2"/>
            </w:pPr>
            <w:r w:rsidRPr="00EF77A7">
              <w:t>435.</w:t>
            </w:r>
            <w:r>
              <w:t>8</w:t>
            </w:r>
          </w:p>
        </w:tc>
        <w:tc>
          <w:tcPr>
            <w:tcW w:w="8275" w:type="dxa"/>
          </w:tcPr>
          <w:p w14:paraId="7F85482A" w14:textId="77777777" w:rsidR="007233AD" w:rsidRDefault="007233AD" w:rsidP="00483E85">
            <w:pPr>
              <w:spacing w:before="2" w:after="2"/>
            </w:pPr>
            <w:r>
              <w:t xml:space="preserve">Other specified transient cerebral </w:t>
            </w:r>
            <w:proofErr w:type="spellStart"/>
            <w:r>
              <w:t>ischemias</w:t>
            </w:r>
            <w:proofErr w:type="spellEnd"/>
          </w:p>
        </w:tc>
      </w:tr>
      <w:tr w:rsidR="007233AD" w14:paraId="3E57B290" w14:textId="77777777" w:rsidTr="00483E85">
        <w:tc>
          <w:tcPr>
            <w:tcW w:w="1075" w:type="dxa"/>
          </w:tcPr>
          <w:p w14:paraId="0B7DAE23" w14:textId="77777777" w:rsidR="007233AD" w:rsidRPr="008227CB" w:rsidRDefault="007233AD" w:rsidP="00483E85">
            <w:pPr>
              <w:spacing w:before="2" w:after="2"/>
            </w:pPr>
            <w:r w:rsidRPr="00EF77A7">
              <w:t>435.</w:t>
            </w:r>
            <w:r>
              <w:t>9</w:t>
            </w:r>
          </w:p>
        </w:tc>
        <w:tc>
          <w:tcPr>
            <w:tcW w:w="8275" w:type="dxa"/>
          </w:tcPr>
          <w:p w14:paraId="6F8E3A19" w14:textId="77777777" w:rsidR="007233AD" w:rsidRDefault="007233AD" w:rsidP="00483E85">
            <w:pPr>
              <w:spacing w:before="2" w:after="2"/>
            </w:pPr>
            <w:r w:rsidRPr="00F00010">
              <w:t>Unspecified transient cerebral ischemia</w:t>
            </w:r>
          </w:p>
        </w:tc>
      </w:tr>
      <w:tr w:rsidR="007233AD" w14:paraId="3A9E50C8" w14:textId="77777777" w:rsidTr="00483E85">
        <w:tc>
          <w:tcPr>
            <w:tcW w:w="1075" w:type="dxa"/>
          </w:tcPr>
          <w:p w14:paraId="456A244A" w14:textId="77777777" w:rsidR="007233AD" w:rsidRPr="008227CB" w:rsidRDefault="007233AD" w:rsidP="00483E85">
            <w:pPr>
              <w:spacing w:before="2" w:after="2"/>
            </w:pPr>
            <w:r>
              <w:t>G45.0</w:t>
            </w:r>
          </w:p>
        </w:tc>
        <w:tc>
          <w:tcPr>
            <w:tcW w:w="8275" w:type="dxa"/>
          </w:tcPr>
          <w:p w14:paraId="13FF0CE4" w14:textId="77777777" w:rsidR="007233AD" w:rsidRDefault="007233AD" w:rsidP="00483E85">
            <w:pPr>
              <w:spacing w:before="2" w:after="2"/>
            </w:pPr>
            <w:proofErr w:type="spellStart"/>
            <w:r w:rsidRPr="00F00010">
              <w:t>Vertebro</w:t>
            </w:r>
            <w:proofErr w:type="spellEnd"/>
            <w:r w:rsidRPr="00F00010">
              <w:t>-basilar artery syndrome</w:t>
            </w:r>
          </w:p>
        </w:tc>
      </w:tr>
      <w:tr w:rsidR="007233AD" w14:paraId="2C894BF4" w14:textId="77777777" w:rsidTr="00483E85">
        <w:tc>
          <w:tcPr>
            <w:tcW w:w="1075" w:type="dxa"/>
          </w:tcPr>
          <w:p w14:paraId="668DED35" w14:textId="77777777" w:rsidR="007233AD" w:rsidRPr="008227CB" w:rsidRDefault="007233AD" w:rsidP="00483E85">
            <w:pPr>
              <w:spacing w:before="2" w:after="2"/>
            </w:pPr>
            <w:r w:rsidRPr="00EF77A7">
              <w:t>G45.</w:t>
            </w:r>
            <w:r>
              <w:t>1</w:t>
            </w:r>
          </w:p>
        </w:tc>
        <w:tc>
          <w:tcPr>
            <w:tcW w:w="8275" w:type="dxa"/>
          </w:tcPr>
          <w:p w14:paraId="6DD20150" w14:textId="77777777" w:rsidR="007233AD" w:rsidRDefault="007233AD" w:rsidP="00483E85">
            <w:pPr>
              <w:spacing w:before="2" w:after="2"/>
            </w:pPr>
            <w:r w:rsidRPr="00F00010">
              <w:t>Carotid artery syndrome (hemispheric)</w:t>
            </w:r>
          </w:p>
        </w:tc>
      </w:tr>
      <w:tr w:rsidR="007233AD" w14:paraId="237D4834" w14:textId="77777777" w:rsidTr="00483E85">
        <w:tc>
          <w:tcPr>
            <w:tcW w:w="1075" w:type="dxa"/>
          </w:tcPr>
          <w:p w14:paraId="2A33AD14" w14:textId="77777777" w:rsidR="007233AD" w:rsidRPr="008227CB" w:rsidRDefault="007233AD" w:rsidP="00483E85">
            <w:pPr>
              <w:spacing w:before="2" w:after="2"/>
            </w:pPr>
            <w:r w:rsidRPr="00EF77A7">
              <w:t>G45.</w:t>
            </w:r>
            <w:r>
              <w:t>2</w:t>
            </w:r>
          </w:p>
        </w:tc>
        <w:tc>
          <w:tcPr>
            <w:tcW w:w="8275" w:type="dxa"/>
          </w:tcPr>
          <w:p w14:paraId="1B839F26" w14:textId="77777777" w:rsidR="007233AD" w:rsidRDefault="007233AD" w:rsidP="00483E85">
            <w:pPr>
              <w:spacing w:before="2" w:after="2"/>
            </w:pPr>
            <w:r w:rsidRPr="00F00010">
              <w:t>Multiple and bilateral precerebral artery syndromes</w:t>
            </w:r>
          </w:p>
        </w:tc>
      </w:tr>
      <w:tr w:rsidR="007233AD" w14:paraId="5F6CBB62" w14:textId="77777777" w:rsidTr="00483E85">
        <w:tc>
          <w:tcPr>
            <w:tcW w:w="1075" w:type="dxa"/>
          </w:tcPr>
          <w:p w14:paraId="1847ACBD" w14:textId="77777777" w:rsidR="007233AD" w:rsidRPr="008227CB" w:rsidRDefault="007233AD" w:rsidP="00483E85">
            <w:pPr>
              <w:spacing w:before="2" w:after="2"/>
            </w:pPr>
            <w:r w:rsidRPr="00EF77A7">
              <w:t>G45.</w:t>
            </w:r>
            <w:r>
              <w:t>3</w:t>
            </w:r>
          </w:p>
        </w:tc>
        <w:tc>
          <w:tcPr>
            <w:tcW w:w="8275" w:type="dxa"/>
          </w:tcPr>
          <w:p w14:paraId="10BA8AD5" w14:textId="77777777" w:rsidR="007233AD" w:rsidRDefault="007233AD" w:rsidP="00483E85">
            <w:pPr>
              <w:spacing w:before="2" w:after="2"/>
            </w:pPr>
            <w:r w:rsidRPr="00F00010">
              <w:t>Amaurosis fugax</w:t>
            </w:r>
          </w:p>
        </w:tc>
      </w:tr>
      <w:tr w:rsidR="007233AD" w14:paraId="71B63913" w14:textId="77777777" w:rsidTr="00483E85">
        <w:tc>
          <w:tcPr>
            <w:tcW w:w="1075" w:type="dxa"/>
          </w:tcPr>
          <w:p w14:paraId="695D8CAB" w14:textId="77777777" w:rsidR="007233AD" w:rsidRPr="008227CB" w:rsidRDefault="007233AD" w:rsidP="00483E85">
            <w:pPr>
              <w:spacing w:before="2" w:after="2"/>
            </w:pPr>
            <w:r w:rsidRPr="00EF77A7">
              <w:t>G45.</w:t>
            </w:r>
            <w:r>
              <w:t>4</w:t>
            </w:r>
          </w:p>
        </w:tc>
        <w:tc>
          <w:tcPr>
            <w:tcW w:w="8275" w:type="dxa"/>
          </w:tcPr>
          <w:p w14:paraId="44EA75CE" w14:textId="77777777" w:rsidR="007233AD" w:rsidRDefault="007233AD" w:rsidP="00483E85">
            <w:pPr>
              <w:spacing w:before="2" w:after="2"/>
            </w:pPr>
            <w:r w:rsidRPr="00F00010">
              <w:t>Transient global amnesia</w:t>
            </w:r>
          </w:p>
        </w:tc>
      </w:tr>
      <w:tr w:rsidR="007233AD" w14:paraId="7705C22C" w14:textId="77777777" w:rsidTr="00483E85">
        <w:tc>
          <w:tcPr>
            <w:tcW w:w="1075" w:type="dxa"/>
          </w:tcPr>
          <w:p w14:paraId="76B8748D" w14:textId="77777777" w:rsidR="007233AD" w:rsidRPr="008227CB" w:rsidRDefault="007233AD" w:rsidP="00483E85">
            <w:pPr>
              <w:spacing w:before="2" w:after="2"/>
            </w:pPr>
            <w:r w:rsidRPr="00EF77A7">
              <w:t>G45.</w:t>
            </w:r>
            <w:r>
              <w:t>8</w:t>
            </w:r>
          </w:p>
        </w:tc>
        <w:tc>
          <w:tcPr>
            <w:tcW w:w="8275" w:type="dxa"/>
          </w:tcPr>
          <w:p w14:paraId="1D5C3FBC" w14:textId="77777777" w:rsidR="007233AD" w:rsidRDefault="007233AD" w:rsidP="00483E85">
            <w:pPr>
              <w:spacing w:before="2" w:after="2"/>
            </w:pPr>
            <w:r w:rsidRPr="00F00010">
              <w:t>Other transient cerebral ischemic attacks and related syndromes</w:t>
            </w:r>
          </w:p>
        </w:tc>
      </w:tr>
      <w:tr w:rsidR="007233AD" w14:paraId="6049F796" w14:textId="77777777" w:rsidTr="00483E85">
        <w:tc>
          <w:tcPr>
            <w:tcW w:w="1075" w:type="dxa"/>
          </w:tcPr>
          <w:p w14:paraId="32F6F8A3" w14:textId="77777777" w:rsidR="007233AD" w:rsidRPr="008227CB" w:rsidRDefault="007233AD" w:rsidP="00483E85">
            <w:pPr>
              <w:spacing w:before="2" w:after="2"/>
            </w:pPr>
            <w:r w:rsidRPr="00EF77A7">
              <w:t>G45.</w:t>
            </w:r>
            <w:r>
              <w:t>9</w:t>
            </w:r>
          </w:p>
        </w:tc>
        <w:tc>
          <w:tcPr>
            <w:tcW w:w="8275" w:type="dxa"/>
          </w:tcPr>
          <w:p w14:paraId="47AD595C" w14:textId="77777777" w:rsidR="007233AD" w:rsidRDefault="007233AD" w:rsidP="00483E85">
            <w:pPr>
              <w:spacing w:before="2" w:after="2"/>
            </w:pPr>
            <w:r w:rsidRPr="00F00010">
              <w:t>Transient cerebral ischemic attack, unspecified</w:t>
            </w:r>
          </w:p>
        </w:tc>
      </w:tr>
      <w:tr w:rsidR="007233AD" w14:paraId="271D9B16" w14:textId="77777777" w:rsidTr="00483E85">
        <w:tc>
          <w:tcPr>
            <w:tcW w:w="1075" w:type="dxa"/>
          </w:tcPr>
          <w:p w14:paraId="10AC152E" w14:textId="77777777" w:rsidR="007233AD" w:rsidRPr="008227CB" w:rsidRDefault="007233AD" w:rsidP="00483E85">
            <w:pPr>
              <w:spacing w:before="2" w:after="2"/>
            </w:pPr>
            <w:r w:rsidRPr="00EF77A7">
              <w:t>43</w:t>
            </w:r>
            <w:r>
              <w:t>8.0</w:t>
            </w:r>
          </w:p>
        </w:tc>
        <w:tc>
          <w:tcPr>
            <w:tcW w:w="8275" w:type="dxa"/>
          </w:tcPr>
          <w:p w14:paraId="34B53777" w14:textId="77777777" w:rsidR="007233AD" w:rsidRDefault="007233AD" w:rsidP="00483E85">
            <w:pPr>
              <w:spacing w:before="2" w:after="2"/>
            </w:pPr>
            <w:r w:rsidRPr="00F00010">
              <w:t>Late effects of cerebrovascular disease</w:t>
            </w:r>
            <w:r>
              <w:t>, c</w:t>
            </w:r>
            <w:r w:rsidRPr="00F00010">
              <w:t>ognitive deficits</w:t>
            </w:r>
          </w:p>
        </w:tc>
      </w:tr>
      <w:tr w:rsidR="007233AD" w14:paraId="37D6F566" w14:textId="77777777" w:rsidTr="00483E85">
        <w:tc>
          <w:tcPr>
            <w:tcW w:w="1075" w:type="dxa"/>
          </w:tcPr>
          <w:p w14:paraId="35D36014" w14:textId="77777777" w:rsidR="007233AD" w:rsidRPr="008227CB" w:rsidRDefault="007233AD" w:rsidP="00483E85">
            <w:pPr>
              <w:spacing w:before="2" w:after="2"/>
            </w:pPr>
            <w:r w:rsidRPr="00EF77A7">
              <w:t>438</w:t>
            </w:r>
            <w:r>
              <w:t>.10</w:t>
            </w:r>
          </w:p>
        </w:tc>
        <w:tc>
          <w:tcPr>
            <w:tcW w:w="8275" w:type="dxa"/>
          </w:tcPr>
          <w:p w14:paraId="0919A4E1" w14:textId="77777777" w:rsidR="007233AD" w:rsidRDefault="007233AD" w:rsidP="00483E85">
            <w:pPr>
              <w:spacing w:before="2" w:after="2"/>
            </w:pPr>
            <w:r w:rsidRPr="00F00010">
              <w:t>Speech and language deficit, unspecified</w:t>
            </w:r>
          </w:p>
        </w:tc>
      </w:tr>
      <w:tr w:rsidR="007233AD" w14:paraId="230B251D" w14:textId="77777777" w:rsidTr="00483E85">
        <w:tc>
          <w:tcPr>
            <w:tcW w:w="1075" w:type="dxa"/>
          </w:tcPr>
          <w:p w14:paraId="4C912398" w14:textId="77777777" w:rsidR="007233AD" w:rsidRPr="008227CB" w:rsidRDefault="007233AD" w:rsidP="00483E85">
            <w:pPr>
              <w:spacing w:before="2" w:after="2"/>
            </w:pPr>
            <w:r w:rsidRPr="00F00010">
              <w:t>43</w:t>
            </w:r>
            <w:r>
              <w:t>8.12</w:t>
            </w:r>
          </w:p>
        </w:tc>
        <w:tc>
          <w:tcPr>
            <w:tcW w:w="8275" w:type="dxa"/>
          </w:tcPr>
          <w:p w14:paraId="770F5A61" w14:textId="77777777" w:rsidR="007233AD" w:rsidRDefault="007233AD" w:rsidP="00483E85">
            <w:pPr>
              <w:spacing w:before="2" w:after="2"/>
            </w:pPr>
            <w:r w:rsidRPr="00F00010">
              <w:t>Dysphasia</w:t>
            </w:r>
          </w:p>
        </w:tc>
      </w:tr>
      <w:tr w:rsidR="007233AD" w14:paraId="2D69BA46" w14:textId="77777777" w:rsidTr="00483E85">
        <w:tc>
          <w:tcPr>
            <w:tcW w:w="1075" w:type="dxa"/>
          </w:tcPr>
          <w:p w14:paraId="7D9B9655" w14:textId="77777777" w:rsidR="007233AD" w:rsidRPr="008227CB" w:rsidRDefault="007233AD" w:rsidP="00483E85">
            <w:pPr>
              <w:spacing w:before="2" w:after="2"/>
            </w:pPr>
            <w:r w:rsidRPr="00F00010">
              <w:t>438</w:t>
            </w:r>
            <w:r>
              <w:t>.13</w:t>
            </w:r>
          </w:p>
        </w:tc>
        <w:tc>
          <w:tcPr>
            <w:tcW w:w="8275" w:type="dxa"/>
          </w:tcPr>
          <w:p w14:paraId="54E3420C" w14:textId="77777777" w:rsidR="007233AD" w:rsidRDefault="007233AD" w:rsidP="00483E85">
            <w:pPr>
              <w:spacing w:before="2" w:after="2"/>
            </w:pPr>
            <w:r w:rsidRPr="00F00010">
              <w:t>Dysarthria</w:t>
            </w:r>
          </w:p>
        </w:tc>
      </w:tr>
      <w:tr w:rsidR="007233AD" w14:paraId="282B3B29" w14:textId="77777777" w:rsidTr="00483E85">
        <w:tc>
          <w:tcPr>
            <w:tcW w:w="1075" w:type="dxa"/>
          </w:tcPr>
          <w:p w14:paraId="4C1BE932" w14:textId="77777777" w:rsidR="007233AD" w:rsidRPr="008227CB" w:rsidRDefault="007233AD" w:rsidP="00483E85">
            <w:pPr>
              <w:spacing w:before="2" w:after="2"/>
            </w:pPr>
            <w:r w:rsidRPr="00F00010">
              <w:t>438</w:t>
            </w:r>
            <w:r>
              <w:t>.14</w:t>
            </w:r>
          </w:p>
        </w:tc>
        <w:tc>
          <w:tcPr>
            <w:tcW w:w="8275" w:type="dxa"/>
          </w:tcPr>
          <w:p w14:paraId="65CDEDDE" w14:textId="77777777" w:rsidR="007233AD" w:rsidRDefault="007233AD" w:rsidP="00483E85">
            <w:pPr>
              <w:spacing w:before="2" w:after="2"/>
            </w:pPr>
            <w:r>
              <w:t>Fluency disorder</w:t>
            </w:r>
          </w:p>
        </w:tc>
      </w:tr>
      <w:tr w:rsidR="007233AD" w14:paraId="1C0152FB" w14:textId="77777777" w:rsidTr="00483E85">
        <w:tc>
          <w:tcPr>
            <w:tcW w:w="1075" w:type="dxa"/>
          </w:tcPr>
          <w:p w14:paraId="1D8961BF" w14:textId="77777777" w:rsidR="007233AD" w:rsidRPr="008227CB" w:rsidRDefault="007233AD" w:rsidP="00483E85">
            <w:pPr>
              <w:spacing w:before="2" w:after="2"/>
            </w:pPr>
            <w:r w:rsidRPr="00F00010">
              <w:t>43</w:t>
            </w:r>
            <w:r>
              <w:t>8.19</w:t>
            </w:r>
          </w:p>
        </w:tc>
        <w:tc>
          <w:tcPr>
            <w:tcW w:w="8275" w:type="dxa"/>
          </w:tcPr>
          <w:p w14:paraId="3A77ABA9" w14:textId="77777777" w:rsidR="007233AD" w:rsidRDefault="007233AD" w:rsidP="00483E85">
            <w:pPr>
              <w:spacing w:before="2" w:after="2"/>
            </w:pPr>
            <w:r w:rsidRPr="00F00010">
              <w:t>Other speech and language deficits</w:t>
            </w:r>
          </w:p>
        </w:tc>
      </w:tr>
      <w:tr w:rsidR="007233AD" w14:paraId="340ACB19" w14:textId="77777777" w:rsidTr="00483E85">
        <w:tc>
          <w:tcPr>
            <w:tcW w:w="1075" w:type="dxa"/>
          </w:tcPr>
          <w:p w14:paraId="79D91FD4" w14:textId="77777777" w:rsidR="007233AD" w:rsidRPr="008227CB" w:rsidRDefault="007233AD" w:rsidP="00483E85">
            <w:pPr>
              <w:spacing w:before="2" w:after="2"/>
            </w:pPr>
            <w:r w:rsidRPr="00F00010">
              <w:t>438</w:t>
            </w:r>
            <w:r>
              <w:t>.20</w:t>
            </w:r>
          </w:p>
        </w:tc>
        <w:tc>
          <w:tcPr>
            <w:tcW w:w="8275" w:type="dxa"/>
          </w:tcPr>
          <w:p w14:paraId="19A6EE25" w14:textId="77777777" w:rsidR="007233AD" w:rsidRDefault="007233AD" w:rsidP="00483E85">
            <w:pPr>
              <w:spacing w:before="2" w:after="2"/>
            </w:pPr>
            <w:r w:rsidRPr="00F00010">
              <w:t>Hemiplegia affecting unspecified side</w:t>
            </w:r>
          </w:p>
        </w:tc>
      </w:tr>
      <w:tr w:rsidR="007233AD" w14:paraId="29A81836" w14:textId="77777777" w:rsidTr="00483E85">
        <w:tc>
          <w:tcPr>
            <w:tcW w:w="1075" w:type="dxa"/>
          </w:tcPr>
          <w:p w14:paraId="1D1E46C4" w14:textId="77777777" w:rsidR="007233AD" w:rsidRPr="008227CB" w:rsidRDefault="007233AD" w:rsidP="00483E85">
            <w:pPr>
              <w:spacing w:before="2" w:after="2"/>
            </w:pPr>
            <w:r w:rsidRPr="00F00010">
              <w:t>438</w:t>
            </w:r>
            <w:r>
              <w:t>.21</w:t>
            </w:r>
          </w:p>
        </w:tc>
        <w:tc>
          <w:tcPr>
            <w:tcW w:w="8275" w:type="dxa"/>
          </w:tcPr>
          <w:p w14:paraId="2D8D8806" w14:textId="77777777" w:rsidR="007233AD" w:rsidRDefault="007233AD" w:rsidP="00483E85">
            <w:pPr>
              <w:spacing w:before="2" w:after="2"/>
            </w:pPr>
            <w:r>
              <w:t>Hemiplegia affecting dominant side</w:t>
            </w:r>
          </w:p>
        </w:tc>
      </w:tr>
      <w:tr w:rsidR="007233AD" w14:paraId="05F2D0EB" w14:textId="77777777" w:rsidTr="00483E85">
        <w:tc>
          <w:tcPr>
            <w:tcW w:w="1075" w:type="dxa"/>
          </w:tcPr>
          <w:p w14:paraId="30B594C7" w14:textId="77777777" w:rsidR="007233AD" w:rsidRPr="008227CB" w:rsidRDefault="007233AD" w:rsidP="00483E85">
            <w:pPr>
              <w:spacing w:before="2" w:after="2"/>
            </w:pPr>
            <w:r w:rsidRPr="00F00010">
              <w:t>438</w:t>
            </w:r>
            <w:r>
              <w:t>.22</w:t>
            </w:r>
          </w:p>
        </w:tc>
        <w:tc>
          <w:tcPr>
            <w:tcW w:w="8275" w:type="dxa"/>
          </w:tcPr>
          <w:p w14:paraId="411962DF" w14:textId="77777777" w:rsidR="007233AD" w:rsidRDefault="007233AD" w:rsidP="00483E85">
            <w:pPr>
              <w:spacing w:before="2" w:after="2"/>
            </w:pPr>
            <w:r w:rsidRPr="00F00010">
              <w:t>Hemiplegia affecting nondominant side</w:t>
            </w:r>
          </w:p>
        </w:tc>
      </w:tr>
      <w:tr w:rsidR="007233AD" w14:paraId="3241A025" w14:textId="77777777" w:rsidTr="00483E85">
        <w:tc>
          <w:tcPr>
            <w:tcW w:w="1075" w:type="dxa"/>
          </w:tcPr>
          <w:p w14:paraId="4F457AEC" w14:textId="77777777" w:rsidR="007233AD" w:rsidRPr="008227CB" w:rsidRDefault="007233AD" w:rsidP="00483E85">
            <w:pPr>
              <w:spacing w:before="2" w:after="2"/>
            </w:pPr>
            <w:r w:rsidRPr="00F00010">
              <w:t>438</w:t>
            </w:r>
            <w:r>
              <w:t>.30</w:t>
            </w:r>
          </w:p>
        </w:tc>
        <w:tc>
          <w:tcPr>
            <w:tcW w:w="8275" w:type="dxa"/>
          </w:tcPr>
          <w:p w14:paraId="37898860" w14:textId="77777777" w:rsidR="007233AD" w:rsidRDefault="007233AD" w:rsidP="00483E85">
            <w:pPr>
              <w:spacing w:before="2" w:after="2"/>
            </w:pPr>
            <w:r>
              <w:t>Monoplegia of upper limb affecting unspecified side</w:t>
            </w:r>
          </w:p>
        </w:tc>
      </w:tr>
      <w:tr w:rsidR="007233AD" w14:paraId="27CA4ECF" w14:textId="77777777" w:rsidTr="00483E85">
        <w:tc>
          <w:tcPr>
            <w:tcW w:w="1075" w:type="dxa"/>
          </w:tcPr>
          <w:p w14:paraId="1AA97A0B" w14:textId="77777777" w:rsidR="007233AD" w:rsidRPr="008227CB" w:rsidRDefault="007233AD" w:rsidP="00483E85">
            <w:pPr>
              <w:spacing w:before="2" w:after="2"/>
            </w:pPr>
            <w:r w:rsidRPr="00F00010">
              <w:t>438</w:t>
            </w:r>
            <w:r>
              <w:t>.31</w:t>
            </w:r>
          </w:p>
        </w:tc>
        <w:tc>
          <w:tcPr>
            <w:tcW w:w="8275" w:type="dxa"/>
          </w:tcPr>
          <w:p w14:paraId="72BBC039" w14:textId="77777777" w:rsidR="007233AD" w:rsidRDefault="007233AD" w:rsidP="00483E85">
            <w:pPr>
              <w:spacing w:before="2" w:after="2"/>
            </w:pPr>
            <w:r w:rsidRPr="00F00010">
              <w:t>Monoplegia of upper limb affecting dominant side</w:t>
            </w:r>
          </w:p>
        </w:tc>
      </w:tr>
      <w:tr w:rsidR="007233AD" w14:paraId="6B786E95" w14:textId="77777777" w:rsidTr="00483E85">
        <w:tc>
          <w:tcPr>
            <w:tcW w:w="1075" w:type="dxa"/>
          </w:tcPr>
          <w:p w14:paraId="173E17AB" w14:textId="77777777" w:rsidR="007233AD" w:rsidRPr="008227CB" w:rsidRDefault="007233AD" w:rsidP="00483E85">
            <w:pPr>
              <w:spacing w:before="2" w:after="2"/>
            </w:pPr>
            <w:r w:rsidRPr="00F00010">
              <w:t>438</w:t>
            </w:r>
            <w:r>
              <w:t>.32</w:t>
            </w:r>
          </w:p>
        </w:tc>
        <w:tc>
          <w:tcPr>
            <w:tcW w:w="8275" w:type="dxa"/>
          </w:tcPr>
          <w:p w14:paraId="441EC500" w14:textId="77777777" w:rsidR="007233AD" w:rsidRDefault="007233AD" w:rsidP="00483E85">
            <w:pPr>
              <w:spacing w:before="2" w:after="2"/>
            </w:pPr>
            <w:r w:rsidRPr="00F00010">
              <w:t>Monoplegia of upper limb affecting nondominant side</w:t>
            </w:r>
          </w:p>
        </w:tc>
      </w:tr>
      <w:tr w:rsidR="007233AD" w14:paraId="4B1BF3F0" w14:textId="77777777" w:rsidTr="00483E85">
        <w:tc>
          <w:tcPr>
            <w:tcW w:w="1075" w:type="dxa"/>
          </w:tcPr>
          <w:p w14:paraId="06374551" w14:textId="77777777" w:rsidR="007233AD" w:rsidRPr="008227CB" w:rsidRDefault="007233AD" w:rsidP="00483E85">
            <w:pPr>
              <w:spacing w:before="2" w:after="2"/>
            </w:pPr>
            <w:r w:rsidRPr="00F00010">
              <w:t>438</w:t>
            </w:r>
            <w:r>
              <w:t>.40</w:t>
            </w:r>
          </w:p>
        </w:tc>
        <w:tc>
          <w:tcPr>
            <w:tcW w:w="8275" w:type="dxa"/>
          </w:tcPr>
          <w:p w14:paraId="116AD938" w14:textId="77777777" w:rsidR="007233AD" w:rsidRDefault="007233AD" w:rsidP="00483E85">
            <w:pPr>
              <w:spacing w:before="2" w:after="2"/>
            </w:pPr>
            <w:r w:rsidRPr="00F00010">
              <w:t>Monoplegia of lower limb affecting unspecified side</w:t>
            </w:r>
          </w:p>
        </w:tc>
      </w:tr>
      <w:tr w:rsidR="007233AD" w14:paraId="6124AEF6" w14:textId="77777777" w:rsidTr="00483E85">
        <w:tc>
          <w:tcPr>
            <w:tcW w:w="1075" w:type="dxa"/>
          </w:tcPr>
          <w:p w14:paraId="0A6A19AE" w14:textId="77777777" w:rsidR="007233AD" w:rsidRPr="008227CB" w:rsidRDefault="007233AD" w:rsidP="00483E85">
            <w:pPr>
              <w:spacing w:before="2" w:after="2"/>
            </w:pPr>
            <w:r w:rsidRPr="00F00010">
              <w:t>438</w:t>
            </w:r>
            <w:r>
              <w:t>.41</w:t>
            </w:r>
          </w:p>
        </w:tc>
        <w:tc>
          <w:tcPr>
            <w:tcW w:w="8275" w:type="dxa"/>
          </w:tcPr>
          <w:p w14:paraId="2367D35F" w14:textId="77777777" w:rsidR="007233AD" w:rsidRDefault="007233AD" w:rsidP="00483E85">
            <w:pPr>
              <w:spacing w:before="2" w:after="2"/>
            </w:pPr>
            <w:r w:rsidRPr="00F00010">
              <w:t>Monoplegia of lower limb affecting dominant side</w:t>
            </w:r>
          </w:p>
        </w:tc>
      </w:tr>
      <w:tr w:rsidR="007233AD" w14:paraId="3FC5176D" w14:textId="77777777" w:rsidTr="00483E85">
        <w:tc>
          <w:tcPr>
            <w:tcW w:w="1075" w:type="dxa"/>
          </w:tcPr>
          <w:p w14:paraId="57591032" w14:textId="77777777" w:rsidR="007233AD" w:rsidRPr="008227CB" w:rsidRDefault="007233AD" w:rsidP="00483E85">
            <w:pPr>
              <w:spacing w:before="2" w:after="2"/>
            </w:pPr>
            <w:r w:rsidRPr="00F00010">
              <w:t>438</w:t>
            </w:r>
            <w:r>
              <w:t>.42</w:t>
            </w:r>
          </w:p>
        </w:tc>
        <w:tc>
          <w:tcPr>
            <w:tcW w:w="8275" w:type="dxa"/>
          </w:tcPr>
          <w:p w14:paraId="0ECF3F89" w14:textId="77777777" w:rsidR="007233AD" w:rsidRDefault="007233AD" w:rsidP="00483E85">
            <w:pPr>
              <w:spacing w:before="2" w:after="2"/>
            </w:pPr>
            <w:r w:rsidRPr="00F00010">
              <w:t>Monoplegia of lower limb affecting nondominant side</w:t>
            </w:r>
          </w:p>
        </w:tc>
      </w:tr>
      <w:tr w:rsidR="007233AD" w14:paraId="4A748861" w14:textId="77777777" w:rsidTr="00483E85">
        <w:tc>
          <w:tcPr>
            <w:tcW w:w="1075" w:type="dxa"/>
          </w:tcPr>
          <w:p w14:paraId="07209455" w14:textId="77777777" w:rsidR="007233AD" w:rsidRPr="008227CB" w:rsidRDefault="007233AD" w:rsidP="00483E85">
            <w:pPr>
              <w:spacing w:before="2" w:after="2"/>
            </w:pPr>
            <w:r w:rsidRPr="00F00010">
              <w:t>438</w:t>
            </w:r>
            <w:r>
              <w:t>.50</w:t>
            </w:r>
          </w:p>
        </w:tc>
        <w:tc>
          <w:tcPr>
            <w:tcW w:w="8275" w:type="dxa"/>
          </w:tcPr>
          <w:p w14:paraId="07E72B4B" w14:textId="77777777" w:rsidR="007233AD" w:rsidRDefault="007233AD" w:rsidP="00483E85">
            <w:pPr>
              <w:spacing w:before="2" w:after="2"/>
            </w:pPr>
            <w:r w:rsidRPr="00F00010">
              <w:t>Other paralytic syndrome affecting unspecified side</w:t>
            </w:r>
          </w:p>
        </w:tc>
      </w:tr>
      <w:tr w:rsidR="007233AD" w14:paraId="3900DE6B" w14:textId="77777777" w:rsidTr="00483E85">
        <w:tc>
          <w:tcPr>
            <w:tcW w:w="1075" w:type="dxa"/>
          </w:tcPr>
          <w:p w14:paraId="73A0CA8D" w14:textId="77777777" w:rsidR="007233AD" w:rsidRPr="008227CB" w:rsidRDefault="007233AD" w:rsidP="00483E85">
            <w:pPr>
              <w:spacing w:before="2" w:after="2"/>
            </w:pPr>
            <w:r w:rsidRPr="00F00010">
              <w:t>438</w:t>
            </w:r>
            <w:r>
              <w:t>.51</w:t>
            </w:r>
          </w:p>
        </w:tc>
        <w:tc>
          <w:tcPr>
            <w:tcW w:w="8275" w:type="dxa"/>
          </w:tcPr>
          <w:p w14:paraId="7A8770D7" w14:textId="77777777" w:rsidR="007233AD" w:rsidRDefault="007233AD" w:rsidP="00483E85">
            <w:pPr>
              <w:spacing w:before="2" w:after="2"/>
            </w:pPr>
            <w:r w:rsidRPr="00F00010">
              <w:t>Other paralytic syndrome affecting dominant side</w:t>
            </w:r>
          </w:p>
        </w:tc>
      </w:tr>
      <w:tr w:rsidR="007233AD" w14:paraId="10B98C6C" w14:textId="77777777" w:rsidTr="00483E85">
        <w:tc>
          <w:tcPr>
            <w:tcW w:w="1075" w:type="dxa"/>
          </w:tcPr>
          <w:p w14:paraId="71618184" w14:textId="77777777" w:rsidR="007233AD" w:rsidRPr="008227CB" w:rsidRDefault="007233AD" w:rsidP="00483E85">
            <w:pPr>
              <w:spacing w:before="2" w:after="2"/>
            </w:pPr>
            <w:r w:rsidRPr="00F00010">
              <w:t>438</w:t>
            </w:r>
            <w:r>
              <w:t>.52</w:t>
            </w:r>
          </w:p>
        </w:tc>
        <w:tc>
          <w:tcPr>
            <w:tcW w:w="8275" w:type="dxa"/>
          </w:tcPr>
          <w:p w14:paraId="44B28C34" w14:textId="77777777" w:rsidR="007233AD" w:rsidRDefault="007233AD" w:rsidP="00483E85">
            <w:pPr>
              <w:spacing w:before="2" w:after="2"/>
            </w:pPr>
            <w:r w:rsidRPr="00F00010">
              <w:t>Other paralytic syndrome affecting nondominant side</w:t>
            </w:r>
          </w:p>
        </w:tc>
      </w:tr>
      <w:tr w:rsidR="007233AD" w14:paraId="7700B6E2" w14:textId="77777777" w:rsidTr="00483E85">
        <w:tc>
          <w:tcPr>
            <w:tcW w:w="1075" w:type="dxa"/>
          </w:tcPr>
          <w:p w14:paraId="394CC36E" w14:textId="77777777" w:rsidR="007233AD" w:rsidRPr="008227CB" w:rsidRDefault="007233AD" w:rsidP="00483E85">
            <w:pPr>
              <w:spacing w:before="2" w:after="2"/>
            </w:pPr>
            <w:r w:rsidRPr="00F00010">
              <w:t>438</w:t>
            </w:r>
            <w:r>
              <w:t>.53</w:t>
            </w:r>
          </w:p>
        </w:tc>
        <w:tc>
          <w:tcPr>
            <w:tcW w:w="8275" w:type="dxa"/>
          </w:tcPr>
          <w:p w14:paraId="50F235A4" w14:textId="77777777" w:rsidR="007233AD" w:rsidRDefault="007233AD" w:rsidP="00483E85">
            <w:pPr>
              <w:spacing w:before="2" w:after="2"/>
            </w:pPr>
            <w:proofErr w:type="gramStart"/>
            <w:r w:rsidRPr="00F00010">
              <w:t>Other</w:t>
            </w:r>
            <w:proofErr w:type="gramEnd"/>
            <w:r w:rsidRPr="00F00010">
              <w:t xml:space="preserve"> paralytic syndrome, bilateral</w:t>
            </w:r>
          </w:p>
        </w:tc>
      </w:tr>
      <w:tr w:rsidR="007233AD" w14:paraId="6C57828C" w14:textId="77777777" w:rsidTr="00483E85">
        <w:tc>
          <w:tcPr>
            <w:tcW w:w="1075" w:type="dxa"/>
          </w:tcPr>
          <w:p w14:paraId="7174E1ED" w14:textId="77777777" w:rsidR="007233AD" w:rsidRPr="008227CB" w:rsidRDefault="007233AD" w:rsidP="00483E85">
            <w:pPr>
              <w:spacing w:before="2" w:after="2"/>
            </w:pPr>
            <w:r w:rsidRPr="00F00010">
              <w:t>438</w:t>
            </w:r>
            <w:r>
              <w:t>.6</w:t>
            </w:r>
          </w:p>
        </w:tc>
        <w:tc>
          <w:tcPr>
            <w:tcW w:w="8275" w:type="dxa"/>
          </w:tcPr>
          <w:p w14:paraId="2C0C3B9B" w14:textId="77777777" w:rsidR="007233AD" w:rsidRDefault="007233AD" w:rsidP="00483E85">
            <w:pPr>
              <w:spacing w:before="2" w:after="2"/>
            </w:pPr>
            <w:r w:rsidRPr="00F00010">
              <w:t>Alterations of sensations</w:t>
            </w:r>
          </w:p>
        </w:tc>
      </w:tr>
      <w:tr w:rsidR="007233AD" w14:paraId="184DB98A" w14:textId="77777777" w:rsidTr="00483E85">
        <w:tc>
          <w:tcPr>
            <w:tcW w:w="1075" w:type="dxa"/>
          </w:tcPr>
          <w:p w14:paraId="74381B82" w14:textId="77777777" w:rsidR="007233AD" w:rsidRPr="008227CB" w:rsidRDefault="007233AD" w:rsidP="00483E85">
            <w:pPr>
              <w:spacing w:before="2" w:after="2"/>
            </w:pPr>
            <w:r w:rsidRPr="00F00010">
              <w:t>438</w:t>
            </w:r>
            <w:r>
              <w:t>.7</w:t>
            </w:r>
          </w:p>
        </w:tc>
        <w:tc>
          <w:tcPr>
            <w:tcW w:w="8275" w:type="dxa"/>
          </w:tcPr>
          <w:p w14:paraId="278444BC" w14:textId="77777777" w:rsidR="007233AD" w:rsidRDefault="007233AD" w:rsidP="00483E85">
            <w:pPr>
              <w:spacing w:before="2" w:after="2"/>
            </w:pPr>
            <w:r w:rsidRPr="00F00010">
              <w:t>Disturbances of vision</w:t>
            </w:r>
          </w:p>
        </w:tc>
      </w:tr>
      <w:tr w:rsidR="007233AD" w14:paraId="7D93B4BC" w14:textId="77777777" w:rsidTr="00483E85">
        <w:tc>
          <w:tcPr>
            <w:tcW w:w="1075" w:type="dxa"/>
          </w:tcPr>
          <w:p w14:paraId="78D3A36B" w14:textId="77777777" w:rsidR="007233AD" w:rsidRPr="008227CB" w:rsidRDefault="007233AD" w:rsidP="00483E85">
            <w:pPr>
              <w:spacing w:before="2" w:after="2"/>
            </w:pPr>
            <w:r w:rsidRPr="00F00010">
              <w:t>438</w:t>
            </w:r>
            <w:r>
              <w:t>.81</w:t>
            </w:r>
          </w:p>
        </w:tc>
        <w:tc>
          <w:tcPr>
            <w:tcW w:w="8275" w:type="dxa"/>
          </w:tcPr>
          <w:p w14:paraId="6A313A3A" w14:textId="77777777" w:rsidR="007233AD" w:rsidRDefault="007233AD" w:rsidP="00483E85">
            <w:pPr>
              <w:spacing w:before="2" w:after="2"/>
            </w:pPr>
            <w:r w:rsidRPr="00F00010">
              <w:t>Apraxia</w:t>
            </w:r>
          </w:p>
        </w:tc>
      </w:tr>
      <w:tr w:rsidR="007233AD" w14:paraId="757BF4A1" w14:textId="77777777" w:rsidTr="00483E85">
        <w:tc>
          <w:tcPr>
            <w:tcW w:w="1075" w:type="dxa"/>
          </w:tcPr>
          <w:p w14:paraId="26897F31" w14:textId="77777777" w:rsidR="007233AD" w:rsidRPr="008227CB" w:rsidRDefault="007233AD" w:rsidP="00483E85">
            <w:pPr>
              <w:spacing w:before="2" w:after="2"/>
            </w:pPr>
            <w:r w:rsidRPr="00F00010">
              <w:t>438</w:t>
            </w:r>
            <w:r>
              <w:t>.82</w:t>
            </w:r>
          </w:p>
        </w:tc>
        <w:tc>
          <w:tcPr>
            <w:tcW w:w="8275" w:type="dxa"/>
          </w:tcPr>
          <w:p w14:paraId="03E14E0D" w14:textId="77777777" w:rsidR="007233AD" w:rsidRDefault="007233AD" w:rsidP="00483E85">
            <w:pPr>
              <w:spacing w:before="2" w:after="2"/>
            </w:pPr>
            <w:r w:rsidRPr="00F00010">
              <w:t>Dysphagia</w:t>
            </w:r>
          </w:p>
        </w:tc>
      </w:tr>
      <w:tr w:rsidR="007233AD" w14:paraId="73913BFC" w14:textId="77777777" w:rsidTr="00483E85">
        <w:tc>
          <w:tcPr>
            <w:tcW w:w="1075" w:type="dxa"/>
          </w:tcPr>
          <w:p w14:paraId="2F64AF43" w14:textId="77777777" w:rsidR="007233AD" w:rsidRPr="008227CB" w:rsidRDefault="007233AD" w:rsidP="00483E85">
            <w:pPr>
              <w:spacing w:before="2" w:after="2"/>
            </w:pPr>
            <w:r w:rsidRPr="00F00010">
              <w:t>438</w:t>
            </w:r>
            <w:r>
              <w:t>.83</w:t>
            </w:r>
          </w:p>
        </w:tc>
        <w:tc>
          <w:tcPr>
            <w:tcW w:w="8275" w:type="dxa"/>
          </w:tcPr>
          <w:p w14:paraId="44A47109" w14:textId="77777777" w:rsidR="007233AD" w:rsidRDefault="007233AD" w:rsidP="00483E85">
            <w:pPr>
              <w:spacing w:before="2" w:after="2"/>
            </w:pPr>
            <w:r w:rsidRPr="00F00010">
              <w:t>Facial weakness</w:t>
            </w:r>
          </w:p>
        </w:tc>
      </w:tr>
      <w:tr w:rsidR="007233AD" w14:paraId="03CB00DF" w14:textId="77777777" w:rsidTr="00483E85">
        <w:tc>
          <w:tcPr>
            <w:tcW w:w="1075" w:type="dxa"/>
          </w:tcPr>
          <w:p w14:paraId="25B72AF5" w14:textId="77777777" w:rsidR="007233AD" w:rsidRPr="008227CB" w:rsidRDefault="007233AD" w:rsidP="00483E85">
            <w:pPr>
              <w:spacing w:before="2" w:after="2"/>
            </w:pPr>
            <w:r w:rsidRPr="00F00010">
              <w:t>438</w:t>
            </w:r>
            <w:r>
              <w:t>.84</w:t>
            </w:r>
          </w:p>
        </w:tc>
        <w:tc>
          <w:tcPr>
            <w:tcW w:w="8275" w:type="dxa"/>
          </w:tcPr>
          <w:p w14:paraId="7EF7CEF1" w14:textId="77777777" w:rsidR="007233AD" w:rsidRDefault="007233AD" w:rsidP="00483E85">
            <w:pPr>
              <w:spacing w:before="2" w:after="2"/>
            </w:pPr>
            <w:r w:rsidRPr="00F00010">
              <w:t>Ataxia</w:t>
            </w:r>
          </w:p>
        </w:tc>
      </w:tr>
      <w:tr w:rsidR="007233AD" w14:paraId="095D6DA4" w14:textId="77777777" w:rsidTr="00483E85">
        <w:tc>
          <w:tcPr>
            <w:tcW w:w="1075" w:type="dxa"/>
          </w:tcPr>
          <w:p w14:paraId="1DED0E4E" w14:textId="77777777" w:rsidR="007233AD" w:rsidRPr="008227CB" w:rsidRDefault="007233AD" w:rsidP="00483E85">
            <w:pPr>
              <w:spacing w:before="2" w:after="2"/>
            </w:pPr>
            <w:r w:rsidRPr="00F00010">
              <w:t>438</w:t>
            </w:r>
            <w:r>
              <w:t>.85</w:t>
            </w:r>
          </w:p>
        </w:tc>
        <w:tc>
          <w:tcPr>
            <w:tcW w:w="8275" w:type="dxa"/>
          </w:tcPr>
          <w:p w14:paraId="2A4A8F05" w14:textId="77777777" w:rsidR="007233AD" w:rsidRDefault="007233AD" w:rsidP="00483E85">
            <w:pPr>
              <w:spacing w:before="2" w:after="2"/>
            </w:pPr>
            <w:r w:rsidRPr="00F00010">
              <w:t>Vertigo</w:t>
            </w:r>
          </w:p>
        </w:tc>
      </w:tr>
      <w:tr w:rsidR="007233AD" w14:paraId="13F286F0" w14:textId="77777777" w:rsidTr="00483E85">
        <w:tc>
          <w:tcPr>
            <w:tcW w:w="1075" w:type="dxa"/>
          </w:tcPr>
          <w:p w14:paraId="6043D03E" w14:textId="77777777" w:rsidR="007233AD" w:rsidRPr="008227CB" w:rsidRDefault="007233AD" w:rsidP="00483E85">
            <w:pPr>
              <w:spacing w:before="2" w:after="2"/>
            </w:pPr>
            <w:r w:rsidRPr="00F00010">
              <w:t>438</w:t>
            </w:r>
            <w:r>
              <w:t>.89</w:t>
            </w:r>
          </w:p>
        </w:tc>
        <w:tc>
          <w:tcPr>
            <w:tcW w:w="8275" w:type="dxa"/>
          </w:tcPr>
          <w:p w14:paraId="2498C60C" w14:textId="77777777" w:rsidR="007233AD" w:rsidRDefault="007233AD" w:rsidP="00483E85">
            <w:pPr>
              <w:spacing w:before="2" w:after="2"/>
            </w:pPr>
            <w:r w:rsidRPr="00F00010">
              <w:t>Other late effects of cerebrovascular disease</w:t>
            </w:r>
          </w:p>
        </w:tc>
      </w:tr>
      <w:tr w:rsidR="007233AD" w14:paraId="7FF784B4" w14:textId="77777777" w:rsidTr="00483E85">
        <w:tc>
          <w:tcPr>
            <w:tcW w:w="1075" w:type="dxa"/>
          </w:tcPr>
          <w:p w14:paraId="5A2F7117" w14:textId="77777777" w:rsidR="007233AD" w:rsidRPr="008227CB" w:rsidRDefault="007233AD" w:rsidP="00483E85">
            <w:pPr>
              <w:spacing w:before="2" w:after="2"/>
            </w:pPr>
            <w:r w:rsidRPr="00F00010">
              <w:t>438</w:t>
            </w:r>
            <w:r>
              <w:t>.9</w:t>
            </w:r>
          </w:p>
        </w:tc>
        <w:tc>
          <w:tcPr>
            <w:tcW w:w="8275" w:type="dxa"/>
          </w:tcPr>
          <w:p w14:paraId="69125944" w14:textId="77777777" w:rsidR="007233AD" w:rsidRDefault="007233AD" w:rsidP="00483E85">
            <w:pPr>
              <w:spacing w:before="2" w:after="2"/>
            </w:pPr>
            <w:r w:rsidRPr="00F00010">
              <w:t>Unspecified late effects of cerebrovascular disease</w:t>
            </w:r>
          </w:p>
        </w:tc>
      </w:tr>
      <w:tr w:rsidR="007233AD" w14:paraId="4018D5A1" w14:textId="77777777" w:rsidTr="00483E85">
        <w:tc>
          <w:tcPr>
            <w:tcW w:w="1075" w:type="dxa"/>
          </w:tcPr>
          <w:p w14:paraId="55AAE905" w14:textId="77777777" w:rsidR="007233AD" w:rsidRPr="008227CB" w:rsidRDefault="007233AD" w:rsidP="00483E85">
            <w:pPr>
              <w:spacing w:before="2" w:after="2"/>
            </w:pPr>
            <w:r>
              <w:t>444.0</w:t>
            </w:r>
          </w:p>
        </w:tc>
        <w:tc>
          <w:tcPr>
            <w:tcW w:w="8275" w:type="dxa"/>
          </w:tcPr>
          <w:p w14:paraId="18BA59EF" w14:textId="77777777" w:rsidR="007233AD" w:rsidRDefault="007233AD" w:rsidP="00483E85">
            <w:pPr>
              <w:spacing w:before="2" w:after="2"/>
            </w:pPr>
            <w:r>
              <w:t>Arterial embolism and thrombosis of abdominal aorta</w:t>
            </w:r>
          </w:p>
        </w:tc>
      </w:tr>
      <w:tr w:rsidR="007233AD" w14:paraId="1549482C" w14:textId="77777777" w:rsidTr="00483E85">
        <w:tc>
          <w:tcPr>
            <w:tcW w:w="1075" w:type="dxa"/>
          </w:tcPr>
          <w:p w14:paraId="13C856FC" w14:textId="77777777" w:rsidR="007233AD" w:rsidRPr="008227CB" w:rsidRDefault="007233AD" w:rsidP="00483E85">
            <w:pPr>
              <w:spacing w:before="2" w:after="2"/>
            </w:pPr>
            <w:r w:rsidRPr="006C188B">
              <w:t>444.0</w:t>
            </w:r>
            <w:r>
              <w:t>1</w:t>
            </w:r>
          </w:p>
        </w:tc>
        <w:tc>
          <w:tcPr>
            <w:tcW w:w="8275" w:type="dxa"/>
          </w:tcPr>
          <w:p w14:paraId="07BDBEB1" w14:textId="77777777" w:rsidR="007233AD" w:rsidRDefault="007233AD" w:rsidP="00483E85">
            <w:pPr>
              <w:spacing w:before="2" w:after="2"/>
            </w:pPr>
            <w:r w:rsidRPr="006C188B">
              <w:t>Saddle embolus of abdominal aorta</w:t>
            </w:r>
          </w:p>
        </w:tc>
      </w:tr>
      <w:tr w:rsidR="007233AD" w14:paraId="50D70932" w14:textId="77777777" w:rsidTr="00483E85">
        <w:tc>
          <w:tcPr>
            <w:tcW w:w="1075" w:type="dxa"/>
          </w:tcPr>
          <w:p w14:paraId="3762787B" w14:textId="77777777" w:rsidR="007233AD" w:rsidRPr="008227CB" w:rsidRDefault="007233AD" w:rsidP="00483E85">
            <w:pPr>
              <w:spacing w:before="2" w:after="2"/>
            </w:pPr>
            <w:r w:rsidRPr="006C188B">
              <w:t>444.0</w:t>
            </w:r>
            <w:r>
              <w:t>9</w:t>
            </w:r>
          </w:p>
        </w:tc>
        <w:tc>
          <w:tcPr>
            <w:tcW w:w="8275" w:type="dxa"/>
          </w:tcPr>
          <w:p w14:paraId="57B4DEE0" w14:textId="77777777" w:rsidR="007233AD" w:rsidRDefault="007233AD" w:rsidP="00483E85">
            <w:pPr>
              <w:spacing w:before="2" w:after="2"/>
            </w:pPr>
            <w:r w:rsidRPr="006C188B">
              <w:t>Other arterial embolism and thrombosis of abdominal aorta</w:t>
            </w:r>
          </w:p>
        </w:tc>
      </w:tr>
      <w:tr w:rsidR="007233AD" w14:paraId="534303FA" w14:textId="77777777" w:rsidTr="00483E85">
        <w:tc>
          <w:tcPr>
            <w:tcW w:w="1075" w:type="dxa"/>
          </w:tcPr>
          <w:p w14:paraId="6488AA7D" w14:textId="77777777" w:rsidR="007233AD" w:rsidRPr="008227CB" w:rsidRDefault="007233AD" w:rsidP="00483E85">
            <w:pPr>
              <w:spacing w:before="2" w:after="2"/>
            </w:pPr>
            <w:r w:rsidRPr="006C188B">
              <w:lastRenderedPageBreak/>
              <w:t>444.</w:t>
            </w:r>
            <w:r>
              <w:t>1</w:t>
            </w:r>
          </w:p>
        </w:tc>
        <w:tc>
          <w:tcPr>
            <w:tcW w:w="8275" w:type="dxa"/>
          </w:tcPr>
          <w:p w14:paraId="6A0169C1" w14:textId="77777777" w:rsidR="007233AD" w:rsidRDefault="007233AD" w:rsidP="00483E85">
            <w:pPr>
              <w:spacing w:before="2" w:after="2"/>
            </w:pPr>
            <w:r>
              <w:t>Arterial embolism and thrombosis of</w:t>
            </w:r>
            <w:r w:rsidRPr="006C188B">
              <w:t xml:space="preserve"> thoracic aorta</w:t>
            </w:r>
          </w:p>
        </w:tc>
      </w:tr>
      <w:tr w:rsidR="007233AD" w14:paraId="22B71618" w14:textId="77777777" w:rsidTr="00483E85">
        <w:tc>
          <w:tcPr>
            <w:tcW w:w="1075" w:type="dxa"/>
          </w:tcPr>
          <w:p w14:paraId="4CFC791E" w14:textId="77777777" w:rsidR="007233AD" w:rsidRPr="008227CB" w:rsidRDefault="007233AD" w:rsidP="00483E85">
            <w:pPr>
              <w:spacing w:before="2" w:after="2"/>
            </w:pPr>
            <w:r w:rsidRPr="006C188B">
              <w:t>444.</w:t>
            </w:r>
            <w:r>
              <w:t>21</w:t>
            </w:r>
          </w:p>
        </w:tc>
        <w:tc>
          <w:tcPr>
            <w:tcW w:w="8275" w:type="dxa"/>
          </w:tcPr>
          <w:p w14:paraId="0CBF51F0" w14:textId="77777777" w:rsidR="007233AD" w:rsidRDefault="007233AD" w:rsidP="00483E85">
            <w:pPr>
              <w:spacing w:before="2" w:after="2"/>
            </w:pPr>
            <w:r w:rsidRPr="006C188B">
              <w:t>Arterial embolism and thrombosis of</w:t>
            </w:r>
            <w:r>
              <w:t xml:space="preserve"> upper extremity</w:t>
            </w:r>
          </w:p>
        </w:tc>
      </w:tr>
      <w:tr w:rsidR="007233AD" w14:paraId="4218EDAA" w14:textId="77777777" w:rsidTr="00483E85">
        <w:tc>
          <w:tcPr>
            <w:tcW w:w="1075" w:type="dxa"/>
          </w:tcPr>
          <w:p w14:paraId="64D74925" w14:textId="77777777" w:rsidR="007233AD" w:rsidRPr="008227CB" w:rsidRDefault="007233AD" w:rsidP="00483E85">
            <w:pPr>
              <w:spacing w:before="2" w:after="2"/>
            </w:pPr>
            <w:r w:rsidRPr="006C188B">
              <w:t>444.</w:t>
            </w:r>
            <w:r>
              <w:t>81</w:t>
            </w:r>
          </w:p>
        </w:tc>
        <w:tc>
          <w:tcPr>
            <w:tcW w:w="8275" w:type="dxa"/>
          </w:tcPr>
          <w:p w14:paraId="321DF3A6" w14:textId="77777777" w:rsidR="007233AD" w:rsidRDefault="007233AD" w:rsidP="00483E85">
            <w:pPr>
              <w:spacing w:before="2" w:after="2"/>
            </w:pPr>
            <w:r w:rsidRPr="006C188B">
              <w:t>Arterial embolism and thrombosis of</w:t>
            </w:r>
            <w:r>
              <w:t xml:space="preserve"> iliac artery</w:t>
            </w:r>
          </w:p>
        </w:tc>
      </w:tr>
      <w:tr w:rsidR="007233AD" w14:paraId="7D8CB49A" w14:textId="77777777" w:rsidTr="00483E85">
        <w:tc>
          <w:tcPr>
            <w:tcW w:w="1075" w:type="dxa"/>
          </w:tcPr>
          <w:p w14:paraId="51625BBD" w14:textId="77777777" w:rsidR="007233AD" w:rsidRPr="008227CB" w:rsidRDefault="007233AD" w:rsidP="00483E85">
            <w:pPr>
              <w:spacing w:before="2" w:after="2"/>
            </w:pPr>
            <w:r w:rsidRPr="006C188B">
              <w:t>444.</w:t>
            </w:r>
            <w:r>
              <w:t>89</w:t>
            </w:r>
          </w:p>
        </w:tc>
        <w:tc>
          <w:tcPr>
            <w:tcW w:w="8275" w:type="dxa"/>
          </w:tcPr>
          <w:p w14:paraId="4566385A" w14:textId="77777777" w:rsidR="007233AD" w:rsidRDefault="007233AD" w:rsidP="00483E85">
            <w:pPr>
              <w:spacing w:before="2" w:after="2"/>
            </w:pPr>
            <w:r w:rsidRPr="006C188B">
              <w:t>Arterial embolism and thrombosis of</w:t>
            </w:r>
            <w:r>
              <w:t xml:space="preserve"> </w:t>
            </w:r>
            <w:proofErr w:type="gramStart"/>
            <w:r>
              <w:t>other</w:t>
            </w:r>
            <w:proofErr w:type="gramEnd"/>
            <w:r>
              <w:t xml:space="preserve"> artery</w:t>
            </w:r>
          </w:p>
        </w:tc>
      </w:tr>
      <w:tr w:rsidR="007233AD" w14:paraId="045AEC93" w14:textId="77777777" w:rsidTr="00483E85">
        <w:tc>
          <w:tcPr>
            <w:tcW w:w="1075" w:type="dxa"/>
          </w:tcPr>
          <w:p w14:paraId="19F964F8" w14:textId="77777777" w:rsidR="007233AD" w:rsidRPr="008227CB" w:rsidRDefault="007233AD" w:rsidP="00483E85">
            <w:pPr>
              <w:spacing w:before="2" w:after="2"/>
            </w:pPr>
            <w:r w:rsidRPr="006C188B">
              <w:t>444.</w:t>
            </w:r>
            <w:r>
              <w:t>9</w:t>
            </w:r>
          </w:p>
        </w:tc>
        <w:tc>
          <w:tcPr>
            <w:tcW w:w="8275" w:type="dxa"/>
          </w:tcPr>
          <w:p w14:paraId="0FA33CAA" w14:textId="77777777" w:rsidR="007233AD" w:rsidRDefault="007233AD" w:rsidP="00483E85">
            <w:pPr>
              <w:spacing w:before="2" w:after="2"/>
            </w:pPr>
            <w:r w:rsidRPr="006C188B">
              <w:t>Arterial embolism and thrombosis of</w:t>
            </w:r>
            <w:r>
              <w:t xml:space="preserve"> unspecified artery</w:t>
            </w:r>
          </w:p>
        </w:tc>
      </w:tr>
      <w:tr w:rsidR="007233AD" w14:paraId="0DBE0782" w14:textId="77777777" w:rsidTr="00483E85">
        <w:tc>
          <w:tcPr>
            <w:tcW w:w="1075" w:type="dxa"/>
          </w:tcPr>
          <w:p w14:paraId="2F327A53" w14:textId="77777777" w:rsidR="007233AD" w:rsidRPr="008227CB" w:rsidRDefault="007233AD" w:rsidP="00483E85">
            <w:pPr>
              <w:spacing w:before="2" w:after="2"/>
            </w:pPr>
            <w:r w:rsidRPr="006C188B">
              <w:t>44</w:t>
            </w:r>
            <w:r>
              <w:t>5.01</w:t>
            </w:r>
          </w:p>
        </w:tc>
        <w:tc>
          <w:tcPr>
            <w:tcW w:w="8275" w:type="dxa"/>
          </w:tcPr>
          <w:p w14:paraId="3E8BA176" w14:textId="77777777" w:rsidR="007233AD" w:rsidRDefault="007233AD" w:rsidP="00483E85">
            <w:pPr>
              <w:spacing w:before="2" w:after="2"/>
            </w:pPr>
            <w:proofErr w:type="spellStart"/>
            <w:r>
              <w:t>Atheroembolism</w:t>
            </w:r>
            <w:proofErr w:type="spellEnd"/>
            <w:r>
              <w:t xml:space="preserve"> of upper extremity</w:t>
            </w:r>
          </w:p>
        </w:tc>
      </w:tr>
      <w:tr w:rsidR="007233AD" w14:paraId="0EAF4501" w14:textId="77777777" w:rsidTr="00483E85">
        <w:tc>
          <w:tcPr>
            <w:tcW w:w="1075" w:type="dxa"/>
          </w:tcPr>
          <w:p w14:paraId="4E32BF52" w14:textId="77777777" w:rsidR="007233AD" w:rsidRPr="008227CB" w:rsidRDefault="007233AD" w:rsidP="00483E85">
            <w:pPr>
              <w:spacing w:before="2" w:after="2"/>
            </w:pPr>
            <w:r w:rsidRPr="006C188B">
              <w:t>445.</w:t>
            </w:r>
            <w:r>
              <w:t>02</w:t>
            </w:r>
          </w:p>
        </w:tc>
        <w:tc>
          <w:tcPr>
            <w:tcW w:w="8275" w:type="dxa"/>
          </w:tcPr>
          <w:p w14:paraId="0BE2965E" w14:textId="77777777" w:rsidR="007233AD" w:rsidRDefault="007233AD" w:rsidP="00483E85">
            <w:pPr>
              <w:spacing w:before="2" w:after="2"/>
            </w:pPr>
            <w:proofErr w:type="spellStart"/>
            <w:r w:rsidRPr="006C188B">
              <w:t>Atheroembolism</w:t>
            </w:r>
            <w:proofErr w:type="spellEnd"/>
            <w:r>
              <w:t xml:space="preserve"> of lower extremity</w:t>
            </w:r>
          </w:p>
        </w:tc>
      </w:tr>
      <w:tr w:rsidR="007233AD" w14:paraId="24FFAAC8" w14:textId="77777777" w:rsidTr="00483E85">
        <w:tc>
          <w:tcPr>
            <w:tcW w:w="1075" w:type="dxa"/>
          </w:tcPr>
          <w:p w14:paraId="74F6FB52" w14:textId="77777777" w:rsidR="007233AD" w:rsidRPr="008227CB" w:rsidRDefault="007233AD" w:rsidP="00483E85">
            <w:pPr>
              <w:spacing w:before="2" w:after="2"/>
            </w:pPr>
            <w:r w:rsidRPr="006C188B">
              <w:t>445.</w:t>
            </w:r>
            <w:r>
              <w:t>81</w:t>
            </w:r>
          </w:p>
        </w:tc>
        <w:tc>
          <w:tcPr>
            <w:tcW w:w="8275" w:type="dxa"/>
          </w:tcPr>
          <w:p w14:paraId="42146F53" w14:textId="77777777" w:rsidR="007233AD" w:rsidRDefault="007233AD" w:rsidP="00483E85">
            <w:pPr>
              <w:spacing w:before="2" w:after="2"/>
            </w:pPr>
            <w:proofErr w:type="spellStart"/>
            <w:r w:rsidRPr="006C188B">
              <w:t>Atheroembolism</w:t>
            </w:r>
            <w:proofErr w:type="spellEnd"/>
            <w:r>
              <w:t xml:space="preserve"> of kidney</w:t>
            </w:r>
          </w:p>
        </w:tc>
      </w:tr>
      <w:tr w:rsidR="007233AD" w14:paraId="6E0561F1" w14:textId="77777777" w:rsidTr="00483E85">
        <w:tc>
          <w:tcPr>
            <w:tcW w:w="1075" w:type="dxa"/>
          </w:tcPr>
          <w:p w14:paraId="7F477625" w14:textId="77777777" w:rsidR="007233AD" w:rsidRPr="008227CB" w:rsidRDefault="007233AD" w:rsidP="00483E85">
            <w:pPr>
              <w:spacing w:before="2" w:after="2"/>
            </w:pPr>
            <w:r w:rsidRPr="006C188B">
              <w:t>445.</w:t>
            </w:r>
            <w:r>
              <w:t>89</w:t>
            </w:r>
          </w:p>
        </w:tc>
        <w:tc>
          <w:tcPr>
            <w:tcW w:w="8275" w:type="dxa"/>
          </w:tcPr>
          <w:p w14:paraId="738C722F" w14:textId="77777777" w:rsidR="007233AD" w:rsidRDefault="007233AD" w:rsidP="00483E85">
            <w:pPr>
              <w:spacing w:before="2" w:after="2"/>
            </w:pPr>
            <w:proofErr w:type="spellStart"/>
            <w:r w:rsidRPr="006C188B">
              <w:t>Atheroembolism</w:t>
            </w:r>
            <w:proofErr w:type="spellEnd"/>
            <w:r>
              <w:t xml:space="preserve"> of </w:t>
            </w:r>
            <w:proofErr w:type="gramStart"/>
            <w:r>
              <w:t>other</w:t>
            </w:r>
            <w:proofErr w:type="gramEnd"/>
            <w:r>
              <w:t xml:space="preserve"> site</w:t>
            </w:r>
          </w:p>
        </w:tc>
      </w:tr>
      <w:tr w:rsidR="007233AD" w14:paraId="58CD736F" w14:textId="77777777" w:rsidTr="00483E85">
        <w:tc>
          <w:tcPr>
            <w:tcW w:w="1075" w:type="dxa"/>
          </w:tcPr>
          <w:p w14:paraId="5F8B57E7" w14:textId="77777777" w:rsidR="007233AD" w:rsidRPr="0003683A" w:rsidRDefault="007233AD" w:rsidP="00483E85">
            <w:pPr>
              <w:spacing w:before="2" w:after="2"/>
            </w:pPr>
            <w:r w:rsidRPr="0003683A">
              <w:t>I74.2</w:t>
            </w:r>
          </w:p>
        </w:tc>
        <w:tc>
          <w:tcPr>
            <w:tcW w:w="8275" w:type="dxa"/>
          </w:tcPr>
          <w:p w14:paraId="7FB834C5" w14:textId="77777777" w:rsidR="007233AD" w:rsidRDefault="007233AD" w:rsidP="00483E85">
            <w:pPr>
              <w:spacing w:before="2" w:after="2"/>
            </w:pPr>
            <w:r w:rsidRPr="0003683A">
              <w:t>Embolism and thrombosis of arteries of the upper extremities</w:t>
            </w:r>
          </w:p>
        </w:tc>
      </w:tr>
      <w:tr w:rsidR="007233AD" w14:paraId="1FA59E9B" w14:textId="77777777" w:rsidTr="00483E85">
        <w:tc>
          <w:tcPr>
            <w:tcW w:w="1075" w:type="dxa"/>
          </w:tcPr>
          <w:p w14:paraId="5CD24B8E" w14:textId="77777777" w:rsidR="007233AD" w:rsidRPr="008227CB" w:rsidRDefault="007233AD" w:rsidP="00483E85">
            <w:pPr>
              <w:spacing w:before="2" w:after="2"/>
            </w:pPr>
            <w:r>
              <w:t>451.0</w:t>
            </w:r>
          </w:p>
        </w:tc>
        <w:tc>
          <w:tcPr>
            <w:tcW w:w="8275" w:type="dxa"/>
          </w:tcPr>
          <w:p w14:paraId="0AA96573" w14:textId="77777777" w:rsidR="007233AD" w:rsidRDefault="007233AD" w:rsidP="00483E85">
            <w:pPr>
              <w:spacing w:before="2" w:after="2"/>
            </w:pPr>
            <w:r w:rsidRPr="006C188B">
              <w:t>Phlebitis and thrombophlebitis</w:t>
            </w:r>
            <w:r>
              <w:t xml:space="preserve"> of superficial vessels of lower extremities</w:t>
            </w:r>
          </w:p>
        </w:tc>
      </w:tr>
      <w:tr w:rsidR="007233AD" w14:paraId="32A04069" w14:textId="77777777" w:rsidTr="00483E85">
        <w:tc>
          <w:tcPr>
            <w:tcW w:w="1075" w:type="dxa"/>
          </w:tcPr>
          <w:p w14:paraId="2FC27222" w14:textId="77777777" w:rsidR="007233AD" w:rsidRPr="008227CB" w:rsidRDefault="007233AD" w:rsidP="00483E85">
            <w:pPr>
              <w:spacing w:before="2" w:after="2"/>
            </w:pPr>
            <w:r w:rsidRPr="006C188B">
              <w:t>451.</w:t>
            </w:r>
            <w:r>
              <w:t>11</w:t>
            </w:r>
          </w:p>
        </w:tc>
        <w:tc>
          <w:tcPr>
            <w:tcW w:w="8275" w:type="dxa"/>
          </w:tcPr>
          <w:p w14:paraId="51A14350" w14:textId="77777777" w:rsidR="007233AD" w:rsidRDefault="007233AD" w:rsidP="00483E85">
            <w:pPr>
              <w:spacing w:before="2" w:after="2"/>
            </w:pPr>
            <w:r w:rsidRPr="006C188B">
              <w:t>Phlebitis and thrombophlebitis</w:t>
            </w:r>
            <w:r>
              <w:t xml:space="preserve"> of femoral vein</w:t>
            </w:r>
          </w:p>
        </w:tc>
      </w:tr>
      <w:tr w:rsidR="007233AD" w14:paraId="4F30FB32" w14:textId="77777777" w:rsidTr="00483E85">
        <w:tc>
          <w:tcPr>
            <w:tcW w:w="1075" w:type="dxa"/>
          </w:tcPr>
          <w:p w14:paraId="48D3C8A5" w14:textId="77777777" w:rsidR="007233AD" w:rsidRPr="008227CB" w:rsidRDefault="007233AD" w:rsidP="00483E85">
            <w:pPr>
              <w:spacing w:before="2" w:after="2"/>
            </w:pPr>
            <w:r w:rsidRPr="006C188B">
              <w:t>451.</w:t>
            </w:r>
            <w:r>
              <w:t>19</w:t>
            </w:r>
          </w:p>
        </w:tc>
        <w:tc>
          <w:tcPr>
            <w:tcW w:w="8275" w:type="dxa"/>
          </w:tcPr>
          <w:p w14:paraId="7FC54D3C" w14:textId="77777777" w:rsidR="007233AD" w:rsidRPr="006C188B" w:rsidRDefault="007233AD" w:rsidP="00483E85">
            <w:pPr>
              <w:spacing w:before="2" w:after="2"/>
            </w:pPr>
            <w:r w:rsidRPr="006C188B">
              <w:t>Phlebitis and thrombophlebitis</w:t>
            </w:r>
            <w:r>
              <w:t xml:space="preserve"> of other</w:t>
            </w:r>
          </w:p>
        </w:tc>
      </w:tr>
      <w:tr w:rsidR="007233AD" w14:paraId="5F1203D8" w14:textId="77777777" w:rsidTr="00483E85">
        <w:tc>
          <w:tcPr>
            <w:tcW w:w="1075" w:type="dxa"/>
          </w:tcPr>
          <w:p w14:paraId="25218582" w14:textId="77777777" w:rsidR="007233AD" w:rsidRPr="008227CB" w:rsidRDefault="007233AD" w:rsidP="00483E85">
            <w:pPr>
              <w:spacing w:before="2" w:after="2"/>
            </w:pPr>
            <w:r w:rsidRPr="006C188B">
              <w:t>451.</w:t>
            </w:r>
            <w:r>
              <w:t>2</w:t>
            </w:r>
          </w:p>
        </w:tc>
        <w:tc>
          <w:tcPr>
            <w:tcW w:w="8275" w:type="dxa"/>
          </w:tcPr>
          <w:p w14:paraId="120B85A0" w14:textId="77777777" w:rsidR="007233AD" w:rsidRDefault="007233AD" w:rsidP="00483E85">
            <w:pPr>
              <w:spacing w:before="2" w:after="2"/>
            </w:pPr>
            <w:r w:rsidRPr="006C188B">
              <w:t>Phlebitis and thrombophlebitis</w:t>
            </w:r>
            <w:r>
              <w:t xml:space="preserve"> of lower extremities, unspecified</w:t>
            </w:r>
          </w:p>
        </w:tc>
      </w:tr>
      <w:tr w:rsidR="007233AD" w14:paraId="383B72CD" w14:textId="77777777" w:rsidTr="00483E85">
        <w:tc>
          <w:tcPr>
            <w:tcW w:w="1075" w:type="dxa"/>
          </w:tcPr>
          <w:p w14:paraId="512A6290" w14:textId="77777777" w:rsidR="007233AD" w:rsidRPr="008227CB" w:rsidRDefault="007233AD" w:rsidP="00483E85">
            <w:pPr>
              <w:spacing w:before="2" w:after="2"/>
            </w:pPr>
            <w:r w:rsidRPr="006C188B">
              <w:t>451.</w:t>
            </w:r>
            <w:r>
              <w:t>81</w:t>
            </w:r>
          </w:p>
        </w:tc>
        <w:tc>
          <w:tcPr>
            <w:tcW w:w="8275" w:type="dxa"/>
          </w:tcPr>
          <w:p w14:paraId="62141A22" w14:textId="77777777" w:rsidR="007233AD" w:rsidRDefault="007233AD" w:rsidP="00483E85">
            <w:pPr>
              <w:spacing w:before="2" w:after="2"/>
            </w:pPr>
            <w:r w:rsidRPr="006C188B">
              <w:t>Phlebitis and thrombophlebitis</w:t>
            </w:r>
            <w:r>
              <w:t xml:space="preserve"> of iliac vein</w:t>
            </w:r>
          </w:p>
        </w:tc>
      </w:tr>
      <w:tr w:rsidR="007233AD" w14:paraId="39209019" w14:textId="77777777" w:rsidTr="00483E85">
        <w:tc>
          <w:tcPr>
            <w:tcW w:w="1075" w:type="dxa"/>
          </w:tcPr>
          <w:p w14:paraId="5BB00441" w14:textId="77777777" w:rsidR="007233AD" w:rsidRPr="008227CB" w:rsidRDefault="007233AD" w:rsidP="00483E85">
            <w:pPr>
              <w:spacing w:before="2" w:after="2"/>
            </w:pPr>
            <w:r w:rsidRPr="006C188B">
              <w:t>451.</w:t>
            </w:r>
            <w:r>
              <w:t>82</w:t>
            </w:r>
          </w:p>
        </w:tc>
        <w:tc>
          <w:tcPr>
            <w:tcW w:w="8275" w:type="dxa"/>
          </w:tcPr>
          <w:p w14:paraId="0AA00D08" w14:textId="77777777" w:rsidR="007233AD" w:rsidRDefault="007233AD" w:rsidP="00483E85">
            <w:pPr>
              <w:spacing w:before="2" w:after="2"/>
            </w:pPr>
            <w:r w:rsidRPr="006C188B">
              <w:t>Phlebitis and thrombophlebitis</w:t>
            </w:r>
            <w:r>
              <w:t xml:space="preserve"> of superficial veins of upper extremities</w:t>
            </w:r>
          </w:p>
        </w:tc>
      </w:tr>
      <w:tr w:rsidR="007233AD" w14:paraId="454AFF26" w14:textId="77777777" w:rsidTr="00483E85">
        <w:tc>
          <w:tcPr>
            <w:tcW w:w="1075" w:type="dxa"/>
          </w:tcPr>
          <w:p w14:paraId="3144DEA8" w14:textId="77777777" w:rsidR="007233AD" w:rsidRPr="008227CB" w:rsidRDefault="007233AD" w:rsidP="00483E85">
            <w:pPr>
              <w:spacing w:before="2" w:after="2"/>
            </w:pPr>
            <w:r w:rsidRPr="006C188B">
              <w:t>451.</w:t>
            </w:r>
            <w:r>
              <w:t>83</w:t>
            </w:r>
          </w:p>
        </w:tc>
        <w:tc>
          <w:tcPr>
            <w:tcW w:w="8275" w:type="dxa"/>
          </w:tcPr>
          <w:p w14:paraId="3A1EA920" w14:textId="77777777" w:rsidR="007233AD" w:rsidRDefault="007233AD" w:rsidP="00483E85">
            <w:pPr>
              <w:spacing w:before="2" w:after="2"/>
            </w:pPr>
            <w:r w:rsidRPr="006C188B">
              <w:t>Phlebitis and thrombophlebitis</w:t>
            </w:r>
            <w:r>
              <w:t xml:space="preserve"> of deep veins of upper extremities</w:t>
            </w:r>
          </w:p>
        </w:tc>
      </w:tr>
      <w:tr w:rsidR="007233AD" w14:paraId="12E3194F" w14:textId="77777777" w:rsidTr="00483E85">
        <w:tc>
          <w:tcPr>
            <w:tcW w:w="1075" w:type="dxa"/>
          </w:tcPr>
          <w:p w14:paraId="692B3C6E" w14:textId="77777777" w:rsidR="007233AD" w:rsidRPr="008227CB" w:rsidRDefault="007233AD" w:rsidP="00483E85">
            <w:pPr>
              <w:spacing w:before="2" w:after="2"/>
            </w:pPr>
            <w:r w:rsidRPr="006C188B">
              <w:t>451.</w:t>
            </w:r>
            <w:r>
              <w:t>84</w:t>
            </w:r>
          </w:p>
        </w:tc>
        <w:tc>
          <w:tcPr>
            <w:tcW w:w="8275" w:type="dxa"/>
          </w:tcPr>
          <w:p w14:paraId="3ABA29D1" w14:textId="77777777" w:rsidR="007233AD" w:rsidRDefault="007233AD" w:rsidP="00483E85">
            <w:pPr>
              <w:spacing w:before="2" w:after="2"/>
            </w:pPr>
            <w:r w:rsidRPr="006C188B">
              <w:t>Phlebitis and thrombophlebitis</w:t>
            </w:r>
            <w:r>
              <w:t xml:space="preserve"> of upper extremities, unspecified</w:t>
            </w:r>
          </w:p>
        </w:tc>
      </w:tr>
      <w:tr w:rsidR="007233AD" w14:paraId="133D668C" w14:textId="77777777" w:rsidTr="00483E85">
        <w:tc>
          <w:tcPr>
            <w:tcW w:w="1075" w:type="dxa"/>
          </w:tcPr>
          <w:p w14:paraId="2D4EB222" w14:textId="77777777" w:rsidR="007233AD" w:rsidRPr="008227CB" w:rsidRDefault="007233AD" w:rsidP="00483E85">
            <w:pPr>
              <w:spacing w:before="2" w:after="2"/>
            </w:pPr>
            <w:r w:rsidRPr="006C188B">
              <w:t>451.</w:t>
            </w:r>
            <w:r>
              <w:t>89</w:t>
            </w:r>
          </w:p>
        </w:tc>
        <w:tc>
          <w:tcPr>
            <w:tcW w:w="8275" w:type="dxa"/>
          </w:tcPr>
          <w:p w14:paraId="3F14924D" w14:textId="77777777" w:rsidR="007233AD" w:rsidRDefault="007233AD" w:rsidP="00483E85">
            <w:pPr>
              <w:spacing w:before="2" w:after="2"/>
            </w:pPr>
            <w:r w:rsidRPr="006C188B">
              <w:t>Phlebitis and thrombophlebitis</w:t>
            </w:r>
            <w:r>
              <w:t xml:space="preserve"> of other</w:t>
            </w:r>
          </w:p>
        </w:tc>
      </w:tr>
      <w:tr w:rsidR="007233AD" w14:paraId="36B07CFF" w14:textId="77777777" w:rsidTr="00483E85">
        <w:tc>
          <w:tcPr>
            <w:tcW w:w="1075" w:type="dxa"/>
          </w:tcPr>
          <w:p w14:paraId="3593C2C8" w14:textId="77777777" w:rsidR="007233AD" w:rsidRPr="008227CB" w:rsidRDefault="007233AD" w:rsidP="00483E85">
            <w:pPr>
              <w:spacing w:before="2" w:after="2"/>
            </w:pPr>
            <w:r w:rsidRPr="006C188B">
              <w:t>451.</w:t>
            </w:r>
            <w:r>
              <w:t>9</w:t>
            </w:r>
          </w:p>
        </w:tc>
        <w:tc>
          <w:tcPr>
            <w:tcW w:w="8275" w:type="dxa"/>
          </w:tcPr>
          <w:p w14:paraId="00A435CC" w14:textId="77777777" w:rsidR="007233AD" w:rsidRDefault="007233AD" w:rsidP="00483E85">
            <w:pPr>
              <w:spacing w:before="2" w:after="2"/>
            </w:pPr>
            <w:r w:rsidRPr="006C188B">
              <w:t>Phlebitis and thrombophlebitis</w:t>
            </w:r>
            <w:r>
              <w:t xml:space="preserve"> of unspecified site</w:t>
            </w:r>
          </w:p>
        </w:tc>
      </w:tr>
      <w:tr w:rsidR="007233AD" w14:paraId="21F6BECB" w14:textId="77777777" w:rsidTr="00483E85">
        <w:tc>
          <w:tcPr>
            <w:tcW w:w="1075" w:type="dxa"/>
          </w:tcPr>
          <w:p w14:paraId="2BB80AB8" w14:textId="77777777" w:rsidR="007233AD" w:rsidRPr="008227CB" w:rsidRDefault="007233AD" w:rsidP="00483E85">
            <w:pPr>
              <w:spacing w:before="2" w:after="2"/>
            </w:pPr>
            <w:r>
              <w:t>452</w:t>
            </w:r>
          </w:p>
        </w:tc>
        <w:tc>
          <w:tcPr>
            <w:tcW w:w="8275" w:type="dxa"/>
          </w:tcPr>
          <w:p w14:paraId="4E80101B" w14:textId="77777777" w:rsidR="007233AD" w:rsidRDefault="007233AD" w:rsidP="00483E85">
            <w:pPr>
              <w:spacing w:before="2" w:after="2"/>
            </w:pPr>
            <w:r w:rsidRPr="008F11B5">
              <w:t>Portal vein thrombosis</w:t>
            </w:r>
          </w:p>
        </w:tc>
      </w:tr>
      <w:tr w:rsidR="007233AD" w14:paraId="5018B094" w14:textId="77777777" w:rsidTr="00483E85">
        <w:tc>
          <w:tcPr>
            <w:tcW w:w="1075" w:type="dxa"/>
          </w:tcPr>
          <w:p w14:paraId="12022334" w14:textId="77777777" w:rsidR="007233AD" w:rsidRPr="008227CB" w:rsidRDefault="007233AD" w:rsidP="00483E85">
            <w:pPr>
              <w:spacing w:before="2" w:after="2"/>
            </w:pPr>
            <w:r w:rsidRPr="008F11B5">
              <w:t>45</w:t>
            </w:r>
            <w:r>
              <w:t>3.0</w:t>
            </w:r>
          </w:p>
        </w:tc>
        <w:tc>
          <w:tcPr>
            <w:tcW w:w="8275" w:type="dxa"/>
          </w:tcPr>
          <w:p w14:paraId="770D30DE" w14:textId="77777777" w:rsidR="007233AD" w:rsidRDefault="007233AD" w:rsidP="00483E85">
            <w:pPr>
              <w:spacing w:before="2" w:after="2"/>
            </w:pPr>
            <w:r w:rsidRPr="008F11B5">
              <w:t>Budd-Chiari syndrome</w:t>
            </w:r>
          </w:p>
        </w:tc>
      </w:tr>
      <w:tr w:rsidR="007233AD" w14:paraId="1C300C16" w14:textId="77777777" w:rsidTr="00483E85">
        <w:tc>
          <w:tcPr>
            <w:tcW w:w="1075" w:type="dxa"/>
          </w:tcPr>
          <w:p w14:paraId="5E3B0863" w14:textId="77777777" w:rsidR="007233AD" w:rsidRPr="008F11B5" w:rsidRDefault="007233AD" w:rsidP="00483E85">
            <w:pPr>
              <w:spacing w:before="2" w:after="2"/>
            </w:pPr>
            <w:r>
              <w:t>453.1</w:t>
            </w:r>
          </w:p>
        </w:tc>
        <w:tc>
          <w:tcPr>
            <w:tcW w:w="8275" w:type="dxa"/>
          </w:tcPr>
          <w:p w14:paraId="19BDAA04" w14:textId="77777777" w:rsidR="007233AD" w:rsidRDefault="007233AD" w:rsidP="00483E85">
            <w:pPr>
              <w:spacing w:before="2" w:after="2"/>
            </w:pPr>
            <w:r w:rsidRPr="008F11B5">
              <w:t xml:space="preserve">Thrombophlebitis </w:t>
            </w:r>
            <w:proofErr w:type="spellStart"/>
            <w:r w:rsidRPr="008F11B5">
              <w:t>migrans</w:t>
            </w:r>
            <w:proofErr w:type="spellEnd"/>
          </w:p>
        </w:tc>
      </w:tr>
      <w:tr w:rsidR="007233AD" w14:paraId="679D8E9E" w14:textId="77777777" w:rsidTr="00483E85">
        <w:tc>
          <w:tcPr>
            <w:tcW w:w="1075" w:type="dxa"/>
          </w:tcPr>
          <w:p w14:paraId="7A4C570B" w14:textId="77777777" w:rsidR="007233AD" w:rsidRPr="008F11B5" w:rsidRDefault="007233AD" w:rsidP="00483E85">
            <w:pPr>
              <w:spacing w:before="2" w:after="2"/>
            </w:pPr>
            <w:r w:rsidRPr="008F11B5">
              <w:t>453.</w:t>
            </w:r>
            <w:r>
              <w:t>2</w:t>
            </w:r>
          </w:p>
        </w:tc>
        <w:tc>
          <w:tcPr>
            <w:tcW w:w="8275" w:type="dxa"/>
          </w:tcPr>
          <w:p w14:paraId="5DB443E5" w14:textId="77777777" w:rsidR="007233AD" w:rsidRDefault="007233AD" w:rsidP="00483E85">
            <w:pPr>
              <w:spacing w:before="2" w:after="2"/>
            </w:pPr>
            <w:r w:rsidRPr="008F11B5">
              <w:t>Of inferior vena cava</w:t>
            </w:r>
          </w:p>
        </w:tc>
      </w:tr>
      <w:tr w:rsidR="007233AD" w14:paraId="2083A7D3" w14:textId="77777777" w:rsidTr="00483E85">
        <w:tc>
          <w:tcPr>
            <w:tcW w:w="1075" w:type="dxa"/>
          </w:tcPr>
          <w:p w14:paraId="227528DA" w14:textId="77777777" w:rsidR="007233AD" w:rsidRPr="008F11B5" w:rsidRDefault="007233AD" w:rsidP="00483E85">
            <w:pPr>
              <w:spacing w:before="2" w:after="2"/>
            </w:pPr>
            <w:r w:rsidRPr="008F11B5">
              <w:t>453.</w:t>
            </w:r>
            <w:r>
              <w:t>3</w:t>
            </w:r>
          </w:p>
        </w:tc>
        <w:tc>
          <w:tcPr>
            <w:tcW w:w="8275" w:type="dxa"/>
          </w:tcPr>
          <w:p w14:paraId="03AD0ACA" w14:textId="77777777" w:rsidR="007233AD" w:rsidRDefault="007233AD" w:rsidP="00483E85">
            <w:pPr>
              <w:spacing w:before="2" w:after="2"/>
            </w:pPr>
            <w:r w:rsidRPr="008F11B5">
              <w:t>Of renal vein</w:t>
            </w:r>
          </w:p>
        </w:tc>
      </w:tr>
      <w:tr w:rsidR="007233AD" w14:paraId="77A1551F" w14:textId="77777777" w:rsidTr="00483E85">
        <w:tc>
          <w:tcPr>
            <w:tcW w:w="1075" w:type="dxa"/>
          </w:tcPr>
          <w:p w14:paraId="75CA0538" w14:textId="77777777" w:rsidR="007233AD" w:rsidRPr="008F11B5" w:rsidRDefault="007233AD" w:rsidP="00483E85">
            <w:pPr>
              <w:spacing w:before="2" w:after="2"/>
            </w:pPr>
            <w:r w:rsidRPr="008F11B5">
              <w:t>453.</w:t>
            </w:r>
            <w:r>
              <w:t>40</w:t>
            </w:r>
          </w:p>
        </w:tc>
        <w:tc>
          <w:tcPr>
            <w:tcW w:w="8275" w:type="dxa"/>
          </w:tcPr>
          <w:p w14:paraId="62371EB1" w14:textId="77777777" w:rsidR="007233AD" w:rsidRDefault="007233AD" w:rsidP="00483E85">
            <w:pPr>
              <w:spacing w:before="2" w:after="2"/>
            </w:pPr>
            <w:r w:rsidRPr="008F11B5">
              <w:t>Acute venous embolism and thrombosis of unspecified deep vessels of lower extremity</w:t>
            </w:r>
          </w:p>
        </w:tc>
      </w:tr>
      <w:tr w:rsidR="007233AD" w14:paraId="3E70229A" w14:textId="77777777" w:rsidTr="00483E85">
        <w:tc>
          <w:tcPr>
            <w:tcW w:w="1075" w:type="dxa"/>
          </w:tcPr>
          <w:p w14:paraId="034B8AE4" w14:textId="77777777" w:rsidR="007233AD" w:rsidRPr="008F11B5" w:rsidRDefault="007233AD" w:rsidP="00483E85">
            <w:pPr>
              <w:spacing w:before="2" w:after="2"/>
            </w:pPr>
            <w:r w:rsidRPr="008F11B5">
              <w:t>453.</w:t>
            </w:r>
            <w:r>
              <w:t>41</w:t>
            </w:r>
          </w:p>
        </w:tc>
        <w:tc>
          <w:tcPr>
            <w:tcW w:w="8275" w:type="dxa"/>
          </w:tcPr>
          <w:p w14:paraId="041BED6D" w14:textId="77777777" w:rsidR="007233AD" w:rsidRDefault="007233AD" w:rsidP="00483E85">
            <w:pPr>
              <w:spacing w:before="2" w:after="2"/>
            </w:pPr>
            <w:r w:rsidRPr="008F11B5">
              <w:t>Acute venous embolism and thrombosis of deep vessels of proximal lower extremity</w:t>
            </w:r>
          </w:p>
        </w:tc>
      </w:tr>
      <w:tr w:rsidR="007233AD" w14:paraId="6A630AB6" w14:textId="77777777" w:rsidTr="00483E85">
        <w:tc>
          <w:tcPr>
            <w:tcW w:w="1075" w:type="dxa"/>
          </w:tcPr>
          <w:p w14:paraId="6EEC3AA9" w14:textId="77777777" w:rsidR="007233AD" w:rsidRPr="008F11B5" w:rsidRDefault="007233AD" w:rsidP="00483E85">
            <w:pPr>
              <w:spacing w:before="2" w:after="2"/>
            </w:pPr>
            <w:r w:rsidRPr="008F11B5">
              <w:t>453.</w:t>
            </w:r>
            <w:r>
              <w:t>42</w:t>
            </w:r>
          </w:p>
        </w:tc>
        <w:tc>
          <w:tcPr>
            <w:tcW w:w="8275" w:type="dxa"/>
          </w:tcPr>
          <w:p w14:paraId="7793564F" w14:textId="77777777" w:rsidR="007233AD" w:rsidRDefault="007233AD" w:rsidP="00483E85">
            <w:pPr>
              <w:spacing w:before="2" w:after="2"/>
            </w:pPr>
            <w:r w:rsidRPr="008F11B5">
              <w:t>Acute venous embolism and thrombosis of deep vessels of distal lower extremity</w:t>
            </w:r>
          </w:p>
        </w:tc>
      </w:tr>
      <w:tr w:rsidR="007233AD" w14:paraId="0E91EA94" w14:textId="77777777" w:rsidTr="00483E85">
        <w:tc>
          <w:tcPr>
            <w:tcW w:w="1075" w:type="dxa"/>
          </w:tcPr>
          <w:p w14:paraId="749EC540" w14:textId="77777777" w:rsidR="007233AD" w:rsidRPr="008F11B5" w:rsidRDefault="007233AD" w:rsidP="00483E85">
            <w:pPr>
              <w:spacing w:before="2" w:after="2"/>
            </w:pPr>
            <w:r w:rsidRPr="008F11B5">
              <w:t>453.</w:t>
            </w:r>
            <w:r>
              <w:t>50</w:t>
            </w:r>
          </w:p>
        </w:tc>
        <w:tc>
          <w:tcPr>
            <w:tcW w:w="8275" w:type="dxa"/>
          </w:tcPr>
          <w:p w14:paraId="0A021FFD" w14:textId="77777777" w:rsidR="007233AD" w:rsidRDefault="007233AD" w:rsidP="00483E85">
            <w:pPr>
              <w:spacing w:before="2" w:after="2"/>
            </w:pPr>
            <w:r w:rsidRPr="008F11B5">
              <w:t>Chronic venous embolism and thrombosis of unspecified deep vessels of lower extremity</w:t>
            </w:r>
          </w:p>
        </w:tc>
      </w:tr>
      <w:tr w:rsidR="007233AD" w14:paraId="6C77911C" w14:textId="77777777" w:rsidTr="00483E85">
        <w:tc>
          <w:tcPr>
            <w:tcW w:w="1075" w:type="dxa"/>
          </w:tcPr>
          <w:p w14:paraId="0EE0F60D" w14:textId="77777777" w:rsidR="007233AD" w:rsidRPr="008F11B5" w:rsidRDefault="007233AD" w:rsidP="00483E85">
            <w:pPr>
              <w:spacing w:before="2" w:after="2"/>
            </w:pPr>
            <w:r w:rsidRPr="008F11B5">
              <w:t>453.</w:t>
            </w:r>
            <w:r>
              <w:t>51</w:t>
            </w:r>
          </w:p>
        </w:tc>
        <w:tc>
          <w:tcPr>
            <w:tcW w:w="8275" w:type="dxa"/>
          </w:tcPr>
          <w:p w14:paraId="674C12BB" w14:textId="77777777" w:rsidR="007233AD" w:rsidRDefault="007233AD" w:rsidP="00483E85">
            <w:pPr>
              <w:spacing w:before="2" w:after="2"/>
            </w:pPr>
            <w:r w:rsidRPr="008F11B5">
              <w:t>Chronic venous embolism and thrombosis of deep vessels of proximal lower extremity</w:t>
            </w:r>
          </w:p>
        </w:tc>
      </w:tr>
      <w:tr w:rsidR="007233AD" w14:paraId="78DA56CA" w14:textId="77777777" w:rsidTr="00483E85">
        <w:tc>
          <w:tcPr>
            <w:tcW w:w="1075" w:type="dxa"/>
          </w:tcPr>
          <w:p w14:paraId="4206BEB5" w14:textId="77777777" w:rsidR="007233AD" w:rsidRPr="008F11B5" w:rsidRDefault="007233AD" w:rsidP="00483E85">
            <w:pPr>
              <w:spacing w:before="2" w:after="2"/>
            </w:pPr>
            <w:r w:rsidRPr="008F11B5">
              <w:t>453.</w:t>
            </w:r>
            <w:r>
              <w:t>52</w:t>
            </w:r>
          </w:p>
        </w:tc>
        <w:tc>
          <w:tcPr>
            <w:tcW w:w="8275" w:type="dxa"/>
          </w:tcPr>
          <w:p w14:paraId="17CEF003" w14:textId="77777777" w:rsidR="007233AD" w:rsidRDefault="007233AD" w:rsidP="00483E85">
            <w:pPr>
              <w:spacing w:before="2" w:after="2"/>
            </w:pPr>
            <w:r w:rsidRPr="008F11B5">
              <w:t>Chronic venous embolism and thrombosis of deep vessels of distal lower extremity</w:t>
            </w:r>
          </w:p>
        </w:tc>
      </w:tr>
      <w:tr w:rsidR="007233AD" w14:paraId="757D04FC" w14:textId="77777777" w:rsidTr="00483E85">
        <w:tc>
          <w:tcPr>
            <w:tcW w:w="1075" w:type="dxa"/>
          </w:tcPr>
          <w:p w14:paraId="6B4069F5" w14:textId="77777777" w:rsidR="007233AD" w:rsidRPr="008F11B5" w:rsidRDefault="007233AD" w:rsidP="00483E85">
            <w:pPr>
              <w:spacing w:before="2" w:after="2"/>
            </w:pPr>
            <w:r w:rsidRPr="008F11B5">
              <w:t>453.</w:t>
            </w:r>
            <w:r>
              <w:t>6</w:t>
            </w:r>
          </w:p>
        </w:tc>
        <w:tc>
          <w:tcPr>
            <w:tcW w:w="8275" w:type="dxa"/>
          </w:tcPr>
          <w:p w14:paraId="212DCF78" w14:textId="77777777" w:rsidR="007233AD" w:rsidRDefault="007233AD" w:rsidP="00483E85">
            <w:pPr>
              <w:spacing w:before="2" w:after="2"/>
            </w:pPr>
            <w:r w:rsidRPr="008F11B5">
              <w:t>Venous embolism and thrombosis of superficial vessels of lower extremity</w:t>
            </w:r>
          </w:p>
        </w:tc>
      </w:tr>
      <w:tr w:rsidR="007233AD" w14:paraId="5FFBB470" w14:textId="77777777" w:rsidTr="00483E85">
        <w:tc>
          <w:tcPr>
            <w:tcW w:w="1075" w:type="dxa"/>
          </w:tcPr>
          <w:p w14:paraId="583521F2" w14:textId="77777777" w:rsidR="007233AD" w:rsidRPr="008F11B5" w:rsidRDefault="007233AD" w:rsidP="00483E85">
            <w:pPr>
              <w:spacing w:before="2" w:after="2"/>
            </w:pPr>
            <w:r w:rsidRPr="008F11B5">
              <w:t>453</w:t>
            </w:r>
            <w:r>
              <w:t>.71</w:t>
            </w:r>
          </w:p>
        </w:tc>
        <w:tc>
          <w:tcPr>
            <w:tcW w:w="8275" w:type="dxa"/>
          </w:tcPr>
          <w:p w14:paraId="0964180F" w14:textId="77777777" w:rsidR="007233AD" w:rsidRDefault="007233AD" w:rsidP="00483E85">
            <w:pPr>
              <w:spacing w:before="2" w:after="2"/>
            </w:pPr>
            <w:r w:rsidRPr="008F11B5">
              <w:t>Chronic venous embolism and thrombosis of superficial veins of upper extremity</w:t>
            </w:r>
          </w:p>
        </w:tc>
      </w:tr>
      <w:tr w:rsidR="007233AD" w14:paraId="73D383FA" w14:textId="77777777" w:rsidTr="00483E85">
        <w:tc>
          <w:tcPr>
            <w:tcW w:w="1075" w:type="dxa"/>
          </w:tcPr>
          <w:p w14:paraId="56462758" w14:textId="77777777" w:rsidR="007233AD" w:rsidRPr="008F11B5" w:rsidRDefault="007233AD" w:rsidP="00483E85">
            <w:pPr>
              <w:spacing w:before="2" w:after="2"/>
            </w:pPr>
            <w:r w:rsidRPr="008F11B5">
              <w:t>453.</w:t>
            </w:r>
            <w:r>
              <w:t>72</w:t>
            </w:r>
          </w:p>
        </w:tc>
        <w:tc>
          <w:tcPr>
            <w:tcW w:w="8275" w:type="dxa"/>
          </w:tcPr>
          <w:p w14:paraId="5C604212" w14:textId="77777777" w:rsidR="007233AD" w:rsidRDefault="007233AD" w:rsidP="00483E85">
            <w:pPr>
              <w:spacing w:before="2" w:after="2"/>
            </w:pPr>
            <w:r w:rsidRPr="008F11B5">
              <w:t>Chronic venous embolism and thrombosis of deep veins of upper extremity</w:t>
            </w:r>
          </w:p>
        </w:tc>
      </w:tr>
      <w:tr w:rsidR="007233AD" w14:paraId="3EB95CBF" w14:textId="77777777" w:rsidTr="00483E85">
        <w:tc>
          <w:tcPr>
            <w:tcW w:w="1075" w:type="dxa"/>
          </w:tcPr>
          <w:p w14:paraId="147B0D0D" w14:textId="77777777" w:rsidR="007233AD" w:rsidRPr="008F11B5" w:rsidRDefault="007233AD" w:rsidP="00483E85">
            <w:pPr>
              <w:spacing w:before="2" w:after="2"/>
            </w:pPr>
            <w:r w:rsidRPr="008F11B5">
              <w:t>453.</w:t>
            </w:r>
            <w:r>
              <w:t>73</w:t>
            </w:r>
          </w:p>
        </w:tc>
        <w:tc>
          <w:tcPr>
            <w:tcW w:w="8275" w:type="dxa"/>
          </w:tcPr>
          <w:p w14:paraId="4FB06FAF" w14:textId="77777777" w:rsidR="007233AD" w:rsidRDefault="007233AD" w:rsidP="00483E85">
            <w:pPr>
              <w:spacing w:before="2" w:after="2"/>
            </w:pPr>
            <w:r w:rsidRPr="008F11B5">
              <w:t>Chronic venous embolism and thrombosis of upper extremity, unspecified</w:t>
            </w:r>
          </w:p>
        </w:tc>
      </w:tr>
      <w:tr w:rsidR="007233AD" w14:paraId="1FB8A184" w14:textId="77777777" w:rsidTr="00483E85">
        <w:tc>
          <w:tcPr>
            <w:tcW w:w="1075" w:type="dxa"/>
          </w:tcPr>
          <w:p w14:paraId="6827F2DC" w14:textId="77777777" w:rsidR="007233AD" w:rsidRPr="008F11B5" w:rsidRDefault="007233AD" w:rsidP="00483E85">
            <w:pPr>
              <w:spacing w:before="2" w:after="2"/>
            </w:pPr>
            <w:r w:rsidRPr="008F11B5">
              <w:t>453.</w:t>
            </w:r>
            <w:r>
              <w:t>74</w:t>
            </w:r>
          </w:p>
        </w:tc>
        <w:tc>
          <w:tcPr>
            <w:tcW w:w="8275" w:type="dxa"/>
          </w:tcPr>
          <w:p w14:paraId="5F9CDC34" w14:textId="77777777" w:rsidR="007233AD" w:rsidRDefault="007233AD" w:rsidP="00483E85">
            <w:pPr>
              <w:spacing w:before="2" w:after="2"/>
            </w:pPr>
            <w:r w:rsidRPr="008F11B5">
              <w:t>Chronic venous embolism and thrombosis of axillary veins</w:t>
            </w:r>
          </w:p>
        </w:tc>
      </w:tr>
      <w:tr w:rsidR="007233AD" w14:paraId="16C154AD" w14:textId="77777777" w:rsidTr="00483E85">
        <w:tc>
          <w:tcPr>
            <w:tcW w:w="1075" w:type="dxa"/>
          </w:tcPr>
          <w:p w14:paraId="09190AA4" w14:textId="77777777" w:rsidR="007233AD" w:rsidRPr="008F11B5" w:rsidRDefault="007233AD" w:rsidP="00483E85">
            <w:pPr>
              <w:spacing w:before="2" w:after="2"/>
            </w:pPr>
            <w:r w:rsidRPr="008F11B5">
              <w:t>453.</w:t>
            </w:r>
            <w:r>
              <w:t>75</w:t>
            </w:r>
          </w:p>
        </w:tc>
        <w:tc>
          <w:tcPr>
            <w:tcW w:w="8275" w:type="dxa"/>
          </w:tcPr>
          <w:p w14:paraId="20B9E635" w14:textId="77777777" w:rsidR="007233AD" w:rsidRDefault="007233AD" w:rsidP="00483E85">
            <w:pPr>
              <w:spacing w:before="2" w:after="2"/>
            </w:pPr>
            <w:r w:rsidRPr="008F11B5">
              <w:t>Chronic venous embolism and thrombosis of subclavian veins</w:t>
            </w:r>
          </w:p>
        </w:tc>
      </w:tr>
      <w:tr w:rsidR="007233AD" w14:paraId="21C03D1C" w14:textId="77777777" w:rsidTr="00483E85">
        <w:tc>
          <w:tcPr>
            <w:tcW w:w="1075" w:type="dxa"/>
          </w:tcPr>
          <w:p w14:paraId="11DA2706" w14:textId="77777777" w:rsidR="007233AD" w:rsidRPr="008F11B5" w:rsidRDefault="007233AD" w:rsidP="00483E85">
            <w:pPr>
              <w:spacing w:before="2" w:after="2"/>
            </w:pPr>
            <w:r w:rsidRPr="008F11B5">
              <w:t>453.</w:t>
            </w:r>
            <w:r>
              <w:t>76</w:t>
            </w:r>
          </w:p>
        </w:tc>
        <w:tc>
          <w:tcPr>
            <w:tcW w:w="8275" w:type="dxa"/>
          </w:tcPr>
          <w:p w14:paraId="7917D12A" w14:textId="77777777" w:rsidR="007233AD" w:rsidRDefault="007233AD" w:rsidP="00483E85">
            <w:pPr>
              <w:spacing w:before="2" w:after="2"/>
            </w:pPr>
            <w:r w:rsidRPr="008F11B5">
              <w:t>Chronic venous embolism and thrombosis of internal jugular veins</w:t>
            </w:r>
          </w:p>
        </w:tc>
      </w:tr>
      <w:tr w:rsidR="007233AD" w14:paraId="770E5C5D" w14:textId="77777777" w:rsidTr="00483E85">
        <w:tc>
          <w:tcPr>
            <w:tcW w:w="1075" w:type="dxa"/>
          </w:tcPr>
          <w:p w14:paraId="66F51098" w14:textId="77777777" w:rsidR="007233AD" w:rsidRPr="008F11B5" w:rsidRDefault="007233AD" w:rsidP="00483E85">
            <w:pPr>
              <w:spacing w:before="2" w:after="2"/>
            </w:pPr>
            <w:r w:rsidRPr="008F11B5">
              <w:t>453.</w:t>
            </w:r>
            <w:r>
              <w:t>77</w:t>
            </w:r>
          </w:p>
        </w:tc>
        <w:tc>
          <w:tcPr>
            <w:tcW w:w="8275" w:type="dxa"/>
          </w:tcPr>
          <w:p w14:paraId="628A849D" w14:textId="77777777" w:rsidR="007233AD" w:rsidRDefault="007233AD" w:rsidP="00483E85">
            <w:pPr>
              <w:spacing w:before="2" w:after="2"/>
            </w:pPr>
            <w:r w:rsidRPr="008F11B5">
              <w:t>Chronic venous embolism and thrombosis of other thoracic veins</w:t>
            </w:r>
          </w:p>
        </w:tc>
      </w:tr>
      <w:tr w:rsidR="007233AD" w14:paraId="1A38F812" w14:textId="77777777" w:rsidTr="00483E85">
        <w:tc>
          <w:tcPr>
            <w:tcW w:w="1075" w:type="dxa"/>
          </w:tcPr>
          <w:p w14:paraId="7CFA5A1C" w14:textId="77777777" w:rsidR="007233AD" w:rsidRPr="008F11B5" w:rsidRDefault="007233AD" w:rsidP="00483E85">
            <w:pPr>
              <w:spacing w:before="2" w:after="2"/>
            </w:pPr>
            <w:r w:rsidRPr="008F11B5">
              <w:t>453.</w:t>
            </w:r>
            <w:r>
              <w:t>79</w:t>
            </w:r>
          </w:p>
        </w:tc>
        <w:tc>
          <w:tcPr>
            <w:tcW w:w="8275" w:type="dxa"/>
          </w:tcPr>
          <w:p w14:paraId="2B5FEDF7" w14:textId="77777777" w:rsidR="007233AD" w:rsidRDefault="007233AD" w:rsidP="00483E85">
            <w:pPr>
              <w:spacing w:before="2" w:after="2"/>
            </w:pPr>
            <w:r w:rsidRPr="008F11B5">
              <w:t>Chronic venous embolism and thrombosis of other specified veins</w:t>
            </w:r>
          </w:p>
        </w:tc>
      </w:tr>
      <w:tr w:rsidR="007233AD" w14:paraId="2E386082" w14:textId="77777777" w:rsidTr="00483E85">
        <w:tc>
          <w:tcPr>
            <w:tcW w:w="1075" w:type="dxa"/>
          </w:tcPr>
          <w:p w14:paraId="16918E21" w14:textId="77777777" w:rsidR="007233AD" w:rsidRPr="008F11B5" w:rsidRDefault="007233AD" w:rsidP="00483E85">
            <w:pPr>
              <w:spacing w:before="2" w:after="2"/>
            </w:pPr>
            <w:r w:rsidRPr="008F11B5">
              <w:t>453.</w:t>
            </w:r>
            <w:r>
              <w:t>8</w:t>
            </w:r>
          </w:p>
        </w:tc>
        <w:tc>
          <w:tcPr>
            <w:tcW w:w="8275" w:type="dxa"/>
          </w:tcPr>
          <w:p w14:paraId="69063551" w14:textId="77777777" w:rsidR="007233AD" w:rsidRDefault="007233AD" w:rsidP="00483E85">
            <w:pPr>
              <w:spacing w:before="2" w:after="2"/>
            </w:pPr>
            <w:r w:rsidRPr="001F469E">
              <w:t>Acute venous embolism and thrombosis of other specified veins</w:t>
            </w:r>
          </w:p>
        </w:tc>
      </w:tr>
      <w:tr w:rsidR="007233AD" w14:paraId="1332BF98" w14:textId="77777777" w:rsidTr="00483E85">
        <w:tc>
          <w:tcPr>
            <w:tcW w:w="1075" w:type="dxa"/>
          </w:tcPr>
          <w:p w14:paraId="43DB2D46" w14:textId="77777777" w:rsidR="007233AD" w:rsidRPr="008F11B5" w:rsidRDefault="007233AD" w:rsidP="00483E85">
            <w:pPr>
              <w:spacing w:before="2" w:after="2"/>
            </w:pPr>
            <w:r>
              <w:t>453.81</w:t>
            </w:r>
          </w:p>
        </w:tc>
        <w:tc>
          <w:tcPr>
            <w:tcW w:w="8275" w:type="dxa"/>
          </w:tcPr>
          <w:p w14:paraId="4A64AC4C" w14:textId="77777777" w:rsidR="007233AD" w:rsidRDefault="007233AD" w:rsidP="00483E85">
            <w:pPr>
              <w:spacing w:before="2" w:after="2"/>
            </w:pPr>
            <w:r w:rsidRPr="008F11B5">
              <w:t>Acute venous embolism and thrombosis of superficial veins of upper extremity</w:t>
            </w:r>
          </w:p>
        </w:tc>
      </w:tr>
      <w:tr w:rsidR="007233AD" w14:paraId="2347637A" w14:textId="77777777" w:rsidTr="00483E85">
        <w:tc>
          <w:tcPr>
            <w:tcW w:w="1075" w:type="dxa"/>
          </w:tcPr>
          <w:p w14:paraId="1CECF7D9" w14:textId="77777777" w:rsidR="007233AD" w:rsidRPr="008F11B5" w:rsidRDefault="007233AD" w:rsidP="00483E85">
            <w:pPr>
              <w:spacing w:before="2" w:after="2"/>
            </w:pPr>
            <w:r w:rsidRPr="008F11B5">
              <w:t>453.</w:t>
            </w:r>
            <w:r>
              <w:t>82</w:t>
            </w:r>
          </w:p>
        </w:tc>
        <w:tc>
          <w:tcPr>
            <w:tcW w:w="8275" w:type="dxa"/>
          </w:tcPr>
          <w:p w14:paraId="49ECFA33" w14:textId="77777777" w:rsidR="007233AD" w:rsidRDefault="007233AD" w:rsidP="00483E85">
            <w:pPr>
              <w:spacing w:before="2" w:after="2"/>
            </w:pPr>
            <w:r w:rsidRPr="008F11B5">
              <w:t>Acute venous embolism and thrombosis of deep veins of upper extremity</w:t>
            </w:r>
          </w:p>
        </w:tc>
      </w:tr>
      <w:tr w:rsidR="007233AD" w14:paraId="2BD92125" w14:textId="77777777" w:rsidTr="00483E85">
        <w:tc>
          <w:tcPr>
            <w:tcW w:w="1075" w:type="dxa"/>
          </w:tcPr>
          <w:p w14:paraId="04BFF6D9" w14:textId="77777777" w:rsidR="007233AD" w:rsidRPr="008F11B5" w:rsidRDefault="007233AD" w:rsidP="00483E85">
            <w:pPr>
              <w:spacing w:before="2" w:after="2"/>
            </w:pPr>
            <w:r w:rsidRPr="008F11B5">
              <w:t>453.</w:t>
            </w:r>
            <w:r>
              <w:t>83</w:t>
            </w:r>
          </w:p>
        </w:tc>
        <w:tc>
          <w:tcPr>
            <w:tcW w:w="8275" w:type="dxa"/>
          </w:tcPr>
          <w:p w14:paraId="536D86CC" w14:textId="77777777" w:rsidR="007233AD" w:rsidRDefault="007233AD" w:rsidP="00483E85">
            <w:pPr>
              <w:spacing w:before="2" w:after="2"/>
            </w:pPr>
            <w:r w:rsidRPr="008F11B5">
              <w:t>Acute venous embolism and thrombosis of upper extremity, unspecified</w:t>
            </w:r>
          </w:p>
        </w:tc>
      </w:tr>
      <w:tr w:rsidR="007233AD" w14:paraId="5197A8D0" w14:textId="77777777" w:rsidTr="00483E85">
        <w:tc>
          <w:tcPr>
            <w:tcW w:w="1075" w:type="dxa"/>
          </w:tcPr>
          <w:p w14:paraId="43D94489" w14:textId="77777777" w:rsidR="007233AD" w:rsidRPr="008F11B5" w:rsidRDefault="007233AD" w:rsidP="00483E85">
            <w:pPr>
              <w:spacing w:before="2" w:after="2"/>
            </w:pPr>
            <w:r w:rsidRPr="008F11B5">
              <w:t>453.</w:t>
            </w:r>
            <w:r>
              <w:t>84</w:t>
            </w:r>
          </w:p>
        </w:tc>
        <w:tc>
          <w:tcPr>
            <w:tcW w:w="8275" w:type="dxa"/>
          </w:tcPr>
          <w:p w14:paraId="0127092D" w14:textId="77777777" w:rsidR="007233AD" w:rsidRDefault="007233AD" w:rsidP="00483E85">
            <w:pPr>
              <w:spacing w:before="2" w:after="2"/>
            </w:pPr>
            <w:r w:rsidRPr="008F11B5">
              <w:t>Acute venous embolism and thrombosis of axillary veins</w:t>
            </w:r>
          </w:p>
        </w:tc>
      </w:tr>
      <w:tr w:rsidR="007233AD" w14:paraId="21DADC05" w14:textId="77777777" w:rsidTr="00483E85">
        <w:tc>
          <w:tcPr>
            <w:tcW w:w="1075" w:type="dxa"/>
          </w:tcPr>
          <w:p w14:paraId="42340682" w14:textId="77777777" w:rsidR="007233AD" w:rsidRPr="008F11B5" w:rsidRDefault="007233AD" w:rsidP="00483E85">
            <w:pPr>
              <w:spacing w:before="2" w:after="2"/>
            </w:pPr>
            <w:r w:rsidRPr="008F11B5">
              <w:t>453.</w:t>
            </w:r>
            <w:r>
              <w:t>85</w:t>
            </w:r>
          </w:p>
        </w:tc>
        <w:tc>
          <w:tcPr>
            <w:tcW w:w="8275" w:type="dxa"/>
          </w:tcPr>
          <w:p w14:paraId="60EA9173" w14:textId="77777777" w:rsidR="007233AD" w:rsidRDefault="007233AD" w:rsidP="00483E85">
            <w:pPr>
              <w:spacing w:before="2" w:after="2"/>
            </w:pPr>
            <w:r w:rsidRPr="008F11B5">
              <w:t>Acute venous embolism and thrombosis of subclavian veins</w:t>
            </w:r>
          </w:p>
        </w:tc>
      </w:tr>
      <w:tr w:rsidR="007233AD" w14:paraId="15C6AD6D" w14:textId="77777777" w:rsidTr="00483E85">
        <w:tc>
          <w:tcPr>
            <w:tcW w:w="1075" w:type="dxa"/>
          </w:tcPr>
          <w:p w14:paraId="64376D3A" w14:textId="77777777" w:rsidR="007233AD" w:rsidRPr="008F11B5" w:rsidRDefault="007233AD" w:rsidP="00483E85">
            <w:pPr>
              <w:spacing w:before="2" w:after="2"/>
            </w:pPr>
            <w:r w:rsidRPr="008F11B5">
              <w:t>453.</w:t>
            </w:r>
            <w:r>
              <w:t>86</w:t>
            </w:r>
          </w:p>
        </w:tc>
        <w:tc>
          <w:tcPr>
            <w:tcW w:w="8275" w:type="dxa"/>
          </w:tcPr>
          <w:p w14:paraId="3D6639DD" w14:textId="77777777" w:rsidR="007233AD" w:rsidRDefault="007233AD" w:rsidP="00483E85">
            <w:pPr>
              <w:spacing w:before="2" w:after="2"/>
            </w:pPr>
            <w:r w:rsidRPr="008F11B5">
              <w:t>Acute venous embolism and thrombosis of internal jugular veins</w:t>
            </w:r>
          </w:p>
        </w:tc>
      </w:tr>
      <w:tr w:rsidR="007233AD" w14:paraId="38E0DE0A" w14:textId="77777777" w:rsidTr="00483E85">
        <w:tc>
          <w:tcPr>
            <w:tcW w:w="1075" w:type="dxa"/>
          </w:tcPr>
          <w:p w14:paraId="01F7F5C9" w14:textId="77777777" w:rsidR="007233AD" w:rsidRPr="008F11B5" w:rsidRDefault="007233AD" w:rsidP="00483E85">
            <w:pPr>
              <w:spacing w:before="2" w:after="2"/>
            </w:pPr>
            <w:r w:rsidRPr="008F11B5">
              <w:t>453.</w:t>
            </w:r>
            <w:r>
              <w:t>89</w:t>
            </w:r>
          </w:p>
        </w:tc>
        <w:tc>
          <w:tcPr>
            <w:tcW w:w="8275" w:type="dxa"/>
          </w:tcPr>
          <w:p w14:paraId="209CC290" w14:textId="77777777" w:rsidR="007233AD" w:rsidRDefault="007233AD" w:rsidP="00483E85">
            <w:pPr>
              <w:spacing w:before="2" w:after="2"/>
            </w:pPr>
            <w:r w:rsidRPr="008F11B5">
              <w:t>Acute venous embolism and thrombosis of other specified veins</w:t>
            </w:r>
          </w:p>
        </w:tc>
      </w:tr>
      <w:tr w:rsidR="007233AD" w14:paraId="5547ED6C" w14:textId="77777777" w:rsidTr="00483E85">
        <w:tc>
          <w:tcPr>
            <w:tcW w:w="1075" w:type="dxa"/>
          </w:tcPr>
          <w:p w14:paraId="25B2FA4E" w14:textId="77777777" w:rsidR="007233AD" w:rsidRPr="008F11B5" w:rsidRDefault="007233AD" w:rsidP="00483E85">
            <w:pPr>
              <w:spacing w:before="2" w:after="2"/>
            </w:pPr>
            <w:r w:rsidRPr="008F11B5">
              <w:lastRenderedPageBreak/>
              <w:t>453.</w:t>
            </w:r>
            <w:r>
              <w:t>9</w:t>
            </w:r>
          </w:p>
        </w:tc>
        <w:tc>
          <w:tcPr>
            <w:tcW w:w="8275" w:type="dxa"/>
          </w:tcPr>
          <w:p w14:paraId="5E393F8D" w14:textId="77777777" w:rsidR="007233AD" w:rsidRDefault="007233AD" w:rsidP="00483E85">
            <w:pPr>
              <w:spacing w:before="2" w:after="2"/>
            </w:pPr>
            <w:r>
              <w:t>Other venous embolism and thrombosis o</w:t>
            </w:r>
            <w:r w:rsidRPr="008F11B5">
              <w:t>f unspecified site</w:t>
            </w:r>
          </w:p>
        </w:tc>
      </w:tr>
      <w:tr w:rsidR="007233AD" w14:paraId="115D4B7C" w14:textId="77777777" w:rsidTr="00483E85">
        <w:tc>
          <w:tcPr>
            <w:tcW w:w="1075" w:type="dxa"/>
          </w:tcPr>
          <w:p w14:paraId="436C22F9" w14:textId="77777777" w:rsidR="007233AD" w:rsidRPr="008F11B5" w:rsidRDefault="007233AD" w:rsidP="00483E85">
            <w:pPr>
              <w:tabs>
                <w:tab w:val="left" w:pos="1041"/>
              </w:tabs>
              <w:spacing w:before="2" w:after="2"/>
            </w:pPr>
            <w:r>
              <w:t>V12.51</w:t>
            </w:r>
          </w:p>
        </w:tc>
        <w:tc>
          <w:tcPr>
            <w:tcW w:w="8275" w:type="dxa"/>
          </w:tcPr>
          <w:p w14:paraId="26868306" w14:textId="77777777" w:rsidR="007233AD" w:rsidRDefault="007233AD" w:rsidP="00483E85">
            <w:pPr>
              <w:spacing w:before="2" w:after="2"/>
            </w:pPr>
            <w:r>
              <w:t>Venous thrombosis and embolism</w:t>
            </w:r>
          </w:p>
        </w:tc>
      </w:tr>
      <w:tr w:rsidR="007233AD" w14:paraId="1232977A" w14:textId="77777777" w:rsidTr="00483E85">
        <w:tc>
          <w:tcPr>
            <w:tcW w:w="1075" w:type="dxa"/>
          </w:tcPr>
          <w:p w14:paraId="43258068" w14:textId="77777777" w:rsidR="007233AD" w:rsidRPr="008F11B5" w:rsidRDefault="007233AD" w:rsidP="00483E85">
            <w:pPr>
              <w:spacing w:before="2" w:after="2"/>
            </w:pPr>
            <w:r w:rsidRPr="00AE51B6">
              <w:t>V12</w:t>
            </w:r>
            <w:r>
              <w:t>.</w:t>
            </w:r>
            <w:r w:rsidRPr="00AE51B6">
              <w:t>5</w:t>
            </w:r>
            <w:r>
              <w:t>2</w:t>
            </w:r>
          </w:p>
        </w:tc>
        <w:tc>
          <w:tcPr>
            <w:tcW w:w="8275" w:type="dxa"/>
          </w:tcPr>
          <w:p w14:paraId="10BBDDA4" w14:textId="77777777" w:rsidR="007233AD" w:rsidRDefault="007233AD" w:rsidP="00483E85">
            <w:pPr>
              <w:spacing w:before="2" w:after="2"/>
            </w:pPr>
            <w:r>
              <w:t>Thrombophlebitis</w:t>
            </w:r>
          </w:p>
        </w:tc>
      </w:tr>
      <w:tr w:rsidR="007233AD" w14:paraId="5BC1FFF2" w14:textId="77777777" w:rsidTr="00483E85">
        <w:tc>
          <w:tcPr>
            <w:tcW w:w="1075" w:type="dxa"/>
          </w:tcPr>
          <w:p w14:paraId="39E9CDF5" w14:textId="77777777" w:rsidR="007233AD" w:rsidRPr="008F11B5" w:rsidRDefault="007233AD" w:rsidP="00483E85">
            <w:pPr>
              <w:spacing w:before="2" w:after="2"/>
            </w:pPr>
            <w:r>
              <w:t>I82.40</w:t>
            </w:r>
          </w:p>
        </w:tc>
        <w:tc>
          <w:tcPr>
            <w:tcW w:w="8275" w:type="dxa"/>
          </w:tcPr>
          <w:p w14:paraId="598EF10A" w14:textId="77777777" w:rsidR="007233AD" w:rsidRDefault="007233AD" w:rsidP="00483E85">
            <w:pPr>
              <w:spacing w:before="2" w:after="2"/>
            </w:pPr>
            <w:r w:rsidRPr="00AE51B6">
              <w:t>Acute embolism and thrombosis of unspecified deep veins of lower extremity</w:t>
            </w:r>
          </w:p>
        </w:tc>
      </w:tr>
      <w:tr w:rsidR="007233AD" w14:paraId="201AC8E8" w14:textId="77777777" w:rsidTr="00483E85">
        <w:tc>
          <w:tcPr>
            <w:tcW w:w="1075" w:type="dxa"/>
          </w:tcPr>
          <w:p w14:paraId="3C84D5A9" w14:textId="77777777" w:rsidR="007233AD" w:rsidRPr="008F11B5" w:rsidRDefault="007233AD" w:rsidP="00483E85">
            <w:pPr>
              <w:spacing w:before="2" w:after="2"/>
            </w:pPr>
            <w:r>
              <w:t>427.69</w:t>
            </w:r>
          </w:p>
        </w:tc>
        <w:tc>
          <w:tcPr>
            <w:tcW w:w="8275" w:type="dxa"/>
          </w:tcPr>
          <w:p w14:paraId="4F0579B4" w14:textId="77777777" w:rsidR="007233AD" w:rsidRDefault="007233AD" w:rsidP="00483E85">
            <w:pPr>
              <w:spacing w:before="2" w:after="2"/>
            </w:pPr>
            <w:r>
              <w:t>Other premature beats</w:t>
            </w:r>
          </w:p>
        </w:tc>
      </w:tr>
      <w:tr w:rsidR="007233AD" w14:paraId="4D710E94" w14:textId="77777777" w:rsidTr="00483E85">
        <w:tc>
          <w:tcPr>
            <w:tcW w:w="1075" w:type="dxa"/>
          </w:tcPr>
          <w:p w14:paraId="3E9A2FF1" w14:textId="77777777" w:rsidR="007233AD" w:rsidRPr="008F11B5" w:rsidRDefault="007233AD" w:rsidP="00483E85">
            <w:pPr>
              <w:spacing w:before="2" w:after="2"/>
            </w:pPr>
            <w:r>
              <w:t>427.31</w:t>
            </w:r>
          </w:p>
        </w:tc>
        <w:tc>
          <w:tcPr>
            <w:tcW w:w="8275" w:type="dxa"/>
          </w:tcPr>
          <w:p w14:paraId="3C2E0B37" w14:textId="77777777" w:rsidR="007233AD" w:rsidRDefault="007233AD" w:rsidP="00483E85">
            <w:pPr>
              <w:spacing w:before="2" w:after="2"/>
            </w:pPr>
            <w:r>
              <w:t>Atrial fibrillation</w:t>
            </w:r>
          </w:p>
        </w:tc>
      </w:tr>
      <w:tr w:rsidR="007233AD" w14:paraId="6F824765" w14:textId="77777777" w:rsidTr="00483E85">
        <w:tc>
          <w:tcPr>
            <w:tcW w:w="1075" w:type="dxa"/>
          </w:tcPr>
          <w:p w14:paraId="05491631" w14:textId="77777777" w:rsidR="007233AD" w:rsidRPr="008F11B5" w:rsidRDefault="007233AD" w:rsidP="00483E85">
            <w:pPr>
              <w:spacing w:before="2" w:after="2"/>
            </w:pPr>
            <w:r w:rsidRPr="00AE51B6">
              <w:t>427.3</w:t>
            </w:r>
            <w:r>
              <w:t>2</w:t>
            </w:r>
          </w:p>
        </w:tc>
        <w:tc>
          <w:tcPr>
            <w:tcW w:w="8275" w:type="dxa"/>
          </w:tcPr>
          <w:p w14:paraId="5FE501C8" w14:textId="77777777" w:rsidR="007233AD" w:rsidRDefault="007233AD" w:rsidP="00483E85">
            <w:pPr>
              <w:spacing w:before="2" w:after="2"/>
            </w:pPr>
            <w:r>
              <w:t>Atrial flutter</w:t>
            </w:r>
          </w:p>
        </w:tc>
      </w:tr>
      <w:tr w:rsidR="007233AD" w14:paraId="6E9B31B5" w14:textId="77777777" w:rsidTr="00483E85">
        <w:tc>
          <w:tcPr>
            <w:tcW w:w="1075" w:type="dxa"/>
          </w:tcPr>
          <w:p w14:paraId="73F9E38D" w14:textId="77777777" w:rsidR="007233AD" w:rsidRPr="008F11B5" w:rsidRDefault="007233AD" w:rsidP="00483E85">
            <w:pPr>
              <w:spacing w:before="2" w:after="2"/>
            </w:pPr>
            <w:r w:rsidRPr="00AE51B6">
              <w:t>427.</w:t>
            </w:r>
            <w:r>
              <w:t>0</w:t>
            </w:r>
          </w:p>
        </w:tc>
        <w:tc>
          <w:tcPr>
            <w:tcW w:w="8275" w:type="dxa"/>
          </w:tcPr>
          <w:p w14:paraId="549B8DC9" w14:textId="77777777" w:rsidR="007233AD" w:rsidRDefault="007233AD" w:rsidP="00483E85">
            <w:pPr>
              <w:spacing w:before="2" w:after="2"/>
            </w:pPr>
            <w:r w:rsidRPr="00AE51B6">
              <w:t>Paroxysmal supraventricular tachycardia</w:t>
            </w:r>
          </w:p>
        </w:tc>
      </w:tr>
      <w:tr w:rsidR="007233AD" w14:paraId="1FE4747E" w14:textId="77777777" w:rsidTr="00483E85">
        <w:tc>
          <w:tcPr>
            <w:tcW w:w="1075" w:type="dxa"/>
          </w:tcPr>
          <w:p w14:paraId="52CED6DA" w14:textId="77777777" w:rsidR="007233AD" w:rsidRPr="008F11B5" w:rsidRDefault="007233AD" w:rsidP="00483E85">
            <w:pPr>
              <w:spacing w:before="2" w:after="2"/>
            </w:pPr>
            <w:r w:rsidRPr="00AE51B6">
              <w:t>427.</w:t>
            </w:r>
            <w:r>
              <w:t>1</w:t>
            </w:r>
          </w:p>
        </w:tc>
        <w:tc>
          <w:tcPr>
            <w:tcW w:w="8275" w:type="dxa"/>
          </w:tcPr>
          <w:p w14:paraId="64154AD3" w14:textId="77777777" w:rsidR="007233AD" w:rsidRDefault="007233AD" w:rsidP="00483E85">
            <w:pPr>
              <w:spacing w:before="2" w:after="2"/>
            </w:pPr>
            <w:r w:rsidRPr="00AE51B6">
              <w:t>Paroxysmal ventricular tachycardia</w:t>
            </w:r>
          </w:p>
        </w:tc>
      </w:tr>
      <w:tr w:rsidR="007233AD" w14:paraId="52A0266C" w14:textId="77777777" w:rsidTr="00483E85">
        <w:tc>
          <w:tcPr>
            <w:tcW w:w="1075" w:type="dxa"/>
          </w:tcPr>
          <w:p w14:paraId="1A55D892" w14:textId="77777777" w:rsidR="007233AD" w:rsidRPr="008F11B5" w:rsidRDefault="007233AD" w:rsidP="00483E85">
            <w:pPr>
              <w:spacing w:before="2" w:after="2"/>
            </w:pPr>
            <w:r>
              <w:t>I49.3</w:t>
            </w:r>
          </w:p>
        </w:tc>
        <w:tc>
          <w:tcPr>
            <w:tcW w:w="8275" w:type="dxa"/>
          </w:tcPr>
          <w:p w14:paraId="6A6227DD" w14:textId="77777777" w:rsidR="007233AD" w:rsidRDefault="007233AD" w:rsidP="00483E85">
            <w:pPr>
              <w:spacing w:before="2" w:after="2"/>
            </w:pPr>
            <w:r w:rsidRPr="00AE51B6">
              <w:t>Ventricular premature depolarization</w:t>
            </w:r>
          </w:p>
        </w:tc>
      </w:tr>
      <w:tr w:rsidR="007233AD" w14:paraId="133CB426" w14:textId="77777777" w:rsidTr="00483E85">
        <w:tc>
          <w:tcPr>
            <w:tcW w:w="1075" w:type="dxa"/>
          </w:tcPr>
          <w:p w14:paraId="64EECE9B" w14:textId="77777777" w:rsidR="007233AD" w:rsidRPr="008F11B5" w:rsidRDefault="007233AD" w:rsidP="00483E85">
            <w:pPr>
              <w:spacing w:before="2" w:after="2"/>
            </w:pPr>
            <w:r>
              <w:t>I48.0</w:t>
            </w:r>
          </w:p>
        </w:tc>
        <w:tc>
          <w:tcPr>
            <w:tcW w:w="8275" w:type="dxa"/>
          </w:tcPr>
          <w:p w14:paraId="3878F430" w14:textId="77777777" w:rsidR="007233AD" w:rsidRDefault="007233AD" w:rsidP="00483E85">
            <w:pPr>
              <w:spacing w:before="2" w:after="2"/>
            </w:pPr>
            <w:r w:rsidRPr="00AE51B6">
              <w:t>Paroxysmal atrial fibrillation</w:t>
            </w:r>
          </w:p>
        </w:tc>
      </w:tr>
      <w:tr w:rsidR="007233AD" w14:paraId="41317D2B" w14:textId="77777777" w:rsidTr="00483E85">
        <w:tc>
          <w:tcPr>
            <w:tcW w:w="1075" w:type="dxa"/>
          </w:tcPr>
          <w:p w14:paraId="1AD7E010" w14:textId="77777777" w:rsidR="007233AD" w:rsidRPr="008F11B5" w:rsidRDefault="007233AD" w:rsidP="00483E85">
            <w:pPr>
              <w:spacing w:before="2" w:after="2"/>
            </w:pPr>
            <w:r>
              <w:t>I48.1</w:t>
            </w:r>
          </w:p>
        </w:tc>
        <w:tc>
          <w:tcPr>
            <w:tcW w:w="8275" w:type="dxa"/>
          </w:tcPr>
          <w:p w14:paraId="66BB7983" w14:textId="77777777" w:rsidR="007233AD" w:rsidRDefault="007233AD" w:rsidP="00483E85">
            <w:pPr>
              <w:spacing w:before="2" w:after="2"/>
            </w:pPr>
            <w:r w:rsidRPr="00AE51B6">
              <w:t>Persistent atrial fibrillation</w:t>
            </w:r>
          </w:p>
        </w:tc>
      </w:tr>
      <w:tr w:rsidR="007233AD" w14:paraId="3F51A038" w14:textId="77777777" w:rsidTr="00483E85">
        <w:tc>
          <w:tcPr>
            <w:tcW w:w="1075" w:type="dxa"/>
          </w:tcPr>
          <w:p w14:paraId="229BA7A6" w14:textId="77777777" w:rsidR="007233AD" w:rsidRPr="008F11B5" w:rsidRDefault="007233AD" w:rsidP="00483E85">
            <w:pPr>
              <w:spacing w:before="2" w:after="2"/>
            </w:pPr>
            <w:r>
              <w:t>I48.11</w:t>
            </w:r>
          </w:p>
        </w:tc>
        <w:tc>
          <w:tcPr>
            <w:tcW w:w="8275" w:type="dxa"/>
          </w:tcPr>
          <w:p w14:paraId="487B5AA7" w14:textId="77777777" w:rsidR="007233AD" w:rsidRDefault="007233AD" w:rsidP="00483E85">
            <w:pPr>
              <w:spacing w:before="2" w:after="2"/>
            </w:pPr>
            <w:r w:rsidRPr="00AE51B6">
              <w:t>Longstanding persistent atrial fibrillation</w:t>
            </w:r>
          </w:p>
        </w:tc>
      </w:tr>
      <w:tr w:rsidR="007233AD" w14:paraId="01EDFD40" w14:textId="77777777" w:rsidTr="00483E85">
        <w:tc>
          <w:tcPr>
            <w:tcW w:w="1075" w:type="dxa"/>
          </w:tcPr>
          <w:p w14:paraId="397C5F3C" w14:textId="77777777" w:rsidR="007233AD" w:rsidRPr="008F11B5" w:rsidRDefault="007233AD" w:rsidP="00483E85">
            <w:pPr>
              <w:spacing w:before="2" w:after="2"/>
            </w:pPr>
            <w:r w:rsidRPr="00AE51B6">
              <w:t>I48.</w:t>
            </w:r>
            <w:r>
              <w:t>19</w:t>
            </w:r>
          </w:p>
        </w:tc>
        <w:tc>
          <w:tcPr>
            <w:tcW w:w="8275" w:type="dxa"/>
          </w:tcPr>
          <w:p w14:paraId="735E40EF" w14:textId="77777777" w:rsidR="007233AD" w:rsidRDefault="007233AD" w:rsidP="00483E85">
            <w:pPr>
              <w:spacing w:before="2" w:after="2"/>
            </w:pPr>
            <w:proofErr w:type="gramStart"/>
            <w:r w:rsidRPr="001327BA">
              <w:t>Other</w:t>
            </w:r>
            <w:proofErr w:type="gramEnd"/>
            <w:r w:rsidRPr="001327BA">
              <w:t xml:space="preserve"> persistent atrial fibrillation</w:t>
            </w:r>
          </w:p>
        </w:tc>
      </w:tr>
      <w:tr w:rsidR="007233AD" w14:paraId="4179D41A" w14:textId="77777777" w:rsidTr="00483E85">
        <w:tc>
          <w:tcPr>
            <w:tcW w:w="1075" w:type="dxa"/>
          </w:tcPr>
          <w:p w14:paraId="22192D6F" w14:textId="77777777" w:rsidR="007233AD" w:rsidRPr="008F11B5" w:rsidRDefault="007233AD" w:rsidP="00483E85">
            <w:pPr>
              <w:spacing w:before="2" w:after="2"/>
            </w:pPr>
            <w:r w:rsidRPr="00AE51B6">
              <w:t>I48.</w:t>
            </w:r>
            <w:r>
              <w:t>20</w:t>
            </w:r>
          </w:p>
        </w:tc>
        <w:tc>
          <w:tcPr>
            <w:tcW w:w="8275" w:type="dxa"/>
          </w:tcPr>
          <w:p w14:paraId="3AF0C31C" w14:textId="77777777" w:rsidR="007233AD" w:rsidRDefault="007233AD" w:rsidP="00483E85">
            <w:pPr>
              <w:spacing w:before="2" w:after="2"/>
            </w:pPr>
            <w:r w:rsidRPr="001327BA">
              <w:t>Chronic atrial fibrillation, unspecified</w:t>
            </w:r>
          </w:p>
        </w:tc>
      </w:tr>
      <w:tr w:rsidR="007233AD" w14:paraId="060FAA76" w14:textId="77777777" w:rsidTr="00483E85">
        <w:tc>
          <w:tcPr>
            <w:tcW w:w="1075" w:type="dxa"/>
          </w:tcPr>
          <w:p w14:paraId="79CAB57F" w14:textId="77777777" w:rsidR="007233AD" w:rsidRPr="008F11B5" w:rsidRDefault="007233AD" w:rsidP="00483E85">
            <w:pPr>
              <w:spacing w:before="2" w:after="2"/>
            </w:pPr>
            <w:r w:rsidRPr="00AE51B6">
              <w:t>I48.</w:t>
            </w:r>
            <w:r>
              <w:t>21</w:t>
            </w:r>
          </w:p>
        </w:tc>
        <w:tc>
          <w:tcPr>
            <w:tcW w:w="8275" w:type="dxa"/>
          </w:tcPr>
          <w:p w14:paraId="70A1B0FC" w14:textId="77777777" w:rsidR="007233AD" w:rsidRDefault="007233AD" w:rsidP="00483E85">
            <w:pPr>
              <w:spacing w:before="2" w:after="2"/>
            </w:pPr>
            <w:r w:rsidRPr="001327BA">
              <w:t>Permanent atrial fibrillation</w:t>
            </w:r>
          </w:p>
        </w:tc>
      </w:tr>
      <w:tr w:rsidR="007233AD" w14:paraId="35794F19" w14:textId="77777777" w:rsidTr="00483E85">
        <w:tc>
          <w:tcPr>
            <w:tcW w:w="1075" w:type="dxa"/>
          </w:tcPr>
          <w:p w14:paraId="220B2E89" w14:textId="77777777" w:rsidR="007233AD" w:rsidRPr="008F11B5" w:rsidRDefault="007233AD" w:rsidP="00483E85">
            <w:pPr>
              <w:spacing w:before="2" w:after="2"/>
            </w:pPr>
            <w:r w:rsidRPr="00AE51B6">
              <w:t>I48.</w:t>
            </w:r>
            <w:r>
              <w:t>3</w:t>
            </w:r>
          </w:p>
        </w:tc>
        <w:tc>
          <w:tcPr>
            <w:tcW w:w="8275" w:type="dxa"/>
          </w:tcPr>
          <w:p w14:paraId="2205040E" w14:textId="77777777" w:rsidR="007233AD" w:rsidRDefault="007233AD" w:rsidP="00483E85">
            <w:pPr>
              <w:spacing w:before="2" w:after="2"/>
            </w:pPr>
            <w:r w:rsidRPr="001327BA">
              <w:t>Typical atrial flutte</w:t>
            </w:r>
            <w:r>
              <w:t>r</w:t>
            </w:r>
          </w:p>
        </w:tc>
      </w:tr>
      <w:tr w:rsidR="007233AD" w14:paraId="1280C5C1" w14:textId="77777777" w:rsidTr="00483E85">
        <w:tc>
          <w:tcPr>
            <w:tcW w:w="1075" w:type="dxa"/>
          </w:tcPr>
          <w:p w14:paraId="09DC4CE6" w14:textId="77777777" w:rsidR="007233AD" w:rsidRPr="008F11B5" w:rsidRDefault="007233AD" w:rsidP="00483E85">
            <w:pPr>
              <w:spacing w:before="2" w:after="2"/>
            </w:pPr>
            <w:r w:rsidRPr="00AE51B6">
              <w:t>I48.</w:t>
            </w:r>
            <w:r>
              <w:t>4</w:t>
            </w:r>
          </w:p>
        </w:tc>
        <w:tc>
          <w:tcPr>
            <w:tcW w:w="8275" w:type="dxa"/>
          </w:tcPr>
          <w:p w14:paraId="637ECCB9" w14:textId="77777777" w:rsidR="007233AD" w:rsidRDefault="007233AD" w:rsidP="00483E85">
            <w:pPr>
              <w:spacing w:before="2" w:after="2"/>
            </w:pPr>
            <w:r w:rsidRPr="001327BA">
              <w:t>Atypical atrial flutter</w:t>
            </w:r>
          </w:p>
        </w:tc>
      </w:tr>
      <w:tr w:rsidR="007233AD" w14:paraId="79A8F445" w14:textId="77777777" w:rsidTr="00483E85">
        <w:tc>
          <w:tcPr>
            <w:tcW w:w="1075" w:type="dxa"/>
          </w:tcPr>
          <w:p w14:paraId="712F29D8" w14:textId="77777777" w:rsidR="007233AD" w:rsidRPr="008F11B5" w:rsidRDefault="007233AD" w:rsidP="00483E85">
            <w:pPr>
              <w:spacing w:before="2" w:after="2"/>
            </w:pPr>
            <w:r w:rsidRPr="00AE51B6">
              <w:t>I48.</w:t>
            </w:r>
            <w:r>
              <w:t>91</w:t>
            </w:r>
          </w:p>
        </w:tc>
        <w:tc>
          <w:tcPr>
            <w:tcW w:w="8275" w:type="dxa"/>
          </w:tcPr>
          <w:p w14:paraId="39652E2B" w14:textId="77777777" w:rsidR="007233AD" w:rsidRDefault="007233AD" w:rsidP="00483E85">
            <w:pPr>
              <w:spacing w:before="2" w:after="2"/>
            </w:pPr>
            <w:r w:rsidRPr="001327BA">
              <w:t>Unspecified atrial fibrillation</w:t>
            </w:r>
          </w:p>
        </w:tc>
      </w:tr>
      <w:tr w:rsidR="007233AD" w14:paraId="376F0EF6" w14:textId="77777777" w:rsidTr="00483E85">
        <w:tc>
          <w:tcPr>
            <w:tcW w:w="1075" w:type="dxa"/>
          </w:tcPr>
          <w:p w14:paraId="61AFF44C" w14:textId="77777777" w:rsidR="007233AD" w:rsidRPr="008F11B5" w:rsidRDefault="007233AD" w:rsidP="00483E85">
            <w:pPr>
              <w:spacing w:before="2" w:after="2"/>
            </w:pPr>
            <w:r w:rsidRPr="00AE51B6">
              <w:t>I48.</w:t>
            </w:r>
            <w:r>
              <w:t>92</w:t>
            </w:r>
          </w:p>
        </w:tc>
        <w:tc>
          <w:tcPr>
            <w:tcW w:w="8275" w:type="dxa"/>
          </w:tcPr>
          <w:p w14:paraId="363C03EB" w14:textId="77777777" w:rsidR="007233AD" w:rsidRDefault="007233AD" w:rsidP="00483E85">
            <w:pPr>
              <w:spacing w:before="2" w:after="2"/>
            </w:pPr>
            <w:r w:rsidRPr="001327BA">
              <w:t>Unspecified atrial flutter</w:t>
            </w:r>
          </w:p>
        </w:tc>
      </w:tr>
      <w:tr w:rsidR="007233AD" w14:paraId="17CFA053" w14:textId="77777777" w:rsidTr="00483E85">
        <w:tc>
          <w:tcPr>
            <w:tcW w:w="1075" w:type="dxa"/>
          </w:tcPr>
          <w:p w14:paraId="3A9DBCDF" w14:textId="77777777" w:rsidR="007233AD" w:rsidRPr="008F11B5" w:rsidRDefault="007233AD" w:rsidP="00483E85">
            <w:pPr>
              <w:spacing w:before="2" w:after="2"/>
            </w:pPr>
            <w:r w:rsidRPr="00AE51B6">
              <w:t>I4</w:t>
            </w:r>
            <w:r>
              <w:t>7.1</w:t>
            </w:r>
          </w:p>
        </w:tc>
        <w:tc>
          <w:tcPr>
            <w:tcW w:w="8275" w:type="dxa"/>
          </w:tcPr>
          <w:p w14:paraId="5063981E" w14:textId="77777777" w:rsidR="007233AD" w:rsidRDefault="007233AD" w:rsidP="00483E85">
            <w:pPr>
              <w:spacing w:before="2" w:after="2"/>
            </w:pPr>
            <w:r w:rsidRPr="001327BA">
              <w:t>Supraventricular tachycardia</w:t>
            </w:r>
          </w:p>
        </w:tc>
      </w:tr>
      <w:tr w:rsidR="007233AD" w14:paraId="4C16E177" w14:textId="77777777" w:rsidTr="00483E85">
        <w:tc>
          <w:tcPr>
            <w:tcW w:w="1075" w:type="dxa"/>
          </w:tcPr>
          <w:p w14:paraId="1346596F" w14:textId="77777777" w:rsidR="007233AD" w:rsidRPr="008F11B5" w:rsidRDefault="007233AD" w:rsidP="00483E85">
            <w:pPr>
              <w:spacing w:before="2" w:after="2"/>
            </w:pPr>
            <w:r w:rsidRPr="00AE51B6">
              <w:t>I4</w:t>
            </w:r>
            <w:r>
              <w:t>7.2</w:t>
            </w:r>
          </w:p>
        </w:tc>
        <w:tc>
          <w:tcPr>
            <w:tcW w:w="8275" w:type="dxa"/>
          </w:tcPr>
          <w:p w14:paraId="0CE1C388" w14:textId="77777777" w:rsidR="007233AD" w:rsidRDefault="007233AD" w:rsidP="00483E85">
            <w:pPr>
              <w:spacing w:before="2" w:after="2"/>
            </w:pPr>
            <w:r w:rsidRPr="001327BA">
              <w:t>Ventricular tachycardia</w:t>
            </w:r>
          </w:p>
        </w:tc>
      </w:tr>
      <w:tr w:rsidR="007233AD" w14:paraId="73BEDAD4" w14:textId="77777777" w:rsidTr="00483E85">
        <w:tc>
          <w:tcPr>
            <w:tcW w:w="1075" w:type="dxa"/>
          </w:tcPr>
          <w:p w14:paraId="24D480C0" w14:textId="77777777" w:rsidR="007233AD" w:rsidRPr="008F11B5" w:rsidRDefault="007233AD" w:rsidP="00483E85">
            <w:pPr>
              <w:spacing w:before="2" w:after="2"/>
            </w:pPr>
            <w:r>
              <w:t>780.2</w:t>
            </w:r>
          </w:p>
        </w:tc>
        <w:tc>
          <w:tcPr>
            <w:tcW w:w="8275" w:type="dxa"/>
          </w:tcPr>
          <w:p w14:paraId="075C1C85" w14:textId="77777777" w:rsidR="007233AD" w:rsidRDefault="007233AD" w:rsidP="00483E85">
            <w:pPr>
              <w:spacing w:before="2" w:after="2"/>
            </w:pPr>
            <w:r w:rsidRPr="001327BA">
              <w:t>Syncope and collapse</w:t>
            </w:r>
          </w:p>
        </w:tc>
      </w:tr>
      <w:tr w:rsidR="007233AD" w14:paraId="09DD5BED" w14:textId="77777777" w:rsidTr="00483E85">
        <w:tc>
          <w:tcPr>
            <w:tcW w:w="1075" w:type="dxa"/>
          </w:tcPr>
          <w:p w14:paraId="7BDDDFE9" w14:textId="77777777" w:rsidR="007233AD" w:rsidRPr="008F11B5" w:rsidRDefault="007233AD" w:rsidP="00483E85">
            <w:pPr>
              <w:spacing w:before="2" w:after="2"/>
            </w:pPr>
            <w:r>
              <w:t>R55</w:t>
            </w:r>
          </w:p>
        </w:tc>
        <w:tc>
          <w:tcPr>
            <w:tcW w:w="8275" w:type="dxa"/>
          </w:tcPr>
          <w:p w14:paraId="09E3F93D" w14:textId="77777777" w:rsidR="007233AD" w:rsidRDefault="007233AD" w:rsidP="00483E85">
            <w:pPr>
              <w:spacing w:before="2" w:after="2"/>
            </w:pPr>
            <w:r w:rsidRPr="001327BA">
              <w:t>Syncope and collapse</w:t>
            </w:r>
          </w:p>
        </w:tc>
      </w:tr>
      <w:tr w:rsidR="007233AD" w14:paraId="5A87FC26" w14:textId="77777777" w:rsidTr="00483E85">
        <w:tc>
          <w:tcPr>
            <w:tcW w:w="1075" w:type="dxa"/>
          </w:tcPr>
          <w:p w14:paraId="0C1C4082" w14:textId="77777777" w:rsidR="007233AD" w:rsidRPr="008F11B5" w:rsidRDefault="007233AD" w:rsidP="00483E85">
            <w:pPr>
              <w:spacing w:before="2" w:after="2"/>
            </w:pPr>
            <w:r>
              <w:t>416.0</w:t>
            </w:r>
          </w:p>
        </w:tc>
        <w:tc>
          <w:tcPr>
            <w:tcW w:w="8275" w:type="dxa"/>
          </w:tcPr>
          <w:p w14:paraId="32E3718D" w14:textId="77777777" w:rsidR="007233AD" w:rsidRDefault="007233AD" w:rsidP="00483E85">
            <w:pPr>
              <w:spacing w:before="2" w:after="2"/>
            </w:pPr>
            <w:r w:rsidRPr="001327BA">
              <w:t>Primary pulmonary hypertension</w:t>
            </w:r>
          </w:p>
        </w:tc>
      </w:tr>
      <w:tr w:rsidR="007233AD" w14:paraId="39EC13AC" w14:textId="77777777" w:rsidTr="00483E85">
        <w:tc>
          <w:tcPr>
            <w:tcW w:w="1075" w:type="dxa"/>
          </w:tcPr>
          <w:p w14:paraId="2DE1140C" w14:textId="77777777" w:rsidR="007233AD" w:rsidRPr="008F11B5" w:rsidRDefault="007233AD" w:rsidP="00483E85">
            <w:pPr>
              <w:spacing w:before="2" w:after="2"/>
            </w:pPr>
            <w:r w:rsidRPr="00AE51B6">
              <w:t>416.</w:t>
            </w:r>
            <w:r>
              <w:t>9</w:t>
            </w:r>
          </w:p>
        </w:tc>
        <w:tc>
          <w:tcPr>
            <w:tcW w:w="8275" w:type="dxa"/>
          </w:tcPr>
          <w:p w14:paraId="2ECAECD2" w14:textId="77777777" w:rsidR="007233AD" w:rsidRDefault="007233AD" w:rsidP="00483E85">
            <w:pPr>
              <w:spacing w:before="2" w:after="2"/>
            </w:pPr>
            <w:r w:rsidRPr="001327BA">
              <w:t>Chronic pulmonary heart disease, unspecified</w:t>
            </w:r>
          </w:p>
        </w:tc>
      </w:tr>
      <w:tr w:rsidR="007233AD" w14:paraId="08157941" w14:textId="77777777" w:rsidTr="00483E85">
        <w:tc>
          <w:tcPr>
            <w:tcW w:w="1075" w:type="dxa"/>
          </w:tcPr>
          <w:p w14:paraId="30BB9017" w14:textId="77777777" w:rsidR="007233AD" w:rsidRPr="008F11B5" w:rsidRDefault="007233AD" w:rsidP="00483E85">
            <w:pPr>
              <w:spacing w:before="2" w:after="2"/>
            </w:pPr>
            <w:r w:rsidRPr="00AE51B6">
              <w:t>41</w:t>
            </w:r>
            <w:r>
              <w:t>5.0</w:t>
            </w:r>
          </w:p>
        </w:tc>
        <w:tc>
          <w:tcPr>
            <w:tcW w:w="8275" w:type="dxa"/>
          </w:tcPr>
          <w:p w14:paraId="26939DB2" w14:textId="77777777" w:rsidR="007233AD" w:rsidRDefault="007233AD" w:rsidP="00483E85">
            <w:pPr>
              <w:spacing w:before="2" w:after="2"/>
            </w:pPr>
            <w:r w:rsidRPr="001327BA">
              <w:t xml:space="preserve">Acute </w:t>
            </w:r>
            <w:proofErr w:type="spellStart"/>
            <w:r w:rsidRPr="001327BA">
              <w:t>cor</w:t>
            </w:r>
            <w:proofErr w:type="spellEnd"/>
            <w:r w:rsidRPr="001327BA">
              <w:t xml:space="preserve"> pulmonale</w:t>
            </w:r>
          </w:p>
        </w:tc>
      </w:tr>
      <w:tr w:rsidR="007233AD" w14:paraId="567FC4E6" w14:textId="77777777" w:rsidTr="00483E85">
        <w:tc>
          <w:tcPr>
            <w:tcW w:w="1075" w:type="dxa"/>
          </w:tcPr>
          <w:p w14:paraId="3AD95FF2" w14:textId="77777777" w:rsidR="007233AD" w:rsidRPr="008F11B5" w:rsidRDefault="007233AD" w:rsidP="00483E85">
            <w:pPr>
              <w:spacing w:before="2" w:after="2"/>
            </w:pPr>
            <w:r>
              <w:t>I27.0</w:t>
            </w:r>
          </w:p>
        </w:tc>
        <w:tc>
          <w:tcPr>
            <w:tcW w:w="8275" w:type="dxa"/>
          </w:tcPr>
          <w:p w14:paraId="40429CA2" w14:textId="77777777" w:rsidR="007233AD" w:rsidRDefault="007233AD" w:rsidP="00483E85">
            <w:pPr>
              <w:spacing w:before="2" w:after="2"/>
            </w:pPr>
            <w:r w:rsidRPr="005720B0">
              <w:t>Primary pulmonary hypertension</w:t>
            </w:r>
          </w:p>
        </w:tc>
      </w:tr>
      <w:tr w:rsidR="007233AD" w14:paraId="0978EE0C" w14:textId="77777777" w:rsidTr="00483E85">
        <w:tc>
          <w:tcPr>
            <w:tcW w:w="1075" w:type="dxa"/>
          </w:tcPr>
          <w:p w14:paraId="7EB1816B" w14:textId="77777777" w:rsidR="007233AD" w:rsidRPr="008F11B5" w:rsidRDefault="007233AD" w:rsidP="00483E85">
            <w:pPr>
              <w:spacing w:before="2" w:after="2"/>
            </w:pPr>
            <w:r>
              <w:t>I27.2</w:t>
            </w:r>
          </w:p>
        </w:tc>
        <w:tc>
          <w:tcPr>
            <w:tcW w:w="8275" w:type="dxa"/>
          </w:tcPr>
          <w:p w14:paraId="7ABEEC37" w14:textId="77777777" w:rsidR="007233AD" w:rsidRDefault="007233AD" w:rsidP="00483E85">
            <w:pPr>
              <w:spacing w:before="2" w:after="2"/>
            </w:pPr>
            <w:proofErr w:type="gramStart"/>
            <w:r w:rsidRPr="005720B0">
              <w:t>Other</w:t>
            </w:r>
            <w:proofErr w:type="gramEnd"/>
            <w:r w:rsidRPr="005720B0">
              <w:t xml:space="preserve"> secondary pulmonary hypertension</w:t>
            </w:r>
          </w:p>
        </w:tc>
      </w:tr>
      <w:tr w:rsidR="007233AD" w14:paraId="49B77F8F" w14:textId="77777777" w:rsidTr="00483E85">
        <w:tc>
          <w:tcPr>
            <w:tcW w:w="1075" w:type="dxa"/>
          </w:tcPr>
          <w:p w14:paraId="7F5103C5" w14:textId="77777777" w:rsidR="007233AD" w:rsidRPr="008F11B5" w:rsidRDefault="007233AD" w:rsidP="00483E85">
            <w:pPr>
              <w:spacing w:before="2" w:after="2"/>
            </w:pPr>
            <w:r w:rsidRPr="005720B0">
              <w:t>I27</w:t>
            </w:r>
            <w:r>
              <w:t>.20</w:t>
            </w:r>
          </w:p>
        </w:tc>
        <w:tc>
          <w:tcPr>
            <w:tcW w:w="8275" w:type="dxa"/>
          </w:tcPr>
          <w:p w14:paraId="620A8C5C" w14:textId="77777777" w:rsidR="007233AD" w:rsidRDefault="007233AD" w:rsidP="00483E85">
            <w:pPr>
              <w:spacing w:before="2" w:after="2"/>
            </w:pPr>
            <w:r w:rsidRPr="005720B0">
              <w:t>Pulmonary hypertension, unspecified</w:t>
            </w:r>
          </w:p>
        </w:tc>
      </w:tr>
      <w:tr w:rsidR="007233AD" w14:paraId="379950B8" w14:textId="77777777" w:rsidTr="00483E85">
        <w:tc>
          <w:tcPr>
            <w:tcW w:w="1075" w:type="dxa"/>
          </w:tcPr>
          <w:p w14:paraId="1FA57E7F" w14:textId="77777777" w:rsidR="007233AD" w:rsidRPr="008F11B5" w:rsidRDefault="007233AD" w:rsidP="00483E85">
            <w:pPr>
              <w:spacing w:before="2" w:after="2"/>
            </w:pPr>
            <w:r w:rsidRPr="005720B0">
              <w:t>I27</w:t>
            </w:r>
            <w:r>
              <w:t>.21</w:t>
            </w:r>
          </w:p>
        </w:tc>
        <w:tc>
          <w:tcPr>
            <w:tcW w:w="8275" w:type="dxa"/>
          </w:tcPr>
          <w:p w14:paraId="2AF2970B" w14:textId="77777777" w:rsidR="007233AD" w:rsidRDefault="007233AD" w:rsidP="00483E85">
            <w:pPr>
              <w:spacing w:before="2" w:after="2"/>
            </w:pPr>
            <w:r w:rsidRPr="005720B0">
              <w:t>Secondary pulmonary arterial hypertension</w:t>
            </w:r>
          </w:p>
        </w:tc>
      </w:tr>
      <w:tr w:rsidR="007233AD" w14:paraId="6446E668" w14:textId="77777777" w:rsidTr="00483E85">
        <w:tc>
          <w:tcPr>
            <w:tcW w:w="1075" w:type="dxa"/>
          </w:tcPr>
          <w:p w14:paraId="0FBA86E0" w14:textId="77777777" w:rsidR="007233AD" w:rsidRPr="008F11B5" w:rsidRDefault="007233AD" w:rsidP="00483E85">
            <w:pPr>
              <w:spacing w:before="2" w:after="2"/>
            </w:pPr>
            <w:r w:rsidRPr="005720B0">
              <w:t>I27</w:t>
            </w:r>
            <w:r>
              <w:t>.22</w:t>
            </w:r>
          </w:p>
        </w:tc>
        <w:tc>
          <w:tcPr>
            <w:tcW w:w="8275" w:type="dxa"/>
          </w:tcPr>
          <w:p w14:paraId="01D505A9" w14:textId="77777777" w:rsidR="007233AD" w:rsidRDefault="007233AD" w:rsidP="00483E85">
            <w:pPr>
              <w:spacing w:before="2" w:after="2"/>
            </w:pPr>
            <w:r w:rsidRPr="005720B0">
              <w:t>Pulmonary hypertension due to left heart disease</w:t>
            </w:r>
          </w:p>
        </w:tc>
      </w:tr>
      <w:tr w:rsidR="007233AD" w14:paraId="0849EA98" w14:textId="77777777" w:rsidTr="00483E85">
        <w:tc>
          <w:tcPr>
            <w:tcW w:w="1075" w:type="dxa"/>
          </w:tcPr>
          <w:p w14:paraId="0F01FE9A" w14:textId="77777777" w:rsidR="007233AD" w:rsidRPr="008F11B5" w:rsidRDefault="007233AD" w:rsidP="00483E85">
            <w:pPr>
              <w:spacing w:before="2" w:after="2"/>
            </w:pPr>
            <w:r w:rsidRPr="005720B0">
              <w:t>I27</w:t>
            </w:r>
            <w:r>
              <w:t>.23</w:t>
            </w:r>
          </w:p>
        </w:tc>
        <w:tc>
          <w:tcPr>
            <w:tcW w:w="8275" w:type="dxa"/>
          </w:tcPr>
          <w:p w14:paraId="5A9103C1" w14:textId="77777777" w:rsidR="007233AD" w:rsidRDefault="007233AD" w:rsidP="00483E85">
            <w:pPr>
              <w:spacing w:before="2" w:after="2"/>
            </w:pPr>
            <w:r w:rsidRPr="005720B0">
              <w:t>Pulmonary hypertension due to lung diseases and hypoxia</w:t>
            </w:r>
          </w:p>
        </w:tc>
      </w:tr>
      <w:tr w:rsidR="007233AD" w14:paraId="199A3146" w14:textId="77777777" w:rsidTr="00483E85">
        <w:tc>
          <w:tcPr>
            <w:tcW w:w="1075" w:type="dxa"/>
          </w:tcPr>
          <w:p w14:paraId="16B976C7" w14:textId="77777777" w:rsidR="007233AD" w:rsidRPr="008F11B5" w:rsidRDefault="007233AD" w:rsidP="00483E85">
            <w:pPr>
              <w:spacing w:before="2" w:after="2"/>
            </w:pPr>
            <w:r w:rsidRPr="005720B0">
              <w:t>I27</w:t>
            </w:r>
            <w:r>
              <w:t>.24</w:t>
            </w:r>
          </w:p>
        </w:tc>
        <w:tc>
          <w:tcPr>
            <w:tcW w:w="8275" w:type="dxa"/>
          </w:tcPr>
          <w:p w14:paraId="640E748D" w14:textId="77777777" w:rsidR="007233AD" w:rsidRDefault="007233AD" w:rsidP="00483E85">
            <w:pPr>
              <w:spacing w:before="2" w:after="2"/>
            </w:pPr>
            <w:r w:rsidRPr="005720B0">
              <w:t>Chronic thromboembolic pulmonary hypertension</w:t>
            </w:r>
          </w:p>
        </w:tc>
      </w:tr>
      <w:tr w:rsidR="007233AD" w14:paraId="3A147830" w14:textId="77777777" w:rsidTr="00483E85">
        <w:tc>
          <w:tcPr>
            <w:tcW w:w="1075" w:type="dxa"/>
          </w:tcPr>
          <w:p w14:paraId="4B60FB0F" w14:textId="77777777" w:rsidR="007233AD" w:rsidRPr="008F11B5" w:rsidRDefault="007233AD" w:rsidP="00483E85">
            <w:pPr>
              <w:spacing w:before="2" w:after="2"/>
            </w:pPr>
            <w:r w:rsidRPr="005720B0">
              <w:t>I27</w:t>
            </w:r>
            <w:r>
              <w:t>.29</w:t>
            </w:r>
          </w:p>
        </w:tc>
        <w:tc>
          <w:tcPr>
            <w:tcW w:w="8275" w:type="dxa"/>
          </w:tcPr>
          <w:p w14:paraId="628C43DE" w14:textId="77777777" w:rsidR="007233AD" w:rsidRDefault="007233AD" w:rsidP="00483E85">
            <w:pPr>
              <w:spacing w:before="2" w:after="2"/>
            </w:pPr>
            <w:proofErr w:type="gramStart"/>
            <w:r w:rsidRPr="005720B0">
              <w:t>Other</w:t>
            </w:r>
            <w:proofErr w:type="gramEnd"/>
            <w:r w:rsidRPr="005720B0">
              <w:t xml:space="preserve"> secondary pulmonary hypertension</w:t>
            </w:r>
          </w:p>
        </w:tc>
      </w:tr>
      <w:tr w:rsidR="007233AD" w14:paraId="1D1F7658" w14:textId="77777777" w:rsidTr="00483E85">
        <w:tc>
          <w:tcPr>
            <w:tcW w:w="1075" w:type="dxa"/>
          </w:tcPr>
          <w:p w14:paraId="3E53896D" w14:textId="77777777" w:rsidR="007233AD" w:rsidRPr="008F11B5" w:rsidRDefault="007233AD" w:rsidP="00483E85">
            <w:pPr>
              <w:spacing w:before="2" w:after="2"/>
            </w:pPr>
            <w:r>
              <w:t>394.0</w:t>
            </w:r>
          </w:p>
        </w:tc>
        <w:tc>
          <w:tcPr>
            <w:tcW w:w="8275" w:type="dxa"/>
          </w:tcPr>
          <w:p w14:paraId="25CBF916" w14:textId="77777777" w:rsidR="007233AD" w:rsidRDefault="007233AD" w:rsidP="00483E85">
            <w:pPr>
              <w:spacing w:before="2" w:after="2"/>
            </w:pPr>
            <w:r w:rsidRPr="005720B0">
              <w:t>Mitral stenosis</w:t>
            </w:r>
          </w:p>
        </w:tc>
      </w:tr>
      <w:tr w:rsidR="007233AD" w14:paraId="6C241703" w14:textId="77777777" w:rsidTr="00483E85">
        <w:tc>
          <w:tcPr>
            <w:tcW w:w="1075" w:type="dxa"/>
          </w:tcPr>
          <w:p w14:paraId="5B0BCE08" w14:textId="77777777" w:rsidR="007233AD" w:rsidRPr="008F11B5" w:rsidRDefault="007233AD" w:rsidP="00483E85">
            <w:pPr>
              <w:spacing w:before="2" w:after="2"/>
            </w:pPr>
            <w:r w:rsidRPr="005720B0">
              <w:t>394.</w:t>
            </w:r>
            <w:r>
              <w:t>1</w:t>
            </w:r>
          </w:p>
        </w:tc>
        <w:tc>
          <w:tcPr>
            <w:tcW w:w="8275" w:type="dxa"/>
          </w:tcPr>
          <w:p w14:paraId="6EEBEE5B" w14:textId="77777777" w:rsidR="007233AD" w:rsidRDefault="007233AD" w:rsidP="00483E85">
            <w:pPr>
              <w:spacing w:before="2" w:after="2"/>
            </w:pPr>
            <w:r w:rsidRPr="00F92FE7">
              <w:t>Rheumatic mitral insufficiency</w:t>
            </w:r>
          </w:p>
        </w:tc>
      </w:tr>
      <w:tr w:rsidR="007233AD" w14:paraId="282EF597" w14:textId="77777777" w:rsidTr="00483E85">
        <w:tc>
          <w:tcPr>
            <w:tcW w:w="1075" w:type="dxa"/>
          </w:tcPr>
          <w:p w14:paraId="3F93B4F7" w14:textId="77777777" w:rsidR="007233AD" w:rsidRPr="008F11B5" w:rsidRDefault="007233AD" w:rsidP="00483E85">
            <w:pPr>
              <w:spacing w:before="2" w:after="2"/>
            </w:pPr>
            <w:r w:rsidRPr="005720B0">
              <w:t>394.</w:t>
            </w:r>
            <w:r>
              <w:t>2</w:t>
            </w:r>
          </w:p>
        </w:tc>
        <w:tc>
          <w:tcPr>
            <w:tcW w:w="8275" w:type="dxa"/>
          </w:tcPr>
          <w:p w14:paraId="209250B5" w14:textId="77777777" w:rsidR="007233AD" w:rsidRDefault="007233AD" w:rsidP="00483E85">
            <w:pPr>
              <w:spacing w:before="2" w:after="2"/>
            </w:pPr>
            <w:r w:rsidRPr="00F92FE7">
              <w:t>Mitral stenosis with insufficiency</w:t>
            </w:r>
          </w:p>
        </w:tc>
      </w:tr>
      <w:tr w:rsidR="007233AD" w14:paraId="7647856D" w14:textId="77777777" w:rsidTr="00483E85">
        <w:tc>
          <w:tcPr>
            <w:tcW w:w="1075" w:type="dxa"/>
          </w:tcPr>
          <w:p w14:paraId="2C90606C" w14:textId="77777777" w:rsidR="007233AD" w:rsidRPr="005720B0" w:rsidRDefault="007233AD" w:rsidP="00483E85">
            <w:pPr>
              <w:spacing w:before="2" w:after="2"/>
            </w:pPr>
            <w:r>
              <w:t>394.9</w:t>
            </w:r>
          </w:p>
        </w:tc>
        <w:tc>
          <w:tcPr>
            <w:tcW w:w="8275" w:type="dxa"/>
          </w:tcPr>
          <w:p w14:paraId="39CFDC69" w14:textId="77777777" w:rsidR="007233AD" w:rsidRPr="00F92FE7" w:rsidRDefault="007233AD" w:rsidP="00483E85">
            <w:pPr>
              <w:spacing w:before="2" w:after="2"/>
            </w:pPr>
            <w:r w:rsidRPr="00F92FE7">
              <w:t>Other and unspecified mitral valve diseases</w:t>
            </w:r>
          </w:p>
        </w:tc>
      </w:tr>
      <w:tr w:rsidR="007233AD" w14:paraId="0D8A0EDA" w14:textId="77777777" w:rsidTr="00483E85">
        <w:tc>
          <w:tcPr>
            <w:tcW w:w="1075" w:type="dxa"/>
          </w:tcPr>
          <w:p w14:paraId="30D6AC45" w14:textId="77777777" w:rsidR="007233AD" w:rsidRDefault="007233AD" w:rsidP="00483E85">
            <w:pPr>
              <w:spacing w:before="2" w:after="2"/>
            </w:pPr>
            <w:r>
              <w:t>395.0</w:t>
            </w:r>
          </w:p>
        </w:tc>
        <w:tc>
          <w:tcPr>
            <w:tcW w:w="8275" w:type="dxa"/>
          </w:tcPr>
          <w:p w14:paraId="369BAEB4" w14:textId="77777777" w:rsidR="007233AD" w:rsidRPr="00F92FE7" w:rsidRDefault="007233AD" w:rsidP="00483E85">
            <w:pPr>
              <w:spacing w:before="2" w:after="2"/>
            </w:pPr>
            <w:r w:rsidRPr="00F92FE7">
              <w:t>Rheumatic aortic stenosis</w:t>
            </w:r>
          </w:p>
        </w:tc>
      </w:tr>
      <w:tr w:rsidR="007233AD" w14:paraId="481200F6" w14:textId="77777777" w:rsidTr="00483E85">
        <w:tc>
          <w:tcPr>
            <w:tcW w:w="1075" w:type="dxa"/>
          </w:tcPr>
          <w:p w14:paraId="04688469" w14:textId="77777777" w:rsidR="007233AD" w:rsidRPr="008F11B5" w:rsidRDefault="007233AD" w:rsidP="00483E85">
            <w:pPr>
              <w:spacing w:before="2" w:after="2"/>
            </w:pPr>
            <w:r>
              <w:t>395.1</w:t>
            </w:r>
          </w:p>
        </w:tc>
        <w:tc>
          <w:tcPr>
            <w:tcW w:w="8275" w:type="dxa"/>
          </w:tcPr>
          <w:p w14:paraId="38AC6100" w14:textId="77777777" w:rsidR="007233AD" w:rsidRDefault="007233AD" w:rsidP="00483E85">
            <w:pPr>
              <w:spacing w:before="2" w:after="2"/>
            </w:pPr>
            <w:r w:rsidRPr="00F92FE7">
              <w:t>Rheumatic aortic insufficiency</w:t>
            </w:r>
          </w:p>
        </w:tc>
      </w:tr>
      <w:tr w:rsidR="007233AD" w14:paraId="04892AAC" w14:textId="77777777" w:rsidTr="00483E85">
        <w:tc>
          <w:tcPr>
            <w:tcW w:w="1075" w:type="dxa"/>
          </w:tcPr>
          <w:p w14:paraId="75BBAD8A" w14:textId="77777777" w:rsidR="007233AD" w:rsidRPr="008F11B5" w:rsidRDefault="007233AD" w:rsidP="00483E85">
            <w:pPr>
              <w:spacing w:before="2" w:after="2"/>
            </w:pPr>
            <w:r w:rsidRPr="005720B0">
              <w:t>395.</w:t>
            </w:r>
            <w:r>
              <w:t>2</w:t>
            </w:r>
          </w:p>
        </w:tc>
        <w:tc>
          <w:tcPr>
            <w:tcW w:w="8275" w:type="dxa"/>
          </w:tcPr>
          <w:p w14:paraId="3BFD6E9C" w14:textId="77777777" w:rsidR="007233AD" w:rsidRDefault="007233AD" w:rsidP="00483E85">
            <w:pPr>
              <w:spacing w:before="2" w:after="2"/>
            </w:pPr>
            <w:r w:rsidRPr="00F92FE7">
              <w:t>Rheumatic aortic stenosis with insufficiency</w:t>
            </w:r>
          </w:p>
        </w:tc>
      </w:tr>
      <w:tr w:rsidR="007233AD" w14:paraId="397A1658" w14:textId="77777777" w:rsidTr="00483E85">
        <w:tc>
          <w:tcPr>
            <w:tcW w:w="1075" w:type="dxa"/>
          </w:tcPr>
          <w:p w14:paraId="1D36AD5A" w14:textId="77777777" w:rsidR="007233AD" w:rsidRPr="008F11B5" w:rsidRDefault="007233AD" w:rsidP="00483E85">
            <w:pPr>
              <w:spacing w:before="2" w:after="2"/>
            </w:pPr>
            <w:r w:rsidRPr="005720B0">
              <w:t>395.</w:t>
            </w:r>
            <w:r>
              <w:t>9</w:t>
            </w:r>
          </w:p>
        </w:tc>
        <w:tc>
          <w:tcPr>
            <w:tcW w:w="8275" w:type="dxa"/>
          </w:tcPr>
          <w:p w14:paraId="55A51742" w14:textId="77777777" w:rsidR="007233AD" w:rsidRDefault="007233AD" w:rsidP="00483E85">
            <w:pPr>
              <w:spacing w:before="2" w:after="2"/>
            </w:pPr>
            <w:r w:rsidRPr="00F92FE7">
              <w:t>Other and unspecified rheumatic aortic diseases</w:t>
            </w:r>
          </w:p>
        </w:tc>
      </w:tr>
      <w:tr w:rsidR="007233AD" w14:paraId="2C5FA8FE" w14:textId="77777777" w:rsidTr="00483E85">
        <w:tc>
          <w:tcPr>
            <w:tcW w:w="1075" w:type="dxa"/>
          </w:tcPr>
          <w:p w14:paraId="1BB7FFDE" w14:textId="77777777" w:rsidR="007233AD" w:rsidRPr="008F11B5" w:rsidRDefault="007233AD" w:rsidP="00483E85">
            <w:pPr>
              <w:spacing w:before="2" w:after="2"/>
            </w:pPr>
            <w:r w:rsidRPr="005720B0">
              <w:t>39</w:t>
            </w:r>
            <w:r>
              <w:t>6.0</w:t>
            </w:r>
          </w:p>
        </w:tc>
        <w:tc>
          <w:tcPr>
            <w:tcW w:w="8275" w:type="dxa"/>
          </w:tcPr>
          <w:p w14:paraId="7CDFAF94" w14:textId="77777777" w:rsidR="007233AD" w:rsidRDefault="007233AD" w:rsidP="00483E85">
            <w:pPr>
              <w:spacing w:before="2" w:after="2"/>
            </w:pPr>
            <w:r w:rsidRPr="00F92FE7">
              <w:t>Mitral valve stenosis and aortic valve stenosis</w:t>
            </w:r>
          </w:p>
        </w:tc>
      </w:tr>
      <w:tr w:rsidR="007233AD" w14:paraId="7E17E998" w14:textId="77777777" w:rsidTr="00483E85">
        <w:tc>
          <w:tcPr>
            <w:tcW w:w="1075" w:type="dxa"/>
          </w:tcPr>
          <w:p w14:paraId="6CE2E539" w14:textId="77777777" w:rsidR="007233AD" w:rsidRPr="008F11B5" w:rsidRDefault="007233AD" w:rsidP="00483E85">
            <w:pPr>
              <w:spacing w:before="2" w:after="2"/>
            </w:pPr>
            <w:r w:rsidRPr="005720B0">
              <w:t>39</w:t>
            </w:r>
            <w:r>
              <w:t>6.1</w:t>
            </w:r>
          </w:p>
        </w:tc>
        <w:tc>
          <w:tcPr>
            <w:tcW w:w="8275" w:type="dxa"/>
          </w:tcPr>
          <w:p w14:paraId="5780AA73" w14:textId="77777777" w:rsidR="007233AD" w:rsidRDefault="007233AD" w:rsidP="00483E85">
            <w:pPr>
              <w:spacing w:before="2" w:after="2"/>
            </w:pPr>
            <w:r w:rsidRPr="00F92FE7">
              <w:t>Mitral valve stenosis and aortic valve insufficiency</w:t>
            </w:r>
          </w:p>
        </w:tc>
      </w:tr>
      <w:tr w:rsidR="007233AD" w14:paraId="23E2D22B" w14:textId="77777777" w:rsidTr="00483E85">
        <w:tc>
          <w:tcPr>
            <w:tcW w:w="1075" w:type="dxa"/>
          </w:tcPr>
          <w:p w14:paraId="76697B07" w14:textId="77777777" w:rsidR="007233AD" w:rsidRPr="008F11B5" w:rsidRDefault="007233AD" w:rsidP="00483E85">
            <w:pPr>
              <w:spacing w:before="2" w:after="2"/>
            </w:pPr>
            <w:r w:rsidRPr="005720B0">
              <w:t>39</w:t>
            </w:r>
            <w:r>
              <w:t>6.2</w:t>
            </w:r>
          </w:p>
        </w:tc>
        <w:tc>
          <w:tcPr>
            <w:tcW w:w="8275" w:type="dxa"/>
          </w:tcPr>
          <w:p w14:paraId="47A1C3D6" w14:textId="77777777" w:rsidR="007233AD" w:rsidRDefault="007233AD" w:rsidP="00483E85">
            <w:pPr>
              <w:spacing w:before="2" w:after="2"/>
            </w:pPr>
            <w:r w:rsidRPr="00F92FE7">
              <w:t>Mitral valve insufficiency and aortic valve stenosis</w:t>
            </w:r>
          </w:p>
        </w:tc>
      </w:tr>
      <w:tr w:rsidR="007233AD" w14:paraId="3C6F9AB0" w14:textId="77777777" w:rsidTr="00483E85">
        <w:tc>
          <w:tcPr>
            <w:tcW w:w="1075" w:type="dxa"/>
          </w:tcPr>
          <w:p w14:paraId="4FA584E6" w14:textId="77777777" w:rsidR="007233AD" w:rsidRPr="008F11B5" w:rsidRDefault="007233AD" w:rsidP="00483E85">
            <w:pPr>
              <w:spacing w:before="2" w:after="2"/>
            </w:pPr>
            <w:r w:rsidRPr="005720B0">
              <w:t>39</w:t>
            </w:r>
            <w:r>
              <w:t>6.3</w:t>
            </w:r>
          </w:p>
        </w:tc>
        <w:tc>
          <w:tcPr>
            <w:tcW w:w="8275" w:type="dxa"/>
          </w:tcPr>
          <w:p w14:paraId="1BE85E1F" w14:textId="77777777" w:rsidR="007233AD" w:rsidRDefault="007233AD" w:rsidP="00483E85">
            <w:pPr>
              <w:spacing w:before="2" w:after="2"/>
            </w:pPr>
            <w:r w:rsidRPr="00F92FE7">
              <w:t>Mitral valve insufficiency and aortic valve insufficiency</w:t>
            </w:r>
          </w:p>
        </w:tc>
      </w:tr>
      <w:tr w:rsidR="007233AD" w14:paraId="3F5638EC" w14:textId="77777777" w:rsidTr="00483E85">
        <w:tc>
          <w:tcPr>
            <w:tcW w:w="1075" w:type="dxa"/>
          </w:tcPr>
          <w:p w14:paraId="208E1A18" w14:textId="77777777" w:rsidR="007233AD" w:rsidRPr="008F11B5" w:rsidRDefault="007233AD" w:rsidP="00483E85">
            <w:pPr>
              <w:spacing w:before="2" w:after="2"/>
            </w:pPr>
            <w:r w:rsidRPr="005720B0">
              <w:t>39</w:t>
            </w:r>
            <w:r>
              <w:t>6.8</w:t>
            </w:r>
          </w:p>
        </w:tc>
        <w:tc>
          <w:tcPr>
            <w:tcW w:w="8275" w:type="dxa"/>
          </w:tcPr>
          <w:p w14:paraId="068BE17D" w14:textId="77777777" w:rsidR="007233AD" w:rsidRDefault="007233AD" w:rsidP="00483E85">
            <w:pPr>
              <w:spacing w:before="2" w:after="2"/>
            </w:pPr>
            <w:r w:rsidRPr="00F92FE7">
              <w:t>Multiple involvement of mitral and aortic valves</w:t>
            </w:r>
          </w:p>
        </w:tc>
      </w:tr>
      <w:tr w:rsidR="007233AD" w14:paraId="731CF250" w14:textId="77777777" w:rsidTr="00483E85">
        <w:tc>
          <w:tcPr>
            <w:tcW w:w="1075" w:type="dxa"/>
          </w:tcPr>
          <w:p w14:paraId="69D29EA2" w14:textId="77777777" w:rsidR="007233AD" w:rsidRPr="008F11B5" w:rsidRDefault="007233AD" w:rsidP="00483E85">
            <w:pPr>
              <w:spacing w:before="2" w:after="2"/>
            </w:pPr>
            <w:r w:rsidRPr="005720B0">
              <w:t>39</w:t>
            </w:r>
            <w:r>
              <w:t>6.9</w:t>
            </w:r>
          </w:p>
        </w:tc>
        <w:tc>
          <w:tcPr>
            <w:tcW w:w="8275" w:type="dxa"/>
          </w:tcPr>
          <w:p w14:paraId="501C9214" w14:textId="77777777" w:rsidR="007233AD" w:rsidRDefault="007233AD" w:rsidP="00483E85">
            <w:pPr>
              <w:spacing w:before="2" w:after="2"/>
            </w:pPr>
            <w:r w:rsidRPr="00F92FE7">
              <w:t>Mitral and aortic valve diseases, unspecified</w:t>
            </w:r>
          </w:p>
        </w:tc>
      </w:tr>
      <w:tr w:rsidR="007233AD" w14:paraId="37F23C29" w14:textId="77777777" w:rsidTr="00483E85">
        <w:tc>
          <w:tcPr>
            <w:tcW w:w="1075" w:type="dxa"/>
          </w:tcPr>
          <w:p w14:paraId="3888DA3A" w14:textId="77777777" w:rsidR="007233AD" w:rsidRPr="008F11B5" w:rsidRDefault="007233AD" w:rsidP="00483E85">
            <w:pPr>
              <w:spacing w:before="2" w:after="2"/>
            </w:pPr>
            <w:r w:rsidRPr="005720B0">
              <w:t>39</w:t>
            </w:r>
            <w:r>
              <w:t>7.0</w:t>
            </w:r>
          </w:p>
        </w:tc>
        <w:tc>
          <w:tcPr>
            <w:tcW w:w="8275" w:type="dxa"/>
          </w:tcPr>
          <w:p w14:paraId="7528C3F3" w14:textId="77777777" w:rsidR="007233AD" w:rsidRDefault="007233AD" w:rsidP="00483E85">
            <w:pPr>
              <w:spacing w:before="2" w:after="2"/>
            </w:pPr>
            <w:r w:rsidRPr="00F92FE7">
              <w:t>Diseases of tricuspid valve</w:t>
            </w:r>
          </w:p>
        </w:tc>
      </w:tr>
      <w:tr w:rsidR="007233AD" w14:paraId="03475C9C" w14:textId="77777777" w:rsidTr="00483E85">
        <w:tc>
          <w:tcPr>
            <w:tcW w:w="1075" w:type="dxa"/>
          </w:tcPr>
          <w:p w14:paraId="62FAC689" w14:textId="77777777" w:rsidR="007233AD" w:rsidRPr="008F11B5" w:rsidRDefault="007233AD" w:rsidP="00483E85">
            <w:pPr>
              <w:spacing w:before="2" w:after="2"/>
            </w:pPr>
            <w:r w:rsidRPr="005720B0">
              <w:t>397.</w:t>
            </w:r>
            <w:r>
              <w:t>1</w:t>
            </w:r>
          </w:p>
        </w:tc>
        <w:tc>
          <w:tcPr>
            <w:tcW w:w="8275" w:type="dxa"/>
          </w:tcPr>
          <w:p w14:paraId="499F6736" w14:textId="77777777" w:rsidR="007233AD" w:rsidRDefault="007233AD" w:rsidP="00483E85">
            <w:pPr>
              <w:spacing w:before="2" w:after="2"/>
            </w:pPr>
            <w:r w:rsidRPr="00F92FE7">
              <w:t>Rheumatic diseases of pulmonary valve</w:t>
            </w:r>
          </w:p>
        </w:tc>
      </w:tr>
      <w:tr w:rsidR="007233AD" w14:paraId="5DD5294B" w14:textId="77777777" w:rsidTr="00483E85">
        <w:tc>
          <w:tcPr>
            <w:tcW w:w="1075" w:type="dxa"/>
          </w:tcPr>
          <w:p w14:paraId="63B885EA" w14:textId="77777777" w:rsidR="007233AD" w:rsidRPr="008F11B5" w:rsidRDefault="007233AD" w:rsidP="00483E85">
            <w:pPr>
              <w:spacing w:before="2" w:after="2"/>
            </w:pPr>
            <w:r w:rsidRPr="005720B0">
              <w:t>397.</w:t>
            </w:r>
            <w:r>
              <w:t>9</w:t>
            </w:r>
          </w:p>
        </w:tc>
        <w:tc>
          <w:tcPr>
            <w:tcW w:w="8275" w:type="dxa"/>
          </w:tcPr>
          <w:p w14:paraId="38F65986" w14:textId="77777777" w:rsidR="007233AD" w:rsidRDefault="007233AD" w:rsidP="00483E85">
            <w:pPr>
              <w:spacing w:before="2" w:after="2"/>
            </w:pPr>
            <w:r w:rsidRPr="00F92FE7">
              <w:t>Rheumatic diseases of endocardium, valve unspecified</w:t>
            </w:r>
          </w:p>
        </w:tc>
      </w:tr>
      <w:tr w:rsidR="007233AD" w14:paraId="2860CE3B" w14:textId="77777777" w:rsidTr="00483E85">
        <w:tc>
          <w:tcPr>
            <w:tcW w:w="1075" w:type="dxa"/>
          </w:tcPr>
          <w:p w14:paraId="559E0440" w14:textId="77777777" w:rsidR="007233AD" w:rsidRPr="008F11B5" w:rsidRDefault="007233AD" w:rsidP="00483E85">
            <w:pPr>
              <w:spacing w:before="2" w:after="2"/>
            </w:pPr>
            <w:r>
              <w:lastRenderedPageBreak/>
              <w:t>424.0</w:t>
            </w:r>
          </w:p>
        </w:tc>
        <w:tc>
          <w:tcPr>
            <w:tcW w:w="8275" w:type="dxa"/>
          </w:tcPr>
          <w:p w14:paraId="2A15FB92" w14:textId="77777777" w:rsidR="007233AD" w:rsidRDefault="007233AD" w:rsidP="00483E85">
            <w:pPr>
              <w:spacing w:before="2" w:after="2"/>
            </w:pPr>
            <w:r w:rsidRPr="00BC33AA">
              <w:t>Mitral valve disorders</w:t>
            </w:r>
          </w:p>
        </w:tc>
      </w:tr>
      <w:tr w:rsidR="007233AD" w14:paraId="663CFA2C" w14:textId="77777777" w:rsidTr="00483E85">
        <w:tc>
          <w:tcPr>
            <w:tcW w:w="1075" w:type="dxa"/>
          </w:tcPr>
          <w:p w14:paraId="24D47E22" w14:textId="77777777" w:rsidR="007233AD" w:rsidRPr="008F11B5" w:rsidRDefault="007233AD" w:rsidP="00483E85">
            <w:pPr>
              <w:spacing w:before="2" w:after="2"/>
            </w:pPr>
            <w:r w:rsidRPr="00BC33AA">
              <w:t>424.</w:t>
            </w:r>
            <w:r>
              <w:t>1</w:t>
            </w:r>
          </w:p>
        </w:tc>
        <w:tc>
          <w:tcPr>
            <w:tcW w:w="8275" w:type="dxa"/>
          </w:tcPr>
          <w:p w14:paraId="06F7A9E2" w14:textId="77777777" w:rsidR="007233AD" w:rsidRDefault="007233AD" w:rsidP="00483E85">
            <w:pPr>
              <w:spacing w:before="2" w:after="2"/>
            </w:pPr>
            <w:r w:rsidRPr="00BC33AA">
              <w:t>Aortic valve disorders</w:t>
            </w:r>
          </w:p>
        </w:tc>
      </w:tr>
      <w:tr w:rsidR="007233AD" w14:paraId="404CB639" w14:textId="77777777" w:rsidTr="00483E85">
        <w:tc>
          <w:tcPr>
            <w:tcW w:w="1075" w:type="dxa"/>
          </w:tcPr>
          <w:p w14:paraId="4C56573B" w14:textId="77777777" w:rsidR="007233AD" w:rsidRPr="008F11B5" w:rsidRDefault="007233AD" w:rsidP="00483E85">
            <w:pPr>
              <w:spacing w:before="2" w:after="2"/>
            </w:pPr>
            <w:r w:rsidRPr="00BC33AA">
              <w:t>424.</w:t>
            </w:r>
            <w:r>
              <w:t>2</w:t>
            </w:r>
          </w:p>
        </w:tc>
        <w:tc>
          <w:tcPr>
            <w:tcW w:w="8275" w:type="dxa"/>
          </w:tcPr>
          <w:p w14:paraId="275D45D5" w14:textId="77777777" w:rsidR="007233AD" w:rsidRDefault="007233AD" w:rsidP="00483E85">
            <w:pPr>
              <w:spacing w:before="2" w:after="2"/>
            </w:pPr>
            <w:r w:rsidRPr="00BC33AA">
              <w:t>Tricuspid valve disorders, specified as nonrheumatic</w:t>
            </w:r>
          </w:p>
        </w:tc>
      </w:tr>
      <w:tr w:rsidR="007233AD" w14:paraId="4EE7641D" w14:textId="77777777" w:rsidTr="00483E85">
        <w:tc>
          <w:tcPr>
            <w:tcW w:w="1075" w:type="dxa"/>
          </w:tcPr>
          <w:p w14:paraId="59F78B3D" w14:textId="77777777" w:rsidR="007233AD" w:rsidRPr="008F11B5" w:rsidRDefault="007233AD" w:rsidP="00483E85">
            <w:pPr>
              <w:spacing w:before="2" w:after="2"/>
            </w:pPr>
            <w:r w:rsidRPr="00BC33AA">
              <w:t>424.</w:t>
            </w:r>
            <w:r>
              <w:t>3</w:t>
            </w:r>
          </w:p>
        </w:tc>
        <w:tc>
          <w:tcPr>
            <w:tcW w:w="8275" w:type="dxa"/>
          </w:tcPr>
          <w:p w14:paraId="08A57788" w14:textId="77777777" w:rsidR="007233AD" w:rsidRDefault="007233AD" w:rsidP="00483E85">
            <w:pPr>
              <w:spacing w:before="2" w:after="2"/>
            </w:pPr>
            <w:r w:rsidRPr="00BC33AA">
              <w:t>Pulmonary valve disorders</w:t>
            </w:r>
          </w:p>
        </w:tc>
      </w:tr>
      <w:tr w:rsidR="007233AD" w14:paraId="00DCF1C4" w14:textId="77777777" w:rsidTr="00483E85">
        <w:tc>
          <w:tcPr>
            <w:tcW w:w="1075" w:type="dxa"/>
          </w:tcPr>
          <w:p w14:paraId="1DF87FDC" w14:textId="77777777" w:rsidR="007233AD" w:rsidRPr="008F11B5" w:rsidRDefault="007233AD" w:rsidP="00483E85">
            <w:pPr>
              <w:spacing w:before="2" w:after="2"/>
            </w:pPr>
            <w:r>
              <w:t>746.3</w:t>
            </w:r>
          </w:p>
        </w:tc>
        <w:tc>
          <w:tcPr>
            <w:tcW w:w="8275" w:type="dxa"/>
          </w:tcPr>
          <w:p w14:paraId="614DCDCC" w14:textId="77777777" w:rsidR="007233AD" w:rsidRDefault="007233AD" w:rsidP="00483E85">
            <w:pPr>
              <w:spacing w:before="2" w:after="2"/>
            </w:pPr>
            <w:r w:rsidRPr="00BC33AA">
              <w:t>Congenital stenosis of aortic valve</w:t>
            </w:r>
          </w:p>
        </w:tc>
      </w:tr>
      <w:tr w:rsidR="007233AD" w14:paraId="399E2A7C" w14:textId="77777777" w:rsidTr="00483E85">
        <w:tc>
          <w:tcPr>
            <w:tcW w:w="1075" w:type="dxa"/>
          </w:tcPr>
          <w:p w14:paraId="373399D6" w14:textId="77777777" w:rsidR="007233AD" w:rsidRPr="008F11B5" w:rsidRDefault="007233AD" w:rsidP="00483E85">
            <w:pPr>
              <w:spacing w:before="2" w:after="2"/>
            </w:pPr>
            <w:r w:rsidRPr="00BC33AA">
              <w:t>746</w:t>
            </w:r>
            <w:r>
              <w:t>.4</w:t>
            </w:r>
          </w:p>
        </w:tc>
        <w:tc>
          <w:tcPr>
            <w:tcW w:w="8275" w:type="dxa"/>
          </w:tcPr>
          <w:p w14:paraId="51A171F8" w14:textId="77777777" w:rsidR="007233AD" w:rsidRDefault="007233AD" w:rsidP="00483E85">
            <w:pPr>
              <w:spacing w:before="2" w:after="2"/>
            </w:pPr>
            <w:r w:rsidRPr="00BC33AA">
              <w:t>Congenital insufficiency of aortic valve</w:t>
            </w:r>
          </w:p>
        </w:tc>
      </w:tr>
      <w:tr w:rsidR="007233AD" w14:paraId="01221D6A" w14:textId="77777777" w:rsidTr="00483E85">
        <w:tc>
          <w:tcPr>
            <w:tcW w:w="1075" w:type="dxa"/>
          </w:tcPr>
          <w:p w14:paraId="03D0A666" w14:textId="77777777" w:rsidR="007233AD" w:rsidRPr="008F11B5" w:rsidRDefault="007233AD" w:rsidP="00483E85">
            <w:pPr>
              <w:spacing w:before="2" w:after="2"/>
            </w:pPr>
            <w:r w:rsidRPr="00BC33AA">
              <w:t>746</w:t>
            </w:r>
            <w:r>
              <w:t>.5</w:t>
            </w:r>
          </w:p>
        </w:tc>
        <w:tc>
          <w:tcPr>
            <w:tcW w:w="8275" w:type="dxa"/>
          </w:tcPr>
          <w:p w14:paraId="768C583D" w14:textId="77777777" w:rsidR="007233AD" w:rsidRDefault="007233AD" w:rsidP="00483E85">
            <w:pPr>
              <w:spacing w:before="2" w:after="2"/>
            </w:pPr>
            <w:r w:rsidRPr="00BC33AA">
              <w:t>Congenital mitral stenosis</w:t>
            </w:r>
          </w:p>
        </w:tc>
      </w:tr>
      <w:tr w:rsidR="007233AD" w14:paraId="5B1A49A5" w14:textId="77777777" w:rsidTr="00483E85">
        <w:tc>
          <w:tcPr>
            <w:tcW w:w="1075" w:type="dxa"/>
          </w:tcPr>
          <w:p w14:paraId="14CF2BB9" w14:textId="77777777" w:rsidR="007233AD" w:rsidRPr="008F11B5" w:rsidRDefault="007233AD" w:rsidP="00483E85">
            <w:pPr>
              <w:spacing w:before="2" w:after="2"/>
            </w:pPr>
            <w:r w:rsidRPr="00BC33AA">
              <w:t>746</w:t>
            </w:r>
            <w:r>
              <w:t>.6</w:t>
            </w:r>
          </w:p>
        </w:tc>
        <w:tc>
          <w:tcPr>
            <w:tcW w:w="8275" w:type="dxa"/>
          </w:tcPr>
          <w:p w14:paraId="6ACD253B" w14:textId="77777777" w:rsidR="007233AD" w:rsidRDefault="007233AD" w:rsidP="00483E85">
            <w:pPr>
              <w:spacing w:before="2" w:after="2"/>
            </w:pPr>
            <w:r w:rsidRPr="00BC33AA">
              <w:t>Congenital mitral insufficiency</w:t>
            </w:r>
          </w:p>
        </w:tc>
      </w:tr>
      <w:tr w:rsidR="007233AD" w14:paraId="3AB8D85C" w14:textId="77777777" w:rsidTr="00483E85">
        <w:tc>
          <w:tcPr>
            <w:tcW w:w="1075" w:type="dxa"/>
          </w:tcPr>
          <w:p w14:paraId="1A883541" w14:textId="77777777" w:rsidR="007233AD" w:rsidRPr="008F11B5" w:rsidRDefault="007233AD" w:rsidP="00483E85">
            <w:pPr>
              <w:spacing w:before="2" w:after="2"/>
            </w:pPr>
            <w:r>
              <w:t>Q23</w:t>
            </w:r>
          </w:p>
        </w:tc>
        <w:tc>
          <w:tcPr>
            <w:tcW w:w="8275" w:type="dxa"/>
          </w:tcPr>
          <w:p w14:paraId="766FD12E" w14:textId="77777777" w:rsidR="007233AD" w:rsidRDefault="007233AD" w:rsidP="00483E85">
            <w:pPr>
              <w:spacing w:before="2" w:after="2"/>
            </w:pPr>
            <w:r w:rsidRPr="00BC33AA">
              <w:t>Congenital malformations of aortic and mitral valves</w:t>
            </w:r>
          </w:p>
        </w:tc>
      </w:tr>
      <w:tr w:rsidR="007233AD" w14:paraId="658F807F" w14:textId="77777777" w:rsidTr="00483E85">
        <w:tc>
          <w:tcPr>
            <w:tcW w:w="1075" w:type="dxa"/>
          </w:tcPr>
          <w:p w14:paraId="605104A2" w14:textId="77777777" w:rsidR="007233AD" w:rsidRPr="008F11B5" w:rsidRDefault="007233AD" w:rsidP="00483E85">
            <w:pPr>
              <w:spacing w:before="2" w:after="2"/>
            </w:pPr>
            <w:r w:rsidRPr="00BC33AA">
              <w:t>Q23</w:t>
            </w:r>
            <w:r>
              <w:t>.0</w:t>
            </w:r>
          </w:p>
        </w:tc>
        <w:tc>
          <w:tcPr>
            <w:tcW w:w="8275" w:type="dxa"/>
          </w:tcPr>
          <w:p w14:paraId="1F2B9212" w14:textId="77777777" w:rsidR="007233AD" w:rsidRDefault="007233AD" w:rsidP="00483E85">
            <w:pPr>
              <w:spacing w:before="2" w:after="2"/>
            </w:pPr>
            <w:r w:rsidRPr="00BC33AA">
              <w:t>Congenital stenosis of aortic valve</w:t>
            </w:r>
          </w:p>
        </w:tc>
      </w:tr>
      <w:tr w:rsidR="007233AD" w14:paraId="3A5E784A" w14:textId="77777777" w:rsidTr="00483E85">
        <w:tc>
          <w:tcPr>
            <w:tcW w:w="1075" w:type="dxa"/>
          </w:tcPr>
          <w:p w14:paraId="4D417EAC" w14:textId="77777777" w:rsidR="007233AD" w:rsidRPr="008F11B5" w:rsidRDefault="007233AD" w:rsidP="00483E85">
            <w:pPr>
              <w:spacing w:before="2" w:after="2"/>
            </w:pPr>
            <w:r w:rsidRPr="00BC33AA">
              <w:t>Q23</w:t>
            </w:r>
            <w:r>
              <w:t>.1</w:t>
            </w:r>
          </w:p>
        </w:tc>
        <w:tc>
          <w:tcPr>
            <w:tcW w:w="8275" w:type="dxa"/>
          </w:tcPr>
          <w:p w14:paraId="64A573F5" w14:textId="77777777" w:rsidR="007233AD" w:rsidRDefault="007233AD" w:rsidP="00483E85">
            <w:pPr>
              <w:spacing w:before="2" w:after="2"/>
            </w:pPr>
            <w:r>
              <w:t>Congenital insufficiency of aortic valve</w:t>
            </w:r>
          </w:p>
        </w:tc>
      </w:tr>
      <w:tr w:rsidR="007233AD" w14:paraId="49C15A9E" w14:textId="77777777" w:rsidTr="00483E85">
        <w:tc>
          <w:tcPr>
            <w:tcW w:w="1075" w:type="dxa"/>
          </w:tcPr>
          <w:p w14:paraId="55397324" w14:textId="77777777" w:rsidR="007233AD" w:rsidRPr="008F11B5" w:rsidRDefault="007233AD" w:rsidP="00483E85">
            <w:pPr>
              <w:spacing w:before="2" w:after="2"/>
            </w:pPr>
            <w:r w:rsidRPr="00BC33AA">
              <w:t>Q23</w:t>
            </w:r>
            <w:r>
              <w:t>.2</w:t>
            </w:r>
          </w:p>
        </w:tc>
        <w:tc>
          <w:tcPr>
            <w:tcW w:w="8275" w:type="dxa"/>
          </w:tcPr>
          <w:p w14:paraId="18031821" w14:textId="77777777" w:rsidR="007233AD" w:rsidRDefault="007233AD" w:rsidP="00483E85">
            <w:pPr>
              <w:spacing w:before="2" w:after="2"/>
            </w:pPr>
            <w:r w:rsidRPr="00BC33AA">
              <w:t>Congenital mitral stenosis</w:t>
            </w:r>
          </w:p>
        </w:tc>
      </w:tr>
      <w:tr w:rsidR="007233AD" w14:paraId="77BA1F37" w14:textId="77777777" w:rsidTr="00483E85">
        <w:tc>
          <w:tcPr>
            <w:tcW w:w="1075" w:type="dxa"/>
          </w:tcPr>
          <w:p w14:paraId="19BE34D2" w14:textId="77777777" w:rsidR="007233AD" w:rsidRPr="008F11B5" w:rsidRDefault="007233AD" w:rsidP="00483E85">
            <w:pPr>
              <w:spacing w:before="2" w:after="2"/>
            </w:pPr>
            <w:r w:rsidRPr="00BC33AA">
              <w:t>Q23</w:t>
            </w:r>
            <w:r>
              <w:t>.3</w:t>
            </w:r>
          </w:p>
        </w:tc>
        <w:tc>
          <w:tcPr>
            <w:tcW w:w="8275" w:type="dxa"/>
          </w:tcPr>
          <w:p w14:paraId="30FD1277" w14:textId="77777777" w:rsidR="007233AD" w:rsidRDefault="007233AD" w:rsidP="00483E85">
            <w:pPr>
              <w:spacing w:before="2" w:after="2"/>
            </w:pPr>
            <w:r w:rsidRPr="00BC33AA">
              <w:t>Congenital mitral insufficiency</w:t>
            </w:r>
          </w:p>
        </w:tc>
      </w:tr>
      <w:tr w:rsidR="007233AD" w14:paraId="196732DF" w14:textId="77777777" w:rsidTr="00483E85">
        <w:tc>
          <w:tcPr>
            <w:tcW w:w="1075" w:type="dxa"/>
          </w:tcPr>
          <w:p w14:paraId="3A4C85D4" w14:textId="77777777" w:rsidR="007233AD" w:rsidRPr="008F11B5" w:rsidRDefault="007233AD" w:rsidP="00483E85">
            <w:pPr>
              <w:spacing w:before="2" w:after="2"/>
            </w:pPr>
            <w:r w:rsidRPr="00BC33AA">
              <w:t>Q23</w:t>
            </w:r>
            <w:r>
              <w:t>.8</w:t>
            </w:r>
          </w:p>
        </w:tc>
        <w:tc>
          <w:tcPr>
            <w:tcW w:w="8275" w:type="dxa"/>
          </w:tcPr>
          <w:p w14:paraId="24B6F1CE" w14:textId="77777777" w:rsidR="007233AD" w:rsidRDefault="007233AD" w:rsidP="00483E85">
            <w:pPr>
              <w:spacing w:before="2" w:after="2"/>
            </w:pPr>
            <w:r w:rsidRPr="00BC33AA">
              <w:t>Other congenital malformations of aortic and mitral valves</w:t>
            </w:r>
          </w:p>
        </w:tc>
      </w:tr>
      <w:tr w:rsidR="007233AD" w14:paraId="51651D15" w14:textId="77777777" w:rsidTr="00483E85">
        <w:tc>
          <w:tcPr>
            <w:tcW w:w="1075" w:type="dxa"/>
          </w:tcPr>
          <w:p w14:paraId="27174FFB" w14:textId="77777777" w:rsidR="007233AD" w:rsidRPr="008F11B5" w:rsidRDefault="007233AD" w:rsidP="00483E85">
            <w:pPr>
              <w:spacing w:before="2" w:after="2"/>
            </w:pPr>
            <w:r w:rsidRPr="00BC33AA">
              <w:t>Q23</w:t>
            </w:r>
            <w:r>
              <w:t>.9</w:t>
            </w:r>
          </w:p>
        </w:tc>
        <w:tc>
          <w:tcPr>
            <w:tcW w:w="8275" w:type="dxa"/>
          </w:tcPr>
          <w:p w14:paraId="44642826" w14:textId="77777777" w:rsidR="007233AD" w:rsidRDefault="007233AD" w:rsidP="00483E85">
            <w:pPr>
              <w:spacing w:before="2" w:after="2"/>
            </w:pPr>
            <w:r w:rsidRPr="00BC33AA">
              <w:t>Congenital malformation of aortic and mitral valves, unspecified</w:t>
            </w:r>
          </w:p>
        </w:tc>
      </w:tr>
      <w:tr w:rsidR="007233AD" w14:paraId="710DFF5E" w14:textId="77777777" w:rsidTr="00483E85">
        <w:tc>
          <w:tcPr>
            <w:tcW w:w="1075" w:type="dxa"/>
          </w:tcPr>
          <w:p w14:paraId="2F19A252" w14:textId="77777777" w:rsidR="007233AD" w:rsidRPr="008F11B5" w:rsidRDefault="007233AD" w:rsidP="00483E85">
            <w:pPr>
              <w:spacing w:before="2" w:after="2"/>
            </w:pPr>
            <w:r>
              <w:t>I05.0</w:t>
            </w:r>
          </w:p>
        </w:tc>
        <w:tc>
          <w:tcPr>
            <w:tcW w:w="8275" w:type="dxa"/>
          </w:tcPr>
          <w:p w14:paraId="0574E8A7" w14:textId="77777777" w:rsidR="007233AD" w:rsidRDefault="007233AD" w:rsidP="00483E85">
            <w:pPr>
              <w:spacing w:before="2" w:after="2"/>
            </w:pPr>
            <w:r w:rsidRPr="00BC33AA">
              <w:t>Rheumatic mitral stenosis</w:t>
            </w:r>
          </w:p>
        </w:tc>
      </w:tr>
      <w:tr w:rsidR="007233AD" w14:paraId="039A76B2" w14:textId="77777777" w:rsidTr="00483E85">
        <w:tc>
          <w:tcPr>
            <w:tcW w:w="1075" w:type="dxa"/>
          </w:tcPr>
          <w:p w14:paraId="410ABBE6" w14:textId="77777777" w:rsidR="007233AD" w:rsidRPr="008F11B5" w:rsidRDefault="007233AD" w:rsidP="00483E85">
            <w:pPr>
              <w:spacing w:before="2" w:after="2"/>
            </w:pPr>
            <w:r w:rsidRPr="00BC33AA">
              <w:t>I05.</w:t>
            </w:r>
            <w:r>
              <w:t>1</w:t>
            </w:r>
          </w:p>
        </w:tc>
        <w:tc>
          <w:tcPr>
            <w:tcW w:w="8275" w:type="dxa"/>
          </w:tcPr>
          <w:p w14:paraId="53D73F0B" w14:textId="77777777" w:rsidR="007233AD" w:rsidRDefault="007233AD" w:rsidP="00483E85">
            <w:pPr>
              <w:spacing w:before="2" w:after="2"/>
            </w:pPr>
            <w:r w:rsidRPr="00BC33AA">
              <w:t>Rheumatic mitral insufficiency</w:t>
            </w:r>
          </w:p>
        </w:tc>
      </w:tr>
      <w:tr w:rsidR="007233AD" w14:paraId="6DC95F83" w14:textId="77777777" w:rsidTr="00483E85">
        <w:tc>
          <w:tcPr>
            <w:tcW w:w="1075" w:type="dxa"/>
          </w:tcPr>
          <w:p w14:paraId="57C83B24" w14:textId="77777777" w:rsidR="007233AD" w:rsidRPr="008F11B5" w:rsidRDefault="007233AD" w:rsidP="00483E85">
            <w:pPr>
              <w:spacing w:before="2" w:after="2"/>
            </w:pPr>
            <w:r w:rsidRPr="00BC33AA">
              <w:t>I05.</w:t>
            </w:r>
            <w:r>
              <w:t>8</w:t>
            </w:r>
          </w:p>
        </w:tc>
        <w:tc>
          <w:tcPr>
            <w:tcW w:w="8275" w:type="dxa"/>
          </w:tcPr>
          <w:p w14:paraId="3791C1ED" w14:textId="77777777" w:rsidR="007233AD" w:rsidRDefault="007233AD" w:rsidP="00483E85">
            <w:pPr>
              <w:spacing w:before="2" w:after="2"/>
            </w:pPr>
            <w:r w:rsidRPr="00BC33AA">
              <w:t>Other rheumatic mitral valve diseases</w:t>
            </w:r>
          </w:p>
        </w:tc>
      </w:tr>
      <w:tr w:rsidR="007233AD" w14:paraId="3FDD7813" w14:textId="77777777" w:rsidTr="00483E85">
        <w:tc>
          <w:tcPr>
            <w:tcW w:w="1075" w:type="dxa"/>
          </w:tcPr>
          <w:p w14:paraId="61620A31" w14:textId="77777777" w:rsidR="007233AD" w:rsidRPr="008F11B5" w:rsidRDefault="007233AD" w:rsidP="00483E85">
            <w:pPr>
              <w:spacing w:before="2" w:after="2"/>
            </w:pPr>
            <w:r w:rsidRPr="00BC33AA">
              <w:t>I05.</w:t>
            </w:r>
            <w:r>
              <w:t>9</w:t>
            </w:r>
          </w:p>
        </w:tc>
        <w:tc>
          <w:tcPr>
            <w:tcW w:w="8275" w:type="dxa"/>
          </w:tcPr>
          <w:p w14:paraId="092DDF55" w14:textId="77777777" w:rsidR="007233AD" w:rsidRDefault="007233AD" w:rsidP="00483E85">
            <w:pPr>
              <w:spacing w:before="2" w:after="2"/>
            </w:pPr>
            <w:r w:rsidRPr="00BC33AA">
              <w:t>Rheumatic mitral valve disease, unspecified</w:t>
            </w:r>
          </w:p>
        </w:tc>
      </w:tr>
      <w:tr w:rsidR="007233AD" w14:paraId="3F685127" w14:textId="77777777" w:rsidTr="00483E85">
        <w:tc>
          <w:tcPr>
            <w:tcW w:w="1075" w:type="dxa"/>
          </w:tcPr>
          <w:p w14:paraId="2E545396" w14:textId="77777777" w:rsidR="007233AD" w:rsidRPr="008F11B5" w:rsidRDefault="007233AD" w:rsidP="00483E85">
            <w:pPr>
              <w:spacing w:before="2" w:after="2"/>
            </w:pPr>
            <w:r w:rsidRPr="00BC33AA">
              <w:t>I0</w:t>
            </w:r>
            <w:r>
              <w:t>6.0</w:t>
            </w:r>
          </w:p>
        </w:tc>
        <w:tc>
          <w:tcPr>
            <w:tcW w:w="8275" w:type="dxa"/>
          </w:tcPr>
          <w:p w14:paraId="74175D6F" w14:textId="77777777" w:rsidR="007233AD" w:rsidRDefault="007233AD" w:rsidP="00483E85">
            <w:pPr>
              <w:spacing w:before="2" w:after="2"/>
            </w:pPr>
            <w:r w:rsidRPr="00BC33AA">
              <w:t>Rheumatic aortic stenosis</w:t>
            </w:r>
          </w:p>
        </w:tc>
      </w:tr>
      <w:tr w:rsidR="007233AD" w14:paraId="00D5EFC2" w14:textId="77777777" w:rsidTr="00483E85">
        <w:tc>
          <w:tcPr>
            <w:tcW w:w="1075" w:type="dxa"/>
          </w:tcPr>
          <w:p w14:paraId="1FFE1951" w14:textId="77777777" w:rsidR="007233AD" w:rsidRPr="008F11B5" w:rsidRDefault="007233AD" w:rsidP="00483E85">
            <w:pPr>
              <w:spacing w:before="2" w:after="2"/>
            </w:pPr>
            <w:r w:rsidRPr="00BC33AA">
              <w:t>I06.</w:t>
            </w:r>
            <w:r>
              <w:t>1</w:t>
            </w:r>
          </w:p>
        </w:tc>
        <w:tc>
          <w:tcPr>
            <w:tcW w:w="8275" w:type="dxa"/>
          </w:tcPr>
          <w:p w14:paraId="721DEB39" w14:textId="77777777" w:rsidR="007233AD" w:rsidRDefault="007233AD" w:rsidP="00483E85">
            <w:pPr>
              <w:spacing w:before="2" w:after="2"/>
            </w:pPr>
            <w:r w:rsidRPr="00BC33AA">
              <w:t>Rheumatic aortic insufficiency</w:t>
            </w:r>
          </w:p>
        </w:tc>
      </w:tr>
      <w:tr w:rsidR="007233AD" w14:paraId="1FAABA5C" w14:textId="77777777" w:rsidTr="00483E85">
        <w:tc>
          <w:tcPr>
            <w:tcW w:w="1075" w:type="dxa"/>
          </w:tcPr>
          <w:p w14:paraId="2A5B974E" w14:textId="77777777" w:rsidR="007233AD" w:rsidRPr="008F11B5" w:rsidRDefault="007233AD" w:rsidP="00483E85">
            <w:pPr>
              <w:spacing w:before="2" w:after="2"/>
            </w:pPr>
            <w:r w:rsidRPr="00BC33AA">
              <w:t>I06.</w:t>
            </w:r>
            <w:r>
              <w:t>2</w:t>
            </w:r>
          </w:p>
        </w:tc>
        <w:tc>
          <w:tcPr>
            <w:tcW w:w="8275" w:type="dxa"/>
          </w:tcPr>
          <w:p w14:paraId="16C85D29" w14:textId="77777777" w:rsidR="007233AD" w:rsidRDefault="007233AD" w:rsidP="00483E85">
            <w:pPr>
              <w:spacing w:before="2" w:after="2"/>
            </w:pPr>
            <w:r w:rsidRPr="00BC33AA">
              <w:t>Rheumatic aortic stenosis with insufficiency</w:t>
            </w:r>
          </w:p>
        </w:tc>
      </w:tr>
      <w:tr w:rsidR="007233AD" w14:paraId="43CC1631" w14:textId="77777777" w:rsidTr="00483E85">
        <w:tc>
          <w:tcPr>
            <w:tcW w:w="1075" w:type="dxa"/>
          </w:tcPr>
          <w:p w14:paraId="73BC300D" w14:textId="77777777" w:rsidR="007233AD" w:rsidRPr="008F11B5" w:rsidRDefault="007233AD" w:rsidP="00483E85">
            <w:pPr>
              <w:spacing w:before="2" w:after="2"/>
            </w:pPr>
            <w:r w:rsidRPr="00BC33AA">
              <w:t>I06.</w:t>
            </w:r>
            <w:r>
              <w:t>8</w:t>
            </w:r>
          </w:p>
        </w:tc>
        <w:tc>
          <w:tcPr>
            <w:tcW w:w="8275" w:type="dxa"/>
          </w:tcPr>
          <w:p w14:paraId="158C5601" w14:textId="77777777" w:rsidR="007233AD" w:rsidRDefault="007233AD" w:rsidP="00483E85">
            <w:pPr>
              <w:spacing w:before="2" w:after="2"/>
            </w:pPr>
            <w:r w:rsidRPr="00BC33AA">
              <w:t>Other rheumatic aortic valve diseases</w:t>
            </w:r>
          </w:p>
        </w:tc>
      </w:tr>
      <w:tr w:rsidR="007233AD" w14:paraId="0D6FC658" w14:textId="77777777" w:rsidTr="00483E85">
        <w:tc>
          <w:tcPr>
            <w:tcW w:w="1075" w:type="dxa"/>
          </w:tcPr>
          <w:p w14:paraId="077C27A0" w14:textId="77777777" w:rsidR="007233AD" w:rsidRPr="008F11B5" w:rsidRDefault="007233AD" w:rsidP="00483E85">
            <w:pPr>
              <w:spacing w:before="2" w:after="2"/>
            </w:pPr>
            <w:r w:rsidRPr="00BC33AA">
              <w:t>I06.</w:t>
            </w:r>
            <w:r>
              <w:t>9</w:t>
            </w:r>
          </w:p>
        </w:tc>
        <w:tc>
          <w:tcPr>
            <w:tcW w:w="8275" w:type="dxa"/>
          </w:tcPr>
          <w:p w14:paraId="4108E617" w14:textId="77777777" w:rsidR="007233AD" w:rsidRDefault="007233AD" w:rsidP="00483E85">
            <w:pPr>
              <w:spacing w:before="2" w:after="2"/>
            </w:pPr>
            <w:r w:rsidRPr="00BC33AA">
              <w:t>Rheumatic aortic valve disease, unspecified</w:t>
            </w:r>
          </w:p>
        </w:tc>
      </w:tr>
      <w:tr w:rsidR="007233AD" w14:paraId="410A88D8" w14:textId="77777777" w:rsidTr="00483E85">
        <w:tc>
          <w:tcPr>
            <w:tcW w:w="1075" w:type="dxa"/>
          </w:tcPr>
          <w:p w14:paraId="1418C41C" w14:textId="77777777" w:rsidR="007233AD" w:rsidRPr="008F11B5" w:rsidRDefault="007233AD" w:rsidP="00483E85">
            <w:pPr>
              <w:spacing w:before="2" w:after="2"/>
            </w:pPr>
            <w:r>
              <w:t>I07.0</w:t>
            </w:r>
          </w:p>
        </w:tc>
        <w:tc>
          <w:tcPr>
            <w:tcW w:w="8275" w:type="dxa"/>
          </w:tcPr>
          <w:p w14:paraId="15282B1C" w14:textId="77777777" w:rsidR="007233AD" w:rsidRDefault="007233AD" w:rsidP="00483E85">
            <w:pPr>
              <w:spacing w:before="2" w:after="2"/>
            </w:pPr>
            <w:r w:rsidRPr="004919DE">
              <w:t>Rheumatic tricuspid stenosis</w:t>
            </w:r>
          </w:p>
        </w:tc>
      </w:tr>
      <w:tr w:rsidR="007233AD" w14:paraId="28870E33" w14:textId="77777777" w:rsidTr="00483E85">
        <w:tc>
          <w:tcPr>
            <w:tcW w:w="1075" w:type="dxa"/>
          </w:tcPr>
          <w:p w14:paraId="4C309EBC" w14:textId="77777777" w:rsidR="007233AD" w:rsidRPr="008F11B5" w:rsidRDefault="007233AD" w:rsidP="00483E85">
            <w:pPr>
              <w:spacing w:before="2" w:after="2"/>
            </w:pPr>
            <w:r w:rsidRPr="00682310">
              <w:t>I07.</w:t>
            </w:r>
            <w:r>
              <w:t>1</w:t>
            </w:r>
          </w:p>
        </w:tc>
        <w:tc>
          <w:tcPr>
            <w:tcW w:w="8275" w:type="dxa"/>
          </w:tcPr>
          <w:p w14:paraId="00466B17" w14:textId="77777777" w:rsidR="007233AD" w:rsidRDefault="007233AD" w:rsidP="00483E85">
            <w:pPr>
              <w:spacing w:before="2" w:after="2"/>
            </w:pPr>
            <w:r w:rsidRPr="004919DE">
              <w:t>Rheumatic tricuspid insufficiency</w:t>
            </w:r>
          </w:p>
        </w:tc>
      </w:tr>
      <w:tr w:rsidR="007233AD" w14:paraId="3290CC47" w14:textId="77777777" w:rsidTr="00483E85">
        <w:tc>
          <w:tcPr>
            <w:tcW w:w="1075" w:type="dxa"/>
          </w:tcPr>
          <w:p w14:paraId="603880E3" w14:textId="77777777" w:rsidR="007233AD" w:rsidRPr="008F11B5" w:rsidRDefault="007233AD" w:rsidP="00483E85">
            <w:pPr>
              <w:spacing w:before="2" w:after="2"/>
            </w:pPr>
            <w:r w:rsidRPr="00682310">
              <w:t>I07.</w:t>
            </w:r>
            <w:r>
              <w:t>2</w:t>
            </w:r>
          </w:p>
        </w:tc>
        <w:tc>
          <w:tcPr>
            <w:tcW w:w="8275" w:type="dxa"/>
          </w:tcPr>
          <w:p w14:paraId="72B55BD4" w14:textId="77777777" w:rsidR="007233AD" w:rsidRDefault="007233AD" w:rsidP="00483E85">
            <w:pPr>
              <w:spacing w:before="2" w:after="2"/>
            </w:pPr>
            <w:r w:rsidRPr="004919DE">
              <w:t>Rheumatic tricuspid stenosis and insufficiency</w:t>
            </w:r>
          </w:p>
        </w:tc>
      </w:tr>
      <w:tr w:rsidR="007233AD" w14:paraId="13A25518" w14:textId="77777777" w:rsidTr="00483E85">
        <w:tc>
          <w:tcPr>
            <w:tcW w:w="1075" w:type="dxa"/>
          </w:tcPr>
          <w:p w14:paraId="77F987CC" w14:textId="77777777" w:rsidR="007233AD" w:rsidRPr="008F11B5" w:rsidRDefault="007233AD" w:rsidP="00483E85">
            <w:pPr>
              <w:spacing w:before="2" w:after="2"/>
            </w:pPr>
            <w:r w:rsidRPr="00682310">
              <w:t>I07.</w:t>
            </w:r>
            <w:r>
              <w:t>8</w:t>
            </w:r>
          </w:p>
        </w:tc>
        <w:tc>
          <w:tcPr>
            <w:tcW w:w="8275" w:type="dxa"/>
          </w:tcPr>
          <w:p w14:paraId="3ADB8C4E" w14:textId="77777777" w:rsidR="007233AD" w:rsidRDefault="007233AD" w:rsidP="00483E85">
            <w:pPr>
              <w:spacing w:before="2" w:after="2"/>
            </w:pPr>
            <w:r w:rsidRPr="004919DE">
              <w:t>Other rheumatic tricuspid valve diseases</w:t>
            </w:r>
          </w:p>
        </w:tc>
      </w:tr>
      <w:tr w:rsidR="007233AD" w14:paraId="7B4BF43F" w14:textId="77777777" w:rsidTr="00483E85">
        <w:tc>
          <w:tcPr>
            <w:tcW w:w="1075" w:type="dxa"/>
          </w:tcPr>
          <w:p w14:paraId="55A73B81" w14:textId="77777777" w:rsidR="007233AD" w:rsidRPr="008F11B5" w:rsidRDefault="007233AD" w:rsidP="00483E85">
            <w:pPr>
              <w:spacing w:before="2" w:after="2"/>
            </w:pPr>
            <w:r w:rsidRPr="00682310">
              <w:t>I07.</w:t>
            </w:r>
            <w:r>
              <w:t>9</w:t>
            </w:r>
          </w:p>
        </w:tc>
        <w:tc>
          <w:tcPr>
            <w:tcW w:w="8275" w:type="dxa"/>
          </w:tcPr>
          <w:p w14:paraId="0BA2B023" w14:textId="77777777" w:rsidR="007233AD" w:rsidRDefault="007233AD" w:rsidP="00483E85">
            <w:pPr>
              <w:spacing w:before="2" w:after="2"/>
            </w:pPr>
            <w:r w:rsidRPr="004919DE">
              <w:t>Rheumatic tricuspid valve disease, unspecified</w:t>
            </w:r>
          </w:p>
        </w:tc>
      </w:tr>
      <w:tr w:rsidR="007233AD" w14:paraId="5C9C4F4B" w14:textId="77777777" w:rsidTr="00483E85">
        <w:tc>
          <w:tcPr>
            <w:tcW w:w="1075" w:type="dxa"/>
          </w:tcPr>
          <w:p w14:paraId="2BE6044F" w14:textId="77777777" w:rsidR="007233AD" w:rsidRPr="008F11B5" w:rsidRDefault="007233AD" w:rsidP="00483E85">
            <w:pPr>
              <w:spacing w:before="2" w:after="2"/>
            </w:pPr>
            <w:r w:rsidRPr="00682310">
              <w:t>I0</w:t>
            </w:r>
            <w:r>
              <w:t>8.0</w:t>
            </w:r>
          </w:p>
        </w:tc>
        <w:tc>
          <w:tcPr>
            <w:tcW w:w="8275" w:type="dxa"/>
          </w:tcPr>
          <w:p w14:paraId="32400213" w14:textId="77777777" w:rsidR="007233AD" w:rsidRDefault="007233AD" w:rsidP="00483E85">
            <w:pPr>
              <w:spacing w:before="2" w:after="2"/>
            </w:pPr>
            <w:r w:rsidRPr="004919DE">
              <w:t>Rheumatic disorders of both mitral and aortic valves</w:t>
            </w:r>
          </w:p>
        </w:tc>
      </w:tr>
      <w:tr w:rsidR="007233AD" w14:paraId="52A2ABA0" w14:textId="77777777" w:rsidTr="00483E85">
        <w:tc>
          <w:tcPr>
            <w:tcW w:w="1075" w:type="dxa"/>
          </w:tcPr>
          <w:p w14:paraId="739AD984" w14:textId="77777777" w:rsidR="007233AD" w:rsidRPr="008F11B5" w:rsidRDefault="007233AD" w:rsidP="00483E85">
            <w:pPr>
              <w:spacing w:before="2" w:after="2"/>
            </w:pPr>
            <w:r w:rsidRPr="004919DE">
              <w:t>I08.</w:t>
            </w:r>
            <w:r>
              <w:t>1</w:t>
            </w:r>
          </w:p>
        </w:tc>
        <w:tc>
          <w:tcPr>
            <w:tcW w:w="8275" w:type="dxa"/>
          </w:tcPr>
          <w:p w14:paraId="1697A507" w14:textId="77777777" w:rsidR="007233AD" w:rsidRDefault="007233AD" w:rsidP="00483E85">
            <w:pPr>
              <w:spacing w:before="2" w:after="2"/>
            </w:pPr>
            <w:r w:rsidRPr="004919DE">
              <w:t>Rheumatic disorders of both mitral and tricuspid valves</w:t>
            </w:r>
          </w:p>
        </w:tc>
      </w:tr>
      <w:tr w:rsidR="007233AD" w14:paraId="434F0A19" w14:textId="77777777" w:rsidTr="00483E85">
        <w:tc>
          <w:tcPr>
            <w:tcW w:w="1075" w:type="dxa"/>
          </w:tcPr>
          <w:p w14:paraId="459EE7CD" w14:textId="77777777" w:rsidR="007233AD" w:rsidRPr="008F11B5" w:rsidRDefault="007233AD" w:rsidP="00483E85">
            <w:pPr>
              <w:spacing w:before="2" w:after="2"/>
            </w:pPr>
            <w:r w:rsidRPr="004919DE">
              <w:t>I08.</w:t>
            </w:r>
            <w:r>
              <w:t>2</w:t>
            </w:r>
          </w:p>
        </w:tc>
        <w:tc>
          <w:tcPr>
            <w:tcW w:w="8275" w:type="dxa"/>
          </w:tcPr>
          <w:p w14:paraId="7C2F72AB" w14:textId="77777777" w:rsidR="007233AD" w:rsidRDefault="007233AD" w:rsidP="00483E85">
            <w:pPr>
              <w:spacing w:before="2" w:after="2"/>
            </w:pPr>
            <w:r w:rsidRPr="004919DE">
              <w:t>Rheumatic disorders of both aortic and tricuspid valves</w:t>
            </w:r>
          </w:p>
        </w:tc>
      </w:tr>
      <w:tr w:rsidR="007233AD" w14:paraId="434D569D" w14:textId="77777777" w:rsidTr="00483E85">
        <w:tc>
          <w:tcPr>
            <w:tcW w:w="1075" w:type="dxa"/>
          </w:tcPr>
          <w:p w14:paraId="4A434436" w14:textId="77777777" w:rsidR="007233AD" w:rsidRPr="008F11B5" w:rsidRDefault="007233AD" w:rsidP="00483E85">
            <w:pPr>
              <w:spacing w:before="2" w:after="2"/>
            </w:pPr>
            <w:r w:rsidRPr="004919DE">
              <w:t>I08.</w:t>
            </w:r>
            <w:r>
              <w:t>3</w:t>
            </w:r>
          </w:p>
        </w:tc>
        <w:tc>
          <w:tcPr>
            <w:tcW w:w="8275" w:type="dxa"/>
          </w:tcPr>
          <w:p w14:paraId="119CB15F" w14:textId="77777777" w:rsidR="007233AD" w:rsidRDefault="007233AD" w:rsidP="00483E85">
            <w:pPr>
              <w:spacing w:before="2" w:after="2"/>
            </w:pPr>
            <w:r w:rsidRPr="004919DE">
              <w:t>Combined rheumatic disorders of mitral, aortic and tricuspid valves</w:t>
            </w:r>
          </w:p>
        </w:tc>
      </w:tr>
      <w:tr w:rsidR="007233AD" w14:paraId="06CF39E4" w14:textId="77777777" w:rsidTr="00483E85">
        <w:tc>
          <w:tcPr>
            <w:tcW w:w="1075" w:type="dxa"/>
          </w:tcPr>
          <w:p w14:paraId="09009B5B" w14:textId="77777777" w:rsidR="007233AD" w:rsidRPr="008F11B5" w:rsidRDefault="007233AD" w:rsidP="00483E85">
            <w:pPr>
              <w:spacing w:before="2" w:after="2"/>
            </w:pPr>
            <w:r w:rsidRPr="004919DE">
              <w:t>I08.</w:t>
            </w:r>
            <w:r>
              <w:t>8</w:t>
            </w:r>
          </w:p>
        </w:tc>
        <w:tc>
          <w:tcPr>
            <w:tcW w:w="8275" w:type="dxa"/>
          </w:tcPr>
          <w:p w14:paraId="7754AF1F" w14:textId="77777777" w:rsidR="007233AD" w:rsidRDefault="007233AD" w:rsidP="00483E85">
            <w:pPr>
              <w:spacing w:before="2" w:after="2"/>
            </w:pPr>
            <w:r w:rsidRPr="004919DE">
              <w:t>Other rheumatic multiple valve diseases</w:t>
            </w:r>
          </w:p>
        </w:tc>
      </w:tr>
      <w:tr w:rsidR="007233AD" w14:paraId="15A21590" w14:textId="77777777" w:rsidTr="00483E85">
        <w:tc>
          <w:tcPr>
            <w:tcW w:w="1075" w:type="dxa"/>
          </w:tcPr>
          <w:p w14:paraId="56EC9C98" w14:textId="77777777" w:rsidR="007233AD" w:rsidRPr="004919DE" w:rsidRDefault="007233AD" w:rsidP="00483E85">
            <w:pPr>
              <w:spacing w:before="2" w:after="2"/>
            </w:pPr>
            <w:r w:rsidRPr="004919DE">
              <w:t>I08.</w:t>
            </w:r>
            <w:r>
              <w:t>9</w:t>
            </w:r>
          </w:p>
        </w:tc>
        <w:tc>
          <w:tcPr>
            <w:tcW w:w="8275" w:type="dxa"/>
          </w:tcPr>
          <w:p w14:paraId="4E4058F9" w14:textId="77777777" w:rsidR="007233AD" w:rsidRDefault="007233AD" w:rsidP="00483E85">
            <w:pPr>
              <w:spacing w:before="2" w:after="2"/>
            </w:pPr>
            <w:r w:rsidRPr="004919DE">
              <w:t>Rheumatic multiple valve disease, unspecified</w:t>
            </w:r>
          </w:p>
        </w:tc>
      </w:tr>
      <w:tr w:rsidR="007233AD" w14:paraId="111A049E" w14:textId="77777777" w:rsidTr="00483E85">
        <w:tc>
          <w:tcPr>
            <w:tcW w:w="1075" w:type="dxa"/>
          </w:tcPr>
          <w:p w14:paraId="0621E545" w14:textId="77777777" w:rsidR="007233AD" w:rsidRPr="008F11B5" w:rsidRDefault="007233AD" w:rsidP="00483E85">
            <w:pPr>
              <w:spacing w:before="2" w:after="2"/>
            </w:pPr>
            <w:r w:rsidRPr="004919DE">
              <w:t>I0</w:t>
            </w:r>
            <w:r>
              <w:t>9.1</w:t>
            </w:r>
          </w:p>
        </w:tc>
        <w:tc>
          <w:tcPr>
            <w:tcW w:w="8275" w:type="dxa"/>
          </w:tcPr>
          <w:p w14:paraId="5D654522" w14:textId="77777777" w:rsidR="007233AD" w:rsidRDefault="007233AD" w:rsidP="00483E85">
            <w:pPr>
              <w:spacing w:before="2" w:after="2"/>
            </w:pPr>
            <w:r w:rsidRPr="004919DE">
              <w:t>Rheumatic diseases of endocardium, valve unspecified</w:t>
            </w:r>
          </w:p>
        </w:tc>
      </w:tr>
      <w:tr w:rsidR="007233AD" w14:paraId="2A3A8769" w14:textId="77777777" w:rsidTr="00483E85">
        <w:tc>
          <w:tcPr>
            <w:tcW w:w="1075" w:type="dxa"/>
          </w:tcPr>
          <w:p w14:paraId="2E2FDE04" w14:textId="77777777" w:rsidR="007233AD" w:rsidRPr="008F11B5" w:rsidRDefault="007233AD" w:rsidP="00483E85">
            <w:pPr>
              <w:spacing w:before="2" w:after="2"/>
            </w:pPr>
            <w:r w:rsidRPr="004919DE">
              <w:t>I09.</w:t>
            </w:r>
            <w:r>
              <w:t>89</w:t>
            </w:r>
          </w:p>
        </w:tc>
        <w:tc>
          <w:tcPr>
            <w:tcW w:w="8275" w:type="dxa"/>
          </w:tcPr>
          <w:p w14:paraId="7D651744" w14:textId="77777777" w:rsidR="007233AD" w:rsidRDefault="007233AD" w:rsidP="00483E85">
            <w:pPr>
              <w:spacing w:before="2" w:after="2"/>
            </w:pPr>
            <w:r w:rsidRPr="004919DE">
              <w:t>Other specified rheumatic heart diseases</w:t>
            </w:r>
          </w:p>
        </w:tc>
      </w:tr>
      <w:tr w:rsidR="007233AD" w14:paraId="3F3AD4DB" w14:textId="77777777" w:rsidTr="00483E85">
        <w:tc>
          <w:tcPr>
            <w:tcW w:w="1075" w:type="dxa"/>
          </w:tcPr>
          <w:p w14:paraId="22699CCA" w14:textId="77777777" w:rsidR="007233AD" w:rsidRPr="008F11B5" w:rsidRDefault="007233AD" w:rsidP="00483E85">
            <w:pPr>
              <w:spacing w:before="2" w:after="2"/>
            </w:pPr>
            <w:r>
              <w:t>I34.0</w:t>
            </w:r>
          </w:p>
        </w:tc>
        <w:tc>
          <w:tcPr>
            <w:tcW w:w="8275" w:type="dxa"/>
          </w:tcPr>
          <w:p w14:paraId="48B0BC76" w14:textId="77777777" w:rsidR="007233AD" w:rsidRDefault="007233AD" w:rsidP="00483E85">
            <w:pPr>
              <w:spacing w:before="2" w:after="2"/>
            </w:pPr>
            <w:r w:rsidRPr="004919DE">
              <w:t>Nonrheumatic mitral (valve) insufficiency</w:t>
            </w:r>
          </w:p>
        </w:tc>
      </w:tr>
      <w:tr w:rsidR="007233AD" w14:paraId="5C486B8A" w14:textId="77777777" w:rsidTr="00483E85">
        <w:tc>
          <w:tcPr>
            <w:tcW w:w="1075" w:type="dxa"/>
          </w:tcPr>
          <w:p w14:paraId="4F04B52B" w14:textId="77777777" w:rsidR="007233AD" w:rsidRPr="008F11B5" w:rsidRDefault="007233AD" w:rsidP="00483E85">
            <w:pPr>
              <w:spacing w:before="2" w:after="2"/>
            </w:pPr>
            <w:r w:rsidRPr="004919DE">
              <w:t>I34.</w:t>
            </w:r>
            <w:r>
              <w:t>1</w:t>
            </w:r>
          </w:p>
        </w:tc>
        <w:tc>
          <w:tcPr>
            <w:tcW w:w="8275" w:type="dxa"/>
          </w:tcPr>
          <w:p w14:paraId="02A703C6" w14:textId="77777777" w:rsidR="007233AD" w:rsidRDefault="007233AD" w:rsidP="00483E85">
            <w:pPr>
              <w:spacing w:before="2" w:after="2"/>
            </w:pPr>
            <w:r w:rsidRPr="004919DE">
              <w:t>Nonrheumatic mitral (valve) prolapse</w:t>
            </w:r>
          </w:p>
        </w:tc>
      </w:tr>
      <w:tr w:rsidR="007233AD" w14:paraId="5D09D687" w14:textId="77777777" w:rsidTr="00483E85">
        <w:tc>
          <w:tcPr>
            <w:tcW w:w="1075" w:type="dxa"/>
          </w:tcPr>
          <w:p w14:paraId="61527835" w14:textId="77777777" w:rsidR="007233AD" w:rsidRPr="008F11B5" w:rsidRDefault="007233AD" w:rsidP="00483E85">
            <w:pPr>
              <w:spacing w:before="2" w:after="2"/>
            </w:pPr>
            <w:r w:rsidRPr="004919DE">
              <w:t>I34.</w:t>
            </w:r>
            <w:r>
              <w:t>2</w:t>
            </w:r>
          </w:p>
        </w:tc>
        <w:tc>
          <w:tcPr>
            <w:tcW w:w="8275" w:type="dxa"/>
          </w:tcPr>
          <w:p w14:paraId="33DA6963" w14:textId="77777777" w:rsidR="007233AD" w:rsidRDefault="007233AD" w:rsidP="00483E85">
            <w:pPr>
              <w:spacing w:before="2" w:after="2"/>
            </w:pPr>
            <w:r w:rsidRPr="004919DE">
              <w:t>Nonrheumatic mitral (valve) stenosis</w:t>
            </w:r>
          </w:p>
        </w:tc>
      </w:tr>
      <w:tr w:rsidR="007233AD" w14:paraId="2F44884A" w14:textId="77777777" w:rsidTr="00483E85">
        <w:tc>
          <w:tcPr>
            <w:tcW w:w="1075" w:type="dxa"/>
          </w:tcPr>
          <w:p w14:paraId="5D77D188" w14:textId="77777777" w:rsidR="007233AD" w:rsidRPr="008F11B5" w:rsidRDefault="007233AD" w:rsidP="00483E85">
            <w:pPr>
              <w:spacing w:before="2" w:after="2"/>
            </w:pPr>
            <w:r w:rsidRPr="004919DE">
              <w:t>I34.</w:t>
            </w:r>
            <w:r>
              <w:t>8</w:t>
            </w:r>
          </w:p>
        </w:tc>
        <w:tc>
          <w:tcPr>
            <w:tcW w:w="8275" w:type="dxa"/>
          </w:tcPr>
          <w:p w14:paraId="58AE3C1A" w14:textId="77777777" w:rsidR="007233AD" w:rsidRDefault="007233AD" w:rsidP="00483E85">
            <w:pPr>
              <w:spacing w:before="2" w:after="2"/>
            </w:pPr>
            <w:r>
              <w:t>Other nonrheumatic mitral valve disorders</w:t>
            </w:r>
          </w:p>
        </w:tc>
      </w:tr>
      <w:tr w:rsidR="007233AD" w14:paraId="049373FF" w14:textId="77777777" w:rsidTr="00483E85">
        <w:tc>
          <w:tcPr>
            <w:tcW w:w="1075" w:type="dxa"/>
          </w:tcPr>
          <w:p w14:paraId="732D465D" w14:textId="77777777" w:rsidR="007233AD" w:rsidRPr="008F11B5" w:rsidRDefault="007233AD" w:rsidP="00483E85">
            <w:pPr>
              <w:spacing w:before="2" w:after="2"/>
            </w:pPr>
            <w:r w:rsidRPr="004919DE">
              <w:t>I34.</w:t>
            </w:r>
            <w:r>
              <w:t>9</w:t>
            </w:r>
          </w:p>
        </w:tc>
        <w:tc>
          <w:tcPr>
            <w:tcW w:w="8275" w:type="dxa"/>
          </w:tcPr>
          <w:p w14:paraId="2AF14291" w14:textId="77777777" w:rsidR="007233AD" w:rsidRDefault="007233AD" w:rsidP="00483E85">
            <w:pPr>
              <w:spacing w:before="2" w:after="2"/>
            </w:pPr>
            <w:r w:rsidRPr="004919DE">
              <w:t>Nonrheumatic mitral valve disorder, unspecified</w:t>
            </w:r>
          </w:p>
        </w:tc>
      </w:tr>
      <w:tr w:rsidR="007233AD" w14:paraId="4BAB3C66" w14:textId="77777777" w:rsidTr="00483E85">
        <w:tc>
          <w:tcPr>
            <w:tcW w:w="1075" w:type="dxa"/>
          </w:tcPr>
          <w:p w14:paraId="27D59D68" w14:textId="77777777" w:rsidR="007233AD" w:rsidRPr="008F11B5" w:rsidRDefault="007233AD" w:rsidP="00483E85">
            <w:pPr>
              <w:spacing w:before="2" w:after="2"/>
            </w:pPr>
            <w:r w:rsidRPr="004919DE">
              <w:t>I3</w:t>
            </w:r>
            <w:r>
              <w:t>5.0</w:t>
            </w:r>
          </w:p>
        </w:tc>
        <w:tc>
          <w:tcPr>
            <w:tcW w:w="8275" w:type="dxa"/>
          </w:tcPr>
          <w:p w14:paraId="49047938" w14:textId="77777777" w:rsidR="007233AD" w:rsidRDefault="007233AD" w:rsidP="00483E85">
            <w:pPr>
              <w:spacing w:before="2" w:after="2"/>
            </w:pPr>
            <w:r w:rsidRPr="004919DE">
              <w:t>Nonrheumatic aortic (valve) stenosis</w:t>
            </w:r>
          </w:p>
        </w:tc>
      </w:tr>
      <w:tr w:rsidR="007233AD" w14:paraId="09E97C77" w14:textId="77777777" w:rsidTr="00483E85">
        <w:tc>
          <w:tcPr>
            <w:tcW w:w="1075" w:type="dxa"/>
          </w:tcPr>
          <w:p w14:paraId="0338F3D8" w14:textId="77777777" w:rsidR="007233AD" w:rsidRPr="008F11B5" w:rsidRDefault="007233AD" w:rsidP="00483E85">
            <w:pPr>
              <w:spacing w:before="2" w:after="2"/>
            </w:pPr>
            <w:r w:rsidRPr="004919DE">
              <w:t>I35.</w:t>
            </w:r>
            <w:r>
              <w:t>1</w:t>
            </w:r>
          </w:p>
        </w:tc>
        <w:tc>
          <w:tcPr>
            <w:tcW w:w="8275" w:type="dxa"/>
          </w:tcPr>
          <w:p w14:paraId="3AEF5054" w14:textId="77777777" w:rsidR="007233AD" w:rsidRDefault="007233AD" w:rsidP="00483E85">
            <w:pPr>
              <w:spacing w:before="2" w:after="2"/>
            </w:pPr>
            <w:r w:rsidRPr="004919DE">
              <w:t>Nonrheumatic aortic (valve) insufficiency</w:t>
            </w:r>
          </w:p>
        </w:tc>
      </w:tr>
      <w:tr w:rsidR="007233AD" w14:paraId="15F58745" w14:textId="77777777" w:rsidTr="00483E85">
        <w:tc>
          <w:tcPr>
            <w:tcW w:w="1075" w:type="dxa"/>
          </w:tcPr>
          <w:p w14:paraId="5D589275" w14:textId="77777777" w:rsidR="007233AD" w:rsidRPr="008F11B5" w:rsidRDefault="007233AD" w:rsidP="00483E85">
            <w:pPr>
              <w:spacing w:before="2" w:after="2"/>
            </w:pPr>
            <w:r w:rsidRPr="004919DE">
              <w:t>I35.</w:t>
            </w:r>
            <w:r>
              <w:t>2</w:t>
            </w:r>
          </w:p>
        </w:tc>
        <w:tc>
          <w:tcPr>
            <w:tcW w:w="8275" w:type="dxa"/>
          </w:tcPr>
          <w:p w14:paraId="29F7794F" w14:textId="77777777" w:rsidR="007233AD" w:rsidRDefault="007233AD" w:rsidP="00483E85">
            <w:pPr>
              <w:spacing w:before="2" w:after="2"/>
            </w:pPr>
            <w:r w:rsidRPr="004919DE">
              <w:t>Nonrheumatic aortic (valve) stenosis with insufficiency</w:t>
            </w:r>
          </w:p>
        </w:tc>
      </w:tr>
      <w:tr w:rsidR="007233AD" w14:paraId="619CB560" w14:textId="77777777" w:rsidTr="00483E85">
        <w:tc>
          <w:tcPr>
            <w:tcW w:w="1075" w:type="dxa"/>
          </w:tcPr>
          <w:p w14:paraId="0753250E" w14:textId="77777777" w:rsidR="007233AD" w:rsidRPr="008F11B5" w:rsidRDefault="007233AD" w:rsidP="00483E85">
            <w:pPr>
              <w:spacing w:before="2" w:after="2"/>
            </w:pPr>
            <w:r w:rsidRPr="004919DE">
              <w:t>I35.</w:t>
            </w:r>
            <w:r>
              <w:t>8</w:t>
            </w:r>
          </w:p>
        </w:tc>
        <w:tc>
          <w:tcPr>
            <w:tcW w:w="8275" w:type="dxa"/>
          </w:tcPr>
          <w:p w14:paraId="1BC14C66" w14:textId="77777777" w:rsidR="007233AD" w:rsidRDefault="007233AD" w:rsidP="00483E85">
            <w:pPr>
              <w:spacing w:before="2" w:after="2"/>
            </w:pPr>
            <w:r w:rsidRPr="004919DE">
              <w:t>Other nonrheumatic aortic valve disorders</w:t>
            </w:r>
          </w:p>
        </w:tc>
      </w:tr>
      <w:tr w:rsidR="007233AD" w14:paraId="23431453" w14:textId="77777777" w:rsidTr="00483E85">
        <w:tc>
          <w:tcPr>
            <w:tcW w:w="1075" w:type="dxa"/>
          </w:tcPr>
          <w:p w14:paraId="53E71949" w14:textId="77777777" w:rsidR="007233AD" w:rsidRPr="008F11B5" w:rsidRDefault="007233AD" w:rsidP="00483E85">
            <w:pPr>
              <w:spacing w:before="2" w:after="2"/>
            </w:pPr>
            <w:r w:rsidRPr="004919DE">
              <w:t>I35.</w:t>
            </w:r>
            <w:r>
              <w:t>9</w:t>
            </w:r>
          </w:p>
        </w:tc>
        <w:tc>
          <w:tcPr>
            <w:tcW w:w="8275" w:type="dxa"/>
          </w:tcPr>
          <w:p w14:paraId="63C1F78F" w14:textId="77777777" w:rsidR="007233AD" w:rsidRDefault="007233AD" w:rsidP="00483E85">
            <w:pPr>
              <w:spacing w:before="2" w:after="2"/>
            </w:pPr>
            <w:r w:rsidRPr="004919DE">
              <w:t>Nonrheumatic aortic valve disorder, unspecified</w:t>
            </w:r>
          </w:p>
        </w:tc>
      </w:tr>
      <w:tr w:rsidR="007233AD" w14:paraId="28E968FF" w14:textId="77777777" w:rsidTr="00483E85">
        <w:tc>
          <w:tcPr>
            <w:tcW w:w="1075" w:type="dxa"/>
          </w:tcPr>
          <w:p w14:paraId="5F6F72CA" w14:textId="77777777" w:rsidR="007233AD" w:rsidRPr="008F11B5" w:rsidRDefault="007233AD" w:rsidP="00483E85">
            <w:pPr>
              <w:spacing w:before="2" w:after="2"/>
            </w:pPr>
            <w:r>
              <w:t>I36.0</w:t>
            </w:r>
          </w:p>
        </w:tc>
        <w:tc>
          <w:tcPr>
            <w:tcW w:w="8275" w:type="dxa"/>
          </w:tcPr>
          <w:p w14:paraId="5193A9E4" w14:textId="77777777" w:rsidR="007233AD" w:rsidRDefault="007233AD" w:rsidP="00483E85">
            <w:pPr>
              <w:spacing w:before="2" w:after="2"/>
            </w:pPr>
            <w:r w:rsidRPr="004919DE">
              <w:t>Nonrheumatic tricuspid (valve) stenosis</w:t>
            </w:r>
          </w:p>
        </w:tc>
      </w:tr>
      <w:tr w:rsidR="007233AD" w14:paraId="7B8C121D" w14:textId="77777777" w:rsidTr="00483E85">
        <w:tc>
          <w:tcPr>
            <w:tcW w:w="1075" w:type="dxa"/>
          </w:tcPr>
          <w:p w14:paraId="1D6DB7F6" w14:textId="77777777" w:rsidR="007233AD" w:rsidRPr="008F11B5" w:rsidRDefault="007233AD" w:rsidP="00483E85">
            <w:pPr>
              <w:spacing w:before="2" w:after="2"/>
            </w:pPr>
            <w:r w:rsidRPr="004919DE">
              <w:t>I36.</w:t>
            </w:r>
            <w:r>
              <w:t>1</w:t>
            </w:r>
          </w:p>
        </w:tc>
        <w:tc>
          <w:tcPr>
            <w:tcW w:w="8275" w:type="dxa"/>
          </w:tcPr>
          <w:p w14:paraId="15370A1F" w14:textId="77777777" w:rsidR="007233AD" w:rsidRDefault="007233AD" w:rsidP="00483E85">
            <w:pPr>
              <w:spacing w:before="2" w:after="2"/>
            </w:pPr>
            <w:r w:rsidRPr="004919DE">
              <w:t>Nonrheumatic tricuspid (valve) insufficiency</w:t>
            </w:r>
          </w:p>
        </w:tc>
      </w:tr>
      <w:tr w:rsidR="007233AD" w14:paraId="269B484C" w14:textId="77777777" w:rsidTr="00483E85">
        <w:tc>
          <w:tcPr>
            <w:tcW w:w="1075" w:type="dxa"/>
          </w:tcPr>
          <w:p w14:paraId="479FCDFB" w14:textId="77777777" w:rsidR="007233AD" w:rsidRPr="008F11B5" w:rsidRDefault="007233AD" w:rsidP="00483E85">
            <w:pPr>
              <w:spacing w:before="2" w:after="2"/>
            </w:pPr>
            <w:r w:rsidRPr="004919DE">
              <w:t>I36.</w:t>
            </w:r>
            <w:r>
              <w:t>2</w:t>
            </w:r>
          </w:p>
        </w:tc>
        <w:tc>
          <w:tcPr>
            <w:tcW w:w="8275" w:type="dxa"/>
          </w:tcPr>
          <w:p w14:paraId="58AE024E" w14:textId="77777777" w:rsidR="007233AD" w:rsidRDefault="007233AD" w:rsidP="00483E85">
            <w:pPr>
              <w:spacing w:before="2" w:after="2"/>
            </w:pPr>
            <w:r w:rsidRPr="004919DE">
              <w:t>Nonrheumatic tricuspid (valve) stenosis with insufficiency</w:t>
            </w:r>
          </w:p>
        </w:tc>
      </w:tr>
      <w:tr w:rsidR="007233AD" w14:paraId="66F4F3A1" w14:textId="77777777" w:rsidTr="00483E85">
        <w:tc>
          <w:tcPr>
            <w:tcW w:w="1075" w:type="dxa"/>
          </w:tcPr>
          <w:p w14:paraId="2E315CE8" w14:textId="77777777" w:rsidR="007233AD" w:rsidRPr="008F11B5" w:rsidRDefault="007233AD" w:rsidP="00483E85">
            <w:pPr>
              <w:spacing w:before="2" w:after="2"/>
            </w:pPr>
            <w:r w:rsidRPr="004919DE">
              <w:t>I36.</w:t>
            </w:r>
            <w:r>
              <w:t>8</w:t>
            </w:r>
          </w:p>
        </w:tc>
        <w:tc>
          <w:tcPr>
            <w:tcW w:w="8275" w:type="dxa"/>
          </w:tcPr>
          <w:p w14:paraId="36C60D31" w14:textId="77777777" w:rsidR="007233AD" w:rsidRDefault="007233AD" w:rsidP="00483E85">
            <w:pPr>
              <w:spacing w:before="2" w:after="2"/>
            </w:pPr>
            <w:r w:rsidRPr="004919DE">
              <w:t>Other nonrheumatic tricuspid valve disorders</w:t>
            </w:r>
          </w:p>
        </w:tc>
      </w:tr>
      <w:tr w:rsidR="007233AD" w14:paraId="51378922" w14:textId="77777777" w:rsidTr="00483E85">
        <w:tc>
          <w:tcPr>
            <w:tcW w:w="1075" w:type="dxa"/>
          </w:tcPr>
          <w:p w14:paraId="5E3357BB" w14:textId="77777777" w:rsidR="007233AD" w:rsidRPr="008F11B5" w:rsidRDefault="007233AD" w:rsidP="00483E85">
            <w:pPr>
              <w:spacing w:before="2" w:after="2"/>
            </w:pPr>
            <w:r w:rsidRPr="004919DE">
              <w:t>I36.</w:t>
            </w:r>
            <w:r>
              <w:t>9</w:t>
            </w:r>
          </w:p>
        </w:tc>
        <w:tc>
          <w:tcPr>
            <w:tcW w:w="8275" w:type="dxa"/>
          </w:tcPr>
          <w:p w14:paraId="72B97E84" w14:textId="77777777" w:rsidR="007233AD" w:rsidRDefault="007233AD" w:rsidP="00483E85">
            <w:pPr>
              <w:spacing w:before="2" w:after="2"/>
            </w:pPr>
            <w:r w:rsidRPr="004919DE">
              <w:t>Nonrheumatic tricuspid valve disorder, unspecified</w:t>
            </w:r>
          </w:p>
        </w:tc>
      </w:tr>
      <w:tr w:rsidR="007233AD" w14:paraId="015144CD" w14:textId="77777777" w:rsidTr="00483E85">
        <w:tc>
          <w:tcPr>
            <w:tcW w:w="1075" w:type="dxa"/>
          </w:tcPr>
          <w:p w14:paraId="5A94CEDE" w14:textId="77777777" w:rsidR="007233AD" w:rsidRPr="008F11B5" w:rsidRDefault="007233AD" w:rsidP="00483E85">
            <w:pPr>
              <w:spacing w:before="2" w:after="2"/>
            </w:pPr>
            <w:r w:rsidRPr="004919DE">
              <w:lastRenderedPageBreak/>
              <w:t>I3</w:t>
            </w:r>
            <w:r>
              <w:t>7.0</w:t>
            </w:r>
          </w:p>
        </w:tc>
        <w:tc>
          <w:tcPr>
            <w:tcW w:w="8275" w:type="dxa"/>
          </w:tcPr>
          <w:p w14:paraId="19D0FB9C" w14:textId="77777777" w:rsidR="007233AD" w:rsidRDefault="007233AD" w:rsidP="00483E85">
            <w:pPr>
              <w:spacing w:before="2" w:after="2"/>
            </w:pPr>
            <w:r w:rsidRPr="004919DE">
              <w:t>Nonrheumatic pulmonary valve stenosis</w:t>
            </w:r>
          </w:p>
        </w:tc>
      </w:tr>
      <w:tr w:rsidR="007233AD" w14:paraId="421A2B4E" w14:textId="77777777" w:rsidTr="00483E85">
        <w:tc>
          <w:tcPr>
            <w:tcW w:w="1075" w:type="dxa"/>
          </w:tcPr>
          <w:p w14:paraId="25C917A2" w14:textId="77777777" w:rsidR="007233AD" w:rsidRPr="008F11B5" w:rsidRDefault="007233AD" w:rsidP="00483E85">
            <w:pPr>
              <w:spacing w:before="2" w:after="2"/>
            </w:pPr>
            <w:r w:rsidRPr="004919DE">
              <w:t>I37.</w:t>
            </w:r>
            <w:r>
              <w:t>1</w:t>
            </w:r>
          </w:p>
        </w:tc>
        <w:tc>
          <w:tcPr>
            <w:tcW w:w="8275" w:type="dxa"/>
          </w:tcPr>
          <w:p w14:paraId="2E9C6D4F" w14:textId="77777777" w:rsidR="007233AD" w:rsidRDefault="007233AD" w:rsidP="00483E85">
            <w:pPr>
              <w:spacing w:before="2" w:after="2"/>
            </w:pPr>
            <w:r w:rsidRPr="004919DE">
              <w:t>Nonrheumatic pulmonary valve insufficiency</w:t>
            </w:r>
          </w:p>
        </w:tc>
      </w:tr>
      <w:tr w:rsidR="007233AD" w14:paraId="4C1B816A" w14:textId="77777777" w:rsidTr="00483E85">
        <w:tc>
          <w:tcPr>
            <w:tcW w:w="1075" w:type="dxa"/>
          </w:tcPr>
          <w:p w14:paraId="00FC28FE" w14:textId="77777777" w:rsidR="007233AD" w:rsidRPr="008F11B5" w:rsidRDefault="007233AD" w:rsidP="00483E85">
            <w:pPr>
              <w:spacing w:before="2" w:after="2"/>
            </w:pPr>
            <w:r w:rsidRPr="004919DE">
              <w:t>I37.</w:t>
            </w:r>
            <w:r>
              <w:t>2</w:t>
            </w:r>
          </w:p>
        </w:tc>
        <w:tc>
          <w:tcPr>
            <w:tcW w:w="8275" w:type="dxa"/>
          </w:tcPr>
          <w:p w14:paraId="64BD4561" w14:textId="77777777" w:rsidR="007233AD" w:rsidRDefault="007233AD" w:rsidP="00483E85">
            <w:pPr>
              <w:spacing w:before="2" w:after="2"/>
            </w:pPr>
            <w:r w:rsidRPr="004919DE">
              <w:t>Nonrheumatic pulmonary valve stenosis with insufficiency</w:t>
            </w:r>
          </w:p>
        </w:tc>
      </w:tr>
      <w:tr w:rsidR="007233AD" w14:paraId="15072D5C" w14:textId="77777777" w:rsidTr="00483E85">
        <w:tc>
          <w:tcPr>
            <w:tcW w:w="1075" w:type="dxa"/>
          </w:tcPr>
          <w:p w14:paraId="5640A961" w14:textId="77777777" w:rsidR="007233AD" w:rsidRPr="008F11B5" w:rsidRDefault="007233AD" w:rsidP="00483E85">
            <w:pPr>
              <w:spacing w:before="2" w:after="2"/>
            </w:pPr>
            <w:r w:rsidRPr="004919DE">
              <w:t>I37.</w:t>
            </w:r>
            <w:r>
              <w:t>8</w:t>
            </w:r>
          </w:p>
        </w:tc>
        <w:tc>
          <w:tcPr>
            <w:tcW w:w="8275" w:type="dxa"/>
          </w:tcPr>
          <w:p w14:paraId="09AEE155" w14:textId="77777777" w:rsidR="007233AD" w:rsidRDefault="007233AD" w:rsidP="00483E85">
            <w:pPr>
              <w:spacing w:before="2" w:after="2"/>
            </w:pPr>
            <w:r w:rsidRPr="004919DE">
              <w:t>Other nonrheumatic pulmonary valve disorders</w:t>
            </w:r>
          </w:p>
        </w:tc>
      </w:tr>
      <w:tr w:rsidR="007233AD" w14:paraId="00C13662" w14:textId="77777777" w:rsidTr="00483E85">
        <w:tc>
          <w:tcPr>
            <w:tcW w:w="1075" w:type="dxa"/>
          </w:tcPr>
          <w:p w14:paraId="4F63CDBB" w14:textId="77777777" w:rsidR="007233AD" w:rsidRPr="008F11B5" w:rsidRDefault="007233AD" w:rsidP="00483E85">
            <w:pPr>
              <w:spacing w:before="2" w:after="2"/>
            </w:pPr>
            <w:r w:rsidRPr="004919DE">
              <w:t>I37.</w:t>
            </w:r>
            <w:r>
              <w:t>9</w:t>
            </w:r>
          </w:p>
        </w:tc>
        <w:tc>
          <w:tcPr>
            <w:tcW w:w="8275" w:type="dxa"/>
          </w:tcPr>
          <w:p w14:paraId="42D85853" w14:textId="77777777" w:rsidR="007233AD" w:rsidRDefault="007233AD" w:rsidP="00483E85">
            <w:pPr>
              <w:spacing w:before="2" w:after="2"/>
            </w:pPr>
            <w:r w:rsidRPr="004919DE">
              <w:t>Nonrheumatic pulmonary valve disorder, unspecified</w:t>
            </w:r>
          </w:p>
        </w:tc>
      </w:tr>
      <w:tr w:rsidR="007233AD" w14:paraId="22A771A3" w14:textId="77777777" w:rsidTr="00483E85">
        <w:tc>
          <w:tcPr>
            <w:tcW w:w="1075" w:type="dxa"/>
          </w:tcPr>
          <w:p w14:paraId="0F4FF2FE" w14:textId="77777777" w:rsidR="007233AD" w:rsidRPr="008F11B5" w:rsidRDefault="007233AD" w:rsidP="00483E85">
            <w:pPr>
              <w:spacing w:before="2" w:after="2"/>
            </w:pPr>
            <w:r>
              <w:t>996.02</w:t>
            </w:r>
          </w:p>
        </w:tc>
        <w:tc>
          <w:tcPr>
            <w:tcW w:w="8275" w:type="dxa"/>
          </w:tcPr>
          <w:p w14:paraId="0929C641" w14:textId="77777777" w:rsidR="007233AD" w:rsidRDefault="007233AD" w:rsidP="00483E85">
            <w:pPr>
              <w:spacing w:before="2" w:after="2"/>
            </w:pPr>
            <w:r w:rsidRPr="00A2732F">
              <w:t>Mechanical complication of cardiac device, implant, and graft</w:t>
            </w:r>
            <w:r>
              <w:t xml:space="preserve"> due to heart valve prosthesis</w:t>
            </w:r>
          </w:p>
        </w:tc>
      </w:tr>
      <w:tr w:rsidR="007233AD" w14:paraId="29F8993C" w14:textId="77777777" w:rsidTr="00483E85">
        <w:tc>
          <w:tcPr>
            <w:tcW w:w="1075" w:type="dxa"/>
          </w:tcPr>
          <w:p w14:paraId="0CBF3706" w14:textId="77777777" w:rsidR="007233AD" w:rsidRPr="008F11B5" w:rsidRDefault="007233AD" w:rsidP="00483E85">
            <w:pPr>
              <w:spacing w:before="2" w:after="2"/>
            </w:pPr>
            <w:r>
              <w:t>T82.0</w:t>
            </w:r>
          </w:p>
        </w:tc>
        <w:tc>
          <w:tcPr>
            <w:tcW w:w="8275" w:type="dxa"/>
          </w:tcPr>
          <w:p w14:paraId="1EAE90E0" w14:textId="77777777" w:rsidR="007233AD" w:rsidRDefault="007233AD" w:rsidP="00483E85">
            <w:pPr>
              <w:spacing w:before="2" w:after="2"/>
            </w:pPr>
            <w:r w:rsidRPr="00A2732F">
              <w:t>Mechanical complication of heart valve prosthesis</w:t>
            </w:r>
          </w:p>
        </w:tc>
      </w:tr>
      <w:tr w:rsidR="007233AD" w14:paraId="44F0C7AF" w14:textId="77777777" w:rsidTr="00483E85">
        <w:tc>
          <w:tcPr>
            <w:tcW w:w="1075" w:type="dxa"/>
          </w:tcPr>
          <w:p w14:paraId="411B694D" w14:textId="77777777" w:rsidR="007233AD" w:rsidRPr="008F11B5" w:rsidRDefault="007233AD" w:rsidP="00483E85">
            <w:pPr>
              <w:spacing w:before="2" w:after="2"/>
            </w:pPr>
            <w:r>
              <w:t>T82.01</w:t>
            </w:r>
          </w:p>
        </w:tc>
        <w:tc>
          <w:tcPr>
            <w:tcW w:w="8275" w:type="dxa"/>
          </w:tcPr>
          <w:p w14:paraId="53A390A4" w14:textId="77777777" w:rsidR="007233AD" w:rsidRDefault="007233AD" w:rsidP="00483E85">
            <w:pPr>
              <w:spacing w:before="2" w:after="2"/>
            </w:pPr>
            <w:r w:rsidRPr="00A2732F">
              <w:t>Breakdown (mechanical) of heart valve prosthesis</w:t>
            </w:r>
          </w:p>
        </w:tc>
      </w:tr>
      <w:tr w:rsidR="007233AD" w14:paraId="29E47278" w14:textId="77777777" w:rsidTr="00483E85">
        <w:tc>
          <w:tcPr>
            <w:tcW w:w="1075" w:type="dxa"/>
          </w:tcPr>
          <w:p w14:paraId="642951D3" w14:textId="77777777" w:rsidR="007233AD" w:rsidRPr="008F11B5" w:rsidRDefault="007233AD" w:rsidP="00483E85">
            <w:pPr>
              <w:spacing w:before="2" w:after="2"/>
            </w:pPr>
            <w:r w:rsidRPr="004919DE">
              <w:t>T82</w:t>
            </w:r>
            <w:r>
              <w:t>.</w:t>
            </w:r>
            <w:r w:rsidRPr="004919DE">
              <w:t>01</w:t>
            </w:r>
            <w:r>
              <w:t>XA</w:t>
            </w:r>
          </w:p>
        </w:tc>
        <w:tc>
          <w:tcPr>
            <w:tcW w:w="8275" w:type="dxa"/>
          </w:tcPr>
          <w:p w14:paraId="2034EFE9" w14:textId="77777777" w:rsidR="007233AD" w:rsidRDefault="007233AD" w:rsidP="00483E85">
            <w:pPr>
              <w:spacing w:before="2" w:after="2"/>
            </w:pPr>
            <w:r w:rsidRPr="00A2732F">
              <w:t>Breakdown (mechanical) of heart valve prosthesis, initial encounter</w:t>
            </w:r>
          </w:p>
        </w:tc>
      </w:tr>
      <w:tr w:rsidR="007233AD" w14:paraId="0BEE4CDC" w14:textId="77777777" w:rsidTr="00483E85">
        <w:tc>
          <w:tcPr>
            <w:tcW w:w="1075" w:type="dxa"/>
          </w:tcPr>
          <w:p w14:paraId="3C08419B" w14:textId="77777777" w:rsidR="007233AD" w:rsidRPr="008F11B5" w:rsidRDefault="007233AD" w:rsidP="00483E85">
            <w:pPr>
              <w:spacing w:before="2" w:after="2"/>
            </w:pPr>
            <w:r w:rsidRPr="004919DE">
              <w:t>T82</w:t>
            </w:r>
            <w:r>
              <w:t>.</w:t>
            </w:r>
            <w:r w:rsidRPr="004919DE">
              <w:t>01X</w:t>
            </w:r>
            <w:r>
              <w:t>D</w:t>
            </w:r>
          </w:p>
        </w:tc>
        <w:tc>
          <w:tcPr>
            <w:tcW w:w="8275" w:type="dxa"/>
          </w:tcPr>
          <w:p w14:paraId="23C9B33F" w14:textId="77777777" w:rsidR="007233AD" w:rsidRDefault="007233AD" w:rsidP="00483E85">
            <w:pPr>
              <w:spacing w:before="2" w:after="2"/>
            </w:pPr>
            <w:r w:rsidRPr="00A2732F">
              <w:t>Breakdown (mechanical) of heart valve prosthesis, subsequent encounter</w:t>
            </w:r>
          </w:p>
        </w:tc>
      </w:tr>
      <w:tr w:rsidR="007233AD" w14:paraId="7F9BC70D" w14:textId="77777777" w:rsidTr="00483E85">
        <w:tc>
          <w:tcPr>
            <w:tcW w:w="1075" w:type="dxa"/>
          </w:tcPr>
          <w:p w14:paraId="500746A6" w14:textId="77777777" w:rsidR="007233AD" w:rsidRPr="008F11B5" w:rsidRDefault="007233AD" w:rsidP="00483E85">
            <w:pPr>
              <w:spacing w:before="2" w:after="2"/>
            </w:pPr>
            <w:r w:rsidRPr="004919DE">
              <w:t>T82</w:t>
            </w:r>
            <w:r>
              <w:t>.</w:t>
            </w:r>
            <w:r w:rsidRPr="004919DE">
              <w:t>01X</w:t>
            </w:r>
            <w:r>
              <w:t>S</w:t>
            </w:r>
          </w:p>
        </w:tc>
        <w:tc>
          <w:tcPr>
            <w:tcW w:w="8275" w:type="dxa"/>
          </w:tcPr>
          <w:p w14:paraId="422E2705" w14:textId="77777777" w:rsidR="007233AD" w:rsidRDefault="007233AD" w:rsidP="00483E85">
            <w:pPr>
              <w:spacing w:before="2" w:after="2"/>
            </w:pPr>
            <w:r w:rsidRPr="00A2732F">
              <w:t>Breakdown (mechanical) of heart valve prosthesis, sequela</w:t>
            </w:r>
          </w:p>
        </w:tc>
      </w:tr>
      <w:tr w:rsidR="007233AD" w14:paraId="65E3191C" w14:textId="77777777" w:rsidTr="00483E85">
        <w:tc>
          <w:tcPr>
            <w:tcW w:w="1075" w:type="dxa"/>
          </w:tcPr>
          <w:p w14:paraId="16302E91" w14:textId="77777777" w:rsidR="007233AD" w:rsidRPr="008F11B5" w:rsidRDefault="007233AD" w:rsidP="00483E85">
            <w:pPr>
              <w:spacing w:before="2" w:after="2"/>
            </w:pPr>
            <w:r w:rsidRPr="004919DE">
              <w:t>T82</w:t>
            </w:r>
            <w:r>
              <w:t>.</w:t>
            </w:r>
            <w:r w:rsidRPr="004919DE">
              <w:t>0</w:t>
            </w:r>
            <w:r>
              <w:t>2</w:t>
            </w:r>
          </w:p>
        </w:tc>
        <w:tc>
          <w:tcPr>
            <w:tcW w:w="8275" w:type="dxa"/>
          </w:tcPr>
          <w:p w14:paraId="5177396E" w14:textId="77777777" w:rsidR="007233AD" w:rsidRDefault="007233AD" w:rsidP="00483E85">
            <w:pPr>
              <w:spacing w:before="2" w:after="2"/>
            </w:pPr>
            <w:r w:rsidRPr="00A2732F">
              <w:t>Displacement of heart valve prosthesis</w:t>
            </w:r>
          </w:p>
        </w:tc>
      </w:tr>
      <w:tr w:rsidR="007233AD" w14:paraId="2CF37055" w14:textId="77777777" w:rsidTr="00483E85">
        <w:tc>
          <w:tcPr>
            <w:tcW w:w="1075" w:type="dxa"/>
          </w:tcPr>
          <w:p w14:paraId="54473371" w14:textId="77777777" w:rsidR="007233AD" w:rsidRPr="008F11B5" w:rsidRDefault="007233AD" w:rsidP="00483E85">
            <w:pPr>
              <w:spacing w:before="2" w:after="2"/>
            </w:pPr>
            <w:r w:rsidRPr="004919DE">
              <w:t>T82</w:t>
            </w:r>
            <w:r>
              <w:t>.</w:t>
            </w:r>
            <w:r w:rsidRPr="004919DE">
              <w:t>0</w:t>
            </w:r>
            <w:r>
              <w:t>2XA</w:t>
            </w:r>
          </w:p>
        </w:tc>
        <w:tc>
          <w:tcPr>
            <w:tcW w:w="8275" w:type="dxa"/>
          </w:tcPr>
          <w:p w14:paraId="4A8D61F2" w14:textId="77777777" w:rsidR="007233AD" w:rsidRDefault="007233AD" w:rsidP="00483E85">
            <w:pPr>
              <w:spacing w:before="2" w:after="2"/>
            </w:pPr>
            <w:r w:rsidRPr="00A2732F">
              <w:t>Displacement of heart valve prosthesis, initial encounter</w:t>
            </w:r>
          </w:p>
        </w:tc>
      </w:tr>
      <w:tr w:rsidR="007233AD" w14:paraId="64C203C4" w14:textId="77777777" w:rsidTr="00483E85">
        <w:tc>
          <w:tcPr>
            <w:tcW w:w="1075" w:type="dxa"/>
          </w:tcPr>
          <w:p w14:paraId="12294A8B" w14:textId="77777777" w:rsidR="007233AD" w:rsidRPr="008F11B5" w:rsidRDefault="007233AD" w:rsidP="00483E85">
            <w:pPr>
              <w:spacing w:before="2" w:after="2"/>
            </w:pPr>
            <w:r w:rsidRPr="004919DE">
              <w:t>T82</w:t>
            </w:r>
            <w:r>
              <w:t>.</w:t>
            </w:r>
            <w:r w:rsidRPr="004919DE">
              <w:t>0</w:t>
            </w:r>
            <w:r>
              <w:t>2</w:t>
            </w:r>
            <w:r w:rsidRPr="004919DE">
              <w:t>X</w:t>
            </w:r>
            <w:r>
              <w:t>D</w:t>
            </w:r>
          </w:p>
        </w:tc>
        <w:tc>
          <w:tcPr>
            <w:tcW w:w="8275" w:type="dxa"/>
          </w:tcPr>
          <w:p w14:paraId="551D6BEB" w14:textId="77777777" w:rsidR="007233AD" w:rsidRDefault="007233AD" w:rsidP="00483E85">
            <w:pPr>
              <w:spacing w:before="2" w:after="2"/>
            </w:pPr>
            <w:r w:rsidRPr="00A2732F">
              <w:t>Displacement of heart valve prosthesis, subsequent encounter</w:t>
            </w:r>
          </w:p>
        </w:tc>
      </w:tr>
      <w:tr w:rsidR="007233AD" w14:paraId="32F0E195" w14:textId="77777777" w:rsidTr="00483E85">
        <w:tc>
          <w:tcPr>
            <w:tcW w:w="1075" w:type="dxa"/>
          </w:tcPr>
          <w:p w14:paraId="0217578A" w14:textId="77777777" w:rsidR="007233AD" w:rsidRPr="008F11B5" w:rsidRDefault="007233AD" w:rsidP="00483E85">
            <w:pPr>
              <w:spacing w:before="2" w:after="2"/>
            </w:pPr>
            <w:r w:rsidRPr="004919DE">
              <w:t>T82</w:t>
            </w:r>
            <w:r>
              <w:t>.</w:t>
            </w:r>
            <w:r w:rsidRPr="004919DE">
              <w:t>0</w:t>
            </w:r>
            <w:r>
              <w:t>2</w:t>
            </w:r>
            <w:r w:rsidRPr="004919DE">
              <w:t>X</w:t>
            </w:r>
            <w:r>
              <w:t>S</w:t>
            </w:r>
          </w:p>
        </w:tc>
        <w:tc>
          <w:tcPr>
            <w:tcW w:w="8275" w:type="dxa"/>
          </w:tcPr>
          <w:p w14:paraId="5485FABC" w14:textId="77777777" w:rsidR="007233AD" w:rsidRDefault="007233AD" w:rsidP="00483E85">
            <w:pPr>
              <w:spacing w:before="2" w:after="2"/>
            </w:pPr>
            <w:r w:rsidRPr="00A2732F">
              <w:t>Displacement of heart valve prosthesis, sequela</w:t>
            </w:r>
          </w:p>
        </w:tc>
      </w:tr>
      <w:tr w:rsidR="007233AD" w14:paraId="24964245" w14:textId="77777777" w:rsidTr="00483E85">
        <w:tc>
          <w:tcPr>
            <w:tcW w:w="1075" w:type="dxa"/>
          </w:tcPr>
          <w:p w14:paraId="5E0ACF18" w14:textId="77777777" w:rsidR="007233AD" w:rsidRPr="008F11B5" w:rsidRDefault="007233AD" w:rsidP="00483E85">
            <w:pPr>
              <w:spacing w:before="2" w:after="2"/>
            </w:pPr>
            <w:r w:rsidRPr="00A2732F">
              <w:t>T82</w:t>
            </w:r>
            <w:r>
              <w:t>.</w:t>
            </w:r>
            <w:r w:rsidRPr="00A2732F">
              <w:t>0</w:t>
            </w:r>
            <w:r>
              <w:t>3</w:t>
            </w:r>
          </w:p>
        </w:tc>
        <w:tc>
          <w:tcPr>
            <w:tcW w:w="8275" w:type="dxa"/>
          </w:tcPr>
          <w:p w14:paraId="5FB7ADE0" w14:textId="77777777" w:rsidR="007233AD" w:rsidRDefault="007233AD" w:rsidP="00483E85">
            <w:pPr>
              <w:spacing w:before="2" w:after="2"/>
            </w:pPr>
            <w:r w:rsidRPr="00A2732F">
              <w:t>Leakage of heart valve prosthesis</w:t>
            </w:r>
          </w:p>
        </w:tc>
      </w:tr>
      <w:tr w:rsidR="007233AD" w14:paraId="69FC6366" w14:textId="77777777" w:rsidTr="00483E85">
        <w:tc>
          <w:tcPr>
            <w:tcW w:w="1075" w:type="dxa"/>
          </w:tcPr>
          <w:p w14:paraId="33790704" w14:textId="77777777" w:rsidR="007233AD" w:rsidRPr="008F11B5" w:rsidRDefault="007233AD" w:rsidP="00483E85">
            <w:pPr>
              <w:spacing w:before="2" w:after="2"/>
            </w:pPr>
            <w:r w:rsidRPr="00A2732F">
              <w:t>T82</w:t>
            </w:r>
            <w:r>
              <w:t>.</w:t>
            </w:r>
            <w:r w:rsidRPr="00A2732F">
              <w:t>0</w:t>
            </w:r>
            <w:r>
              <w:t>3XA</w:t>
            </w:r>
          </w:p>
        </w:tc>
        <w:tc>
          <w:tcPr>
            <w:tcW w:w="8275" w:type="dxa"/>
          </w:tcPr>
          <w:p w14:paraId="450EF5E6" w14:textId="77777777" w:rsidR="007233AD" w:rsidRDefault="007233AD" w:rsidP="00483E85">
            <w:pPr>
              <w:spacing w:before="2" w:after="2"/>
            </w:pPr>
            <w:r w:rsidRPr="00A2732F">
              <w:t>Leakage of heart valve prosthesis, initial encounter</w:t>
            </w:r>
          </w:p>
        </w:tc>
      </w:tr>
      <w:tr w:rsidR="007233AD" w14:paraId="1A63DD9A" w14:textId="77777777" w:rsidTr="00483E85">
        <w:tc>
          <w:tcPr>
            <w:tcW w:w="1075" w:type="dxa"/>
          </w:tcPr>
          <w:p w14:paraId="127E4102" w14:textId="77777777" w:rsidR="007233AD" w:rsidRPr="008F11B5" w:rsidRDefault="007233AD" w:rsidP="00483E85">
            <w:pPr>
              <w:spacing w:before="2" w:after="2"/>
            </w:pPr>
            <w:r w:rsidRPr="00A2732F">
              <w:t>T82</w:t>
            </w:r>
            <w:r>
              <w:t>.03XD</w:t>
            </w:r>
          </w:p>
        </w:tc>
        <w:tc>
          <w:tcPr>
            <w:tcW w:w="8275" w:type="dxa"/>
          </w:tcPr>
          <w:p w14:paraId="1090B45C" w14:textId="77777777" w:rsidR="007233AD" w:rsidRDefault="007233AD" w:rsidP="00483E85">
            <w:pPr>
              <w:spacing w:before="2" w:after="2"/>
            </w:pPr>
            <w:r w:rsidRPr="00A2732F">
              <w:t>Leakage of heart valve prosthesis, subsequent encounter</w:t>
            </w:r>
          </w:p>
        </w:tc>
      </w:tr>
      <w:tr w:rsidR="007233AD" w14:paraId="7648872B" w14:textId="77777777" w:rsidTr="00483E85">
        <w:tc>
          <w:tcPr>
            <w:tcW w:w="1075" w:type="dxa"/>
          </w:tcPr>
          <w:p w14:paraId="04392EEC" w14:textId="77777777" w:rsidR="007233AD" w:rsidRPr="008F11B5" w:rsidRDefault="007233AD" w:rsidP="00483E85">
            <w:pPr>
              <w:spacing w:before="2" w:after="2"/>
            </w:pPr>
            <w:r w:rsidRPr="00A2732F">
              <w:t>T82</w:t>
            </w:r>
            <w:r>
              <w:t>.</w:t>
            </w:r>
            <w:r w:rsidRPr="00A2732F">
              <w:t>03X</w:t>
            </w:r>
            <w:r>
              <w:t>S</w:t>
            </w:r>
          </w:p>
        </w:tc>
        <w:tc>
          <w:tcPr>
            <w:tcW w:w="8275" w:type="dxa"/>
          </w:tcPr>
          <w:p w14:paraId="20C9BC46" w14:textId="77777777" w:rsidR="007233AD" w:rsidRDefault="007233AD" w:rsidP="00483E85">
            <w:pPr>
              <w:spacing w:before="2" w:after="2"/>
            </w:pPr>
            <w:r w:rsidRPr="00A2732F">
              <w:t>Leakage of heart valve prosthesis, sequela</w:t>
            </w:r>
          </w:p>
        </w:tc>
      </w:tr>
      <w:tr w:rsidR="007233AD" w14:paraId="5E3EB7C8" w14:textId="77777777" w:rsidTr="00483E85">
        <w:tc>
          <w:tcPr>
            <w:tcW w:w="1075" w:type="dxa"/>
          </w:tcPr>
          <w:p w14:paraId="5776703C" w14:textId="77777777" w:rsidR="007233AD" w:rsidRPr="008F11B5" w:rsidRDefault="007233AD" w:rsidP="00483E85">
            <w:pPr>
              <w:spacing w:before="2" w:after="2"/>
            </w:pPr>
            <w:r>
              <w:t>T82.09</w:t>
            </w:r>
          </w:p>
        </w:tc>
        <w:tc>
          <w:tcPr>
            <w:tcW w:w="8275" w:type="dxa"/>
          </w:tcPr>
          <w:p w14:paraId="75BC921F" w14:textId="77777777" w:rsidR="007233AD" w:rsidRDefault="007233AD" w:rsidP="00483E85">
            <w:pPr>
              <w:spacing w:before="2" w:after="2"/>
            </w:pPr>
            <w:r w:rsidRPr="00A2732F">
              <w:t>Other mechanical complication of heart valve prosthesis</w:t>
            </w:r>
          </w:p>
        </w:tc>
      </w:tr>
      <w:tr w:rsidR="007233AD" w14:paraId="24343B37" w14:textId="77777777" w:rsidTr="00483E85">
        <w:tc>
          <w:tcPr>
            <w:tcW w:w="1075" w:type="dxa"/>
          </w:tcPr>
          <w:p w14:paraId="271D4BB3" w14:textId="77777777" w:rsidR="007233AD" w:rsidRPr="008F11B5" w:rsidRDefault="007233AD" w:rsidP="00483E85">
            <w:pPr>
              <w:spacing w:before="2" w:after="2"/>
            </w:pPr>
            <w:r w:rsidRPr="00A2732F">
              <w:t>T82.09</w:t>
            </w:r>
            <w:r>
              <w:t>XA</w:t>
            </w:r>
          </w:p>
        </w:tc>
        <w:tc>
          <w:tcPr>
            <w:tcW w:w="8275" w:type="dxa"/>
          </w:tcPr>
          <w:p w14:paraId="29EDD5EA" w14:textId="77777777" w:rsidR="007233AD" w:rsidRDefault="007233AD" w:rsidP="00483E85">
            <w:pPr>
              <w:spacing w:before="2" w:after="2"/>
            </w:pPr>
            <w:r w:rsidRPr="00A2732F">
              <w:t>Other mechanical complication of heart valve prosthesis, initial encounter</w:t>
            </w:r>
          </w:p>
        </w:tc>
      </w:tr>
      <w:tr w:rsidR="007233AD" w14:paraId="3A21B1D4" w14:textId="77777777" w:rsidTr="00483E85">
        <w:tc>
          <w:tcPr>
            <w:tcW w:w="1075" w:type="dxa"/>
          </w:tcPr>
          <w:p w14:paraId="02D07238" w14:textId="77777777" w:rsidR="007233AD" w:rsidRPr="008F11B5" w:rsidRDefault="007233AD" w:rsidP="00483E85">
            <w:pPr>
              <w:spacing w:before="2" w:after="2"/>
            </w:pPr>
            <w:r w:rsidRPr="00A2732F">
              <w:t>T82.09</w:t>
            </w:r>
            <w:r>
              <w:t>XD</w:t>
            </w:r>
          </w:p>
        </w:tc>
        <w:tc>
          <w:tcPr>
            <w:tcW w:w="8275" w:type="dxa"/>
          </w:tcPr>
          <w:p w14:paraId="11BA7B87" w14:textId="77777777" w:rsidR="007233AD" w:rsidRDefault="007233AD" w:rsidP="00483E85">
            <w:pPr>
              <w:spacing w:before="2" w:after="2"/>
            </w:pPr>
            <w:r w:rsidRPr="00A2732F">
              <w:t>Other mechanical complication of heart valve prosthesis, subsequent encounter</w:t>
            </w:r>
          </w:p>
        </w:tc>
      </w:tr>
      <w:tr w:rsidR="007233AD" w14:paraId="08BE1A96" w14:textId="77777777" w:rsidTr="00483E85">
        <w:tc>
          <w:tcPr>
            <w:tcW w:w="1075" w:type="dxa"/>
          </w:tcPr>
          <w:p w14:paraId="39AFDCF2" w14:textId="77777777" w:rsidR="007233AD" w:rsidRPr="008F11B5" w:rsidRDefault="007233AD" w:rsidP="00483E85">
            <w:pPr>
              <w:spacing w:before="2" w:after="2"/>
            </w:pPr>
            <w:r w:rsidRPr="00A2732F">
              <w:t>T82.09</w:t>
            </w:r>
            <w:r>
              <w:t>XS</w:t>
            </w:r>
          </w:p>
        </w:tc>
        <w:tc>
          <w:tcPr>
            <w:tcW w:w="8275" w:type="dxa"/>
          </w:tcPr>
          <w:p w14:paraId="2ABBFBF8" w14:textId="77777777" w:rsidR="007233AD" w:rsidRDefault="007233AD" w:rsidP="00483E85">
            <w:pPr>
              <w:spacing w:before="2" w:after="2"/>
            </w:pPr>
            <w:r w:rsidRPr="00A2732F">
              <w:t>Other mechanical complication of heart valve prosthesis, sequela</w:t>
            </w:r>
          </w:p>
        </w:tc>
      </w:tr>
      <w:tr w:rsidR="007233AD" w14:paraId="18CA2060" w14:textId="77777777" w:rsidTr="00483E85">
        <w:tc>
          <w:tcPr>
            <w:tcW w:w="1075" w:type="dxa"/>
          </w:tcPr>
          <w:p w14:paraId="000E9688" w14:textId="77777777" w:rsidR="007233AD" w:rsidRPr="008F11B5" w:rsidRDefault="007233AD" w:rsidP="00483E85">
            <w:pPr>
              <w:tabs>
                <w:tab w:val="left" w:pos="1286"/>
              </w:tabs>
              <w:spacing w:before="2" w:after="2"/>
            </w:pPr>
            <w:r>
              <w:t>421.0</w:t>
            </w:r>
          </w:p>
        </w:tc>
        <w:tc>
          <w:tcPr>
            <w:tcW w:w="8275" w:type="dxa"/>
          </w:tcPr>
          <w:p w14:paraId="4AB18F0F" w14:textId="77777777" w:rsidR="007233AD" w:rsidRDefault="007233AD" w:rsidP="00483E85">
            <w:pPr>
              <w:spacing w:before="2" w:after="2"/>
            </w:pPr>
            <w:r w:rsidRPr="00A2732F">
              <w:t>Acute and subacute bacterial endocarditis</w:t>
            </w:r>
          </w:p>
        </w:tc>
      </w:tr>
      <w:tr w:rsidR="007233AD" w14:paraId="1EAA877D" w14:textId="77777777" w:rsidTr="00483E85">
        <w:tc>
          <w:tcPr>
            <w:tcW w:w="1075" w:type="dxa"/>
          </w:tcPr>
          <w:p w14:paraId="1D48AF89" w14:textId="77777777" w:rsidR="007233AD" w:rsidRPr="008F11B5" w:rsidRDefault="007233AD" w:rsidP="00483E85">
            <w:pPr>
              <w:spacing w:before="2" w:after="2"/>
            </w:pPr>
            <w:r w:rsidRPr="00A2732F">
              <w:t>421.</w:t>
            </w:r>
            <w:r>
              <w:t>1</w:t>
            </w:r>
          </w:p>
        </w:tc>
        <w:tc>
          <w:tcPr>
            <w:tcW w:w="8275" w:type="dxa"/>
          </w:tcPr>
          <w:p w14:paraId="0882D824" w14:textId="77777777" w:rsidR="007233AD" w:rsidRDefault="007233AD" w:rsidP="00483E85">
            <w:pPr>
              <w:spacing w:before="2" w:after="2"/>
            </w:pPr>
            <w:r w:rsidRPr="00A2732F">
              <w:t>Acute and subacute infective endocarditis in diseases classified elsewhere</w:t>
            </w:r>
          </w:p>
        </w:tc>
      </w:tr>
      <w:tr w:rsidR="007233AD" w14:paraId="6E6915D6" w14:textId="77777777" w:rsidTr="00483E85">
        <w:tc>
          <w:tcPr>
            <w:tcW w:w="1075" w:type="dxa"/>
          </w:tcPr>
          <w:p w14:paraId="0F1C98E9" w14:textId="77777777" w:rsidR="007233AD" w:rsidRPr="008F11B5" w:rsidRDefault="007233AD" w:rsidP="00483E85">
            <w:pPr>
              <w:spacing w:before="2" w:after="2"/>
            </w:pPr>
            <w:r w:rsidRPr="00A2732F">
              <w:t>421.</w:t>
            </w:r>
            <w:r>
              <w:t>9</w:t>
            </w:r>
          </w:p>
        </w:tc>
        <w:tc>
          <w:tcPr>
            <w:tcW w:w="8275" w:type="dxa"/>
          </w:tcPr>
          <w:p w14:paraId="5722D598" w14:textId="77777777" w:rsidR="007233AD" w:rsidRDefault="007233AD" w:rsidP="00483E85">
            <w:pPr>
              <w:spacing w:before="2" w:after="2"/>
            </w:pPr>
            <w:r w:rsidRPr="00A2732F">
              <w:t>Acute endocarditis, unspecified</w:t>
            </w:r>
          </w:p>
        </w:tc>
      </w:tr>
      <w:tr w:rsidR="007233AD" w14:paraId="54EB732A" w14:textId="77777777" w:rsidTr="00483E85">
        <w:tc>
          <w:tcPr>
            <w:tcW w:w="1075" w:type="dxa"/>
          </w:tcPr>
          <w:p w14:paraId="5077A8FA" w14:textId="77777777" w:rsidR="007233AD" w:rsidRPr="008F11B5" w:rsidRDefault="007233AD" w:rsidP="00483E85">
            <w:pPr>
              <w:spacing w:before="2" w:after="2"/>
            </w:pPr>
            <w:r w:rsidRPr="00A2732F">
              <w:t>42</w:t>
            </w:r>
            <w:r>
              <w:t>4.90</w:t>
            </w:r>
          </w:p>
        </w:tc>
        <w:tc>
          <w:tcPr>
            <w:tcW w:w="8275" w:type="dxa"/>
          </w:tcPr>
          <w:p w14:paraId="199A70F0" w14:textId="77777777" w:rsidR="007233AD" w:rsidRDefault="007233AD" w:rsidP="00483E85">
            <w:pPr>
              <w:spacing w:before="2" w:after="2"/>
            </w:pPr>
            <w:r w:rsidRPr="00A2732F">
              <w:t>Endocarditis, valve unspecified, unspecified cause</w:t>
            </w:r>
          </w:p>
        </w:tc>
      </w:tr>
      <w:tr w:rsidR="007233AD" w14:paraId="4633433A" w14:textId="77777777" w:rsidTr="00483E85">
        <w:tc>
          <w:tcPr>
            <w:tcW w:w="1075" w:type="dxa"/>
          </w:tcPr>
          <w:p w14:paraId="67ADF323" w14:textId="77777777" w:rsidR="007233AD" w:rsidRPr="008F11B5" w:rsidRDefault="007233AD" w:rsidP="00483E85">
            <w:pPr>
              <w:spacing w:before="2" w:after="2"/>
            </w:pPr>
            <w:r w:rsidRPr="00A2732F">
              <w:t>424.9</w:t>
            </w:r>
            <w:r>
              <w:t>1</w:t>
            </w:r>
          </w:p>
        </w:tc>
        <w:tc>
          <w:tcPr>
            <w:tcW w:w="8275" w:type="dxa"/>
          </w:tcPr>
          <w:p w14:paraId="1755809A" w14:textId="77777777" w:rsidR="007233AD" w:rsidRDefault="007233AD" w:rsidP="00483E85">
            <w:pPr>
              <w:spacing w:before="2" w:after="2"/>
            </w:pPr>
            <w:r w:rsidRPr="00843B98">
              <w:t>Endocarditis in diseases classified elsewhere</w:t>
            </w:r>
          </w:p>
        </w:tc>
      </w:tr>
      <w:tr w:rsidR="007233AD" w14:paraId="7A4C755A" w14:textId="77777777" w:rsidTr="00483E85">
        <w:tc>
          <w:tcPr>
            <w:tcW w:w="1075" w:type="dxa"/>
          </w:tcPr>
          <w:p w14:paraId="37A6D326" w14:textId="77777777" w:rsidR="007233AD" w:rsidRPr="008F11B5" w:rsidRDefault="007233AD" w:rsidP="00483E85">
            <w:pPr>
              <w:spacing w:before="2" w:after="2"/>
            </w:pPr>
            <w:r w:rsidRPr="00A2732F">
              <w:t>424.9</w:t>
            </w:r>
            <w:r>
              <w:t>9</w:t>
            </w:r>
          </w:p>
        </w:tc>
        <w:tc>
          <w:tcPr>
            <w:tcW w:w="8275" w:type="dxa"/>
          </w:tcPr>
          <w:p w14:paraId="15FF32CC" w14:textId="77777777" w:rsidR="007233AD" w:rsidRDefault="007233AD" w:rsidP="00483E85">
            <w:pPr>
              <w:spacing w:before="2" w:after="2"/>
            </w:pPr>
            <w:r w:rsidRPr="00843B98">
              <w:t>Endocarditis, valve unspecified</w:t>
            </w:r>
            <w:r>
              <w:t>, other</w:t>
            </w:r>
          </w:p>
        </w:tc>
      </w:tr>
      <w:tr w:rsidR="007233AD" w14:paraId="6F719903" w14:textId="77777777" w:rsidTr="00483E85">
        <w:tc>
          <w:tcPr>
            <w:tcW w:w="1075" w:type="dxa"/>
          </w:tcPr>
          <w:p w14:paraId="623EF534" w14:textId="77777777" w:rsidR="007233AD" w:rsidRPr="008F11B5" w:rsidRDefault="007233AD" w:rsidP="00483E85">
            <w:pPr>
              <w:spacing w:before="2" w:after="2"/>
            </w:pPr>
            <w:r>
              <w:t>I33.0</w:t>
            </w:r>
          </w:p>
        </w:tc>
        <w:tc>
          <w:tcPr>
            <w:tcW w:w="8275" w:type="dxa"/>
          </w:tcPr>
          <w:p w14:paraId="2451C14E" w14:textId="77777777" w:rsidR="007233AD" w:rsidRDefault="007233AD" w:rsidP="00483E85">
            <w:pPr>
              <w:spacing w:before="2" w:after="2"/>
            </w:pPr>
            <w:r w:rsidRPr="00843B98">
              <w:t>Acute and subacute infective endocarditis</w:t>
            </w:r>
          </w:p>
        </w:tc>
      </w:tr>
      <w:tr w:rsidR="007233AD" w14:paraId="44C3511A" w14:textId="77777777" w:rsidTr="00483E85">
        <w:tc>
          <w:tcPr>
            <w:tcW w:w="1075" w:type="dxa"/>
          </w:tcPr>
          <w:p w14:paraId="7407F376" w14:textId="77777777" w:rsidR="007233AD" w:rsidRPr="008F11B5" w:rsidRDefault="007233AD" w:rsidP="00483E85">
            <w:pPr>
              <w:spacing w:before="2" w:after="2"/>
            </w:pPr>
            <w:r w:rsidRPr="00A2732F">
              <w:t>I33.</w:t>
            </w:r>
            <w:r>
              <w:t>9</w:t>
            </w:r>
          </w:p>
        </w:tc>
        <w:tc>
          <w:tcPr>
            <w:tcW w:w="8275" w:type="dxa"/>
          </w:tcPr>
          <w:p w14:paraId="7013DAF1" w14:textId="77777777" w:rsidR="007233AD" w:rsidRDefault="007233AD" w:rsidP="00483E85">
            <w:pPr>
              <w:spacing w:before="2" w:after="2"/>
            </w:pPr>
            <w:r w:rsidRPr="00843B98">
              <w:t>Acute and subacute endocarditis, unspecified</w:t>
            </w:r>
          </w:p>
        </w:tc>
      </w:tr>
      <w:tr w:rsidR="007233AD" w14:paraId="36039FE9" w14:textId="77777777" w:rsidTr="00483E85">
        <w:tc>
          <w:tcPr>
            <w:tcW w:w="1075" w:type="dxa"/>
          </w:tcPr>
          <w:p w14:paraId="140B2E89" w14:textId="77777777" w:rsidR="007233AD" w:rsidRPr="008F11B5" w:rsidRDefault="007233AD" w:rsidP="00483E85">
            <w:pPr>
              <w:spacing w:before="2" w:after="2"/>
            </w:pPr>
            <w:r w:rsidRPr="00A2732F">
              <w:t>I3</w:t>
            </w:r>
            <w:r>
              <w:t>8</w:t>
            </w:r>
          </w:p>
        </w:tc>
        <w:tc>
          <w:tcPr>
            <w:tcW w:w="8275" w:type="dxa"/>
          </w:tcPr>
          <w:p w14:paraId="0C04FA51" w14:textId="77777777" w:rsidR="007233AD" w:rsidRDefault="007233AD" w:rsidP="00483E85">
            <w:pPr>
              <w:spacing w:before="2" w:after="2"/>
            </w:pPr>
            <w:r w:rsidRPr="00843B98">
              <w:t>Endocarditis, valve unspecified</w:t>
            </w:r>
          </w:p>
        </w:tc>
      </w:tr>
      <w:tr w:rsidR="007233AD" w14:paraId="3ED367C8" w14:textId="77777777" w:rsidTr="00483E85">
        <w:tc>
          <w:tcPr>
            <w:tcW w:w="1075" w:type="dxa"/>
          </w:tcPr>
          <w:p w14:paraId="441A871C" w14:textId="77777777" w:rsidR="007233AD" w:rsidRPr="008F11B5" w:rsidRDefault="007233AD" w:rsidP="00483E85">
            <w:pPr>
              <w:spacing w:before="2" w:after="2"/>
            </w:pPr>
            <w:r>
              <w:t>423.0</w:t>
            </w:r>
          </w:p>
        </w:tc>
        <w:tc>
          <w:tcPr>
            <w:tcW w:w="8275" w:type="dxa"/>
          </w:tcPr>
          <w:p w14:paraId="48BE125D" w14:textId="77777777" w:rsidR="007233AD" w:rsidRDefault="007233AD" w:rsidP="00483E85">
            <w:pPr>
              <w:spacing w:before="2" w:after="2"/>
            </w:pPr>
            <w:r>
              <w:t>Hemopericardium</w:t>
            </w:r>
          </w:p>
        </w:tc>
      </w:tr>
      <w:tr w:rsidR="007233AD" w14:paraId="0DB32446" w14:textId="77777777" w:rsidTr="00483E85">
        <w:tc>
          <w:tcPr>
            <w:tcW w:w="1075" w:type="dxa"/>
          </w:tcPr>
          <w:p w14:paraId="4F413002" w14:textId="77777777" w:rsidR="007233AD" w:rsidRPr="008F11B5" w:rsidRDefault="007233AD" w:rsidP="00483E85">
            <w:pPr>
              <w:spacing w:before="2" w:after="2"/>
            </w:pPr>
            <w:r w:rsidRPr="00A2732F">
              <w:t>423.</w:t>
            </w:r>
            <w:r>
              <w:t>1</w:t>
            </w:r>
          </w:p>
        </w:tc>
        <w:tc>
          <w:tcPr>
            <w:tcW w:w="8275" w:type="dxa"/>
          </w:tcPr>
          <w:p w14:paraId="12DB9A17" w14:textId="77777777" w:rsidR="007233AD" w:rsidRDefault="007233AD" w:rsidP="00483E85">
            <w:pPr>
              <w:spacing w:before="2" w:after="2"/>
            </w:pPr>
            <w:r w:rsidRPr="00843B98">
              <w:t>Adhesive pericarditis</w:t>
            </w:r>
          </w:p>
        </w:tc>
      </w:tr>
      <w:tr w:rsidR="007233AD" w14:paraId="49561C6B" w14:textId="77777777" w:rsidTr="00483E85">
        <w:tc>
          <w:tcPr>
            <w:tcW w:w="1075" w:type="dxa"/>
          </w:tcPr>
          <w:p w14:paraId="2C834296" w14:textId="77777777" w:rsidR="007233AD" w:rsidRPr="008F11B5" w:rsidRDefault="007233AD" w:rsidP="00483E85">
            <w:pPr>
              <w:spacing w:before="2" w:after="2"/>
            </w:pPr>
            <w:r w:rsidRPr="00A2732F">
              <w:t>423.</w:t>
            </w:r>
            <w:r>
              <w:t>2</w:t>
            </w:r>
          </w:p>
        </w:tc>
        <w:tc>
          <w:tcPr>
            <w:tcW w:w="8275" w:type="dxa"/>
          </w:tcPr>
          <w:p w14:paraId="429E2DF6" w14:textId="77777777" w:rsidR="007233AD" w:rsidRDefault="007233AD" w:rsidP="00483E85">
            <w:pPr>
              <w:spacing w:before="2" w:after="2"/>
            </w:pPr>
            <w:r w:rsidRPr="00843B98">
              <w:t>Constrictive pericarditis</w:t>
            </w:r>
          </w:p>
        </w:tc>
      </w:tr>
      <w:tr w:rsidR="007233AD" w14:paraId="72CB05AF" w14:textId="77777777" w:rsidTr="00483E85">
        <w:tc>
          <w:tcPr>
            <w:tcW w:w="1075" w:type="dxa"/>
          </w:tcPr>
          <w:p w14:paraId="078D1DD9" w14:textId="77777777" w:rsidR="007233AD" w:rsidRPr="008F11B5" w:rsidRDefault="007233AD" w:rsidP="00483E85">
            <w:pPr>
              <w:spacing w:before="2" w:after="2"/>
            </w:pPr>
            <w:r w:rsidRPr="00A2732F">
              <w:t>423.</w:t>
            </w:r>
            <w:r>
              <w:t>3</w:t>
            </w:r>
          </w:p>
        </w:tc>
        <w:tc>
          <w:tcPr>
            <w:tcW w:w="8275" w:type="dxa"/>
          </w:tcPr>
          <w:p w14:paraId="4BBED3AA" w14:textId="77777777" w:rsidR="007233AD" w:rsidRDefault="007233AD" w:rsidP="00483E85">
            <w:pPr>
              <w:spacing w:before="2" w:after="2"/>
            </w:pPr>
            <w:r>
              <w:t>Cardiac tamponade</w:t>
            </w:r>
          </w:p>
        </w:tc>
      </w:tr>
      <w:tr w:rsidR="007233AD" w14:paraId="482AC66A" w14:textId="77777777" w:rsidTr="00483E85">
        <w:tc>
          <w:tcPr>
            <w:tcW w:w="1075" w:type="dxa"/>
          </w:tcPr>
          <w:p w14:paraId="71A5FE1C" w14:textId="77777777" w:rsidR="007233AD" w:rsidRPr="008F11B5" w:rsidRDefault="007233AD" w:rsidP="00483E85">
            <w:pPr>
              <w:spacing w:before="2" w:after="2"/>
            </w:pPr>
            <w:r w:rsidRPr="00A2732F">
              <w:t>423.</w:t>
            </w:r>
            <w:r>
              <w:t>8</w:t>
            </w:r>
          </w:p>
        </w:tc>
        <w:tc>
          <w:tcPr>
            <w:tcW w:w="8275" w:type="dxa"/>
          </w:tcPr>
          <w:p w14:paraId="08127BF9" w14:textId="77777777" w:rsidR="007233AD" w:rsidRDefault="007233AD" w:rsidP="00483E85">
            <w:pPr>
              <w:spacing w:before="2" w:after="2"/>
            </w:pPr>
            <w:r w:rsidRPr="00843B98">
              <w:t>Other specified diseases of pericardium</w:t>
            </w:r>
          </w:p>
        </w:tc>
      </w:tr>
      <w:tr w:rsidR="007233AD" w14:paraId="234BE6FD" w14:textId="77777777" w:rsidTr="00483E85">
        <w:tc>
          <w:tcPr>
            <w:tcW w:w="1075" w:type="dxa"/>
          </w:tcPr>
          <w:p w14:paraId="2C0AAADF" w14:textId="77777777" w:rsidR="007233AD" w:rsidRPr="008F11B5" w:rsidRDefault="007233AD" w:rsidP="00483E85">
            <w:pPr>
              <w:spacing w:before="2" w:after="2"/>
            </w:pPr>
            <w:r w:rsidRPr="00A2732F">
              <w:t>423.</w:t>
            </w:r>
            <w:r>
              <w:t>9</w:t>
            </w:r>
          </w:p>
        </w:tc>
        <w:tc>
          <w:tcPr>
            <w:tcW w:w="8275" w:type="dxa"/>
          </w:tcPr>
          <w:p w14:paraId="304A091A" w14:textId="77777777" w:rsidR="007233AD" w:rsidRDefault="007233AD" w:rsidP="00483E85">
            <w:pPr>
              <w:spacing w:before="2" w:after="2"/>
            </w:pPr>
            <w:r w:rsidRPr="00843B98">
              <w:t>Unspecified disease of pericardium</w:t>
            </w:r>
          </w:p>
        </w:tc>
      </w:tr>
      <w:tr w:rsidR="007233AD" w14:paraId="549ED9BE" w14:textId="77777777" w:rsidTr="00483E85">
        <w:tc>
          <w:tcPr>
            <w:tcW w:w="1075" w:type="dxa"/>
          </w:tcPr>
          <w:p w14:paraId="31E948C2" w14:textId="77777777" w:rsidR="007233AD" w:rsidRPr="008F11B5" w:rsidRDefault="007233AD" w:rsidP="00483E85">
            <w:pPr>
              <w:spacing w:before="2" w:after="2"/>
            </w:pPr>
            <w:r>
              <w:t>393</w:t>
            </w:r>
          </w:p>
        </w:tc>
        <w:tc>
          <w:tcPr>
            <w:tcW w:w="8275" w:type="dxa"/>
          </w:tcPr>
          <w:p w14:paraId="5D9913F1" w14:textId="77777777" w:rsidR="007233AD" w:rsidRDefault="007233AD" w:rsidP="00483E85">
            <w:pPr>
              <w:spacing w:before="2" w:after="2"/>
            </w:pPr>
            <w:r w:rsidRPr="00843B98">
              <w:t>Chronic rheumatic pericarditis</w:t>
            </w:r>
          </w:p>
        </w:tc>
      </w:tr>
      <w:tr w:rsidR="007233AD" w14:paraId="4AF6470E" w14:textId="77777777" w:rsidTr="00483E85">
        <w:tc>
          <w:tcPr>
            <w:tcW w:w="1075" w:type="dxa"/>
          </w:tcPr>
          <w:p w14:paraId="6D143C04" w14:textId="77777777" w:rsidR="007233AD" w:rsidRPr="008F11B5" w:rsidRDefault="007233AD" w:rsidP="00483E85">
            <w:pPr>
              <w:spacing w:before="2" w:after="2"/>
            </w:pPr>
            <w:r>
              <w:t>420.0</w:t>
            </w:r>
          </w:p>
        </w:tc>
        <w:tc>
          <w:tcPr>
            <w:tcW w:w="8275" w:type="dxa"/>
          </w:tcPr>
          <w:p w14:paraId="3C4F582B" w14:textId="77777777" w:rsidR="007233AD" w:rsidRDefault="007233AD" w:rsidP="00483E85">
            <w:pPr>
              <w:spacing w:before="2" w:after="2"/>
            </w:pPr>
            <w:r w:rsidRPr="00843B98">
              <w:t>Acute pericarditis in diseases classified elsewhere</w:t>
            </w:r>
          </w:p>
        </w:tc>
      </w:tr>
      <w:tr w:rsidR="007233AD" w14:paraId="7241C6A3" w14:textId="77777777" w:rsidTr="00483E85">
        <w:tc>
          <w:tcPr>
            <w:tcW w:w="1075" w:type="dxa"/>
          </w:tcPr>
          <w:p w14:paraId="6510D154" w14:textId="77777777" w:rsidR="007233AD" w:rsidRPr="008F11B5" w:rsidRDefault="007233AD" w:rsidP="00483E85">
            <w:pPr>
              <w:spacing w:before="2" w:after="2"/>
            </w:pPr>
            <w:r w:rsidRPr="00A2732F">
              <w:t>420.</w:t>
            </w:r>
            <w:r>
              <w:t>90</w:t>
            </w:r>
          </w:p>
        </w:tc>
        <w:tc>
          <w:tcPr>
            <w:tcW w:w="8275" w:type="dxa"/>
          </w:tcPr>
          <w:p w14:paraId="513B7D46" w14:textId="77777777" w:rsidR="007233AD" w:rsidRDefault="007233AD" w:rsidP="00483E85">
            <w:pPr>
              <w:spacing w:before="2" w:after="2"/>
            </w:pPr>
            <w:r w:rsidRPr="00843B98">
              <w:t>Acute pericarditis, unspecified</w:t>
            </w:r>
          </w:p>
        </w:tc>
      </w:tr>
      <w:tr w:rsidR="007233AD" w14:paraId="3CE4660E" w14:textId="77777777" w:rsidTr="00483E85">
        <w:tc>
          <w:tcPr>
            <w:tcW w:w="1075" w:type="dxa"/>
          </w:tcPr>
          <w:p w14:paraId="606E3DBE" w14:textId="77777777" w:rsidR="007233AD" w:rsidRPr="008F11B5" w:rsidRDefault="007233AD" w:rsidP="00483E85">
            <w:pPr>
              <w:spacing w:before="2" w:after="2"/>
            </w:pPr>
            <w:r w:rsidRPr="00843B98">
              <w:t>420.9</w:t>
            </w:r>
            <w:r>
              <w:t>1</w:t>
            </w:r>
          </w:p>
        </w:tc>
        <w:tc>
          <w:tcPr>
            <w:tcW w:w="8275" w:type="dxa"/>
          </w:tcPr>
          <w:p w14:paraId="00439CD6" w14:textId="77777777" w:rsidR="007233AD" w:rsidRDefault="007233AD" w:rsidP="00483E85">
            <w:pPr>
              <w:spacing w:before="2" w:after="2"/>
            </w:pPr>
            <w:r w:rsidRPr="00843B98">
              <w:t>Acute idiopathic pericarditis</w:t>
            </w:r>
          </w:p>
        </w:tc>
      </w:tr>
      <w:tr w:rsidR="007233AD" w14:paraId="06FC6AA8" w14:textId="77777777" w:rsidTr="00483E85">
        <w:tc>
          <w:tcPr>
            <w:tcW w:w="1075" w:type="dxa"/>
          </w:tcPr>
          <w:p w14:paraId="212BF64A" w14:textId="77777777" w:rsidR="007233AD" w:rsidRPr="008F11B5" w:rsidRDefault="007233AD" w:rsidP="00483E85">
            <w:pPr>
              <w:spacing w:before="2" w:after="2"/>
            </w:pPr>
            <w:r w:rsidRPr="00843B98">
              <w:t>420.9</w:t>
            </w:r>
            <w:r>
              <w:t>9</w:t>
            </w:r>
          </w:p>
        </w:tc>
        <w:tc>
          <w:tcPr>
            <w:tcW w:w="8275" w:type="dxa"/>
          </w:tcPr>
          <w:p w14:paraId="2E943685" w14:textId="77777777" w:rsidR="007233AD" w:rsidRDefault="007233AD" w:rsidP="00483E85">
            <w:pPr>
              <w:spacing w:before="2" w:after="2"/>
            </w:pPr>
            <w:r w:rsidRPr="00843B98">
              <w:t>Other and unspecified acute pericarditis</w:t>
            </w:r>
            <w:r>
              <w:t>, other</w:t>
            </w:r>
          </w:p>
        </w:tc>
      </w:tr>
      <w:tr w:rsidR="007233AD" w14:paraId="01C5468D" w14:textId="77777777" w:rsidTr="00483E85">
        <w:tc>
          <w:tcPr>
            <w:tcW w:w="1075" w:type="dxa"/>
          </w:tcPr>
          <w:p w14:paraId="1C945672" w14:textId="77777777" w:rsidR="007233AD" w:rsidRPr="008F11B5" w:rsidRDefault="007233AD" w:rsidP="00483E85">
            <w:pPr>
              <w:spacing w:before="2" w:after="2"/>
            </w:pPr>
            <w:r>
              <w:t>I30.0</w:t>
            </w:r>
          </w:p>
        </w:tc>
        <w:tc>
          <w:tcPr>
            <w:tcW w:w="8275" w:type="dxa"/>
          </w:tcPr>
          <w:p w14:paraId="01C51BB9" w14:textId="77777777" w:rsidR="007233AD" w:rsidRDefault="007233AD" w:rsidP="00483E85">
            <w:pPr>
              <w:spacing w:before="2" w:after="2"/>
            </w:pPr>
            <w:r w:rsidRPr="00843B98">
              <w:t>Acute nonspecific idiopathic pericarditis</w:t>
            </w:r>
          </w:p>
        </w:tc>
      </w:tr>
      <w:tr w:rsidR="007233AD" w14:paraId="3C90D5BB" w14:textId="77777777" w:rsidTr="00483E85">
        <w:tc>
          <w:tcPr>
            <w:tcW w:w="1075" w:type="dxa"/>
          </w:tcPr>
          <w:p w14:paraId="08304780" w14:textId="77777777" w:rsidR="007233AD" w:rsidRPr="008F11B5" w:rsidRDefault="007233AD" w:rsidP="00483E85">
            <w:pPr>
              <w:spacing w:before="2" w:after="2"/>
            </w:pPr>
            <w:r w:rsidRPr="00843B98">
              <w:t>I30.</w:t>
            </w:r>
            <w:r>
              <w:t>1</w:t>
            </w:r>
          </w:p>
        </w:tc>
        <w:tc>
          <w:tcPr>
            <w:tcW w:w="8275" w:type="dxa"/>
          </w:tcPr>
          <w:p w14:paraId="3F33AD6C" w14:textId="77777777" w:rsidR="007233AD" w:rsidRDefault="007233AD" w:rsidP="00483E85">
            <w:pPr>
              <w:spacing w:before="2" w:after="2"/>
            </w:pPr>
            <w:r>
              <w:t>Infective pericarditis</w:t>
            </w:r>
          </w:p>
        </w:tc>
      </w:tr>
      <w:tr w:rsidR="007233AD" w14:paraId="545B4618" w14:textId="77777777" w:rsidTr="00483E85">
        <w:tc>
          <w:tcPr>
            <w:tcW w:w="1075" w:type="dxa"/>
          </w:tcPr>
          <w:p w14:paraId="1B6431DD" w14:textId="77777777" w:rsidR="007233AD" w:rsidRPr="008F11B5" w:rsidRDefault="007233AD" w:rsidP="00483E85">
            <w:pPr>
              <w:spacing w:before="2" w:after="2"/>
            </w:pPr>
            <w:r w:rsidRPr="00843B98">
              <w:t>I30.</w:t>
            </w:r>
            <w:r>
              <w:t>8</w:t>
            </w:r>
          </w:p>
        </w:tc>
        <w:tc>
          <w:tcPr>
            <w:tcW w:w="8275" w:type="dxa"/>
          </w:tcPr>
          <w:p w14:paraId="6DD9B756" w14:textId="77777777" w:rsidR="007233AD" w:rsidRDefault="007233AD" w:rsidP="00483E85">
            <w:pPr>
              <w:spacing w:before="2" w:after="2"/>
            </w:pPr>
            <w:r w:rsidRPr="00843B98">
              <w:t>Other forms of acute pericarditis</w:t>
            </w:r>
          </w:p>
        </w:tc>
      </w:tr>
      <w:tr w:rsidR="007233AD" w14:paraId="3A6025B6" w14:textId="77777777" w:rsidTr="00483E85">
        <w:tc>
          <w:tcPr>
            <w:tcW w:w="1075" w:type="dxa"/>
          </w:tcPr>
          <w:p w14:paraId="4C9CD744" w14:textId="77777777" w:rsidR="007233AD" w:rsidRPr="008F11B5" w:rsidRDefault="007233AD" w:rsidP="00483E85">
            <w:pPr>
              <w:spacing w:before="2" w:after="2"/>
            </w:pPr>
            <w:r w:rsidRPr="00843B98">
              <w:t>I30.</w:t>
            </w:r>
            <w:r>
              <w:t>9</w:t>
            </w:r>
          </w:p>
        </w:tc>
        <w:tc>
          <w:tcPr>
            <w:tcW w:w="8275" w:type="dxa"/>
          </w:tcPr>
          <w:p w14:paraId="37FB2FA9" w14:textId="77777777" w:rsidR="007233AD" w:rsidRDefault="007233AD" w:rsidP="00483E85">
            <w:pPr>
              <w:spacing w:before="2" w:after="2"/>
            </w:pPr>
            <w:r w:rsidRPr="00843B98">
              <w:t>Acute pericarditis, unspecified</w:t>
            </w:r>
          </w:p>
        </w:tc>
      </w:tr>
      <w:tr w:rsidR="007233AD" w14:paraId="5E2A74FE" w14:textId="77777777" w:rsidTr="00483E85">
        <w:tc>
          <w:tcPr>
            <w:tcW w:w="1075" w:type="dxa"/>
          </w:tcPr>
          <w:p w14:paraId="15937D41" w14:textId="77777777" w:rsidR="007233AD" w:rsidRPr="008F11B5" w:rsidRDefault="007233AD" w:rsidP="00483E85">
            <w:pPr>
              <w:spacing w:before="2" w:after="2"/>
            </w:pPr>
            <w:r>
              <w:t>I31.0</w:t>
            </w:r>
          </w:p>
        </w:tc>
        <w:tc>
          <w:tcPr>
            <w:tcW w:w="8275" w:type="dxa"/>
          </w:tcPr>
          <w:p w14:paraId="5638DAB0" w14:textId="77777777" w:rsidR="007233AD" w:rsidRDefault="007233AD" w:rsidP="00483E85">
            <w:pPr>
              <w:spacing w:before="2" w:after="2"/>
            </w:pPr>
            <w:r w:rsidRPr="00843B98">
              <w:t>Chronic adhesive pericarditis</w:t>
            </w:r>
          </w:p>
        </w:tc>
      </w:tr>
      <w:tr w:rsidR="007233AD" w14:paraId="0FE4576E" w14:textId="77777777" w:rsidTr="00483E85">
        <w:tc>
          <w:tcPr>
            <w:tcW w:w="1075" w:type="dxa"/>
          </w:tcPr>
          <w:p w14:paraId="1DD7130F" w14:textId="77777777" w:rsidR="007233AD" w:rsidRPr="008F11B5" w:rsidRDefault="007233AD" w:rsidP="00483E85">
            <w:pPr>
              <w:spacing w:before="2" w:after="2"/>
            </w:pPr>
            <w:r w:rsidRPr="00843B98">
              <w:t>I31.</w:t>
            </w:r>
            <w:r>
              <w:t>1</w:t>
            </w:r>
          </w:p>
        </w:tc>
        <w:tc>
          <w:tcPr>
            <w:tcW w:w="8275" w:type="dxa"/>
          </w:tcPr>
          <w:p w14:paraId="5F02F7AB" w14:textId="77777777" w:rsidR="007233AD" w:rsidRDefault="007233AD" w:rsidP="00483E85">
            <w:pPr>
              <w:spacing w:before="2" w:after="2"/>
            </w:pPr>
            <w:r w:rsidRPr="00843B98">
              <w:t>Chronic constrictive pericarditis</w:t>
            </w:r>
          </w:p>
        </w:tc>
      </w:tr>
      <w:tr w:rsidR="007233AD" w14:paraId="0AE491AE" w14:textId="77777777" w:rsidTr="00483E85">
        <w:tc>
          <w:tcPr>
            <w:tcW w:w="1075" w:type="dxa"/>
          </w:tcPr>
          <w:p w14:paraId="45FAD78D" w14:textId="77777777" w:rsidR="007233AD" w:rsidRPr="008F11B5" w:rsidRDefault="007233AD" w:rsidP="00483E85">
            <w:pPr>
              <w:spacing w:before="2" w:after="2"/>
            </w:pPr>
            <w:r w:rsidRPr="00843B98">
              <w:t>I31.</w:t>
            </w:r>
            <w:r>
              <w:t>2</w:t>
            </w:r>
          </w:p>
        </w:tc>
        <w:tc>
          <w:tcPr>
            <w:tcW w:w="8275" w:type="dxa"/>
          </w:tcPr>
          <w:p w14:paraId="432C05BA" w14:textId="77777777" w:rsidR="007233AD" w:rsidRDefault="007233AD" w:rsidP="00483E85">
            <w:pPr>
              <w:spacing w:before="2" w:after="2"/>
            </w:pPr>
            <w:r w:rsidRPr="00843B98">
              <w:t>Hemopericardium, not elsewhere classified</w:t>
            </w:r>
          </w:p>
        </w:tc>
      </w:tr>
      <w:tr w:rsidR="007233AD" w14:paraId="593B5B78" w14:textId="77777777" w:rsidTr="00483E85">
        <w:tc>
          <w:tcPr>
            <w:tcW w:w="1075" w:type="dxa"/>
          </w:tcPr>
          <w:p w14:paraId="7DB58345" w14:textId="77777777" w:rsidR="007233AD" w:rsidRPr="008F11B5" w:rsidRDefault="007233AD" w:rsidP="00483E85">
            <w:pPr>
              <w:spacing w:before="2" w:after="2"/>
            </w:pPr>
            <w:r w:rsidRPr="00843B98">
              <w:t>I31.</w:t>
            </w:r>
            <w:r>
              <w:t>3</w:t>
            </w:r>
          </w:p>
        </w:tc>
        <w:tc>
          <w:tcPr>
            <w:tcW w:w="8275" w:type="dxa"/>
          </w:tcPr>
          <w:p w14:paraId="3779DDB6" w14:textId="77777777" w:rsidR="007233AD" w:rsidRDefault="007233AD" w:rsidP="00483E85">
            <w:pPr>
              <w:spacing w:before="2" w:after="2"/>
            </w:pPr>
            <w:r w:rsidRPr="00843B98">
              <w:t>Pericardial effusion (noninflammatory)</w:t>
            </w:r>
          </w:p>
        </w:tc>
      </w:tr>
      <w:tr w:rsidR="007233AD" w14:paraId="2A9C4BE4" w14:textId="77777777" w:rsidTr="00483E85">
        <w:tc>
          <w:tcPr>
            <w:tcW w:w="1075" w:type="dxa"/>
          </w:tcPr>
          <w:p w14:paraId="5530E7F4" w14:textId="77777777" w:rsidR="007233AD" w:rsidRPr="008F11B5" w:rsidRDefault="007233AD" w:rsidP="00483E85">
            <w:pPr>
              <w:spacing w:before="2" w:after="2"/>
            </w:pPr>
            <w:r w:rsidRPr="00843B98">
              <w:lastRenderedPageBreak/>
              <w:t>I31.</w:t>
            </w:r>
            <w:r>
              <w:t>8</w:t>
            </w:r>
          </w:p>
        </w:tc>
        <w:tc>
          <w:tcPr>
            <w:tcW w:w="8275" w:type="dxa"/>
          </w:tcPr>
          <w:p w14:paraId="503F61EB" w14:textId="77777777" w:rsidR="007233AD" w:rsidRDefault="007233AD" w:rsidP="00483E85">
            <w:pPr>
              <w:spacing w:before="2" w:after="2"/>
            </w:pPr>
            <w:r w:rsidRPr="00843B98">
              <w:t>Other specified diseases of pericardium</w:t>
            </w:r>
          </w:p>
        </w:tc>
      </w:tr>
      <w:tr w:rsidR="007233AD" w14:paraId="60993C5E" w14:textId="77777777" w:rsidTr="00483E85">
        <w:tc>
          <w:tcPr>
            <w:tcW w:w="1075" w:type="dxa"/>
          </w:tcPr>
          <w:p w14:paraId="4918234C" w14:textId="77777777" w:rsidR="007233AD" w:rsidRPr="008F11B5" w:rsidRDefault="007233AD" w:rsidP="00483E85">
            <w:pPr>
              <w:spacing w:before="2" w:after="2"/>
            </w:pPr>
            <w:r w:rsidRPr="00843B98">
              <w:t>I31.</w:t>
            </w:r>
            <w:r>
              <w:t>9</w:t>
            </w:r>
          </w:p>
        </w:tc>
        <w:tc>
          <w:tcPr>
            <w:tcW w:w="8275" w:type="dxa"/>
          </w:tcPr>
          <w:p w14:paraId="3E0F00AA" w14:textId="77777777" w:rsidR="007233AD" w:rsidRDefault="007233AD" w:rsidP="00483E85">
            <w:pPr>
              <w:spacing w:before="2" w:after="2"/>
            </w:pPr>
            <w:r w:rsidRPr="00843B98">
              <w:t>Disease of pericardium, unspecified</w:t>
            </w:r>
          </w:p>
        </w:tc>
      </w:tr>
      <w:tr w:rsidR="007233AD" w14:paraId="172D46CF" w14:textId="77777777" w:rsidTr="00483E85">
        <w:tc>
          <w:tcPr>
            <w:tcW w:w="1075" w:type="dxa"/>
          </w:tcPr>
          <w:p w14:paraId="71ADCE58" w14:textId="77777777" w:rsidR="007233AD" w:rsidRPr="008F11B5" w:rsidRDefault="007233AD" w:rsidP="00483E85">
            <w:pPr>
              <w:spacing w:before="2" w:after="2"/>
            </w:pPr>
            <w:r>
              <w:t>I32</w:t>
            </w:r>
          </w:p>
        </w:tc>
        <w:tc>
          <w:tcPr>
            <w:tcW w:w="8275" w:type="dxa"/>
          </w:tcPr>
          <w:p w14:paraId="33D1EAE6" w14:textId="77777777" w:rsidR="007233AD" w:rsidRDefault="007233AD" w:rsidP="00483E85">
            <w:pPr>
              <w:spacing w:before="2" w:after="2"/>
            </w:pPr>
            <w:r w:rsidRPr="00843B98">
              <w:t>Pericarditis in diseases classified elsewhere</w:t>
            </w:r>
          </w:p>
        </w:tc>
      </w:tr>
      <w:tr w:rsidR="007233AD" w14:paraId="01612283" w14:textId="77777777" w:rsidTr="00483E85">
        <w:tc>
          <w:tcPr>
            <w:tcW w:w="1075" w:type="dxa"/>
          </w:tcPr>
          <w:p w14:paraId="3F023117" w14:textId="77777777" w:rsidR="007233AD" w:rsidRPr="008F11B5" w:rsidRDefault="007233AD" w:rsidP="00483E85">
            <w:pPr>
              <w:spacing w:before="2" w:after="2"/>
            </w:pPr>
            <w:r>
              <w:t>441.0</w:t>
            </w:r>
          </w:p>
        </w:tc>
        <w:tc>
          <w:tcPr>
            <w:tcW w:w="8275" w:type="dxa"/>
          </w:tcPr>
          <w:p w14:paraId="52221A8B" w14:textId="77777777" w:rsidR="007233AD" w:rsidRDefault="007233AD" w:rsidP="00483E85">
            <w:pPr>
              <w:spacing w:before="2" w:after="2"/>
            </w:pPr>
            <w:r w:rsidRPr="0000003D">
              <w:t>Dissection of aorta</w:t>
            </w:r>
          </w:p>
        </w:tc>
      </w:tr>
      <w:tr w:rsidR="007233AD" w14:paraId="4CDD2EA8" w14:textId="77777777" w:rsidTr="00483E85">
        <w:tc>
          <w:tcPr>
            <w:tcW w:w="1075" w:type="dxa"/>
          </w:tcPr>
          <w:p w14:paraId="0675B12B" w14:textId="77777777" w:rsidR="007233AD" w:rsidRPr="008F11B5" w:rsidRDefault="007233AD" w:rsidP="00483E85">
            <w:pPr>
              <w:spacing w:before="2" w:after="2"/>
            </w:pPr>
            <w:r w:rsidRPr="0000003D">
              <w:t>441.</w:t>
            </w:r>
            <w:r>
              <w:t>00</w:t>
            </w:r>
          </w:p>
        </w:tc>
        <w:tc>
          <w:tcPr>
            <w:tcW w:w="8275" w:type="dxa"/>
          </w:tcPr>
          <w:p w14:paraId="6C1A6D3A" w14:textId="77777777" w:rsidR="007233AD" w:rsidRDefault="007233AD" w:rsidP="00483E85">
            <w:pPr>
              <w:spacing w:before="2" w:after="2"/>
            </w:pPr>
            <w:r w:rsidRPr="0000003D">
              <w:t>Dissection of aorta</w:t>
            </w:r>
            <w:r>
              <w:t>, unspecified site</w:t>
            </w:r>
          </w:p>
        </w:tc>
      </w:tr>
      <w:tr w:rsidR="007233AD" w14:paraId="61669237" w14:textId="77777777" w:rsidTr="00483E85">
        <w:tc>
          <w:tcPr>
            <w:tcW w:w="1075" w:type="dxa"/>
          </w:tcPr>
          <w:p w14:paraId="5C53C2DD" w14:textId="77777777" w:rsidR="007233AD" w:rsidRPr="008F11B5" w:rsidRDefault="007233AD" w:rsidP="00483E85">
            <w:pPr>
              <w:spacing w:before="2" w:after="2"/>
            </w:pPr>
            <w:r w:rsidRPr="0000003D">
              <w:t>441.</w:t>
            </w:r>
            <w:r>
              <w:t>01</w:t>
            </w:r>
          </w:p>
        </w:tc>
        <w:tc>
          <w:tcPr>
            <w:tcW w:w="8275" w:type="dxa"/>
          </w:tcPr>
          <w:p w14:paraId="14677E57" w14:textId="77777777" w:rsidR="007233AD" w:rsidRDefault="007233AD" w:rsidP="00483E85">
            <w:pPr>
              <w:spacing w:before="2" w:after="2"/>
            </w:pPr>
            <w:r w:rsidRPr="0000003D">
              <w:t>Dissection of aorta</w:t>
            </w:r>
            <w:r>
              <w:t>, thoracic</w:t>
            </w:r>
          </w:p>
        </w:tc>
      </w:tr>
      <w:tr w:rsidR="007233AD" w14:paraId="741C7BF7" w14:textId="77777777" w:rsidTr="00483E85">
        <w:tc>
          <w:tcPr>
            <w:tcW w:w="1075" w:type="dxa"/>
          </w:tcPr>
          <w:p w14:paraId="3704342E" w14:textId="77777777" w:rsidR="007233AD" w:rsidRPr="008F11B5" w:rsidRDefault="007233AD" w:rsidP="00483E85">
            <w:pPr>
              <w:spacing w:before="2" w:after="2"/>
            </w:pPr>
            <w:r w:rsidRPr="0000003D">
              <w:t>441.</w:t>
            </w:r>
            <w:r>
              <w:t>02</w:t>
            </w:r>
          </w:p>
        </w:tc>
        <w:tc>
          <w:tcPr>
            <w:tcW w:w="8275" w:type="dxa"/>
          </w:tcPr>
          <w:p w14:paraId="37528747" w14:textId="77777777" w:rsidR="007233AD" w:rsidRDefault="007233AD" w:rsidP="00483E85">
            <w:pPr>
              <w:spacing w:before="2" w:after="2"/>
            </w:pPr>
            <w:r w:rsidRPr="0000003D">
              <w:t>Dissection of aorta</w:t>
            </w:r>
            <w:r>
              <w:t>, abdominal</w:t>
            </w:r>
          </w:p>
        </w:tc>
      </w:tr>
      <w:tr w:rsidR="007233AD" w14:paraId="6DA2645D" w14:textId="77777777" w:rsidTr="00483E85">
        <w:tc>
          <w:tcPr>
            <w:tcW w:w="1075" w:type="dxa"/>
          </w:tcPr>
          <w:p w14:paraId="03CCB662" w14:textId="77777777" w:rsidR="007233AD" w:rsidRPr="008F11B5" w:rsidRDefault="007233AD" w:rsidP="00483E85">
            <w:pPr>
              <w:spacing w:before="2" w:after="2"/>
            </w:pPr>
            <w:r w:rsidRPr="0000003D">
              <w:t>441.</w:t>
            </w:r>
            <w:r>
              <w:t>03</w:t>
            </w:r>
          </w:p>
        </w:tc>
        <w:tc>
          <w:tcPr>
            <w:tcW w:w="8275" w:type="dxa"/>
          </w:tcPr>
          <w:p w14:paraId="5F7D869F" w14:textId="77777777" w:rsidR="007233AD" w:rsidRDefault="007233AD" w:rsidP="00483E85">
            <w:pPr>
              <w:spacing w:before="2" w:after="2"/>
            </w:pPr>
            <w:r w:rsidRPr="0000003D">
              <w:t>Dissection of aorta</w:t>
            </w:r>
            <w:r>
              <w:t>, thoracoabdominal</w:t>
            </w:r>
          </w:p>
        </w:tc>
      </w:tr>
      <w:tr w:rsidR="007233AD" w14:paraId="0BBADD35" w14:textId="77777777" w:rsidTr="00483E85">
        <w:tc>
          <w:tcPr>
            <w:tcW w:w="1075" w:type="dxa"/>
          </w:tcPr>
          <w:p w14:paraId="09F1457D" w14:textId="77777777" w:rsidR="007233AD" w:rsidRPr="008F11B5" w:rsidRDefault="007233AD" w:rsidP="00483E85">
            <w:pPr>
              <w:spacing w:before="2" w:after="2"/>
            </w:pPr>
            <w:r w:rsidRPr="0000003D">
              <w:t>441.</w:t>
            </w:r>
            <w:r>
              <w:t>2</w:t>
            </w:r>
          </w:p>
        </w:tc>
        <w:tc>
          <w:tcPr>
            <w:tcW w:w="8275" w:type="dxa"/>
          </w:tcPr>
          <w:p w14:paraId="08039013" w14:textId="77777777" w:rsidR="007233AD" w:rsidRDefault="007233AD" w:rsidP="00483E85">
            <w:pPr>
              <w:spacing w:before="2" w:after="2"/>
            </w:pPr>
            <w:r w:rsidRPr="0000003D">
              <w:t>Thoracic aneurysm without mention of rupture</w:t>
            </w:r>
          </w:p>
        </w:tc>
      </w:tr>
      <w:tr w:rsidR="007233AD" w14:paraId="6139C3B9" w14:textId="77777777" w:rsidTr="00483E85">
        <w:tc>
          <w:tcPr>
            <w:tcW w:w="1075" w:type="dxa"/>
          </w:tcPr>
          <w:p w14:paraId="1AC4E57D" w14:textId="77777777" w:rsidR="007233AD" w:rsidRPr="008F11B5" w:rsidRDefault="007233AD" w:rsidP="00483E85">
            <w:pPr>
              <w:spacing w:before="2" w:after="2"/>
            </w:pPr>
            <w:r w:rsidRPr="0000003D">
              <w:t>441.</w:t>
            </w:r>
            <w:r>
              <w:t>4</w:t>
            </w:r>
          </w:p>
        </w:tc>
        <w:tc>
          <w:tcPr>
            <w:tcW w:w="8275" w:type="dxa"/>
          </w:tcPr>
          <w:p w14:paraId="0EA4BED6" w14:textId="77777777" w:rsidR="007233AD" w:rsidRDefault="007233AD" w:rsidP="00483E85">
            <w:pPr>
              <w:spacing w:before="2" w:after="2"/>
            </w:pPr>
            <w:r w:rsidRPr="0000003D">
              <w:t>Abdominal aneurysm without mention of rupture</w:t>
            </w:r>
          </w:p>
        </w:tc>
      </w:tr>
      <w:tr w:rsidR="007233AD" w14:paraId="386A9F6B" w14:textId="77777777" w:rsidTr="00483E85">
        <w:tc>
          <w:tcPr>
            <w:tcW w:w="1075" w:type="dxa"/>
          </w:tcPr>
          <w:p w14:paraId="001681F4" w14:textId="77777777" w:rsidR="007233AD" w:rsidRPr="008F11B5" w:rsidRDefault="007233AD" w:rsidP="00483E85">
            <w:pPr>
              <w:spacing w:before="2" w:after="2"/>
            </w:pPr>
            <w:r w:rsidRPr="0000003D">
              <w:t>441.</w:t>
            </w:r>
            <w:r>
              <w:t>7</w:t>
            </w:r>
          </w:p>
        </w:tc>
        <w:tc>
          <w:tcPr>
            <w:tcW w:w="8275" w:type="dxa"/>
          </w:tcPr>
          <w:p w14:paraId="7A8416C6" w14:textId="77777777" w:rsidR="007233AD" w:rsidRDefault="007233AD" w:rsidP="00483E85">
            <w:pPr>
              <w:spacing w:before="2" w:after="2"/>
            </w:pPr>
            <w:r w:rsidRPr="0000003D">
              <w:t>Thoracoabdominal aneurysm, without mention of rupture</w:t>
            </w:r>
          </w:p>
        </w:tc>
      </w:tr>
      <w:tr w:rsidR="007233AD" w14:paraId="022E6D4E" w14:textId="77777777" w:rsidTr="00483E85">
        <w:tc>
          <w:tcPr>
            <w:tcW w:w="1075" w:type="dxa"/>
          </w:tcPr>
          <w:p w14:paraId="6D72AC4D" w14:textId="77777777" w:rsidR="007233AD" w:rsidRPr="008F11B5" w:rsidRDefault="007233AD" w:rsidP="00483E85">
            <w:pPr>
              <w:spacing w:before="2" w:after="2"/>
            </w:pPr>
            <w:r w:rsidRPr="0000003D">
              <w:t>441.</w:t>
            </w:r>
            <w:r>
              <w:t>9</w:t>
            </w:r>
          </w:p>
        </w:tc>
        <w:tc>
          <w:tcPr>
            <w:tcW w:w="8275" w:type="dxa"/>
          </w:tcPr>
          <w:p w14:paraId="6348FD68" w14:textId="77777777" w:rsidR="007233AD" w:rsidRDefault="007233AD" w:rsidP="00483E85">
            <w:pPr>
              <w:spacing w:before="2" w:after="2"/>
            </w:pPr>
            <w:r w:rsidRPr="0000003D">
              <w:t>Aortic aneurysm of unspecified site without mention of rupture</w:t>
            </w:r>
          </w:p>
        </w:tc>
      </w:tr>
      <w:tr w:rsidR="007233AD" w14:paraId="23A4BDAD" w14:textId="77777777" w:rsidTr="00483E85">
        <w:tc>
          <w:tcPr>
            <w:tcW w:w="1075" w:type="dxa"/>
          </w:tcPr>
          <w:p w14:paraId="4A23F9BD" w14:textId="77777777" w:rsidR="007233AD" w:rsidRPr="008F11B5" w:rsidRDefault="007233AD" w:rsidP="00483E85">
            <w:pPr>
              <w:spacing w:before="2" w:after="2"/>
            </w:pPr>
            <w:r>
              <w:t>747.29</w:t>
            </w:r>
          </w:p>
        </w:tc>
        <w:tc>
          <w:tcPr>
            <w:tcW w:w="8275" w:type="dxa"/>
          </w:tcPr>
          <w:p w14:paraId="6130AE8A" w14:textId="77777777" w:rsidR="007233AD" w:rsidRDefault="007233AD" w:rsidP="00483E85">
            <w:pPr>
              <w:spacing w:before="2" w:after="2"/>
            </w:pPr>
            <w:r>
              <w:t>Other anomalies of aorta, other</w:t>
            </w:r>
          </w:p>
        </w:tc>
      </w:tr>
      <w:tr w:rsidR="007233AD" w14:paraId="6FD938A7" w14:textId="77777777" w:rsidTr="00483E85">
        <w:tc>
          <w:tcPr>
            <w:tcW w:w="1075" w:type="dxa"/>
          </w:tcPr>
          <w:p w14:paraId="020D4BA6" w14:textId="77777777" w:rsidR="007233AD" w:rsidRPr="008F11B5" w:rsidRDefault="007233AD" w:rsidP="00483E85">
            <w:pPr>
              <w:spacing w:before="2" w:after="2"/>
            </w:pPr>
            <w:r>
              <w:t>I71.0</w:t>
            </w:r>
          </w:p>
        </w:tc>
        <w:tc>
          <w:tcPr>
            <w:tcW w:w="8275" w:type="dxa"/>
          </w:tcPr>
          <w:p w14:paraId="531BE2D0" w14:textId="77777777" w:rsidR="007233AD" w:rsidRDefault="007233AD" w:rsidP="00483E85">
            <w:pPr>
              <w:spacing w:before="2" w:after="2"/>
            </w:pPr>
            <w:r w:rsidRPr="0000003D">
              <w:t>Dissection of aorta</w:t>
            </w:r>
          </w:p>
        </w:tc>
      </w:tr>
      <w:tr w:rsidR="007233AD" w14:paraId="71C4A131" w14:textId="77777777" w:rsidTr="00483E85">
        <w:tc>
          <w:tcPr>
            <w:tcW w:w="1075" w:type="dxa"/>
          </w:tcPr>
          <w:p w14:paraId="7B5F4F82" w14:textId="77777777" w:rsidR="007233AD" w:rsidRPr="008F11B5" w:rsidRDefault="007233AD" w:rsidP="00483E85">
            <w:pPr>
              <w:spacing w:before="2" w:after="2"/>
            </w:pPr>
            <w:r w:rsidRPr="0000003D">
              <w:t>I71.</w:t>
            </w:r>
            <w:r>
              <w:t>00</w:t>
            </w:r>
          </w:p>
        </w:tc>
        <w:tc>
          <w:tcPr>
            <w:tcW w:w="8275" w:type="dxa"/>
          </w:tcPr>
          <w:p w14:paraId="127A1D59" w14:textId="77777777" w:rsidR="007233AD" w:rsidRDefault="007233AD" w:rsidP="00483E85">
            <w:pPr>
              <w:spacing w:before="2" w:after="2"/>
            </w:pPr>
            <w:r w:rsidRPr="0000003D">
              <w:t>Dissection of aorta</w:t>
            </w:r>
            <w:r>
              <w:t>, unspecified site</w:t>
            </w:r>
          </w:p>
        </w:tc>
      </w:tr>
      <w:tr w:rsidR="007233AD" w14:paraId="4F94B851" w14:textId="77777777" w:rsidTr="00483E85">
        <w:tc>
          <w:tcPr>
            <w:tcW w:w="1075" w:type="dxa"/>
          </w:tcPr>
          <w:p w14:paraId="1F68C80B" w14:textId="77777777" w:rsidR="007233AD" w:rsidRPr="008F11B5" w:rsidRDefault="007233AD" w:rsidP="00483E85">
            <w:pPr>
              <w:spacing w:before="2" w:after="2"/>
            </w:pPr>
            <w:r w:rsidRPr="0000003D">
              <w:t>I71.</w:t>
            </w:r>
            <w:r>
              <w:t>01</w:t>
            </w:r>
          </w:p>
        </w:tc>
        <w:tc>
          <w:tcPr>
            <w:tcW w:w="8275" w:type="dxa"/>
          </w:tcPr>
          <w:p w14:paraId="11CF0F90" w14:textId="77777777" w:rsidR="007233AD" w:rsidRDefault="007233AD" w:rsidP="00483E85">
            <w:pPr>
              <w:spacing w:before="2" w:after="2"/>
            </w:pPr>
            <w:r w:rsidRPr="0000003D">
              <w:t>Dissection of aorta</w:t>
            </w:r>
            <w:r>
              <w:t>, thoracic</w:t>
            </w:r>
          </w:p>
        </w:tc>
      </w:tr>
      <w:tr w:rsidR="007233AD" w14:paraId="15AA5ADB" w14:textId="77777777" w:rsidTr="00483E85">
        <w:tc>
          <w:tcPr>
            <w:tcW w:w="1075" w:type="dxa"/>
          </w:tcPr>
          <w:p w14:paraId="176FCD53" w14:textId="77777777" w:rsidR="007233AD" w:rsidRPr="008F11B5" w:rsidRDefault="007233AD" w:rsidP="00483E85">
            <w:pPr>
              <w:spacing w:before="2" w:after="2"/>
            </w:pPr>
            <w:r w:rsidRPr="0000003D">
              <w:t>I71.</w:t>
            </w:r>
            <w:r>
              <w:t>02</w:t>
            </w:r>
          </w:p>
        </w:tc>
        <w:tc>
          <w:tcPr>
            <w:tcW w:w="8275" w:type="dxa"/>
          </w:tcPr>
          <w:p w14:paraId="3724B116" w14:textId="77777777" w:rsidR="007233AD" w:rsidRDefault="007233AD" w:rsidP="00483E85">
            <w:pPr>
              <w:spacing w:before="2" w:after="2"/>
            </w:pPr>
            <w:r w:rsidRPr="0000003D">
              <w:t>Dissection of aorta</w:t>
            </w:r>
            <w:r>
              <w:t>, abdominal</w:t>
            </w:r>
          </w:p>
        </w:tc>
      </w:tr>
      <w:tr w:rsidR="007233AD" w14:paraId="6E62A0DF" w14:textId="77777777" w:rsidTr="00483E85">
        <w:tc>
          <w:tcPr>
            <w:tcW w:w="1075" w:type="dxa"/>
          </w:tcPr>
          <w:p w14:paraId="436C506F" w14:textId="77777777" w:rsidR="007233AD" w:rsidRPr="008F11B5" w:rsidRDefault="007233AD" w:rsidP="00483E85">
            <w:pPr>
              <w:spacing w:before="2" w:after="2"/>
            </w:pPr>
            <w:r w:rsidRPr="0000003D">
              <w:t>I71.</w:t>
            </w:r>
            <w:r>
              <w:t>03</w:t>
            </w:r>
          </w:p>
        </w:tc>
        <w:tc>
          <w:tcPr>
            <w:tcW w:w="8275" w:type="dxa"/>
          </w:tcPr>
          <w:p w14:paraId="2D569A1A" w14:textId="77777777" w:rsidR="007233AD" w:rsidRDefault="007233AD" w:rsidP="00483E85">
            <w:pPr>
              <w:spacing w:before="2" w:after="2"/>
            </w:pPr>
            <w:r w:rsidRPr="0000003D">
              <w:t>Dissection of aorta</w:t>
            </w:r>
            <w:r>
              <w:t>, thoracoabdominal</w:t>
            </w:r>
          </w:p>
        </w:tc>
      </w:tr>
      <w:tr w:rsidR="007233AD" w14:paraId="5180FD7D" w14:textId="77777777" w:rsidTr="00483E85">
        <w:tc>
          <w:tcPr>
            <w:tcW w:w="1075" w:type="dxa"/>
          </w:tcPr>
          <w:p w14:paraId="58C28B83" w14:textId="77777777" w:rsidR="007233AD" w:rsidRPr="008F11B5" w:rsidRDefault="007233AD" w:rsidP="00483E85">
            <w:pPr>
              <w:spacing w:before="2" w:after="2"/>
            </w:pPr>
            <w:r w:rsidRPr="0000003D">
              <w:t>I71.</w:t>
            </w:r>
            <w:r>
              <w:t>2</w:t>
            </w:r>
          </w:p>
        </w:tc>
        <w:tc>
          <w:tcPr>
            <w:tcW w:w="8275" w:type="dxa"/>
          </w:tcPr>
          <w:p w14:paraId="3A6F0E36" w14:textId="77777777" w:rsidR="007233AD" w:rsidRDefault="007233AD" w:rsidP="00483E85">
            <w:pPr>
              <w:spacing w:before="2" w:after="2"/>
            </w:pPr>
            <w:r w:rsidRPr="0000003D">
              <w:t>Thoracic aortic aneurysm, without rupture</w:t>
            </w:r>
          </w:p>
        </w:tc>
      </w:tr>
      <w:tr w:rsidR="007233AD" w14:paraId="264F1DEB" w14:textId="77777777" w:rsidTr="00483E85">
        <w:tc>
          <w:tcPr>
            <w:tcW w:w="1075" w:type="dxa"/>
          </w:tcPr>
          <w:p w14:paraId="5C899660" w14:textId="77777777" w:rsidR="007233AD" w:rsidRPr="008F11B5" w:rsidRDefault="007233AD" w:rsidP="00483E85">
            <w:pPr>
              <w:spacing w:before="2" w:after="2"/>
            </w:pPr>
            <w:r w:rsidRPr="0000003D">
              <w:t>I71.</w:t>
            </w:r>
            <w:r>
              <w:t>4</w:t>
            </w:r>
          </w:p>
        </w:tc>
        <w:tc>
          <w:tcPr>
            <w:tcW w:w="8275" w:type="dxa"/>
          </w:tcPr>
          <w:p w14:paraId="255AC548" w14:textId="77777777" w:rsidR="007233AD" w:rsidRDefault="007233AD" w:rsidP="00483E85">
            <w:pPr>
              <w:tabs>
                <w:tab w:val="left" w:pos="1183"/>
              </w:tabs>
              <w:spacing w:before="2" w:after="2"/>
            </w:pPr>
            <w:r w:rsidRPr="0000003D">
              <w:t>Abdominal aortic aneurysm, without rupture</w:t>
            </w:r>
          </w:p>
        </w:tc>
      </w:tr>
      <w:tr w:rsidR="007233AD" w14:paraId="217CFE21" w14:textId="77777777" w:rsidTr="00483E85">
        <w:tc>
          <w:tcPr>
            <w:tcW w:w="1075" w:type="dxa"/>
          </w:tcPr>
          <w:p w14:paraId="443B9424" w14:textId="77777777" w:rsidR="007233AD" w:rsidRPr="008F11B5" w:rsidRDefault="007233AD" w:rsidP="00483E85">
            <w:pPr>
              <w:spacing w:before="2" w:after="2"/>
            </w:pPr>
            <w:r w:rsidRPr="0000003D">
              <w:t>I71.</w:t>
            </w:r>
            <w:r>
              <w:t>6</w:t>
            </w:r>
          </w:p>
        </w:tc>
        <w:tc>
          <w:tcPr>
            <w:tcW w:w="8275" w:type="dxa"/>
          </w:tcPr>
          <w:p w14:paraId="3CAF05C4" w14:textId="77777777" w:rsidR="007233AD" w:rsidRDefault="007233AD" w:rsidP="00483E85">
            <w:pPr>
              <w:spacing w:before="2" w:after="2"/>
            </w:pPr>
            <w:r w:rsidRPr="0000003D">
              <w:t>Thoracoabdominal aortic aneurysm, without rupture</w:t>
            </w:r>
          </w:p>
        </w:tc>
      </w:tr>
      <w:tr w:rsidR="007233AD" w14:paraId="6C223593" w14:textId="77777777" w:rsidTr="00483E85">
        <w:tc>
          <w:tcPr>
            <w:tcW w:w="1075" w:type="dxa"/>
          </w:tcPr>
          <w:p w14:paraId="532E0E3B" w14:textId="77777777" w:rsidR="007233AD" w:rsidRPr="008F11B5" w:rsidRDefault="007233AD" w:rsidP="00483E85">
            <w:pPr>
              <w:spacing w:before="2" w:after="2"/>
            </w:pPr>
            <w:r w:rsidRPr="0000003D">
              <w:t>I71.</w:t>
            </w:r>
            <w:r>
              <w:t>9</w:t>
            </w:r>
          </w:p>
        </w:tc>
        <w:tc>
          <w:tcPr>
            <w:tcW w:w="8275" w:type="dxa"/>
          </w:tcPr>
          <w:p w14:paraId="28E4C9E6" w14:textId="77777777" w:rsidR="007233AD" w:rsidRDefault="007233AD" w:rsidP="00483E85">
            <w:pPr>
              <w:spacing w:before="2" w:after="2"/>
            </w:pPr>
            <w:r w:rsidRPr="0000003D">
              <w:t>Aortic aneurysm of unspecified site, without rupture</w:t>
            </w:r>
          </w:p>
        </w:tc>
      </w:tr>
      <w:tr w:rsidR="007233AD" w14:paraId="13059AD7" w14:textId="77777777" w:rsidTr="00483E85">
        <w:tc>
          <w:tcPr>
            <w:tcW w:w="1075" w:type="dxa"/>
          </w:tcPr>
          <w:p w14:paraId="776E2B01" w14:textId="77777777" w:rsidR="007233AD" w:rsidRPr="008F11B5" w:rsidRDefault="007233AD" w:rsidP="00483E85">
            <w:pPr>
              <w:spacing w:before="2" w:after="2"/>
            </w:pPr>
            <w:r>
              <w:t>Q25.43</w:t>
            </w:r>
          </w:p>
        </w:tc>
        <w:tc>
          <w:tcPr>
            <w:tcW w:w="8275" w:type="dxa"/>
          </w:tcPr>
          <w:p w14:paraId="5874C710" w14:textId="77777777" w:rsidR="007233AD" w:rsidRDefault="007233AD" w:rsidP="00483E85">
            <w:pPr>
              <w:spacing w:before="2" w:after="2"/>
            </w:pPr>
            <w:r w:rsidRPr="001314E8">
              <w:t>Congenital aneurysm of aorta</w:t>
            </w:r>
          </w:p>
        </w:tc>
      </w:tr>
      <w:tr w:rsidR="007233AD" w14:paraId="6DA414A8" w14:textId="77777777" w:rsidTr="00483E85">
        <w:tc>
          <w:tcPr>
            <w:tcW w:w="1075" w:type="dxa"/>
          </w:tcPr>
          <w:p w14:paraId="5911DE67" w14:textId="77777777" w:rsidR="007233AD" w:rsidRPr="008F11B5" w:rsidRDefault="007233AD" w:rsidP="00483E85">
            <w:pPr>
              <w:spacing w:before="2" w:after="2"/>
            </w:pPr>
            <w:r w:rsidRPr="001314E8">
              <w:t>Q25</w:t>
            </w:r>
            <w:r>
              <w:t>.</w:t>
            </w:r>
            <w:r w:rsidRPr="001314E8">
              <w:t>4</w:t>
            </w:r>
            <w:r>
              <w:t>4</w:t>
            </w:r>
          </w:p>
        </w:tc>
        <w:tc>
          <w:tcPr>
            <w:tcW w:w="8275" w:type="dxa"/>
          </w:tcPr>
          <w:p w14:paraId="1D8E0D61" w14:textId="77777777" w:rsidR="007233AD" w:rsidRDefault="007233AD" w:rsidP="00483E85">
            <w:pPr>
              <w:spacing w:before="2" w:after="2"/>
            </w:pPr>
            <w:r w:rsidRPr="001314E8">
              <w:t>Congenital dilation of aorta</w:t>
            </w:r>
          </w:p>
        </w:tc>
      </w:tr>
      <w:tr w:rsidR="007233AD" w14:paraId="7E4D43C9" w14:textId="77777777" w:rsidTr="00483E85">
        <w:tc>
          <w:tcPr>
            <w:tcW w:w="1075" w:type="dxa"/>
          </w:tcPr>
          <w:p w14:paraId="4AB969BE" w14:textId="77777777" w:rsidR="007233AD" w:rsidRPr="008F11B5" w:rsidRDefault="007233AD" w:rsidP="00483E85">
            <w:pPr>
              <w:spacing w:before="2" w:after="2"/>
            </w:pPr>
            <w:r>
              <w:t>402.0</w:t>
            </w:r>
          </w:p>
        </w:tc>
        <w:tc>
          <w:tcPr>
            <w:tcW w:w="8275" w:type="dxa"/>
          </w:tcPr>
          <w:p w14:paraId="461A697A" w14:textId="77777777" w:rsidR="007233AD" w:rsidRDefault="007233AD" w:rsidP="00483E85">
            <w:pPr>
              <w:spacing w:before="2" w:after="2"/>
            </w:pPr>
            <w:r w:rsidRPr="001314E8">
              <w:t>Hypertensive heart disease</w:t>
            </w:r>
            <w:r>
              <w:t>, malignant</w:t>
            </w:r>
          </w:p>
        </w:tc>
      </w:tr>
      <w:tr w:rsidR="007233AD" w14:paraId="2BAB6E39" w14:textId="77777777" w:rsidTr="00483E85">
        <w:tc>
          <w:tcPr>
            <w:tcW w:w="1075" w:type="dxa"/>
          </w:tcPr>
          <w:p w14:paraId="752E6762" w14:textId="77777777" w:rsidR="007233AD" w:rsidRPr="008F11B5" w:rsidRDefault="007233AD" w:rsidP="00483E85">
            <w:pPr>
              <w:spacing w:before="2" w:after="2"/>
            </w:pPr>
            <w:r w:rsidRPr="001314E8">
              <w:t>402.</w:t>
            </w:r>
            <w:r>
              <w:t>00</w:t>
            </w:r>
          </w:p>
        </w:tc>
        <w:tc>
          <w:tcPr>
            <w:tcW w:w="8275" w:type="dxa"/>
          </w:tcPr>
          <w:p w14:paraId="10411410" w14:textId="77777777" w:rsidR="007233AD" w:rsidRDefault="007233AD" w:rsidP="00483E85">
            <w:pPr>
              <w:spacing w:before="2" w:after="2"/>
            </w:pPr>
            <w:r w:rsidRPr="001314E8">
              <w:t>Hypertensive heart disease</w:t>
            </w:r>
            <w:r>
              <w:t>, malignant, without heart failure</w:t>
            </w:r>
          </w:p>
        </w:tc>
      </w:tr>
      <w:tr w:rsidR="007233AD" w14:paraId="56C4ABDF" w14:textId="77777777" w:rsidTr="00483E85">
        <w:tc>
          <w:tcPr>
            <w:tcW w:w="1075" w:type="dxa"/>
          </w:tcPr>
          <w:p w14:paraId="6AB05453" w14:textId="77777777" w:rsidR="007233AD" w:rsidRPr="008F11B5" w:rsidRDefault="007233AD" w:rsidP="00483E85">
            <w:pPr>
              <w:spacing w:before="2" w:after="2"/>
            </w:pPr>
            <w:r w:rsidRPr="001314E8">
              <w:t>402.</w:t>
            </w:r>
            <w:r>
              <w:t>01</w:t>
            </w:r>
          </w:p>
        </w:tc>
        <w:tc>
          <w:tcPr>
            <w:tcW w:w="8275" w:type="dxa"/>
          </w:tcPr>
          <w:p w14:paraId="099FE945" w14:textId="77777777" w:rsidR="007233AD" w:rsidRDefault="007233AD" w:rsidP="00483E85">
            <w:pPr>
              <w:spacing w:before="2" w:after="2"/>
            </w:pPr>
            <w:r w:rsidRPr="001314E8">
              <w:t>Hypertensive heart disease</w:t>
            </w:r>
            <w:r>
              <w:t>, malignant, with heart failure</w:t>
            </w:r>
          </w:p>
        </w:tc>
      </w:tr>
      <w:tr w:rsidR="007233AD" w14:paraId="431EE761" w14:textId="77777777" w:rsidTr="00483E85">
        <w:tc>
          <w:tcPr>
            <w:tcW w:w="1075" w:type="dxa"/>
          </w:tcPr>
          <w:p w14:paraId="52025F81" w14:textId="77777777" w:rsidR="007233AD" w:rsidRPr="008F11B5" w:rsidRDefault="007233AD" w:rsidP="00483E85">
            <w:pPr>
              <w:spacing w:before="2" w:after="2"/>
            </w:pPr>
            <w:r w:rsidRPr="001314E8">
              <w:t>402.</w:t>
            </w:r>
            <w:r>
              <w:t>1</w:t>
            </w:r>
          </w:p>
        </w:tc>
        <w:tc>
          <w:tcPr>
            <w:tcW w:w="8275" w:type="dxa"/>
          </w:tcPr>
          <w:p w14:paraId="4016BB5E" w14:textId="77777777" w:rsidR="007233AD" w:rsidRDefault="007233AD" w:rsidP="00483E85">
            <w:pPr>
              <w:spacing w:before="2" w:after="2"/>
            </w:pPr>
            <w:r w:rsidRPr="001314E8">
              <w:t>Hypertensive heart disease</w:t>
            </w:r>
            <w:r>
              <w:t>, benign</w:t>
            </w:r>
          </w:p>
        </w:tc>
      </w:tr>
      <w:tr w:rsidR="007233AD" w14:paraId="5BE75540" w14:textId="77777777" w:rsidTr="00483E85">
        <w:tc>
          <w:tcPr>
            <w:tcW w:w="1075" w:type="dxa"/>
          </w:tcPr>
          <w:p w14:paraId="139F531A" w14:textId="77777777" w:rsidR="007233AD" w:rsidRPr="008F11B5" w:rsidRDefault="007233AD" w:rsidP="00483E85">
            <w:pPr>
              <w:spacing w:before="2" w:after="2"/>
            </w:pPr>
            <w:r w:rsidRPr="001314E8">
              <w:t>402.</w:t>
            </w:r>
            <w:r>
              <w:t>10</w:t>
            </w:r>
          </w:p>
        </w:tc>
        <w:tc>
          <w:tcPr>
            <w:tcW w:w="8275" w:type="dxa"/>
          </w:tcPr>
          <w:p w14:paraId="6243BE45" w14:textId="77777777" w:rsidR="007233AD" w:rsidRDefault="007233AD" w:rsidP="00483E85">
            <w:pPr>
              <w:spacing w:before="2" w:after="2"/>
            </w:pPr>
            <w:r w:rsidRPr="001314E8">
              <w:t>Hypertensive heart disease</w:t>
            </w:r>
            <w:r>
              <w:t>, benign, without heart failure</w:t>
            </w:r>
          </w:p>
        </w:tc>
      </w:tr>
      <w:tr w:rsidR="007233AD" w14:paraId="1D897041" w14:textId="77777777" w:rsidTr="00483E85">
        <w:tc>
          <w:tcPr>
            <w:tcW w:w="1075" w:type="dxa"/>
          </w:tcPr>
          <w:p w14:paraId="54BE5F93" w14:textId="77777777" w:rsidR="007233AD" w:rsidRPr="008F11B5" w:rsidRDefault="007233AD" w:rsidP="00483E85">
            <w:pPr>
              <w:spacing w:before="2" w:after="2"/>
            </w:pPr>
            <w:r w:rsidRPr="001314E8">
              <w:t>402.</w:t>
            </w:r>
            <w:r>
              <w:t>11</w:t>
            </w:r>
          </w:p>
        </w:tc>
        <w:tc>
          <w:tcPr>
            <w:tcW w:w="8275" w:type="dxa"/>
          </w:tcPr>
          <w:p w14:paraId="266576C0" w14:textId="77777777" w:rsidR="007233AD" w:rsidRDefault="007233AD" w:rsidP="00483E85">
            <w:pPr>
              <w:spacing w:before="2" w:after="2"/>
            </w:pPr>
            <w:r w:rsidRPr="001314E8">
              <w:t>Hypertensive heart disease</w:t>
            </w:r>
            <w:r>
              <w:t>, benign, with heart failure</w:t>
            </w:r>
          </w:p>
        </w:tc>
      </w:tr>
      <w:tr w:rsidR="007233AD" w14:paraId="205FE376" w14:textId="77777777" w:rsidTr="00483E85">
        <w:tc>
          <w:tcPr>
            <w:tcW w:w="1075" w:type="dxa"/>
          </w:tcPr>
          <w:p w14:paraId="3CA4328C" w14:textId="77777777" w:rsidR="007233AD" w:rsidRPr="008F11B5" w:rsidRDefault="007233AD" w:rsidP="00483E85">
            <w:pPr>
              <w:spacing w:before="2" w:after="2"/>
            </w:pPr>
            <w:r w:rsidRPr="001314E8">
              <w:t>402.</w:t>
            </w:r>
            <w:r>
              <w:t>9</w:t>
            </w:r>
          </w:p>
        </w:tc>
        <w:tc>
          <w:tcPr>
            <w:tcW w:w="8275" w:type="dxa"/>
          </w:tcPr>
          <w:p w14:paraId="023402E6" w14:textId="77777777" w:rsidR="007233AD" w:rsidRDefault="007233AD" w:rsidP="00483E85">
            <w:pPr>
              <w:spacing w:before="2" w:after="2"/>
            </w:pPr>
            <w:r w:rsidRPr="001314E8">
              <w:t>Hypertensive heart disease</w:t>
            </w:r>
            <w:r>
              <w:t>, unspecified</w:t>
            </w:r>
          </w:p>
        </w:tc>
      </w:tr>
      <w:tr w:rsidR="007233AD" w14:paraId="46C2D8CC" w14:textId="77777777" w:rsidTr="00483E85">
        <w:tc>
          <w:tcPr>
            <w:tcW w:w="1075" w:type="dxa"/>
          </w:tcPr>
          <w:p w14:paraId="19A5D84D" w14:textId="77777777" w:rsidR="007233AD" w:rsidRPr="008F11B5" w:rsidRDefault="007233AD" w:rsidP="00483E85">
            <w:pPr>
              <w:spacing w:before="2" w:after="2"/>
            </w:pPr>
            <w:r w:rsidRPr="001314E8">
              <w:t>402.</w:t>
            </w:r>
            <w:r>
              <w:t>90</w:t>
            </w:r>
          </w:p>
        </w:tc>
        <w:tc>
          <w:tcPr>
            <w:tcW w:w="8275" w:type="dxa"/>
          </w:tcPr>
          <w:p w14:paraId="0A67AF75" w14:textId="77777777" w:rsidR="007233AD" w:rsidRDefault="007233AD" w:rsidP="00483E85">
            <w:pPr>
              <w:spacing w:before="2" w:after="2"/>
            </w:pPr>
            <w:r w:rsidRPr="001314E8">
              <w:t>Hypertensive heart disease</w:t>
            </w:r>
            <w:r>
              <w:t>, unspecified, without heart failure</w:t>
            </w:r>
          </w:p>
        </w:tc>
      </w:tr>
      <w:tr w:rsidR="007233AD" w14:paraId="769D6910" w14:textId="77777777" w:rsidTr="00483E85">
        <w:tc>
          <w:tcPr>
            <w:tcW w:w="1075" w:type="dxa"/>
          </w:tcPr>
          <w:p w14:paraId="3C03D3EA" w14:textId="77777777" w:rsidR="007233AD" w:rsidRPr="008F11B5" w:rsidRDefault="007233AD" w:rsidP="00483E85">
            <w:pPr>
              <w:spacing w:before="2" w:after="2"/>
            </w:pPr>
            <w:r w:rsidRPr="001314E8">
              <w:t>402.</w:t>
            </w:r>
            <w:r>
              <w:t>91</w:t>
            </w:r>
          </w:p>
        </w:tc>
        <w:tc>
          <w:tcPr>
            <w:tcW w:w="8275" w:type="dxa"/>
          </w:tcPr>
          <w:p w14:paraId="79E58E9F" w14:textId="77777777" w:rsidR="007233AD" w:rsidRDefault="007233AD" w:rsidP="00483E85">
            <w:pPr>
              <w:spacing w:before="2" w:after="2"/>
            </w:pPr>
            <w:r w:rsidRPr="001314E8">
              <w:t>Hypertensive heart disease</w:t>
            </w:r>
            <w:r>
              <w:t>, unspecified, with heart failure</w:t>
            </w:r>
          </w:p>
        </w:tc>
      </w:tr>
      <w:tr w:rsidR="007233AD" w14:paraId="5353CCC0" w14:textId="77777777" w:rsidTr="00483E85">
        <w:tc>
          <w:tcPr>
            <w:tcW w:w="1075" w:type="dxa"/>
          </w:tcPr>
          <w:p w14:paraId="0FD47C08" w14:textId="77777777" w:rsidR="007233AD" w:rsidRPr="008F11B5" w:rsidRDefault="007233AD" w:rsidP="00483E85">
            <w:pPr>
              <w:spacing w:before="2" w:after="2"/>
            </w:pPr>
            <w:r>
              <w:t>404.0</w:t>
            </w:r>
          </w:p>
        </w:tc>
        <w:tc>
          <w:tcPr>
            <w:tcW w:w="8275" w:type="dxa"/>
          </w:tcPr>
          <w:p w14:paraId="65A70410" w14:textId="77777777" w:rsidR="007233AD" w:rsidRDefault="007233AD" w:rsidP="00483E85">
            <w:pPr>
              <w:spacing w:before="2" w:after="2"/>
            </w:pPr>
            <w:r w:rsidRPr="001314E8">
              <w:t>Hypertensive heart and chronic kidney disease</w:t>
            </w:r>
            <w:r>
              <w:t>, malignant</w:t>
            </w:r>
          </w:p>
        </w:tc>
      </w:tr>
      <w:tr w:rsidR="007233AD" w14:paraId="12AC29CB" w14:textId="77777777" w:rsidTr="00483E85">
        <w:tc>
          <w:tcPr>
            <w:tcW w:w="1075" w:type="dxa"/>
          </w:tcPr>
          <w:p w14:paraId="50E2D404" w14:textId="77777777" w:rsidR="007233AD" w:rsidRPr="008F11B5" w:rsidRDefault="007233AD" w:rsidP="00483E85">
            <w:pPr>
              <w:spacing w:before="2" w:after="2"/>
            </w:pPr>
            <w:r w:rsidRPr="001314E8">
              <w:t>404.</w:t>
            </w:r>
            <w:r>
              <w:t>00</w:t>
            </w:r>
          </w:p>
        </w:tc>
        <w:tc>
          <w:tcPr>
            <w:tcW w:w="8275" w:type="dxa"/>
          </w:tcPr>
          <w:p w14:paraId="28EC775E" w14:textId="77777777" w:rsidR="007233AD" w:rsidRDefault="007233AD" w:rsidP="00483E85">
            <w:pPr>
              <w:spacing w:before="2" w:after="2"/>
            </w:pPr>
            <w:r w:rsidRPr="001314E8">
              <w:t>Hypertensive heart and chronic kidney disease, malignant, without heart failure and with chronic kidney disease stage I through stage IV, or unspecified</w:t>
            </w:r>
          </w:p>
        </w:tc>
      </w:tr>
      <w:tr w:rsidR="007233AD" w14:paraId="4AE1B75F" w14:textId="77777777" w:rsidTr="00483E85">
        <w:tc>
          <w:tcPr>
            <w:tcW w:w="1075" w:type="dxa"/>
          </w:tcPr>
          <w:p w14:paraId="71CBFFA6" w14:textId="77777777" w:rsidR="007233AD" w:rsidRPr="008F11B5" w:rsidRDefault="007233AD" w:rsidP="00483E85">
            <w:pPr>
              <w:spacing w:before="2" w:after="2"/>
            </w:pPr>
            <w:r w:rsidRPr="001314E8">
              <w:t>404.</w:t>
            </w:r>
            <w:r>
              <w:t>01</w:t>
            </w:r>
          </w:p>
        </w:tc>
        <w:tc>
          <w:tcPr>
            <w:tcW w:w="8275" w:type="dxa"/>
          </w:tcPr>
          <w:p w14:paraId="3A1B7845" w14:textId="77777777" w:rsidR="007233AD" w:rsidRDefault="007233AD" w:rsidP="00483E85">
            <w:pPr>
              <w:spacing w:before="2" w:after="2"/>
            </w:pPr>
            <w:r w:rsidRPr="001314E8">
              <w:t>Hypertensive heart and chronic kidney disease, malignant, with heart failure and with chronic kidney disease stage I through stage IV, or unspecified</w:t>
            </w:r>
          </w:p>
        </w:tc>
      </w:tr>
      <w:tr w:rsidR="007233AD" w14:paraId="250218B0" w14:textId="77777777" w:rsidTr="00483E85">
        <w:tc>
          <w:tcPr>
            <w:tcW w:w="1075" w:type="dxa"/>
          </w:tcPr>
          <w:p w14:paraId="50449C37" w14:textId="77777777" w:rsidR="007233AD" w:rsidRPr="008F11B5" w:rsidRDefault="007233AD" w:rsidP="00483E85">
            <w:pPr>
              <w:spacing w:before="2" w:after="2"/>
            </w:pPr>
            <w:r w:rsidRPr="001314E8">
              <w:t>404.</w:t>
            </w:r>
            <w:r>
              <w:t>02</w:t>
            </w:r>
          </w:p>
        </w:tc>
        <w:tc>
          <w:tcPr>
            <w:tcW w:w="8275" w:type="dxa"/>
          </w:tcPr>
          <w:p w14:paraId="7329C89D" w14:textId="77777777" w:rsidR="007233AD" w:rsidRDefault="007233AD" w:rsidP="00483E85">
            <w:pPr>
              <w:spacing w:before="2" w:after="2"/>
            </w:pPr>
            <w:r w:rsidRPr="001314E8">
              <w:t>Hypertensive heart and chronic kidney disease, malignant, without heart failure and with chronic kidney disease stage V or end stage renal disease</w:t>
            </w:r>
          </w:p>
        </w:tc>
      </w:tr>
      <w:tr w:rsidR="007233AD" w14:paraId="0B39568B" w14:textId="77777777" w:rsidTr="00483E85">
        <w:tc>
          <w:tcPr>
            <w:tcW w:w="1075" w:type="dxa"/>
          </w:tcPr>
          <w:p w14:paraId="5C79CFE8" w14:textId="77777777" w:rsidR="007233AD" w:rsidRPr="008F11B5" w:rsidRDefault="007233AD" w:rsidP="00483E85">
            <w:pPr>
              <w:spacing w:before="2" w:after="2"/>
            </w:pPr>
            <w:r w:rsidRPr="001314E8">
              <w:t>404.</w:t>
            </w:r>
            <w:r>
              <w:t>03</w:t>
            </w:r>
          </w:p>
        </w:tc>
        <w:tc>
          <w:tcPr>
            <w:tcW w:w="8275" w:type="dxa"/>
          </w:tcPr>
          <w:p w14:paraId="4829EB6C" w14:textId="77777777" w:rsidR="007233AD" w:rsidRDefault="007233AD" w:rsidP="00483E85">
            <w:pPr>
              <w:spacing w:before="2" w:after="2"/>
            </w:pPr>
            <w:r w:rsidRPr="001314E8">
              <w:t>Hypertensive heart and chronic kidney disease, malignant, with heart failure and with chronic kidney disease stage V or end stage renal disease</w:t>
            </w:r>
          </w:p>
        </w:tc>
      </w:tr>
      <w:tr w:rsidR="007233AD" w14:paraId="0F82CC87" w14:textId="77777777" w:rsidTr="00483E85">
        <w:tc>
          <w:tcPr>
            <w:tcW w:w="1075" w:type="dxa"/>
          </w:tcPr>
          <w:p w14:paraId="31B9D0D6" w14:textId="77777777" w:rsidR="007233AD" w:rsidRPr="008F11B5" w:rsidRDefault="007233AD" w:rsidP="00483E85">
            <w:pPr>
              <w:spacing w:before="2" w:after="2"/>
            </w:pPr>
            <w:r w:rsidRPr="001314E8">
              <w:t>404.</w:t>
            </w:r>
            <w:r>
              <w:t>1</w:t>
            </w:r>
          </w:p>
        </w:tc>
        <w:tc>
          <w:tcPr>
            <w:tcW w:w="8275" w:type="dxa"/>
          </w:tcPr>
          <w:p w14:paraId="408D8060" w14:textId="77777777" w:rsidR="007233AD" w:rsidRDefault="007233AD" w:rsidP="00483E85">
            <w:pPr>
              <w:spacing w:before="2" w:after="2"/>
            </w:pPr>
            <w:r w:rsidRPr="001314E8">
              <w:t>Hypertensive heart and chronic kidney disease, benign</w:t>
            </w:r>
          </w:p>
        </w:tc>
      </w:tr>
      <w:tr w:rsidR="007233AD" w14:paraId="1DE4FDF6" w14:textId="77777777" w:rsidTr="00483E85">
        <w:tc>
          <w:tcPr>
            <w:tcW w:w="1075" w:type="dxa"/>
          </w:tcPr>
          <w:p w14:paraId="27ED0EDE" w14:textId="77777777" w:rsidR="007233AD" w:rsidRPr="008F11B5" w:rsidRDefault="007233AD" w:rsidP="00483E85">
            <w:pPr>
              <w:spacing w:before="2" w:after="2"/>
            </w:pPr>
            <w:r w:rsidRPr="001314E8">
              <w:t>404.</w:t>
            </w:r>
            <w:r>
              <w:t>10</w:t>
            </w:r>
          </w:p>
        </w:tc>
        <w:tc>
          <w:tcPr>
            <w:tcW w:w="8275" w:type="dxa"/>
          </w:tcPr>
          <w:p w14:paraId="4C601A7D" w14:textId="77777777" w:rsidR="007233AD" w:rsidRDefault="007233AD" w:rsidP="00483E85">
            <w:pPr>
              <w:spacing w:before="2" w:after="2"/>
            </w:pPr>
            <w:r w:rsidRPr="001314E8">
              <w:t>Hypertensive heart and chronic kidney disease, benign, without heart failure and with chronic kidney disease stage I through stage IV, or unspecified</w:t>
            </w:r>
          </w:p>
        </w:tc>
      </w:tr>
      <w:tr w:rsidR="007233AD" w14:paraId="3A1986C8" w14:textId="77777777" w:rsidTr="00483E85">
        <w:tc>
          <w:tcPr>
            <w:tcW w:w="1075" w:type="dxa"/>
          </w:tcPr>
          <w:p w14:paraId="74EF83F5" w14:textId="77777777" w:rsidR="007233AD" w:rsidRPr="008F11B5" w:rsidRDefault="007233AD" w:rsidP="00483E85">
            <w:pPr>
              <w:spacing w:before="2" w:after="2"/>
            </w:pPr>
            <w:r w:rsidRPr="001314E8">
              <w:t>404.</w:t>
            </w:r>
            <w:r>
              <w:t>11</w:t>
            </w:r>
          </w:p>
        </w:tc>
        <w:tc>
          <w:tcPr>
            <w:tcW w:w="8275" w:type="dxa"/>
          </w:tcPr>
          <w:p w14:paraId="23A633AF" w14:textId="77777777" w:rsidR="007233AD" w:rsidRDefault="007233AD" w:rsidP="00483E85">
            <w:pPr>
              <w:spacing w:before="2" w:after="2"/>
            </w:pPr>
            <w:r w:rsidRPr="001314E8">
              <w:t>Hypertensive heart and chronic kidney disease, benign, with heart failure and with chronic kidney disease stage I through stage IV, or unspecified</w:t>
            </w:r>
          </w:p>
        </w:tc>
      </w:tr>
      <w:tr w:rsidR="007233AD" w14:paraId="5693FA8C" w14:textId="77777777" w:rsidTr="00483E85">
        <w:tc>
          <w:tcPr>
            <w:tcW w:w="1075" w:type="dxa"/>
          </w:tcPr>
          <w:p w14:paraId="00548811" w14:textId="77777777" w:rsidR="007233AD" w:rsidRPr="008F11B5" w:rsidRDefault="007233AD" w:rsidP="00483E85">
            <w:pPr>
              <w:spacing w:before="2" w:after="2"/>
            </w:pPr>
            <w:r w:rsidRPr="001314E8">
              <w:t>404.</w:t>
            </w:r>
            <w:r>
              <w:t>13</w:t>
            </w:r>
          </w:p>
        </w:tc>
        <w:tc>
          <w:tcPr>
            <w:tcW w:w="8275" w:type="dxa"/>
          </w:tcPr>
          <w:p w14:paraId="45F4ACBF" w14:textId="77777777" w:rsidR="007233AD" w:rsidRDefault="007233AD" w:rsidP="00483E85">
            <w:pPr>
              <w:spacing w:before="2" w:after="2"/>
            </w:pPr>
            <w:r w:rsidRPr="001314E8">
              <w:t>Hypertensive heart and chronic kidney disease, benign, with heart failure and chronic kidney disease stage V or end stage renal disease</w:t>
            </w:r>
          </w:p>
        </w:tc>
      </w:tr>
      <w:tr w:rsidR="007233AD" w14:paraId="146DFF24" w14:textId="77777777" w:rsidTr="00483E85">
        <w:tc>
          <w:tcPr>
            <w:tcW w:w="1075" w:type="dxa"/>
          </w:tcPr>
          <w:p w14:paraId="05FFA8F3" w14:textId="77777777" w:rsidR="007233AD" w:rsidRPr="008F11B5" w:rsidRDefault="007233AD" w:rsidP="00483E85">
            <w:pPr>
              <w:spacing w:before="2" w:after="2"/>
            </w:pPr>
            <w:r w:rsidRPr="001314E8">
              <w:t>404.</w:t>
            </w:r>
            <w:r>
              <w:t>9</w:t>
            </w:r>
          </w:p>
        </w:tc>
        <w:tc>
          <w:tcPr>
            <w:tcW w:w="8275" w:type="dxa"/>
          </w:tcPr>
          <w:p w14:paraId="3C012ED2" w14:textId="77777777" w:rsidR="007233AD" w:rsidRDefault="007233AD" w:rsidP="00483E85">
            <w:pPr>
              <w:spacing w:before="2" w:after="2"/>
            </w:pPr>
            <w:r w:rsidRPr="000A5140">
              <w:t>Hypertensive heart and chronic kidney disease, unspecified</w:t>
            </w:r>
          </w:p>
        </w:tc>
      </w:tr>
      <w:tr w:rsidR="007233AD" w14:paraId="661A93E9" w14:textId="77777777" w:rsidTr="00483E85">
        <w:tc>
          <w:tcPr>
            <w:tcW w:w="1075" w:type="dxa"/>
          </w:tcPr>
          <w:p w14:paraId="5AE1BB2E" w14:textId="77777777" w:rsidR="007233AD" w:rsidRPr="008F11B5" w:rsidRDefault="007233AD" w:rsidP="00483E85">
            <w:pPr>
              <w:spacing w:before="2" w:after="2"/>
            </w:pPr>
            <w:r w:rsidRPr="001314E8">
              <w:t>404.</w:t>
            </w:r>
            <w:r>
              <w:t>90</w:t>
            </w:r>
          </w:p>
        </w:tc>
        <w:tc>
          <w:tcPr>
            <w:tcW w:w="8275" w:type="dxa"/>
          </w:tcPr>
          <w:p w14:paraId="20D6A8E8" w14:textId="77777777" w:rsidR="007233AD" w:rsidRDefault="007233AD" w:rsidP="00483E85">
            <w:pPr>
              <w:spacing w:before="2" w:after="2"/>
            </w:pPr>
            <w:r w:rsidRPr="000A5140">
              <w:t>Hypertensive heart and chronic kidney disease, unspecified, without heart failure and with chronic kidney disease stage I through stage IV, or unspecified</w:t>
            </w:r>
          </w:p>
        </w:tc>
      </w:tr>
      <w:tr w:rsidR="007233AD" w14:paraId="649790EE" w14:textId="77777777" w:rsidTr="00483E85">
        <w:tc>
          <w:tcPr>
            <w:tcW w:w="1075" w:type="dxa"/>
          </w:tcPr>
          <w:p w14:paraId="24A9445D" w14:textId="77777777" w:rsidR="007233AD" w:rsidRPr="008F11B5" w:rsidRDefault="007233AD" w:rsidP="00483E85">
            <w:pPr>
              <w:spacing w:before="2" w:after="2"/>
            </w:pPr>
            <w:r w:rsidRPr="001314E8">
              <w:lastRenderedPageBreak/>
              <w:t>404.</w:t>
            </w:r>
            <w:r>
              <w:t>91</w:t>
            </w:r>
          </w:p>
        </w:tc>
        <w:tc>
          <w:tcPr>
            <w:tcW w:w="8275" w:type="dxa"/>
          </w:tcPr>
          <w:p w14:paraId="0CB05AC9" w14:textId="77777777" w:rsidR="007233AD" w:rsidRDefault="007233AD" w:rsidP="00483E85">
            <w:pPr>
              <w:spacing w:before="2" w:after="2"/>
            </w:pPr>
            <w:r w:rsidRPr="000A5140">
              <w:t>Hypertensive heart and chronic kidney disease, unspecified, with heart failure and with chronic kidney disease stage I through stage IV, or unspecified</w:t>
            </w:r>
          </w:p>
        </w:tc>
      </w:tr>
      <w:tr w:rsidR="007233AD" w14:paraId="78CF0BBD" w14:textId="77777777" w:rsidTr="00483E85">
        <w:tc>
          <w:tcPr>
            <w:tcW w:w="1075" w:type="dxa"/>
          </w:tcPr>
          <w:p w14:paraId="259FF858" w14:textId="77777777" w:rsidR="007233AD" w:rsidRPr="008F11B5" w:rsidRDefault="007233AD" w:rsidP="00483E85">
            <w:pPr>
              <w:spacing w:before="2" w:after="2"/>
            </w:pPr>
            <w:r w:rsidRPr="001314E8">
              <w:t>404.</w:t>
            </w:r>
            <w:r>
              <w:t>92</w:t>
            </w:r>
          </w:p>
        </w:tc>
        <w:tc>
          <w:tcPr>
            <w:tcW w:w="8275" w:type="dxa"/>
          </w:tcPr>
          <w:p w14:paraId="05070171" w14:textId="77777777" w:rsidR="007233AD" w:rsidRDefault="007233AD" w:rsidP="00483E85">
            <w:pPr>
              <w:spacing w:before="2" w:after="2"/>
            </w:pPr>
            <w:r w:rsidRPr="000A5140">
              <w:t>Hypertensive heart and chronic kidney disease, unspecified, without heart failure and with chronic kidney disease stage V or end stage renal disease</w:t>
            </w:r>
          </w:p>
        </w:tc>
      </w:tr>
      <w:tr w:rsidR="007233AD" w14:paraId="73B8A228" w14:textId="77777777" w:rsidTr="00483E85">
        <w:tc>
          <w:tcPr>
            <w:tcW w:w="1075" w:type="dxa"/>
          </w:tcPr>
          <w:p w14:paraId="3A023AA3" w14:textId="77777777" w:rsidR="007233AD" w:rsidRPr="008F11B5" w:rsidRDefault="007233AD" w:rsidP="00483E85">
            <w:pPr>
              <w:spacing w:before="2" w:after="2"/>
            </w:pPr>
            <w:r w:rsidRPr="001314E8">
              <w:t>404.</w:t>
            </w:r>
            <w:r>
              <w:t>93</w:t>
            </w:r>
          </w:p>
        </w:tc>
        <w:tc>
          <w:tcPr>
            <w:tcW w:w="8275" w:type="dxa"/>
          </w:tcPr>
          <w:p w14:paraId="02904521" w14:textId="77777777" w:rsidR="007233AD" w:rsidRDefault="007233AD" w:rsidP="00483E85">
            <w:pPr>
              <w:spacing w:before="2" w:after="2"/>
            </w:pPr>
            <w:r w:rsidRPr="000A5140">
              <w:t>Hypertensive heart and chronic kidney disease, unspecified, with heart failure and chronic kidney disease stage V or end stage renal disease</w:t>
            </w:r>
          </w:p>
        </w:tc>
      </w:tr>
      <w:tr w:rsidR="007233AD" w14:paraId="65145545" w14:textId="77777777" w:rsidTr="00483E85">
        <w:tc>
          <w:tcPr>
            <w:tcW w:w="1075" w:type="dxa"/>
          </w:tcPr>
          <w:p w14:paraId="0D31C7F5" w14:textId="77777777" w:rsidR="007233AD" w:rsidRPr="008F11B5" w:rsidRDefault="007233AD" w:rsidP="00483E85">
            <w:pPr>
              <w:spacing w:before="2" w:after="2"/>
            </w:pPr>
            <w:r>
              <w:t>I11.0</w:t>
            </w:r>
          </w:p>
        </w:tc>
        <w:tc>
          <w:tcPr>
            <w:tcW w:w="8275" w:type="dxa"/>
          </w:tcPr>
          <w:p w14:paraId="49D0A9F1" w14:textId="77777777" w:rsidR="007233AD" w:rsidRDefault="007233AD" w:rsidP="00483E85">
            <w:pPr>
              <w:spacing w:before="2" w:after="2"/>
            </w:pPr>
            <w:r w:rsidRPr="000A5140">
              <w:t>Hypertensive heart disease with heart failure</w:t>
            </w:r>
          </w:p>
        </w:tc>
      </w:tr>
      <w:tr w:rsidR="007233AD" w14:paraId="54DB664A" w14:textId="77777777" w:rsidTr="00483E85">
        <w:tc>
          <w:tcPr>
            <w:tcW w:w="1075" w:type="dxa"/>
          </w:tcPr>
          <w:p w14:paraId="58182649" w14:textId="77777777" w:rsidR="007233AD" w:rsidRPr="008F11B5" w:rsidRDefault="007233AD" w:rsidP="00483E85">
            <w:pPr>
              <w:spacing w:before="2" w:after="2"/>
            </w:pPr>
            <w:r w:rsidRPr="000A5140">
              <w:t>I11.</w:t>
            </w:r>
            <w:r>
              <w:t>9</w:t>
            </w:r>
          </w:p>
        </w:tc>
        <w:tc>
          <w:tcPr>
            <w:tcW w:w="8275" w:type="dxa"/>
          </w:tcPr>
          <w:p w14:paraId="31819FC7" w14:textId="77777777" w:rsidR="007233AD" w:rsidRDefault="007233AD" w:rsidP="00483E85">
            <w:pPr>
              <w:spacing w:before="2" w:after="2"/>
            </w:pPr>
            <w:r w:rsidRPr="000A5140">
              <w:t>Hypertensive heart disease without heart failure</w:t>
            </w:r>
          </w:p>
        </w:tc>
      </w:tr>
      <w:tr w:rsidR="007233AD" w14:paraId="1921FF6A" w14:textId="77777777" w:rsidTr="00483E85">
        <w:tc>
          <w:tcPr>
            <w:tcW w:w="1075" w:type="dxa"/>
          </w:tcPr>
          <w:p w14:paraId="7FF00C48" w14:textId="77777777" w:rsidR="007233AD" w:rsidRPr="008F11B5" w:rsidRDefault="007233AD" w:rsidP="00483E85">
            <w:pPr>
              <w:spacing w:before="2" w:after="2"/>
            </w:pPr>
            <w:r w:rsidRPr="000A5140">
              <w:t>I1</w:t>
            </w:r>
            <w:r>
              <w:t>3.0</w:t>
            </w:r>
          </w:p>
        </w:tc>
        <w:tc>
          <w:tcPr>
            <w:tcW w:w="8275" w:type="dxa"/>
          </w:tcPr>
          <w:p w14:paraId="37141979" w14:textId="77777777" w:rsidR="007233AD" w:rsidRDefault="007233AD" w:rsidP="00483E85">
            <w:pPr>
              <w:spacing w:before="2" w:after="2"/>
            </w:pPr>
            <w:r>
              <w:t>7</w:t>
            </w:r>
            <w:r w:rsidRPr="000A5140">
              <w:t>Hypertensive heart and chronic kidney disease with heart failure and stage 1 through stage 4 chronic kidney disease, or unspecified chronic kidney disease</w:t>
            </w:r>
          </w:p>
        </w:tc>
      </w:tr>
      <w:tr w:rsidR="007233AD" w14:paraId="5BF2408B" w14:textId="77777777" w:rsidTr="00483E85">
        <w:tc>
          <w:tcPr>
            <w:tcW w:w="1075" w:type="dxa"/>
          </w:tcPr>
          <w:p w14:paraId="485051C9" w14:textId="77777777" w:rsidR="007233AD" w:rsidRPr="008F11B5" w:rsidRDefault="007233AD" w:rsidP="00483E85">
            <w:pPr>
              <w:spacing w:before="2" w:after="2"/>
            </w:pPr>
            <w:r w:rsidRPr="000A5140">
              <w:t>I1</w:t>
            </w:r>
            <w:r>
              <w:t>3.10</w:t>
            </w:r>
          </w:p>
        </w:tc>
        <w:tc>
          <w:tcPr>
            <w:tcW w:w="8275" w:type="dxa"/>
          </w:tcPr>
          <w:p w14:paraId="4C5E6269" w14:textId="77777777" w:rsidR="007233AD" w:rsidRDefault="007233AD" w:rsidP="00483E85">
            <w:pPr>
              <w:spacing w:before="2" w:after="2"/>
            </w:pPr>
            <w:r w:rsidRPr="000A5140">
              <w:t>Hypertensive heart and chronic kidney disease without heart failure, with stage 1 through stage 4 chronic kidney disease, or unspecified chronic kidney disease</w:t>
            </w:r>
          </w:p>
        </w:tc>
      </w:tr>
      <w:tr w:rsidR="007233AD" w14:paraId="0CFA487D" w14:textId="77777777" w:rsidTr="00483E85">
        <w:tc>
          <w:tcPr>
            <w:tcW w:w="1075" w:type="dxa"/>
          </w:tcPr>
          <w:p w14:paraId="77A2EBA2" w14:textId="77777777" w:rsidR="007233AD" w:rsidRPr="008F11B5" w:rsidRDefault="007233AD" w:rsidP="00483E85">
            <w:pPr>
              <w:spacing w:before="2" w:after="2"/>
            </w:pPr>
            <w:r w:rsidRPr="000A5140">
              <w:t>I1</w:t>
            </w:r>
            <w:r>
              <w:t>3.11</w:t>
            </w:r>
          </w:p>
        </w:tc>
        <w:tc>
          <w:tcPr>
            <w:tcW w:w="8275" w:type="dxa"/>
          </w:tcPr>
          <w:p w14:paraId="4036AF92" w14:textId="77777777" w:rsidR="007233AD" w:rsidRDefault="007233AD" w:rsidP="00483E85">
            <w:pPr>
              <w:spacing w:before="2" w:after="2"/>
            </w:pPr>
            <w:r w:rsidRPr="000A5140">
              <w:t>Hypertensive heart and chronic kidney disease without heart failure, with stage 5 chronic kidney disease, or end stage renal disease</w:t>
            </w:r>
          </w:p>
        </w:tc>
      </w:tr>
      <w:tr w:rsidR="007233AD" w14:paraId="72E4FA78" w14:textId="77777777" w:rsidTr="00483E85">
        <w:tc>
          <w:tcPr>
            <w:tcW w:w="1075" w:type="dxa"/>
          </w:tcPr>
          <w:p w14:paraId="78BB8BB8" w14:textId="77777777" w:rsidR="007233AD" w:rsidRPr="008F11B5" w:rsidRDefault="007233AD" w:rsidP="00483E85">
            <w:pPr>
              <w:spacing w:before="2" w:after="2"/>
            </w:pPr>
            <w:r>
              <w:t>782.3</w:t>
            </w:r>
          </w:p>
        </w:tc>
        <w:tc>
          <w:tcPr>
            <w:tcW w:w="8275" w:type="dxa"/>
          </w:tcPr>
          <w:p w14:paraId="4DEC0768" w14:textId="77777777" w:rsidR="007233AD" w:rsidRDefault="007233AD" w:rsidP="00483E85">
            <w:pPr>
              <w:spacing w:before="2" w:after="2"/>
            </w:pPr>
            <w:r w:rsidRPr="00855EF6">
              <w:t>Edema</w:t>
            </w:r>
          </w:p>
        </w:tc>
      </w:tr>
      <w:tr w:rsidR="007233AD" w14:paraId="76E6B84C" w14:textId="77777777" w:rsidTr="00483E85">
        <w:tc>
          <w:tcPr>
            <w:tcW w:w="1075" w:type="dxa"/>
          </w:tcPr>
          <w:p w14:paraId="5569B7B1" w14:textId="77777777" w:rsidR="007233AD" w:rsidRPr="008F11B5" w:rsidRDefault="007233AD" w:rsidP="00483E85">
            <w:pPr>
              <w:spacing w:before="2" w:after="2"/>
            </w:pPr>
            <w:r>
              <w:t>R60.0</w:t>
            </w:r>
          </w:p>
        </w:tc>
        <w:tc>
          <w:tcPr>
            <w:tcW w:w="8275" w:type="dxa"/>
          </w:tcPr>
          <w:p w14:paraId="53B8E2EE" w14:textId="77777777" w:rsidR="007233AD" w:rsidRDefault="007233AD" w:rsidP="00483E85">
            <w:pPr>
              <w:spacing w:before="2" w:after="2"/>
            </w:pPr>
            <w:r w:rsidRPr="00855EF6">
              <w:t>Localized edema</w:t>
            </w:r>
          </w:p>
        </w:tc>
      </w:tr>
      <w:tr w:rsidR="007233AD" w14:paraId="62451155" w14:textId="77777777" w:rsidTr="00483E85">
        <w:tc>
          <w:tcPr>
            <w:tcW w:w="1075" w:type="dxa"/>
          </w:tcPr>
          <w:p w14:paraId="0C3934C6" w14:textId="77777777" w:rsidR="007233AD" w:rsidRPr="008F11B5" w:rsidRDefault="007233AD" w:rsidP="00483E85">
            <w:pPr>
              <w:spacing w:before="2" w:after="2"/>
            </w:pPr>
            <w:r>
              <w:t>R60.1</w:t>
            </w:r>
          </w:p>
        </w:tc>
        <w:tc>
          <w:tcPr>
            <w:tcW w:w="8275" w:type="dxa"/>
          </w:tcPr>
          <w:p w14:paraId="09AA3878" w14:textId="77777777" w:rsidR="007233AD" w:rsidRDefault="007233AD" w:rsidP="00483E85">
            <w:pPr>
              <w:spacing w:before="2" w:after="2"/>
            </w:pPr>
            <w:r w:rsidRPr="00855EF6">
              <w:t>Generalized edema</w:t>
            </w:r>
          </w:p>
        </w:tc>
      </w:tr>
      <w:tr w:rsidR="007233AD" w14:paraId="1EB95ABC" w14:textId="77777777" w:rsidTr="00483E85">
        <w:tc>
          <w:tcPr>
            <w:tcW w:w="1075" w:type="dxa"/>
          </w:tcPr>
          <w:p w14:paraId="0EB6DD7F" w14:textId="77777777" w:rsidR="007233AD" w:rsidRPr="008F11B5" w:rsidRDefault="007233AD" w:rsidP="00483E85">
            <w:pPr>
              <w:spacing w:before="2" w:after="2"/>
            </w:pPr>
            <w:r>
              <w:t>R60.9</w:t>
            </w:r>
          </w:p>
        </w:tc>
        <w:tc>
          <w:tcPr>
            <w:tcW w:w="8275" w:type="dxa"/>
          </w:tcPr>
          <w:p w14:paraId="185C0F08" w14:textId="77777777" w:rsidR="007233AD" w:rsidRDefault="007233AD" w:rsidP="00483E85">
            <w:pPr>
              <w:spacing w:before="2" w:after="2"/>
            </w:pPr>
            <w:r w:rsidRPr="00855EF6">
              <w:t>Edema, unspecified</w:t>
            </w:r>
          </w:p>
        </w:tc>
      </w:tr>
      <w:tr w:rsidR="007233AD" w14:paraId="3CC42E2A" w14:textId="77777777" w:rsidTr="00483E85">
        <w:tc>
          <w:tcPr>
            <w:tcW w:w="1075" w:type="dxa"/>
          </w:tcPr>
          <w:p w14:paraId="47DA93F2" w14:textId="77777777" w:rsidR="007233AD" w:rsidRPr="008F11B5" w:rsidRDefault="007233AD" w:rsidP="00483E85">
            <w:pPr>
              <w:spacing w:before="2" w:after="2"/>
            </w:pPr>
            <w:r>
              <w:t>428.0</w:t>
            </w:r>
          </w:p>
        </w:tc>
        <w:tc>
          <w:tcPr>
            <w:tcW w:w="8275" w:type="dxa"/>
          </w:tcPr>
          <w:p w14:paraId="276A86DA" w14:textId="77777777" w:rsidR="007233AD" w:rsidRDefault="007233AD" w:rsidP="00483E85">
            <w:pPr>
              <w:spacing w:before="2" w:after="2"/>
            </w:pPr>
            <w:r w:rsidRPr="00855EF6">
              <w:t>Congestive heart failure, unspecified</w:t>
            </w:r>
          </w:p>
        </w:tc>
      </w:tr>
      <w:tr w:rsidR="007233AD" w14:paraId="73EBE598" w14:textId="77777777" w:rsidTr="00483E85">
        <w:tc>
          <w:tcPr>
            <w:tcW w:w="1075" w:type="dxa"/>
          </w:tcPr>
          <w:p w14:paraId="4D2BDA59" w14:textId="77777777" w:rsidR="007233AD" w:rsidRPr="008F11B5" w:rsidRDefault="007233AD" w:rsidP="00483E85">
            <w:pPr>
              <w:spacing w:before="2" w:after="2"/>
            </w:pPr>
            <w:r w:rsidRPr="000A5140">
              <w:t>428.</w:t>
            </w:r>
            <w:r>
              <w:t>1</w:t>
            </w:r>
          </w:p>
        </w:tc>
        <w:tc>
          <w:tcPr>
            <w:tcW w:w="8275" w:type="dxa"/>
          </w:tcPr>
          <w:p w14:paraId="2664610D" w14:textId="77777777" w:rsidR="007233AD" w:rsidRDefault="007233AD" w:rsidP="00483E85">
            <w:pPr>
              <w:spacing w:before="2" w:after="2"/>
            </w:pPr>
            <w:r w:rsidRPr="00855EF6">
              <w:t>Left heart failure</w:t>
            </w:r>
          </w:p>
        </w:tc>
      </w:tr>
      <w:tr w:rsidR="007233AD" w14:paraId="73E149D3" w14:textId="77777777" w:rsidTr="00483E85">
        <w:tc>
          <w:tcPr>
            <w:tcW w:w="1075" w:type="dxa"/>
          </w:tcPr>
          <w:p w14:paraId="3BD3E910" w14:textId="77777777" w:rsidR="007233AD" w:rsidRPr="008F11B5" w:rsidRDefault="007233AD" w:rsidP="00483E85">
            <w:pPr>
              <w:spacing w:before="2" w:after="2"/>
            </w:pPr>
            <w:r w:rsidRPr="000A5140">
              <w:t>428.</w:t>
            </w:r>
            <w:r>
              <w:t>20</w:t>
            </w:r>
          </w:p>
        </w:tc>
        <w:tc>
          <w:tcPr>
            <w:tcW w:w="8275" w:type="dxa"/>
          </w:tcPr>
          <w:p w14:paraId="4BA0D391" w14:textId="77777777" w:rsidR="007233AD" w:rsidRDefault="007233AD" w:rsidP="00483E85">
            <w:pPr>
              <w:spacing w:before="2" w:after="2"/>
            </w:pPr>
            <w:r w:rsidRPr="00855EF6">
              <w:t>Systolic heart failure</w:t>
            </w:r>
            <w:r>
              <w:t>, unspecified</w:t>
            </w:r>
          </w:p>
        </w:tc>
      </w:tr>
      <w:tr w:rsidR="007233AD" w14:paraId="43D13BC7" w14:textId="77777777" w:rsidTr="00483E85">
        <w:tc>
          <w:tcPr>
            <w:tcW w:w="1075" w:type="dxa"/>
          </w:tcPr>
          <w:p w14:paraId="24DA0FED" w14:textId="77777777" w:rsidR="007233AD" w:rsidRPr="008F11B5" w:rsidRDefault="007233AD" w:rsidP="00483E85">
            <w:pPr>
              <w:spacing w:before="2" w:after="2"/>
            </w:pPr>
            <w:r w:rsidRPr="000A5140">
              <w:t>428.</w:t>
            </w:r>
            <w:r>
              <w:t>21</w:t>
            </w:r>
          </w:p>
        </w:tc>
        <w:tc>
          <w:tcPr>
            <w:tcW w:w="8275" w:type="dxa"/>
          </w:tcPr>
          <w:p w14:paraId="5CA1BCB4" w14:textId="77777777" w:rsidR="007233AD" w:rsidRDefault="007233AD" w:rsidP="00483E85">
            <w:pPr>
              <w:spacing w:before="2" w:after="2"/>
            </w:pPr>
            <w:r w:rsidRPr="00855EF6">
              <w:t>Systolic heart failure</w:t>
            </w:r>
            <w:r>
              <w:t>, acute</w:t>
            </w:r>
          </w:p>
        </w:tc>
      </w:tr>
      <w:tr w:rsidR="007233AD" w14:paraId="73DD4D01" w14:textId="77777777" w:rsidTr="00483E85">
        <w:tc>
          <w:tcPr>
            <w:tcW w:w="1075" w:type="dxa"/>
          </w:tcPr>
          <w:p w14:paraId="4CEF1AD5" w14:textId="77777777" w:rsidR="007233AD" w:rsidRPr="008F11B5" w:rsidRDefault="007233AD" w:rsidP="00483E85">
            <w:pPr>
              <w:spacing w:before="2" w:after="2"/>
            </w:pPr>
            <w:r w:rsidRPr="000A5140">
              <w:t>428.</w:t>
            </w:r>
            <w:r>
              <w:t>23</w:t>
            </w:r>
          </w:p>
        </w:tc>
        <w:tc>
          <w:tcPr>
            <w:tcW w:w="8275" w:type="dxa"/>
          </w:tcPr>
          <w:p w14:paraId="0BE5398B" w14:textId="77777777" w:rsidR="007233AD" w:rsidRDefault="007233AD" w:rsidP="00483E85">
            <w:pPr>
              <w:spacing w:before="2" w:after="2"/>
            </w:pPr>
            <w:r w:rsidRPr="00855EF6">
              <w:t>Systolic heart failure</w:t>
            </w:r>
            <w:r>
              <w:t>, acute on chronic</w:t>
            </w:r>
          </w:p>
        </w:tc>
      </w:tr>
      <w:tr w:rsidR="007233AD" w14:paraId="2027FFDC" w14:textId="77777777" w:rsidTr="00483E85">
        <w:tc>
          <w:tcPr>
            <w:tcW w:w="1075" w:type="dxa"/>
          </w:tcPr>
          <w:p w14:paraId="0BE01275" w14:textId="77777777" w:rsidR="007233AD" w:rsidRPr="008F11B5" w:rsidRDefault="007233AD" w:rsidP="00483E85">
            <w:pPr>
              <w:spacing w:before="2" w:after="2"/>
            </w:pPr>
            <w:r w:rsidRPr="000A5140">
              <w:t>428.</w:t>
            </w:r>
            <w:r>
              <w:t>30</w:t>
            </w:r>
          </w:p>
        </w:tc>
        <w:tc>
          <w:tcPr>
            <w:tcW w:w="8275" w:type="dxa"/>
          </w:tcPr>
          <w:p w14:paraId="2E30C5FB" w14:textId="77777777" w:rsidR="007233AD" w:rsidRDefault="007233AD" w:rsidP="00483E85">
            <w:pPr>
              <w:spacing w:before="2" w:after="2"/>
            </w:pPr>
            <w:r w:rsidRPr="00855EF6">
              <w:t>Diastolic heart failure</w:t>
            </w:r>
            <w:r>
              <w:t>, unspecified</w:t>
            </w:r>
          </w:p>
        </w:tc>
      </w:tr>
      <w:tr w:rsidR="007233AD" w14:paraId="3AADED9E" w14:textId="77777777" w:rsidTr="00483E85">
        <w:tc>
          <w:tcPr>
            <w:tcW w:w="1075" w:type="dxa"/>
          </w:tcPr>
          <w:p w14:paraId="398F4DF3" w14:textId="77777777" w:rsidR="007233AD" w:rsidRPr="008F11B5" w:rsidRDefault="007233AD" w:rsidP="00483E85">
            <w:pPr>
              <w:spacing w:before="2" w:after="2"/>
            </w:pPr>
            <w:r w:rsidRPr="000A5140">
              <w:t>428.</w:t>
            </w:r>
            <w:r>
              <w:t>31</w:t>
            </w:r>
          </w:p>
        </w:tc>
        <w:tc>
          <w:tcPr>
            <w:tcW w:w="8275" w:type="dxa"/>
          </w:tcPr>
          <w:p w14:paraId="49AE3181" w14:textId="77777777" w:rsidR="007233AD" w:rsidRDefault="007233AD" w:rsidP="00483E85">
            <w:pPr>
              <w:spacing w:before="2" w:after="2"/>
            </w:pPr>
            <w:r w:rsidRPr="00855EF6">
              <w:t>Diastolic heart failure</w:t>
            </w:r>
            <w:r>
              <w:t>, acute</w:t>
            </w:r>
          </w:p>
        </w:tc>
      </w:tr>
      <w:tr w:rsidR="007233AD" w14:paraId="6188DFFE" w14:textId="77777777" w:rsidTr="00483E85">
        <w:tc>
          <w:tcPr>
            <w:tcW w:w="1075" w:type="dxa"/>
          </w:tcPr>
          <w:p w14:paraId="3D819260" w14:textId="77777777" w:rsidR="007233AD" w:rsidRPr="008F11B5" w:rsidRDefault="007233AD" w:rsidP="00483E85">
            <w:pPr>
              <w:spacing w:before="2" w:after="2"/>
            </w:pPr>
            <w:r w:rsidRPr="000A5140">
              <w:t>428.</w:t>
            </w:r>
            <w:r>
              <w:t>33</w:t>
            </w:r>
          </w:p>
        </w:tc>
        <w:tc>
          <w:tcPr>
            <w:tcW w:w="8275" w:type="dxa"/>
          </w:tcPr>
          <w:p w14:paraId="2ED94DC2" w14:textId="77777777" w:rsidR="007233AD" w:rsidRDefault="007233AD" w:rsidP="00483E85">
            <w:pPr>
              <w:spacing w:before="2" w:after="2"/>
            </w:pPr>
            <w:r w:rsidRPr="00855EF6">
              <w:t>Diastolic heart failure</w:t>
            </w:r>
            <w:r>
              <w:t>, acute on chronic</w:t>
            </w:r>
          </w:p>
        </w:tc>
      </w:tr>
      <w:tr w:rsidR="007233AD" w14:paraId="1499BFCA" w14:textId="77777777" w:rsidTr="00483E85">
        <w:tc>
          <w:tcPr>
            <w:tcW w:w="1075" w:type="dxa"/>
          </w:tcPr>
          <w:p w14:paraId="5B060F47" w14:textId="77777777" w:rsidR="007233AD" w:rsidRPr="008F11B5" w:rsidRDefault="007233AD" w:rsidP="00483E85">
            <w:pPr>
              <w:spacing w:before="2" w:after="2"/>
            </w:pPr>
            <w:r w:rsidRPr="000A5140">
              <w:t>428.</w:t>
            </w:r>
            <w:r>
              <w:t>40</w:t>
            </w:r>
          </w:p>
        </w:tc>
        <w:tc>
          <w:tcPr>
            <w:tcW w:w="8275" w:type="dxa"/>
          </w:tcPr>
          <w:p w14:paraId="1285083D" w14:textId="77777777" w:rsidR="007233AD" w:rsidRDefault="007233AD" w:rsidP="00483E85">
            <w:pPr>
              <w:spacing w:before="2" w:after="2"/>
            </w:pPr>
            <w:r w:rsidRPr="00855EF6">
              <w:t>Combined systolic and diastolic heart failure</w:t>
            </w:r>
            <w:r>
              <w:t>, unspecified</w:t>
            </w:r>
          </w:p>
        </w:tc>
      </w:tr>
      <w:tr w:rsidR="007233AD" w14:paraId="78D6F230" w14:textId="77777777" w:rsidTr="00483E85">
        <w:tc>
          <w:tcPr>
            <w:tcW w:w="1075" w:type="dxa"/>
          </w:tcPr>
          <w:p w14:paraId="695F61A0" w14:textId="77777777" w:rsidR="007233AD" w:rsidRPr="008F11B5" w:rsidRDefault="007233AD" w:rsidP="00483E85">
            <w:pPr>
              <w:spacing w:before="2" w:after="2"/>
            </w:pPr>
            <w:r w:rsidRPr="000A5140">
              <w:t>428.</w:t>
            </w:r>
            <w:r>
              <w:t>41</w:t>
            </w:r>
          </w:p>
        </w:tc>
        <w:tc>
          <w:tcPr>
            <w:tcW w:w="8275" w:type="dxa"/>
          </w:tcPr>
          <w:p w14:paraId="0B312EA4" w14:textId="77777777" w:rsidR="007233AD" w:rsidRDefault="007233AD" w:rsidP="00483E85">
            <w:pPr>
              <w:spacing w:before="2" w:after="2"/>
            </w:pPr>
            <w:r w:rsidRPr="00855EF6">
              <w:t>Combined systolic and diastolic heart failure</w:t>
            </w:r>
            <w:r>
              <w:t>, acute</w:t>
            </w:r>
          </w:p>
        </w:tc>
      </w:tr>
      <w:tr w:rsidR="007233AD" w14:paraId="04668F59" w14:textId="77777777" w:rsidTr="00483E85">
        <w:tc>
          <w:tcPr>
            <w:tcW w:w="1075" w:type="dxa"/>
          </w:tcPr>
          <w:p w14:paraId="69160682" w14:textId="77777777" w:rsidR="007233AD" w:rsidRPr="008F11B5" w:rsidRDefault="007233AD" w:rsidP="00483E85">
            <w:pPr>
              <w:spacing w:before="2" w:after="2"/>
            </w:pPr>
            <w:r w:rsidRPr="000A5140">
              <w:t>428.</w:t>
            </w:r>
            <w:r>
              <w:t>43</w:t>
            </w:r>
          </w:p>
        </w:tc>
        <w:tc>
          <w:tcPr>
            <w:tcW w:w="8275" w:type="dxa"/>
          </w:tcPr>
          <w:p w14:paraId="0D0498CC" w14:textId="77777777" w:rsidR="007233AD" w:rsidRDefault="007233AD" w:rsidP="00483E85">
            <w:pPr>
              <w:spacing w:before="2" w:after="2"/>
            </w:pPr>
            <w:r w:rsidRPr="00855EF6">
              <w:t>Combined systolic and diastolic heart failure</w:t>
            </w:r>
            <w:r>
              <w:t>, acute on chronic</w:t>
            </w:r>
          </w:p>
        </w:tc>
      </w:tr>
      <w:tr w:rsidR="007233AD" w14:paraId="16931FBD" w14:textId="77777777" w:rsidTr="00483E85">
        <w:tc>
          <w:tcPr>
            <w:tcW w:w="1075" w:type="dxa"/>
          </w:tcPr>
          <w:p w14:paraId="6D95F683" w14:textId="77777777" w:rsidR="007233AD" w:rsidRPr="008F11B5" w:rsidRDefault="007233AD" w:rsidP="00483E85">
            <w:pPr>
              <w:spacing w:before="2" w:after="2"/>
            </w:pPr>
            <w:r w:rsidRPr="000A5140">
              <w:t>428.</w:t>
            </w:r>
            <w:r>
              <w:t>9</w:t>
            </w:r>
          </w:p>
        </w:tc>
        <w:tc>
          <w:tcPr>
            <w:tcW w:w="8275" w:type="dxa"/>
          </w:tcPr>
          <w:p w14:paraId="2D1EEDBC" w14:textId="77777777" w:rsidR="007233AD" w:rsidRDefault="007233AD" w:rsidP="00483E85">
            <w:pPr>
              <w:spacing w:before="2" w:after="2"/>
            </w:pPr>
            <w:r w:rsidRPr="00855EF6">
              <w:t>Heart failure, unspecified</w:t>
            </w:r>
          </w:p>
        </w:tc>
      </w:tr>
      <w:tr w:rsidR="007233AD" w14:paraId="1F9BB0E8" w14:textId="77777777" w:rsidTr="00483E85">
        <w:tc>
          <w:tcPr>
            <w:tcW w:w="1075" w:type="dxa"/>
          </w:tcPr>
          <w:p w14:paraId="2535525B" w14:textId="77777777" w:rsidR="007233AD" w:rsidRPr="008F11B5" w:rsidRDefault="007233AD" w:rsidP="00483E85">
            <w:pPr>
              <w:spacing w:before="2" w:after="2"/>
            </w:pPr>
            <w:r>
              <w:t>I50.1</w:t>
            </w:r>
          </w:p>
        </w:tc>
        <w:tc>
          <w:tcPr>
            <w:tcW w:w="8275" w:type="dxa"/>
          </w:tcPr>
          <w:p w14:paraId="09A5257C" w14:textId="77777777" w:rsidR="007233AD" w:rsidRDefault="007233AD" w:rsidP="00483E85">
            <w:pPr>
              <w:spacing w:before="2" w:after="2"/>
            </w:pPr>
            <w:r w:rsidRPr="0016071E">
              <w:t>Left ventricular failure, unspecified</w:t>
            </w:r>
          </w:p>
        </w:tc>
      </w:tr>
      <w:tr w:rsidR="007233AD" w14:paraId="535283E6" w14:textId="77777777" w:rsidTr="00483E85">
        <w:tc>
          <w:tcPr>
            <w:tcW w:w="1075" w:type="dxa"/>
          </w:tcPr>
          <w:p w14:paraId="32DE8A3A" w14:textId="77777777" w:rsidR="007233AD" w:rsidRPr="008F11B5" w:rsidRDefault="007233AD" w:rsidP="00483E85">
            <w:pPr>
              <w:spacing w:before="2" w:after="2"/>
            </w:pPr>
            <w:r>
              <w:t>I50.20</w:t>
            </w:r>
          </w:p>
        </w:tc>
        <w:tc>
          <w:tcPr>
            <w:tcW w:w="8275" w:type="dxa"/>
          </w:tcPr>
          <w:p w14:paraId="1E6993A9" w14:textId="77777777" w:rsidR="007233AD" w:rsidRDefault="007233AD" w:rsidP="00483E85">
            <w:pPr>
              <w:spacing w:before="2" w:after="2"/>
            </w:pPr>
            <w:r w:rsidRPr="0016071E">
              <w:t>Unspecified systolic (congestive) heart failure</w:t>
            </w:r>
          </w:p>
        </w:tc>
      </w:tr>
      <w:tr w:rsidR="007233AD" w14:paraId="2910B492" w14:textId="77777777" w:rsidTr="00483E85">
        <w:tc>
          <w:tcPr>
            <w:tcW w:w="1075" w:type="dxa"/>
          </w:tcPr>
          <w:p w14:paraId="1F9AEFAA" w14:textId="77777777" w:rsidR="007233AD" w:rsidRPr="008F11B5" w:rsidRDefault="007233AD" w:rsidP="00483E85">
            <w:pPr>
              <w:spacing w:before="2" w:after="2"/>
            </w:pPr>
            <w:r w:rsidRPr="00855EF6">
              <w:t>I50.</w:t>
            </w:r>
            <w:r>
              <w:t>21</w:t>
            </w:r>
          </w:p>
        </w:tc>
        <w:tc>
          <w:tcPr>
            <w:tcW w:w="8275" w:type="dxa"/>
          </w:tcPr>
          <w:p w14:paraId="15E90FD2" w14:textId="77777777" w:rsidR="007233AD" w:rsidRDefault="007233AD" w:rsidP="00483E85">
            <w:pPr>
              <w:spacing w:before="2" w:after="2"/>
            </w:pPr>
            <w:r w:rsidRPr="0016071E">
              <w:t>Acute systolic (congestive) heart failure</w:t>
            </w:r>
          </w:p>
        </w:tc>
      </w:tr>
      <w:tr w:rsidR="007233AD" w14:paraId="6AD4A06F" w14:textId="77777777" w:rsidTr="00483E85">
        <w:tc>
          <w:tcPr>
            <w:tcW w:w="1075" w:type="dxa"/>
          </w:tcPr>
          <w:p w14:paraId="00EC113F" w14:textId="77777777" w:rsidR="007233AD" w:rsidRPr="008F11B5" w:rsidRDefault="007233AD" w:rsidP="00483E85">
            <w:pPr>
              <w:spacing w:before="2" w:after="2"/>
            </w:pPr>
            <w:r w:rsidRPr="00855EF6">
              <w:t>I50.</w:t>
            </w:r>
            <w:r>
              <w:t>23</w:t>
            </w:r>
          </w:p>
        </w:tc>
        <w:tc>
          <w:tcPr>
            <w:tcW w:w="8275" w:type="dxa"/>
          </w:tcPr>
          <w:p w14:paraId="7B5E46F2" w14:textId="77777777" w:rsidR="007233AD" w:rsidRDefault="007233AD" w:rsidP="00483E85">
            <w:pPr>
              <w:spacing w:before="2" w:after="2"/>
            </w:pPr>
            <w:r w:rsidRPr="0016071E">
              <w:t>Acute on chronic systolic (congestive) heart failure</w:t>
            </w:r>
          </w:p>
        </w:tc>
      </w:tr>
      <w:tr w:rsidR="007233AD" w14:paraId="08813356" w14:textId="77777777" w:rsidTr="00483E85">
        <w:tc>
          <w:tcPr>
            <w:tcW w:w="1075" w:type="dxa"/>
          </w:tcPr>
          <w:p w14:paraId="7A1BA4B4" w14:textId="77777777" w:rsidR="007233AD" w:rsidRPr="008F11B5" w:rsidRDefault="007233AD" w:rsidP="00483E85">
            <w:pPr>
              <w:spacing w:before="2" w:after="2"/>
            </w:pPr>
            <w:r w:rsidRPr="00855EF6">
              <w:t>I50.</w:t>
            </w:r>
            <w:r>
              <w:t>30</w:t>
            </w:r>
          </w:p>
        </w:tc>
        <w:tc>
          <w:tcPr>
            <w:tcW w:w="8275" w:type="dxa"/>
          </w:tcPr>
          <w:p w14:paraId="118A7A44" w14:textId="77777777" w:rsidR="007233AD" w:rsidRDefault="007233AD" w:rsidP="00483E85">
            <w:pPr>
              <w:spacing w:before="2" w:after="2"/>
            </w:pPr>
            <w:r w:rsidRPr="0016071E">
              <w:t>Unspecified diastolic (congestive) heart failure</w:t>
            </w:r>
          </w:p>
        </w:tc>
      </w:tr>
      <w:tr w:rsidR="007233AD" w14:paraId="459D52CB" w14:textId="77777777" w:rsidTr="00483E85">
        <w:tc>
          <w:tcPr>
            <w:tcW w:w="1075" w:type="dxa"/>
          </w:tcPr>
          <w:p w14:paraId="5F9B194C" w14:textId="77777777" w:rsidR="007233AD" w:rsidRPr="008F11B5" w:rsidRDefault="007233AD" w:rsidP="00483E85">
            <w:pPr>
              <w:spacing w:before="2" w:after="2"/>
            </w:pPr>
            <w:r w:rsidRPr="00855EF6">
              <w:t>I50.</w:t>
            </w:r>
            <w:r>
              <w:t>31</w:t>
            </w:r>
          </w:p>
        </w:tc>
        <w:tc>
          <w:tcPr>
            <w:tcW w:w="8275" w:type="dxa"/>
          </w:tcPr>
          <w:p w14:paraId="5C265525" w14:textId="77777777" w:rsidR="007233AD" w:rsidRDefault="007233AD" w:rsidP="00483E85">
            <w:pPr>
              <w:spacing w:before="2" w:after="2"/>
            </w:pPr>
            <w:r w:rsidRPr="0016071E">
              <w:t>Acute diastolic (congestive) heart failure</w:t>
            </w:r>
          </w:p>
        </w:tc>
      </w:tr>
      <w:tr w:rsidR="007233AD" w14:paraId="05482CDF" w14:textId="77777777" w:rsidTr="00483E85">
        <w:tc>
          <w:tcPr>
            <w:tcW w:w="1075" w:type="dxa"/>
          </w:tcPr>
          <w:p w14:paraId="3F7E143B" w14:textId="77777777" w:rsidR="007233AD" w:rsidRPr="008F11B5" w:rsidRDefault="007233AD" w:rsidP="00483E85">
            <w:pPr>
              <w:spacing w:before="2" w:after="2"/>
            </w:pPr>
            <w:r w:rsidRPr="00855EF6">
              <w:t>I50.</w:t>
            </w:r>
            <w:r>
              <w:t>33</w:t>
            </w:r>
          </w:p>
        </w:tc>
        <w:tc>
          <w:tcPr>
            <w:tcW w:w="8275" w:type="dxa"/>
          </w:tcPr>
          <w:p w14:paraId="62DAF725" w14:textId="77777777" w:rsidR="007233AD" w:rsidRDefault="007233AD" w:rsidP="00483E85">
            <w:pPr>
              <w:spacing w:before="2" w:after="2"/>
            </w:pPr>
            <w:r w:rsidRPr="0016071E">
              <w:t>Acute on chronic diastolic (congestive) heart failure</w:t>
            </w:r>
          </w:p>
        </w:tc>
      </w:tr>
      <w:tr w:rsidR="007233AD" w14:paraId="6F3ABF12" w14:textId="77777777" w:rsidTr="00483E85">
        <w:tc>
          <w:tcPr>
            <w:tcW w:w="1075" w:type="dxa"/>
          </w:tcPr>
          <w:p w14:paraId="3CEE261A" w14:textId="77777777" w:rsidR="007233AD" w:rsidRPr="008F11B5" w:rsidRDefault="007233AD" w:rsidP="00483E85">
            <w:pPr>
              <w:spacing w:before="2" w:after="2"/>
            </w:pPr>
            <w:r w:rsidRPr="00855EF6">
              <w:t>I50.</w:t>
            </w:r>
            <w:r>
              <w:t>40</w:t>
            </w:r>
          </w:p>
        </w:tc>
        <w:tc>
          <w:tcPr>
            <w:tcW w:w="8275" w:type="dxa"/>
          </w:tcPr>
          <w:p w14:paraId="17388B0A" w14:textId="77777777" w:rsidR="007233AD" w:rsidRDefault="007233AD" w:rsidP="00483E85">
            <w:pPr>
              <w:spacing w:before="2" w:after="2"/>
            </w:pPr>
            <w:r w:rsidRPr="0016071E">
              <w:t>Unspecified combined systolic (congestive) and diastolic (congestive) heart failure</w:t>
            </w:r>
          </w:p>
        </w:tc>
      </w:tr>
      <w:tr w:rsidR="007233AD" w14:paraId="3521A919" w14:textId="77777777" w:rsidTr="00483E85">
        <w:tc>
          <w:tcPr>
            <w:tcW w:w="1075" w:type="dxa"/>
          </w:tcPr>
          <w:p w14:paraId="3BC0F779" w14:textId="77777777" w:rsidR="007233AD" w:rsidRPr="008F11B5" w:rsidRDefault="007233AD" w:rsidP="00483E85">
            <w:pPr>
              <w:spacing w:before="2" w:after="2"/>
            </w:pPr>
            <w:r w:rsidRPr="00855EF6">
              <w:t>I50.</w:t>
            </w:r>
            <w:r>
              <w:t>41</w:t>
            </w:r>
          </w:p>
        </w:tc>
        <w:tc>
          <w:tcPr>
            <w:tcW w:w="8275" w:type="dxa"/>
          </w:tcPr>
          <w:p w14:paraId="74E2A004" w14:textId="77777777" w:rsidR="007233AD" w:rsidRDefault="007233AD" w:rsidP="00483E85">
            <w:pPr>
              <w:spacing w:before="2" w:after="2"/>
            </w:pPr>
            <w:r w:rsidRPr="0016071E">
              <w:t>Acute combined systolic (congestive) and diastolic (congestive) heart failure</w:t>
            </w:r>
          </w:p>
        </w:tc>
      </w:tr>
      <w:tr w:rsidR="007233AD" w14:paraId="2204B2DA" w14:textId="77777777" w:rsidTr="00483E85">
        <w:tc>
          <w:tcPr>
            <w:tcW w:w="1075" w:type="dxa"/>
          </w:tcPr>
          <w:p w14:paraId="6760F06F" w14:textId="77777777" w:rsidR="007233AD" w:rsidRPr="008F11B5" w:rsidRDefault="007233AD" w:rsidP="00483E85">
            <w:pPr>
              <w:spacing w:before="2" w:after="2"/>
            </w:pPr>
            <w:r w:rsidRPr="00855EF6">
              <w:t>I50.</w:t>
            </w:r>
            <w:r>
              <w:t>43</w:t>
            </w:r>
          </w:p>
        </w:tc>
        <w:tc>
          <w:tcPr>
            <w:tcW w:w="8275" w:type="dxa"/>
          </w:tcPr>
          <w:p w14:paraId="0CF4AFB0" w14:textId="77777777" w:rsidR="007233AD" w:rsidRDefault="007233AD" w:rsidP="00483E85">
            <w:pPr>
              <w:spacing w:before="2" w:after="2"/>
            </w:pPr>
            <w:r w:rsidRPr="0016071E">
              <w:t>Acute on chronic combined systolic (congestive) and diastolic (congestive) heart failure</w:t>
            </w:r>
          </w:p>
        </w:tc>
      </w:tr>
      <w:tr w:rsidR="007233AD" w14:paraId="67214D54" w14:textId="77777777" w:rsidTr="00483E85">
        <w:tc>
          <w:tcPr>
            <w:tcW w:w="1075" w:type="dxa"/>
          </w:tcPr>
          <w:p w14:paraId="294E2CB7" w14:textId="77777777" w:rsidR="007233AD" w:rsidRDefault="007233AD" w:rsidP="00483E85">
            <w:pPr>
              <w:spacing w:before="2" w:after="2"/>
            </w:pPr>
            <w:r>
              <w:t>428.22</w:t>
            </w:r>
          </w:p>
        </w:tc>
        <w:tc>
          <w:tcPr>
            <w:tcW w:w="8275" w:type="dxa"/>
          </w:tcPr>
          <w:p w14:paraId="371621F4" w14:textId="77777777" w:rsidR="007233AD" w:rsidRPr="0016071E" w:rsidRDefault="007233AD" w:rsidP="00483E85">
            <w:pPr>
              <w:spacing w:before="2" w:after="2"/>
            </w:pPr>
            <w:r w:rsidRPr="0016071E">
              <w:t>Systolic heart failure</w:t>
            </w:r>
            <w:r>
              <w:t>, chronic</w:t>
            </w:r>
          </w:p>
        </w:tc>
      </w:tr>
      <w:tr w:rsidR="007233AD" w14:paraId="0204023E" w14:textId="77777777" w:rsidTr="00483E85">
        <w:tc>
          <w:tcPr>
            <w:tcW w:w="1075" w:type="dxa"/>
          </w:tcPr>
          <w:p w14:paraId="03A0787F" w14:textId="77777777" w:rsidR="007233AD" w:rsidRPr="008F11B5" w:rsidRDefault="007233AD" w:rsidP="00483E85">
            <w:pPr>
              <w:spacing w:before="2" w:after="2"/>
            </w:pPr>
            <w:r>
              <w:t>428.32</w:t>
            </w:r>
          </w:p>
        </w:tc>
        <w:tc>
          <w:tcPr>
            <w:tcW w:w="8275" w:type="dxa"/>
          </w:tcPr>
          <w:p w14:paraId="3E3B3F9B" w14:textId="77777777" w:rsidR="007233AD" w:rsidRDefault="007233AD" w:rsidP="00483E85">
            <w:pPr>
              <w:spacing w:before="2" w:after="2"/>
            </w:pPr>
            <w:r w:rsidRPr="0016071E">
              <w:t>Diastolic heart failure</w:t>
            </w:r>
            <w:r>
              <w:t>, chronic</w:t>
            </w:r>
          </w:p>
        </w:tc>
      </w:tr>
      <w:tr w:rsidR="007233AD" w14:paraId="5DC7345A" w14:textId="77777777" w:rsidTr="00483E85">
        <w:tc>
          <w:tcPr>
            <w:tcW w:w="1075" w:type="dxa"/>
          </w:tcPr>
          <w:p w14:paraId="6ED6AB55" w14:textId="77777777" w:rsidR="007233AD" w:rsidRPr="00855EF6" w:rsidRDefault="007233AD" w:rsidP="00483E85">
            <w:pPr>
              <w:spacing w:before="2" w:after="2"/>
            </w:pPr>
            <w:r w:rsidRPr="0016071E">
              <w:t>428.</w:t>
            </w:r>
            <w:r>
              <w:t>42</w:t>
            </w:r>
          </w:p>
        </w:tc>
        <w:tc>
          <w:tcPr>
            <w:tcW w:w="8275" w:type="dxa"/>
          </w:tcPr>
          <w:p w14:paraId="3C77DF88" w14:textId="77777777" w:rsidR="007233AD" w:rsidRDefault="007233AD" w:rsidP="00483E85">
            <w:pPr>
              <w:spacing w:before="2" w:after="2"/>
            </w:pPr>
            <w:r w:rsidRPr="0016071E">
              <w:t>Combined systolic and diastolic heart failure</w:t>
            </w:r>
            <w:r>
              <w:t>, chronic</w:t>
            </w:r>
          </w:p>
        </w:tc>
      </w:tr>
      <w:tr w:rsidR="007233AD" w14:paraId="62465010" w14:textId="77777777" w:rsidTr="00483E85">
        <w:tc>
          <w:tcPr>
            <w:tcW w:w="1075" w:type="dxa"/>
          </w:tcPr>
          <w:p w14:paraId="3E3059A1" w14:textId="77777777" w:rsidR="007233AD" w:rsidRPr="00855EF6" w:rsidRDefault="007233AD" w:rsidP="00483E85">
            <w:pPr>
              <w:spacing w:before="2" w:after="2"/>
            </w:pPr>
            <w:r>
              <w:t>I50.22</w:t>
            </w:r>
          </w:p>
        </w:tc>
        <w:tc>
          <w:tcPr>
            <w:tcW w:w="8275" w:type="dxa"/>
          </w:tcPr>
          <w:p w14:paraId="5FEB55C5" w14:textId="77777777" w:rsidR="007233AD" w:rsidRDefault="007233AD" w:rsidP="00483E85">
            <w:pPr>
              <w:spacing w:before="2" w:after="2"/>
            </w:pPr>
            <w:r w:rsidRPr="0016071E">
              <w:t>Chronic systolic (congestive) heart failure</w:t>
            </w:r>
          </w:p>
        </w:tc>
      </w:tr>
      <w:tr w:rsidR="007233AD" w14:paraId="4AE33802" w14:textId="77777777" w:rsidTr="00483E85">
        <w:tc>
          <w:tcPr>
            <w:tcW w:w="1075" w:type="dxa"/>
          </w:tcPr>
          <w:p w14:paraId="3E7A6C6D" w14:textId="77777777" w:rsidR="007233AD" w:rsidRPr="00855EF6" w:rsidRDefault="007233AD" w:rsidP="00483E85">
            <w:pPr>
              <w:spacing w:before="2" w:after="2"/>
            </w:pPr>
            <w:r w:rsidRPr="0016071E">
              <w:t>I50.</w:t>
            </w:r>
            <w:r>
              <w:t>32</w:t>
            </w:r>
          </w:p>
        </w:tc>
        <w:tc>
          <w:tcPr>
            <w:tcW w:w="8275" w:type="dxa"/>
          </w:tcPr>
          <w:p w14:paraId="799E59AD" w14:textId="77777777" w:rsidR="007233AD" w:rsidRDefault="007233AD" w:rsidP="00483E85">
            <w:pPr>
              <w:spacing w:before="2" w:after="2"/>
            </w:pPr>
            <w:r w:rsidRPr="0016071E">
              <w:t>Chronic diastolic (congestive) heart failure</w:t>
            </w:r>
          </w:p>
        </w:tc>
      </w:tr>
      <w:tr w:rsidR="007233AD" w14:paraId="19431C94" w14:textId="77777777" w:rsidTr="00483E85">
        <w:tc>
          <w:tcPr>
            <w:tcW w:w="1075" w:type="dxa"/>
          </w:tcPr>
          <w:p w14:paraId="09E88FCD" w14:textId="77777777" w:rsidR="007233AD" w:rsidRPr="00855EF6" w:rsidRDefault="007233AD" w:rsidP="00483E85">
            <w:pPr>
              <w:spacing w:before="2" w:after="2"/>
            </w:pPr>
            <w:r w:rsidRPr="0016071E">
              <w:t>I50.</w:t>
            </w:r>
            <w:r>
              <w:t>42</w:t>
            </w:r>
          </w:p>
        </w:tc>
        <w:tc>
          <w:tcPr>
            <w:tcW w:w="8275" w:type="dxa"/>
          </w:tcPr>
          <w:p w14:paraId="39E1749A" w14:textId="77777777" w:rsidR="007233AD" w:rsidRDefault="007233AD" w:rsidP="00483E85">
            <w:pPr>
              <w:spacing w:before="2" w:after="2"/>
            </w:pPr>
            <w:r w:rsidRPr="0016071E">
              <w:t>Chronic combined systolic (congestive) and diastolic (congestive) heart failure</w:t>
            </w:r>
          </w:p>
        </w:tc>
      </w:tr>
      <w:tr w:rsidR="007233AD" w14:paraId="29F9B9BA" w14:textId="77777777" w:rsidTr="00483E85">
        <w:tc>
          <w:tcPr>
            <w:tcW w:w="1075" w:type="dxa"/>
          </w:tcPr>
          <w:p w14:paraId="3EAC0B12" w14:textId="77777777" w:rsidR="007233AD" w:rsidRPr="00855EF6" w:rsidRDefault="007233AD" w:rsidP="00483E85">
            <w:pPr>
              <w:spacing w:before="2" w:after="2"/>
            </w:pPr>
            <w:r>
              <w:t>425.0</w:t>
            </w:r>
          </w:p>
        </w:tc>
        <w:tc>
          <w:tcPr>
            <w:tcW w:w="8275" w:type="dxa"/>
          </w:tcPr>
          <w:p w14:paraId="693178F2" w14:textId="77777777" w:rsidR="007233AD" w:rsidRDefault="007233AD" w:rsidP="00483E85">
            <w:pPr>
              <w:spacing w:before="2" w:after="2"/>
            </w:pPr>
            <w:r w:rsidRPr="0016071E">
              <w:t>Endomyocardial fibrosis</w:t>
            </w:r>
          </w:p>
        </w:tc>
      </w:tr>
      <w:tr w:rsidR="007233AD" w14:paraId="46EC2B44" w14:textId="77777777" w:rsidTr="00483E85">
        <w:tc>
          <w:tcPr>
            <w:tcW w:w="1075" w:type="dxa"/>
          </w:tcPr>
          <w:p w14:paraId="6C56D7EE" w14:textId="77777777" w:rsidR="007233AD" w:rsidRPr="00855EF6" w:rsidRDefault="007233AD" w:rsidP="00483E85">
            <w:pPr>
              <w:spacing w:before="2" w:after="2"/>
            </w:pPr>
            <w:r>
              <w:t>425.1</w:t>
            </w:r>
          </w:p>
        </w:tc>
        <w:tc>
          <w:tcPr>
            <w:tcW w:w="8275" w:type="dxa"/>
          </w:tcPr>
          <w:p w14:paraId="5AA6AA9D" w14:textId="77777777" w:rsidR="007233AD" w:rsidRDefault="007233AD" w:rsidP="00483E85">
            <w:pPr>
              <w:spacing w:before="2" w:after="2"/>
            </w:pPr>
            <w:r w:rsidRPr="0016071E">
              <w:t>Hypertrophic cardiomyopathy</w:t>
            </w:r>
          </w:p>
        </w:tc>
      </w:tr>
      <w:tr w:rsidR="007233AD" w14:paraId="640C00C2" w14:textId="77777777" w:rsidTr="00483E85">
        <w:tc>
          <w:tcPr>
            <w:tcW w:w="1075" w:type="dxa"/>
          </w:tcPr>
          <w:p w14:paraId="6D44AE8F" w14:textId="77777777" w:rsidR="007233AD" w:rsidRPr="00855EF6" w:rsidRDefault="007233AD" w:rsidP="00483E85">
            <w:pPr>
              <w:spacing w:before="2" w:after="2"/>
            </w:pPr>
            <w:r w:rsidRPr="0016071E">
              <w:t>425.</w:t>
            </w:r>
            <w:r>
              <w:t>11</w:t>
            </w:r>
          </w:p>
        </w:tc>
        <w:tc>
          <w:tcPr>
            <w:tcW w:w="8275" w:type="dxa"/>
          </w:tcPr>
          <w:p w14:paraId="7EE9A280" w14:textId="77777777" w:rsidR="007233AD" w:rsidRDefault="007233AD" w:rsidP="00483E85">
            <w:pPr>
              <w:spacing w:before="2" w:after="2"/>
            </w:pPr>
            <w:r w:rsidRPr="0016071E">
              <w:t>Hypertrophic obstructive cardiomyopathy</w:t>
            </w:r>
          </w:p>
        </w:tc>
      </w:tr>
      <w:tr w:rsidR="007233AD" w14:paraId="5E3F3B83" w14:textId="77777777" w:rsidTr="00483E85">
        <w:tc>
          <w:tcPr>
            <w:tcW w:w="1075" w:type="dxa"/>
          </w:tcPr>
          <w:p w14:paraId="3B8600D9" w14:textId="77777777" w:rsidR="007233AD" w:rsidRPr="00855EF6" w:rsidRDefault="007233AD" w:rsidP="00483E85">
            <w:pPr>
              <w:spacing w:before="2" w:after="2"/>
            </w:pPr>
            <w:r w:rsidRPr="0016071E">
              <w:t>425.</w:t>
            </w:r>
            <w:r>
              <w:t>18</w:t>
            </w:r>
          </w:p>
        </w:tc>
        <w:tc>
          <w:tcPr>
            <w:tcW w:w="8275" w:type="dxa"/>
          </w:tcPr>
          <w:p w14:paraId="1EDB4DAA" w14:textId="77777777" w:rsidR="007233AD" w:rsidRDefault="007233AD" w:rsidP="00483E85">
            <w:pPr>
              <w:spacing w:before="2" w:after="2"/>
            </w:pPr>
            <w:proofErr w:type="gramStart"/>
            <w:r w:rsidRPr="0016071E">
              <w:t>Other</w:t>
            </w:r>
            <w:proofErr w:type="gramEnd"/>
            <w:r w:rsidRPr="0016071E">
              <w:t xml:space="preserve"> hypertrophic cardiomyopathy</w:t>
            </w:r>
          </w:p>
        </w:tc>
      </w:tr>
      <w:tr w:rsidR="007233AD" w14:paraId="7F64D45B" w14:textId="77777777" w:rsidTr="00483E85">
        <w:tc>
          <w:tcPr>
            <w:tcW w:w="1075" w:type="dxa"/>
          </w:tcPr>
          <w:p w14:paraId="3ADAF8BE" w14:textId="77777777" w:rsidR="007233AD" w:rsidRPr="00855EF6" w:rsidRDefault="007233AD" w:rsidP="00483E85">
            <w:pPr>
              <w:spacing w:before="2" w:after="2"/>
            </w:pPr>
            <w:r w:rsidRPr="0016071E">
              <w:t>425.</w:t>
            </w:r>
            <w:r>
              <w:t>2</w:t>
            </w:r>
          </w:p>
        </w:tc>
        <w:tc>
          <w:tcPr>
            <w:tcW w:w="8275" w:type="dxa"/>
          </w:tcPr>
          <w:p w14:paraId="7D8556EE" w14:textId="77777777" w:rsidR="007233AD" w:rsidRDefault="007233AD" w:rsidP="00483E85">
            <w:pPr>
              <w:spacing w:before="2" w:after="2"/>
            </w:pPr>
            <w:r w:rsidRPr="0016071E">
              <w:t>Obscure cardiomyopathy of Africa</w:t>
            </w:r>
          </w:p>
        </w:tc>
      </w:tr>
      <w:tr w:rsidR="007233AD" w14:paraId="67428FD7" w14:textId="77777777" w:rsidTr="00483E85">
        <w:tc>
          <w:tcPr>
            <w:tcW w:w="1075" w:type="dxa"/>
          </w:tcPr>
          <w:p w14:paraId="5A33967A" w14:textId="77777777" w:rsidR="007233AD" w:rsidRPr="00855EF6" w:rsidRDefault="007233AD" w:rsidP="00483E85">
            <w:pPr>
              <w:spacing w:before="2" w:after="2"/>
            </w:pPr>
            <w:r w:rsidRPr="0016071E">
              <w:lastRenderedPageBreak/>
              <w:t>425.</w:t>
            </w:r>
            <w:r>
              <w:t>3</w:t>
            </w:r>
          </w:p>
        </w:tc>
        <w:tc>
          <w:tcPr>
            <w:tcW w:w="8275" w:type="dxa"/>
          </w:tcPr>
          <w:p w14:paraId="0820A40F" w14:textId="77777777" w:rsidR="007233AD" w:rsidRDefault="007233AD" w:rsidP="00483E85">
            <w:pPr>
              <w:spacing w:before="2" w:after="2"/>
            </w:pPr>
            <w:r w:rsidRPr="0016071E">
              <w:t>Endocardial fibroelastosis</w:t>
            </w:r>
          </w:p>
        </w:tc>
      </w:tr>
      <w:tr w:rsidR="007233AD" w14:paraId="2DB34E5C" w14:textId="77777777" w:rsidTr="00483E85">
        <w:tc>
          <w:tcPr>
            <w:tcW w:w="1075" w:type="dxa"/>
          </w:tcPr>
          <w:p w14:paraId="7F951460" w14:textId="77777777" w:rsidR="007233AD" w:rsidRPr="00855EF6" w:rsidRDefault="007233AD" w:rsidP="00483E85">
            <w:pPr>
              <w:spacing w:before="2" w:after="2"/>
            </w:pPr>
            <w:r w:rsidRPr="0016071E">
              <w:t>425.</w:t>
            </w:r>
            <w:r>
              <w:t>4</w:t>
            </w:r>
          </w:p>
        </w:tc>
        <w:tc>
          <w:tcPr>
            <w:tcW w:w="8275" w:type="dxa"/>
          </w:tcPr>
          <w:p w14:paraId="153BAEF3" w14:textId="77777777" w:rsidR="007233AD" w:rsidRDefault="007233AD" w:rsidP="00483E85">
            <w:pPr>
              <w:spacing w:before="2" w:after="2"/>
            </w:pPr>
            <w:r w:rsidRPr="0016071E">
              <w:t>Other primary cardiomyopathies</w:t>
            </w:r>
          </w:p>
        </w:tc>
      </w:tr>
      <w:tr w:rsidR="007233AD" w14:paraId="7AB917C4" w14:textId="77777777" w:rsidTr="00483E85">
        <w:tc>
          <w:tcPr>
            <w:tcW w:w="1075" w:type="dxa"/>
          </w:tcPr>
          <w:p w14:paraId="52D1EE19" w14:textId="77777777" w:rsidR="007233AD" w:rsidRPr="00855EF6" w:rsidRDefault="007233AD" w:rsidP="00483E85">
            <w:pPr>
              <w:spacing w:before="2" w:after="2"/>
            </w:pPr>
            <w:r w:rsidRPr="0016071E">
              <w:t>425.</w:t>
            </w:r>
            <w:r>
              <w:t>5</w:t>
            </w:r>
          </w:p>
        </w:tc>
        <w:tc>
          <w:tcPr>
            <w:tcW w:w="8275" w:type="dxa"/>
          </w:tcPr>
          <w:p w14:paraId="5AA80448" w14:textId="77777777" w:rsidR="007233AD" w:rsidRDefault="007233AD" w:rsidP="00483E85">
            <w:pPr>
              <w:spacing w:before="2" w:after="2"/>
            </w:pPr>
            <w:r w:rsidRPr="0016071E">
              <w:t>Alcoholic cardiomyopathy</w:t>
            </w:r>
          </w:p>
        </w:tc>
      </w:tr>
      <w:tr w:rsidR="007233AD" w14:paraId="07D4DAD9" w14:textId="77777777" w:rsidTr="00483E85">
        <w:tc>
          <w:tcPr>
            <w:tcW w:w="1075" w:type="dxa"/>
          </w:tcPr>
          <w:p w14:paraId="29D1C3B3" w14:textId="77777777" w:rsidR="007233AD" w:rsidRPr="00855EF6" w:rsidRDefault="007233AD" w:rsidP="00483E85">
            <w:pPr>
              <w:spacing w:before="2" w:after="2"/>
            </w:pPr>
            <w:r w:rsidRPr="0016071E">
              <w:t>425.</w:t>
            </w:r>
            <w:r>
              <w:t>7</w:t>
            </w:r>
          </w:p>
        </w:tc>
        <w:tc>
          <w:tcPr>
            <w:tcW w:w="8275" w:type="dxa"/>
          </w:tcPr>
          <w:p w14:paraId="6F4D697D" w14:textId="77777777" w:rsidR="007233AD" w:rsidRDefault="007233AD" w:rsidP="00483E85">
            <w:pPr>
              <w:spacing w:before="2" w:after="2"/>
            </w:pPr>
            <w:r w:rsidRPr="005F0625">
              <w:t>Nutritional and metabolic cardiomyopathy</w:t>
            </w:r>
          </w:p>
        </w:tc>
      </w:tr>
      <w:tr w:rsidR="007233AD" w14:paraId="28CFFAD6" w14:textId="77777777" w:rsidTr="00483E85">
        <w:tc>
          <w:tcPr>
            <w:tcW w:w="1075" w:type="dxa"/>
          </w:tcPr>
          <w:p w14:paraId="0BDC62D2" w14:textId="77777777" w:rsidR="007233AD" w:rsidRPr="00855EF6" w:rsidRDefault="007233AD" w:rsidP="00483E85">
            <w:pPr>
              <w:spacing w:before="2" w:after="2"/>
            </w:pPr>
            <w:r w:rsidRPr="0016071E">
              <w:t>425.</w:t>
            </w:r>
            <w:r>
              <w:t>8</w:t>
            </w:r>
          </w:p>
        </w:tc>
        <w:tc>
          <w:tcPr>
            <w:tcW w:w="8275" w:type="dxa"/>
          </w:tcPr>
          <w:p w14:paraId="20C7B74E" w14:textId="77777777" w:rsidR="007233AD" w:rsidRDefault="007233AD" w:rsidP="00483E85">
            <w:pPr>
              <w:spacing w:before="2" w:after="2"/>
            </w:pPr>
            <w:r w:rsidRPr="005F0625">
              <w:t>Cardiomyopathy in other diseases classified elsewhere</w:t>
            </w:r>
          </w:p>
        </w:tc>
      </w:tr>
      <w:tr w:rsidR="007233AD" w14:paraId="3F3C417F" w14:textId="77777777" w:rsidTr="00483E85">
        <w:tc>
          <w:tcPr>
            <w:tcW w:w="1075" w:type="dxa"/>
          </w:tcPr>
          <w:p w14:paraId="4DD6B2DE" w14:textId="77777777" w:rsidR="007233AD" w:rsidRPr="00855EF6" w:rsidRDefault="007233AD" w:rsidP="00483E85">
            <w:pPr>
              <w:spacing w:before="2" w:after="2"/>
            </w:pPr>
            <w:r w:rsidRPr="0016071E">
              <w:t>425.</w:t>
            </w:r>
            <w:r>
              <w:t>9</w:t>
            </w:r>
          </w:p>
        </w:tc>
        <w:tc>
          <w:tcPr>
            <w:tcW w:w="8275" w:type="dxa"/>
          </w:tcPr>
          <w:p w14:paraId="4098C14B" w14:textId="77777777" w:rsidR="007233AD" w:rsidRDefault="007233AD" w:rsidP="00483E85">
            <w:pPr>
              <w:spacing w:before="2" w:after="2"/>
            </w:pPr>
            <w:r w:rsidRPr="005F0625">
              <w:t>Secondary cardiomyopathy, unspecified</w:t>
            </w:r>
          </w:p>
        </w:tc>
      </w:tr>
      <w:tr w:rsidR="007233AD" w14:paraId="5F898453" w14:textId="77777777" w:rsidTr="00483E85">
        <w:tc>
          <w:tcPr>
            <w:tcW w:w="1075" w:type="dxa"/>
          </w:tcPr>
          <w:p w14:paraId="05A98A85" w14:textId="77777777" w:rsidR="007233AD" w:rsidRPr="00855EF6" w:rsidRDefault="007233AD" w:rsidP="00483E85">
            <w:pPr>
              <w:spacing w:before="2" w:after="2"/>
            </w:pPr>
            <w:r>
              <w:t>I42.0</w:t>
            </w:r>
          </w:p>
        </w:tc>
        <w:tc>
          <w:tcPr>
            <w:tcW w:w="8275" w:type="dxa"/>
          </w:tcPr>
          <w:p w14:paraId="5433BA93" w14:textId="77777777" w:rsidR="007233AD" w:rsidRDefault="007233AD" w:rsidP="00483E85">
            <w:pPr>
              <w:spacing w:before="2" w:after="2"/>
            </w:pPr>
            <w:r w:rsidRPr="00045C16">
              <w:t>Dilated cardiomyopathy</w:t>
            </w:r>
          </w:p>
        </w:tc>
      </w:tr>
      <w:tr w:rsidR="007233AD" w14:paraId="69F65A0A" w14:textId="77777777" w:rsidTr="00483E85">
        <w:tc>
          <w:tcPr>
            <w:tcW w:w="1075" w:type="dxa"/>
          </w:tcPr>
          <w:p w14:paraId="39A645B6" w14:textId="77777777" w:rsidR="007233AD" w:rsidRPr="00855EF6" w:rsidRDefault="007233AD" w:rsidP="00483E85">
            <w:pPr>
              <w:spacing w:before="2" w:after="2"/>
            </w:pPr>
            <w:r w:rsidRPr="00045C16">
              <w:t>I42.</w:t>
            </w:r>
            <w:r>
              <w:t>1</w:t>
            </w:r>
          </w:p>
        </w:tc>
        <w:tc>
          <w:tcPr>
            <w:tcW w:w="8275" w:type="dxa"/>
          </w:tcPr>
          <w:p w14:paraId="3ACD1DA0" w14:textId="77777777" w:rsidR="007233AD" w:rsidRDefault="007233AD" w:rsidP="00483E85">
            <w:pPr>
              <w:spacing w:before="2" w:after="2"/>
            </w:pPr>
            <w:r w:rsidRPr="00045C16">
              <w:t>Obstructive hypertrophic cardiomyopathy</w:t>
            </w:r>
          </w:p>
        </w:tc>
      </w:tr>
      <w:tr w:rsidR="007233AD" w14:paraId="1392CC85" w14:textId="77777777" w:rsidTr="00483E85">
        <w:tc>
          <w:tcPr>
            <w:tcW w:w="1075" w:type="dxa"/>
          </w:tcPr>
          <w:p w14:paraId="2AE92673" w14:textId="77777777" w:rsidR="007233AD" w:rsidRPr="00855EF6" w:rsidRDefault="007233AD" w:rsidP="00483E85">
            <w:pPr>
              <w:spacing w:before="2" w:after="2"/>
            </w:pPr>
            <w:r w:rsidRPr="00045C16">
              <w:t>I42.</w:t>
            </w:r>
            <w:r>
              <w:t>2</w:t>
            </w:r>
          </w:p>
        </w:tc>
        <w:tc>
          <w:tcPr>
            <w:tcW w:w="8275" w:type="dxa"/>
          </w:tcPr>
          <w:p w14:paraId="4D74C412" w14:textId="77777777" w:rsidR="007233AD" w:rsidRDefault="007233AD" w:rsidP="00483E85">
            <w:pPr>
              <w:spacing w:before="2" w:after="2"/>
            </w:pPr>
            <w:proofErr w:type="gramStart"/>
            <w:r w:rsidRPr="00045C16">
              <w:t>Other</w:t>
            </w:r>
            <w:proofErr w:type="gramEnd"/>
            <w:r w:rsidRPr="00045C16">
              <w:t xml:space="preserve"> hypertrophic cardiomyopathy</w:t>
            </w:r>
          </w:p>
        </w:tc>
      </w:tr>
      <w:tr w:rsidR="007233AD" w14:paraId="10948659" w14:textId="77777777" w:rsidTr="00483E85">
        <w:tc>
          <w:tcPr>
            <w:tcW w:w="1075" w:type="dxa"/>
          </w:tcPr>
          <w:p w14:paraId="01BCC5F7" w14:textId="77777777" w:rsidR="007233AD" w:rsidRPr="00855EF6" w:rsidRDefault="007233AD" w:rsidP="00483E85">
            <w:pPr>
              <w:spacing w:before="2" w:after="2"/>
            </w:pPr>
            <w:r w:rsidRPr="00045C16">
              <w:t>I42.</w:t>
            </w:r>
            <w:r>
              <w:t>3</w:t>
            </w:r>
          </w:p>
        </w:tc>
        <w:tc>
          <w:tcPr>
            <w:tcW w:w="8275" w:type="dxa"/>
          </w:tcPr>
          <w:p w14:paraId="42033852" w14:textId="77777777" w:rsidR="007233AD" w:rsidRDefault="007233AD" w:rsidP="00483E85">
            <w:pPr>
              <w:spacing w:before="2" w:after="2"/>
            </w:pPr>
            <w:r w:rsidRPr="00045C16">
              <w:t>Endomyocardial (eosinophilic) disease</w:t>
            </w:r>
          </w:p>
        </w:tc>
      </w:tr>
      <w:tr w:rsidR="007233AD" w14:paraId="316E372D" w14:textId="77777777" w:rsidTr="00483E85">
        <w:tc>
          <w:tcPr>
            <w:tcW w:w="1075" w:type="dxa"/>
          </w:tcPr>
          <w:p w14:paraId="2CF2C5AC" w14:textId="77777777" w:rsidR="007233AD" w:rsidRPr="00855EF6" w:rsidRDefault="007233AD" w:rsidP="00483E85">
            <w:pPr>
              <w:spacing w:before="2" w:after="2"/>
            </w:pPr>
            <w:r w:rsidRPr="00045C16">
              <w:t>I42.</w:t>
            </w:r>
            <w:r>
              <w:t>4</w:t>
            </w:r>
          </w:p>
        </w:tc>
        <w:tc>
          <w:tcPr>
            <w:tcW w:w="8275" w:type="dxa"/>
          </w:tcPr>
          <w:p w14:paraId="789619F1" w14:textId="77777777" w:rsidR="007233AD" w:rsidRDefault="007233AD" w:rsidP="00483E85">
            <w:pPr>
              <w:spacing w:before="2" w:after="2"/>
            </w:pPr>
            <w:r w:rsidRPr="00045C16">
              <w:t>Endocardial fibroelastosis</w:t>
            </w:r>
          </w:p>
        </w:tc>
      </w:tr>
      <w:tr w:rsidR="007233AD" w14:paraId="65315143" w14:textId="77777777" w:rsidTr="00483E85">
        <w:tc>
          <w:tcPr>
            <w:tcW w:w="1075" w:type="dxa"/>
          </w:tcPr>
          <w:p w14:paraId="6C47804D" w14:textId="77777777" w:rsidR="007233AD" w:rsidRPr="00855EF6" w:rsidRDefault="007233AD" w:rsidP="00483E85">
            <w:pPr>
              <w:spacing w:before="2" w:after="2"/>
            </w:pPr>
            <w:r w:rsidRPr="00045C16">
              <w:t>I42.</w:t>
            </w:r>
            <w:r>
              <w:t>5</w:t>
            </w:r>
          </w:p>
        </w:tc>
        <w:tc>
          <w:tcPr>
            <w:tcW w:w="8275" w:type="dxa"/>
          </w:tcPr>
          <w:p w14:paraId="0E120AB4" w14:textId="77777777" w:rsidR="007233AD" w:rsidRDefault="007233AD" w:rsidP="00483E85">
            <w:pPr>
              <w:tabs>
                <w:tab w:val="left" w:pos="926"/>
              </w:tabs>
              <w:spacing w:before="2" w:after="2"/>
            </w:pPr>
            <w:proofErr w:type="gramStart"/>
            <w:r w:rsidRPr="00045C16">
              <w:t>Other</w:t>
            </w:r>
            <w:proofErr w:type="gramEnd"/>
            <w:r w:rsidRPr="00045C16">
              <w:t xml:space="preserve"> restrictive cardiomyopathy</w:t>
            </w:r>
          </w:p>
        </w:tc>
      </w:tr>
      <w:tr w:rsidR="007233AD" w14:paraId="28453C6D" w14:textId="77777777" w:rsidTr="00483E85">
        <w:tc>
          <w:tcPr>
            <w:tcW w:w="1075" w:type="dxa"/>
          </w:tcPr>
          <w:p w14:paraId="3007682F" w14:textId="77777777" w:rsidR="007233AD" w:rsidRPr="00855EF6" w:rsidRDefault="007233AD" w:rsidP="00483E85">
            <w:pPr>
              <w:spacing w:before="2" w:after="2"/>
            </w:pPr>
            <w:r w:rsidRPr="00045C16">
              <w:t>I42.</w:t>
            </w:r>
            <w:r>
              <w:t>6</w:t>
            </w:r>
          </w:p>
        </w:tc>
        <w:tc>
          <w:tcPr>
            <w:tcW w:w="8275" w:type="dxa"/>
          </w:tcPr>
          <w:p w14:paraId="27349BAE" w14:textId="77777777" w:rsidR="007233AD" w:rsidRDefault="007233AD" w:rsidP="00483E85">
            <w:pPr>
              <w:spacing w:before="2" w:after="2"/>
            </w:pPr>
            <w:r w:rsidRPr="00045C16">
              <w:t>Alcoholic cardiomyopathy</w:t>
            </w:r>
          </w:p>
        </w:tc>
      </w:tr>
      <w:tr w:rsidR="007233AD" w14:paraId="61A620DE" w14:textId="77777777" w:rsidTr="00483E85">
        <w:tc>
          <w:tcPr>
            <w:tcW w:w="1075" w:type="dxa"/>
          </w:tcPr>
          <w:p w14:paraId="032BEFC0" w14:textId="77777777" w:rsidR="007233AD" w:rsidRPr="00855EF6" w:rsidRDefault="007233AD" w:rsidP="00483E85">
            <w:pPr>
              <w:spacing w:before="2" w:after="2"/>
            </w:pPr>
            <w:r w:rsidRPr="00045C16">
              <w:t>I42.</w:t>
            </w:r>
            <w:r>
              <w:t>7</w:t>
            </w:r>
          </w:p>
        </w:tc>
        <w:tc>
          <w:tcPr>
            <w:tcW w:w="8275" w:type="dxa"/>
          </w:tcPr>
          <w:p w14:paraId="47995D89" w14:textId="77777777" w:rsidR="007233AD" w:rsidRDefault="007233AD" w:rsidP="00483E85">
            <w:pPr>
              <w:spacing w:before="2" w:after="2"/>
            </w:pPr>
            <w:r w:rsidRPr="00045C16">
              <w:t>Cardiomyopathy due to drug and external agent</w:t>
            </w:r>
          </w:p>
        </w:tc>
      </w:tr>
      <w:tr w:rsidR="007233AD" w14:paraId="0FFA32B9" w14:textId="77777777" w:rsidTr="00483E85">
        <w:tc>
          <w:tcPr>
            <w:tcW w:w="1075" w:type="dxa"/>
          </w:tcPr>
          <w:p w14:paraId="3D47DC29" w14:textId="77777777" w:rsidR="007233AD" w:rsidRPr="00855EF6" w:rsidRDefault="007233AD" w:rsidP="00483E85">
            <w:pPr>
              <w:spacing w:before="2" w:after="2"/>
            </w:pPr>
            <w:r w:rsidRPr="00045C16">
              <w:t>I42.</w:t>
            </w:r>
            <w:r>
              <w:t>8</w:t>
            </w:r>
          </w:p>
        </w:tc>
        <w:tc>
          <w:tcPr>
            <w:tcW w:w="8275" w:type="dxa"/>
          </w:tcPr>
          <w:p w14:paraId="08D5DFDF" w14:textId="77777777" w:rsidR="007233AD" w:rsidRDefault="007233AD" w:rsidP="00483E85">
            <w:pPr>
              <w:spacing w:before="2" w:after="2"/>
            </w:pPr>
            <w:r w:rsidRPr="00045C16">
              <w:t>Other cardiomyopathies</w:t>
            </w:r>
          </w:p>
        </w:tc>
      </w:tr>
      <w:tr w:rsidR="007233AD" w14:paraId="7CD099AD" w14:textId="77777777" w:rsidTr="00483E85">
        <w:tc>
          <w:tcPr>
            <w:tcW w:w="1075" w:type="dxa"/>
          </w:tcPr>
          <w:p w14:paraId="0C78AC57" w14:textId="77777777" w:rsidR="007233AD" w:rsidRPr="00855EF6" w:rsidRDefault="007233AD" w:rsidP="00483E85">
            <w:pPr>
              <w:spacing w:before="2" w:after="2"/>
            </w:pPr>
            <w:r w:rsidRPr="00045C16">
              <w:t>I42.</w:t>
            </w:r>
            <w:r>
              <w:t>9</w:t>
            </w:r>
          </w:p>
        </w:tc>
        <w:tc>
          <w:tcPr>
            <w:tcW w:w="8275" w:type="dxa"/>
          </w:tcPr>
          <w:p w14:paraId="0C7843E0" w14:textId="77777777" w:rsidR="007233AD" w:rsidRDefault="007233AD" w:rsidP="00483E85">
            <w:pPr>
              <w:spacing w:before="2" w:after="2"/>
            </w:pPr>
            <w:r w:rsidRPr="00045C16">
              <w:t>Cardiomyopathy, unspecified</w:t>
            </w:r>
          </w:p>
        </w:tc>
      </w:tr>
      <w:tr w:rsidR="007233AD" w14:paraId="0D0E60DA" w14:textId="77777777" w:rsidTr="00483E85">
        <w:tc>
          <w:tcPr>
            <w:tcW w:w="1075" w:type="dxa"/>
          </w:tcPr>
          <w:p w14:paraId="69A46F9E" w14:textId="77777777" w:rsidR="007233AD" w:rsidRPr="00855EF6" w:rsidRDefault="007233AD" w:rsidP="00483E85">
            <w:pPr>
              <w:spacing w:before="2" w:after="2"/>
            </w:pPr>
            <w:r>
              <w:t>745.0</w:t>
            </w:r>
          </w:p>
        </w:tc>
        <w:tc>
          <w:tcPr>
            <w:tcW w:w="8275" w:type="dxa"/>
          </w:tcPr>
          <w:p w14:paraId="645ADE48" w14:textId="77777777" w:rsidR="007233AD" w:rsidRDefault="007233AD" w:rsidP="00483E85">
            <w:pPr>
              <w:spacing w:before="2" w:after="2"/>
            </w:pPr>
            <w:r w:rsidRPr="00045C16">
              <w:t>Common truncus</w:t>
            </w:r>
          </w:p>
        </w:tc>
      </w:tr>
      <w:tr w:rsidR="007233AD" w14:paraId="205C7394" w14:textId="77777777" w:rsidTr="00483E85">
        <w:tc>
          <w:tcPr>
            <w:tcW w:w="1075" w:type="dxa"/>
          </w:tcPr>
          <w:p w14:paraId="7BA645DC" w14:textId="77777777" w:rsidR="007233AD" w:rsidRPr="00855EF6" w:rsidRDefault="007233AD" w:rsidP="00483E85">
            <w:pPr>
              <w:spacing w:before="2" w:after="2"/>
            </w:pPr>
            <w:r w:rsidRPr="00045C16">
              <w:t>745.</w:t>
            </w:r>
            <w:r>
              <w:t>1</w:t>
            </w:r>
          </w:p>
        </w:tc>
        <w:tc>
          <w:tcPr>
            <w:tcW w:w="8275" w:type="dxa"/>
          </w:tcPr>
          <w:p w14:paraId="34D311BE" w14:textId="77777777" w:rsidR="007233AD" w:rsidRDefault="007233AD" w:rsidP="00483E85">
            <w:pPr>
              <w:spacing w:before="2" w:after="2"/>
            </w:pPr>
            <w:r w:rsidRPr="00045C16">
              <w:t>Transposition of great vessels</w:t>
            </w:r>
          </w:p>
        </w:tc>
      </w:tr>
      <w:tr w:rsidR="007233AD" w14:paraId="5E2401A9" w14:textId="77777777" w:rsidTr="00483E85">
        <w:tc>
          <w:tcPr>
            <w:tcW w:w="1075" w:type="dxa"/>
          </w:tcPr>
          <w:p w14:paraId="15CAA82B" w14:textId="77777777" w:rsidR="007233AD" w:rsidRPr="00855EF6" w:rsidRDefault="007233AD" w:rsidP="00483E85">
            <w:pPr>
              <w:spacing w:before="2" w:after="2"/>
            </w:pPr>
            <w:r w:rsidRPr="00045C16">
              <w:t>745.</w:t>
            </w:r>
            <w:r>
              <w:t>10</w:t>
            </w:r>
          </w:p>
        </w:tc>
        <w:tc>
          <w:tcPr>
            <w:tcW w:w="8275" w:type="dxa"/>
          </w:tcPr>
          <w:p w14:paraId="1AA24454" w14:textId="77777777" w:rsidR="007233AD" w:rsidRDefault="007233AD" w:rsidP="00483E85">
            <w:pPr>
              <w:spacing w:before="2" w:after="2"/>
            </w:pPr>
            <w:r w:rsidRPr="00045C16">
              <w:t>Complete transposition of great vessels</w:t>
            </w:r>
          </w:p>
        </w:tc>
      </w:tr>
      <w:tr w:rsidR="007233AD" w14:paraId="2D44FB80" w14:textId="77777777" w:rsidTr="00483E85">
        <w:tc>
          <w:tcPr>
            <w:tcW w:w="1075" w:type="dxa"/>
          </w:tcPr>
          <w:p w14:paraId="2660A49C" w14:textId="77777777" w:rsidR="007233AD" w:rsidRPr="00855EF6" w:rsidRDefault="007233AD" w:rsidP="00483E85">
            <w:pPr>
              <w:spacing w:before="2" w:after="2"/>
            </w:pPr>
            <w:r w:rsidRPr="00045C16">
              <w:t>745.</w:t>
            </w:r>
            <w:r>
              <w:t>11</w:t>
            </w:r>
          </w:p>
        </w:tc>
        <w:tc>
          <w:tcPr>
            <w:tcW w:w="8275" w:type="dxa"/>
          </w:tcPr>
          <w:p w14:paraId="6497C3F2" w14:textId="77777777" w:rsidR="007233AD" w:rsidRDefault="007233AD" w:rsidP="00483E85">
            <w:pPr>
              <w:spacing w:before="2" w:after="2"/>
            </w:pPr>
            <w:r w:rsidRPr="00045C16">
              <w:t>Double outlet right ventricle</w:t>
            </w:r>
          </w:p>
        </w:tc>
      </w:tr>
      <w:tr w:rsidR="007233AD" w14:paraId="07A3FD9F" w14:textId="77777777" w:rsidTr="00483E85">
        <w:tc>
          <w:tcPr>
            <w:tcW w:w="1075" w:type="dxa"/>
          </w:tcPr>
          <w:p w14:paraId="4A711625" w14:textId="77777777" w:rsidR="007233AD" w:rsidRPr="00855EF6" w:rsidRDefault="007233AD" w:rsidP="00483E85">
            <w:pPr>
              <w:spacing w:before="2" w:after="2"/>
            </w:pPr>
            <w:r w:rsidRPr="00045C16">
              <w:t>745.</w:t>
            </w:r>
            <w:r>
              <w:t>12</w:t>
            </w:r>
          </w:p>
        </w:tc>
        <w:tc>
          <w:tcPr>
            <w:tcW w:w="8275" w:type="dxa"/>
          </w:tcPr>
          <w:p w14:paraId="6F6B6F91" w14:textId="77777777" w:rsidR="007233AD" w:rsidRDefault="007233AD" w:rsidP="00483E85">
            <w:pPr>
              <w:spacing w:before="2" w:after="2"/>
            </w:pPr>
            <w:r w:rsidRPr="00045C16">
              <w:t>Corrected transposition of great vessels</w:t>
            </w:r>
          </w:p>
        </w:tc>
      </w:tr>
      <w:tr w:rsidR="007233AD" w14:paraId="348920C7" w14:textId="77777777" w:rsidTr="00483E85">
        <w:tc>
          <w:tcPr>
            <w:tcW w:w="1075" w:type="dxa"/>
          </w:tcPr>
          <w:p w14:paraId="39457EA0" w14:textId="77777777" w:rsidR="007233AD" w:rsidRPr="00855EF6" w:rsidRDefault="007233AD" w:rsidP="00483E85">
            <w:pPr>
              <w:spacing w:before="2" w:after="2"/>
            </w:pPr>
            <w:r w:rsidRPr="00045C16">
              <w:t>745.</w:t>
            </w:r>
            <w:r>
              <w:t>19</w:t>
            </w:r>
          </w:p>
        </w:tc>
        <w:tc>
          <w:tcPr>
            <w:tcW w:w="8275" w:type="dxa"/>
          </w:tcPr>
          <w:p w14:paraId="3A178D01" w14:textId="77777777" w:rsidR="007233AD" w:rsidRDefault="007233AD" w:rsidP="00483E85">
            <w:pPr>
              <w:spacing w:before="2" w:after="2"/>
            </w:pPr>
            <w:r w:rsidRPr="003719D2">
              <w:t>Transposition of great vessels</w:t>
            </w:r>
            <w:r>
              <w:t>, other</w:t>
            </w:r>
          </w:p>
        </w:tc>
      </w:tr>
      <w:tr w:rsidR="007233AD" w14:paraId="7439D783" w14:textId="77777777" w:rsidTr="00483E85">
        <w:tc>
          <w:tcPr>
            <w:tcW w:w="1075" w:type="dxa"/>
          </w:tcPr>
          <w:p w14:paraId="0BBB3BBA" w14:textId="77777777" w:rsidR="007233AD" w:rsidRPr="00855EF6" w:rsidRDefault="007233AD" w:rsidP="00483E85">
            <w:pPr>
              <w:spacing w:before="2" w:after="2"/>
            </w:pPr>
            <w:r w:rsidRPr="00045C16">
              <w:t>745.</w:t>
            </w:r>
            <w:r>
              <w:t>2</w:t>
            </w:r>
          </w:p>
        </w:tc>
        <w:tc>
          <w:tcPr>
            <w:tcW w:w="8275" w:type="dxa"/>
          </w:tcPr>
          <w:p w14:paraId="28EF0259" w14:textId="77777777" w:rsidR="007233AD" w:rsidRDefault="007233AD" w:rsidP="00483E85">
            <w:pPr>
              <w:spacing w:before="2" w:after="2"/>
            </w:pPr>
            <w:r w:rsidRPr="00045C16">
              <w:t>Tetralogy of Fallot</w:t>
            </w:r>
          </w:p>
        </w:tc>
      </w:tr>
      <w:tr w:rsidR="007233AD" w14:paraId="374E0BD8" w14:textId="77777777" w:rsidTr="00483E85">
        <w:tc>
          <w:tcPr>
            <w:tcW w:w="1075" w:type="dxa"/>
          </w:tcPr>
          <w:p w14:paraId="6A0DABDB" w14:textId="77777777" w:rsidR="007233AD" w:rsidRPr="00855EF6" w:rsidRDefault="007233AD" w:rsidP="00483E85">
            <w:pPr>
              <w:spacing w:before="2" w:after="2"/>
            </w:pPr>
            <w:r w:rsidRPr="00045C16">
              <w:t>745.</w:t>
            </w:r>
            <w:r>
              <w:t>3</w:t>
            </w:r>
          </w:p>
        </w:tc>
        <w:tc>
          <w:tcPr>
            <w:tcW w:w="8275" w:type="dxa"/>
          </w:tcPr>
          <w:p w14:paraId="2986E6B9" w14:textId="77777777" w:rsidR="007233AD" w:rsidRDefault="007233AD" w:rsidP="00483E85">
            <w:pPr>
              <w:spacing w:before="2" w:after="2"/>
            </w:pPr>
            <w:r w:rsidRPr="00045C16">
              <w:t>Common ventricle</w:t>
            </w:r>
          </w:p>
        </w:tc>
      </w:tr>
      <w:tr w:rsidR="007233AD" w14:paraId="1C0C9774" w14:textId="77777777" w:rsidTr="00483E85">
        <w:tc>
          <w:tcPr>
            <w:tcW w:w="1075" w:type="dxa"/>
          </w:tcPr>
          <w:p w14:paraId="48291FA1" w14:textId="77777777" w:rsidR="007233AD" w:rsidRPr="00855EF6" w:rsidRDefault="007233AD" w:rsidP="00483E85">
            <w:pPr>
              <w:spacing w:before="2" w:after="2"/>
            </w:pPr>
            <w:r w:rsidRPr="00045C16">
              <w:t>745.</w:t>
            </w:r>
            <w:r>
              <w:t>4</w:t>
            </w:r>
          </w:p>
        </w:tc>
        <w:tc>
          <w:tcPr>
            <w:tcW w:w="8275" w:type="dxa"/>
          </w:tcPr>
          <w:p w14:paraId="6CAF4C3C" w14:textId="77777777" w:rsidR="007233AD" w:rsidRDefault="007233AD" w:rsidP="00483E85">
            <w:pPr>
              <w:spacing w:before="2" w:after="2"/>
            </w:pPr>
            <w:r w:rsidRPr="00045C16">
              <w:t>Ventricular septal defect</w:t>
            </w:r>
          </w:p>
        </w:tc>
      </w:tr>
      <w:tr w:rsidR="007233AD" w14:paraId="26E00099" w14:textId="77777777" w:rsidTr="00483E85">
        <w:tc>
          <w:tcPr>
            <w:tcW w:w="1075" w:type="dxa"/>
          </w:tcPr>
          <w:p w14:paraId="2A1B0825" w14:textId="77777777" w:rsidR="007233AD" w:rsidRPr="00855EF6" w:rsidRDefault="007233AD" w:rsidP="00483E85">
            <w:pPr>
              <w:spacing w:before="2" w:after="2"/>
            </w:pPr>
            <w:r w:rsidRPr="00045C16">
              <w:t>745.</w:t>
            </w:r>
            <w:r>
              <w:t>5</w:t>
            </w:r>
          </w:p>
        </w:tc>
        <w:tc>
          <w:tcPr>
            <w:tcW w:w="8275" w:type="dxa"/>
          </w:tcPr>
          <w:p w14:paraId="6A144676" w14:textId="77777777" w:rsidR="007233AD" w:rsidRDefault="007233AD" w:rsidP="00483E85">
            <w:pPr>
              <w:spacing w:before="2" w:after="2"/>
            </w:pPr>
            <w:r w:rsidRPr="00045C16">
              <w:t>Ostium secundum type atrial septal defect</w:t>
            </w:r>
          </w:p>
        </w:tc>
      </w:tr>
      <w:tr w:rsidR="007233AD" w14:paraId="17D2CFFA" w14:textId="77777777" w:rsidTr="00483E85">
        <w:tc>
          <w:tcPr>
            <w:tcW w:w="1075" w:type="dxa"/>
          </w:tcPr>
          <w:p w14:paraId="7A83BE5A" w14:textId="77777777" w:rsidR="007233AD" w:rsidRPr="00855EF6" w:rsidRDefault="007233AD" w:rsidP="00483E85">
            <w:pPr>
              <w:spacing w:before="2" w:after="2"/>
            </w:pPr>
            <w:r w:rsidRPr="00045C16">
              <w:t>745.</w:t>
            </w:r>
            <w:r>
              <w:t>6</w:t>
            </w:r>
          </w:p>
        </w:tc>
        <w:tc>
          <w:tcPr>
            <w:tcW w:w="8275" w:type="dxa"/>
          </w:tcPr>
          <w:p w14:paraId="2B2A7B8E" w14:textId="77777777" w:rsidR="007233AD" w:rsidRDefault="007233AD" w:rsidP="00483E85">
            <w:pPr>
              <w:spacing w:before="2" w:after="2"/>
            </w:pPr>
            <w:r w:rsidRPr="00045C16">
              <w:t>Endocardial cushion defects</w:t>
            </w:r>
          </w:p>
        </w:tc>
      </w:tr>
      <w:tr w:rsidR="007233AD" w14:paraId="522D9483" w14:textId="77777777" w:rsidTr="00483E85">
        <w:tc>
          <w:tcPr>
            <w:tcW w:w="1075" w:type="dxa"/>
          </w:tcPr>
          <w:p w14:paraId="0D81780D" w14:textId="77777777" w:rsidR="007233AD" w:rsidRPr="00855EF6" w:rsidRDefault="007233AD" w:rsidP="00483E85">
            <w:pPr>
              <w:spacing w:before="2" w:after="2"/>
            </w:pPr>
            <w:r w:rsidRPr="00045C16">
              <w:t>745.</w:t>
            </w:r>
            <w:r>
              <w:t>60</w:t>
            </w:r>
          </w:p>
        </w:tc>
        <w:tc>
          <w:tcPr>
            <w:tcW w:w="8275" w:type="dxa"/>
          </w:tcPr>
          <w:p w14:paraId="3AE7301D" w14:textId="77777777" w:rsidR="007233AD" w:rsidRDefault="007233AD" w:rsidP="00483E85">
            <w:pPr>
              <w:spacing w:before="2" w:after="2"/>
            </w:pPr>
            <w:r w:rsidRPr="00045C16">
              <w:t>Endocardial cushion defect, unspecified type</w:t>
            </w:r>
          </w:p>
        </w:tc>
      </w:tr>
      <w:tr w:rsidR="007233AD" w14:paraId="0AE671F8" w14:textId="77777777" w:rsidTr="00483E85">
        <w:tc>
          <w:tcPr>
            <w:tcW w:w="1075" w:type="dxa"/>
          </w:tcPr>
          <w:p w14:paraId="39A74679" w14:textId="77777777" w:rsidR="007233AD" w:rsidRPr="00855EF6" w:rsidRDefault="007233AD" w:rsidP="00483E85">
            <w:pPr>
              <w:spacing w:before="2" w:after="2"/>
            </w:pPr>
            <w:r w:rsidRPr="00045C16">
              <w:t>745.</w:t>
            </w:r>
            <w:r>
              <w:t>61</w:t>
            </w:r>
          </w:p>
        </w:tc>
        <w:tc>
          <w:tcPr>
            <w:tcW w:w="8275" w:type="dxa"/>
          </w:tcPr>
          <w:p w14:paraId="61476479" w14:textId="77777777" w:rsidR="007233AD" w:rsidRDefault="007233AD" w:rsidP="00483E85">
            <w:pPr>
              <w:spacing w:before="2" w:after="2"/>
            </w:pPr>
            <w:r w:rsidRPr="00045C16">
              <w:t>Ostium primum defect</w:t>
            </w:r>
          </w:p>
        </w:tc>
      </w:tr>
      <w:tr w:rsidR="007233AD" w14:paraId="3017070C" w14:textId="77777777" w:rsidTr="00483E85">
        <w:tc>
          <w:tcPr>
            <w:tcW w:w="1075" w:type="dxa"/>
          </w:tcPr>
          <w:p w14:paraId="45AEDBCF" w14:textId="77777777" w:rsidR="007233AD" w:rsidRPr="00855EF6" w:rsidRDefault="007233AD" w:rsidP="00483E85">
            <w:pPr>
              <w:spacing w:before="2" w:after="2"/>
            </w:pPr>
            <w:r w:rsidRPr="00045C16">
              <w:t>745.</w:t>
            </w:r>
            <w:r>
              <w:t>69</w:t>
            </w:r>
          </w:p>
        </w:tc>
        <w:tc>
          <w:tcPr>
            <w:tcW w:w="8275" w:type="dxa"/>
          </w:tcPr>
          <w:p w14:paraId="60336E30" w14:textId="77777777" w:rsidR="007233AD" w:rsidRDefault="007233AD" w:rsidP="00483E85">
            <w:pPr>
              <w:spacing w:before="2" w:after="2"/>
            </w:pPr>
            <w:r w:rsidRPr="00045C16">
              <w:t>Endocardial cushion defects</w:t>
            </w:r>
            <w:r>
              <w:t>, other</w:t>
            </w:r>
          </w:p>
        </w:tc>
      </w:tr>
      <w:tr w:rsidR="007233AD" w14:paraId="1F18D9C1" w14:textId="77777777" w:rsidTr="00483E85">
        <w:tc>
          <w:tcPr>
            <w:tcW w:w="1075" w:type="dxa"/>
          </w:tcPr>
          <w:p w14:paraId="7E762881" w14:textId="77777777" w:rsidR="007233AD" w:rsidRPr="00855EF6" w:rsidRDefault="007233AD" w:rsidP="00483E85">
            <w:pPr>
              <w:spacing w:before="2" w:after="2"/>
            </w:pPr>
            <w:r w:rsidRPr="00045C16">
              <w:t>745.</w:t>
            </w:r>
            <w:r>
              <w:t>7</w:t>
            </w:r>
          </w:p>
        </w:tc>
        <w:tc>
          <w:tcPr>
            <w:tcW w:w="8275" w:type="dxa"/>
          </w:tcPr>
          <w:p w14:paraId="15FCD234" w14:textId="77777777" w:rsidR="007233AD" w:rsidRDefault="007233AD" w:rsidP="00483E85">
            <w:pPr>
              <w:spacing w:before="2" w:after="2"/>
            </w:pPr>
            <w:r w:rsidRPr="00045C16">
              <w:t xml:space="preserve">Cor </w:t>
            </w:r>
            <w:proofErr w:type="spellStart"/>
            <w:r w:rsidRPr="00045C16">
              <w:t>biloculare</w:t>
            </w:r>
            <w:proofErr w:type="spellEnd"/>
          </w:p>
        </w:tc>
      </w:tr>
      <w:tr w:rsidR="007233AD" w14:paraId="58D5447A" w14:textId="77777777" w:rsidTr="00483E85">
        <w:tc>
          <w:tcPr>
            <w:tcW w:w="1075" w:type="dxa"/>
          </w:tcPr>
          <w:p w14:paraId="176671D2" w14:textId="77777777" w:rsidR="007233AD" w:rsidRPr="00855EF6" w:rsidRDefault="007233AD" w:rsidP="00483E85">
            <w:pPr>
              <w:spacing w:before="2" w:after="2"/>
            </w:pPr>
            <w:r w:rsidRPr="00045C16">
              <w:t>745.</w:t>
            </w:r>
            <w:r>
              <w:t>8</w:t>
            </w:r>
          </w:p>
        </w:tc>
        <w:tc>
          <w:tcPr>
            <w:tcW w:w="8275" w:type="dxa"/>
          </w:tcPr>
          <w:p w14:paraId="50293B50" w14:textId="77777777" w:rsidR="007233AD" w:rsidRDefault="007233AD" w:rsidP="00483E85">
            <w:pPr>
              <w:spacing w:before="2" w:after="2"/>
            </w:pPr>
            <w:r w:rsidRPr="00045C16">
              <w:t>Bulbus cordis anomalies and anomalies of cardiac septal closure</w:t>
            </w:r>
            <w:r>
              <w:t>, other</w:t>
            </w:r>
          </w:p>
        </w:tc>
      </w:tr>
      <w:tr w:rsidR="007233AD" w14:paraId="63AF1D42" w14:textId="77777777" w:rsidTr="00483E85">
        <w:tc>
          <w:tcPr>
            <w:tcW w:w="1075" w:type="dxa"/>
          </w:tcPr>
          <w:p w14:paraId="08B0E30D" w14:textId="77777777" w:rsidR="007233AD" w:rsidRPr="00855EF6" w:rsidRDefault="007233AD" w:rsidP="00483E85">
            <w:pPr>
              <w:spacing w:before="2" w:after="2"/>
            </w:pPr>
            <w:r w:rsidRPr="00045C16">
              <w:t>745.</w:t>
            </w:r>
            <w:r>
              <w:t>9</w:t>
            </w:r>
          </w:p>
        </w:tc>
        <w:tc>
          <w:tcPr>
            <w:tcW w:w="8275" w:type="dxa"/>
          </w:tcPr>
          <w:p w14:paraId="05031E54" w14:textId="77777777" w:rsidR="007233AD" w:rsidRDefault="007233AD" w:rsidP="00483E85">
            <w:pPr>
              <w:spacing w:before="2" w:after="2"/>
            </w:pPr>
            <w:r w:rsidRPr="00045C16">
              <w:t>Unspecified defect of septal closure</w:t>
            </w:r>
          </w:p>
        </w:tc>
      </w:tr>
      <w:tr w:rsidR="007233AD" w14:paraId="63EB48DE" w14:textId="77777777" w:rsidTr="00483E85">
        <w:tc>
          <w:tcPr>
            <w:tcW w:w="1075" w:type="dxa"/>
          </w:tcPr>
          <w:p w14:paraId="50025547" w14:textId="77777777" w:rsidR="007233AD" w:rsidRPr="00855EF6" w:rsidRDefault="007233AD" w:rsidP="00483E85">
            <w:pPr>
              <w:spacing w:before="2" w:after="2"/>
            </w:pPr>
            <w:r w:rsidRPr="00045C16">
              <w:t>74</w:t>
            </w:r>
            <w:r>
              <w:t>6.00</w:t>
            </w:r>
          </w:p>
        </w:tc>
        <w:tc>
          <w:tcPr>
            <w:tcW w:w="8275" w:type="dxa"/>
          </w:tcPr>
          <w:p w14:paraId="048E58A4" w14:textId="77777777" w:rsidR="007233AD" w:rsidRDefault="007233AD" w:rsidP="00483E85">
            <w:pPr>
              <w:spacing w:before="2" w:after="2"/>
            </w:pPr>
            <w:r w:rsidRPr="003719D2">
              <w:t>Pulmonary valve anomaly, unspecified</w:t>
            </w:r>
          </w:p>
        </w:tc>
      </w:tr>
      <w:tr w:rsidR="007233AD" w14:paraId="639F716F" w14:textId="77777777" w:rsidTr="00483E85">
        <w:tc>
          <w:tcPr>
            <w:tcW w:w="1075" w:type="dxa"/>
          </w:tcPr>
          <w:p w14:paraId="54575CD1" w14:textId="77777777" w:rsidR="007233AD" w:rsidRPr="00855EF6" w:rsidRDefault="007233AD" w:rsidP="00483E85">
            <w:pPr>
              <w:spacing w:before="2" w:after="2"/>
            </w:pPr>
            <w:r w:rsidRPr="00045C16">
              <w:t>746.</w:t>
            </w:r>
            <w:r>
              <w:t>01</w:t>
            </w:r>
          </w:p>
        </w:tc>
        <w:tc>
          <w:tcPr>
            <w:tcW w:w="8275" w:type="dxa"/>
          </w:tcPr>
          <w:p w14:paraId="3690948B" w14:textId="77777777" w:rsidR="007233AD" w:rsidRDefault="007233AD" w:rsidP="00483E85">
            <w:pPr>
              <w:spacing w:before="2" w:after="2"/>
            </w:pPr>
            <w:r w:rsidRPr="003719D2">
              <w:t>Anomalies of pulmonary valve</w:t>
            </w:r>
            <w:r>
              <w:t>, atresia, congenital</w:t>
            </w:r>
          </w:p>
        </w:tc>
      </w:tr>
      <w:tr w:rsidR="007233AD" w14:paraId="76EBE4EB" w14:textId="77777777" w:rsidTr="00483E85">
        <w:tc>
          <w:tcPr>
            <w:tcW w:w="1075" w:type="dxa"/>
          </w:tcPr>
          <w:p w14:paraId="76CFA077" w14:textId="77777777" w:rsidR="007233AD" w:rsidRPr="00855EF6" w:rsidRDefault="007233AD" w:rsidP="00483E85">
            <w:pPr>
              <w:spacing w:before="2" w:after="2"/>
            </w:pPr>
            <w:r w:rsidRPr="00045C16">
              <w:t>746.</w:t>
            </w:r>
            <w:r>
              <w:t>02</w:t>
            </w:r>
          </w:p>
        </w:tc>
        <w:tc>
          <w:tcPr>
            <w:tcW w:w="8275" w:type="dxa"/>
          </w:tcPr>
          <w:p w14:paraId="164BD9B6" w14:textId="77777777" w:rsidR="007233AD" w:rsidRDefault="007233AD" w:rsidP="00483E85">
            <w:pPr>
              <w:spacing w:before="2" w:after="2"/>
            </w:pPr>
            <w:r w:rsidRPr="003719D2">
              <w:t>Anomalies of pulmonary valve</w:t>
            </w:r>
            <w:r>
              <w:t>, stenosis, congenital</w:t>
            </w:r>
          </w:p>
        </w:tc>
      </w:tr>
      <w:tr w:rsidR="007233AD" w14:paraId="204C60FF" w14:textId="77777777" w:rsidTr="00483E85">
        <w:tc>
          <w:tcPr>
            <w:tcW w:w="1075" w:type="dxa"/>
          </w:tcPr>
          <w:p w14:paraId="52BA085A" w14:textId="77777777" w:rsidR="007233AD" w:rsidRPr="00855EF6" w:rsidRDefault="007233AD" w:rsidP="00483E85">
            <w:pPr>
              <w:spacing w:before="2" w:after="2"/>
            </w:pPr>
            <w:r w:rsidRPr="00045C16">
              <w:t>746.</w:t>
            </w:r>
            <w:r>
              <w:t>09</w:t>
            </w:r>
          </w:p>
        </w:tc>
        <w:tc>
          <w:tcPr>
            <w:tcW w:w="8275" w:type="dxa"/>
          </w:tcPr>
          <w:p w14:paraId="45DF3DA3" w14:textId="77777777" w:rsidR="007233AD" w:rsidRDefault="007233AD" w:rsidP="00483E85">
            <w:pPr>
              <w:spacing w:before="2" w:after="2"/>
            </w:pPr>
            <w:r w:rsidRPr="003719D2">
              <w:t>Anomalies of pulmonary valve</w:t>
            </w:r>
            <w:r>
              <w:t>, other</w:t>
            </w:r>
          </w:p>
        </w:tc>
      </w:tr>
      <w:tr w:rsidR="007233AD" w14:paraId="1BD5631F" w14:textId="77777777" w:rsidTr="00483E85">
        <w:tc>
          <w:tcPr>
            <w:tcW w:w="1075" w:type="dxa"/>
          </w:tcPr>
          <w:p w14:paraId="2D31D4C1" w14:textId="77777777" w:rsidR="007233AD" w:rsidRPr="00855EF6" w:rsidRDefault="007233AD" w:rsidP="00483E85">
            <w:pPr>
              <w:spacing w:before="2" w:after="2"/>
            </w:pPr>
            <w:r w:rsidRPr="00045C16">
              <w:t>746.</w:t>
            </w:r>
            <w:r>
              <w:t>1</w:t>
            </w:r>
          </w:p>
        </w:tc>
        <w:tc>
          <w:tcPr>
            <w:tcW w:w="8275" w:type="dxa"/>
          </w:tcPr>
          <w:p w14:paraId="6BBBB9D7" w14:textId="77777777" w:rsidR="007233AD" w:rsidRDefault="007233AD" w:rsidP="00483E85">
            <w:pPr>
              <w:spacing w:before="2" w:after="2"/>
            </w:pPr>
            <w:r w:rsidRPr="003719D2">
              <w:t>Tricuspid atresia and stenosis, congenital</w:t>
            </w:r>
          </w:p>
        </w:tc>
      </w:tr>
      <w:tr w:rsidR="007233AD" w14:paraId="1896E476" w14:textId="77777777" w:rsidTr="00483E85">
        <w:tc>
          <w:tcPr>
            <w:tcW w:w="1075" w:type="dxa"/>
          </w:tcPr>
          <w:p w14:paraId="64485308" w14:textId="77777777" w:rsidR="007233AD" w:rsidRPr="00855EF6" w:rsidRDefault="007233AD" w:rsidP="00483E85">
            <w:pPr>
              <w:spacing w:before="2" w:after="2"/>
            </w:pPr>
            <w:r w:rsidRPr="00045C16">
              <w:t>746.</w:t>
            </w:r>
            <w:r>
              <w:t>2</w:t>
            </w:r>
          </w:p>
        </w:tc>
        <w:tc>
          <w:tcPr>
            <w:tcW w:w="8275" w:type="dxa"/>
          </w:tcPr>
          <w:p w14:paraId="45A651A4" w14:textId="77777777" w:rsidR="007233AD" w:rsidRDefault="007233AD" w:rsidP="00483E85">
            <w:pPr>
              <w:spacing w:before="2" w:after="2"/>
            </w:pPr>
            <w:proofErr w:type="spellStart"/>
            <w:r w:rsidRPr="003719D2">
              <w:t>Ebstein's</w:t>
            </w:r>
            <w:proofErr w:type="spellEnd"/>
            <w:r w:rsidRPr="003719D2">
              <w:t xml:space="preserve"> anomaly</w:t>
            </w:r>
          </w:p>
        </w:tc>
      </w:tr>
      <w:tr w:rsidR="007233AD" w14:paraId="6FE612EF" w14:textId="77777777" w:rsidTr="00483E85">
        <w:tc>
          <w:tcPr>
            <w:tcW w:w="1075" w:type="dxa"/>
          </w:tcPr>
          <w:p w14:paraId="6FC73B36" w14:textId="77777777" w:rsidR="007233AD" w:rsidRPr="00855EF6" w:rsidRDefault="007233AD" w:rsidP="00483E85">
            <w:pPr>
              <w:spacing w:before="2" w:after="2"/>
            </w:pPr>
            <w:r w:rsidRPr="00045C16">
              <w:t>746.</w:t>
            </w:r>
            <w:r>
              <w:t>7</w:t>
            </w:r>
          </w:p>
        </w:tc>
        <w:tc>
          <w:tcPr>
            <w:tcW w:w="8275" w:type="dxa"/>
          </w:tcPr>
          <w:p w14:paraId="4937773C" w14:textId="77777777" w:rsidR="007233AD" w:rsidRDefault="007233AD" w:rsidP="00483E85">
            <w:pPr>
              <w:spacing w:before="2" w:after="2"/>
            </w:pPr>
            <w:r w:rsidRPr="003719D2">
              <w:t>Hypoplastic left heart syndrome</w:t>
            </w:r>
          </w:p>
        </w:tc>
      </w:tr>
      <w:tr w:rsidR="007233AD" w14:paraId="51CAF156" w14:textId="77777777" w:rsidTr="00483E85">
        <w:tc>
          <w:tcPr>
            <w:tcW w:w="1075" w:type="dxa"/>
          </w:tcPr>
          <w:p w14:paraId="6871485E" w14:textId="77777777" w:rsidR="007233AD" w:rsidRPr="00855EF6" w:rsidRDefault="007233AD" w:rsidP="00483E85">
            <w:pPr>
              <w:spacing w:before="2" w:after="2"/>
            </w:pPr>
            <w:r w:rsidRPr="00045C16">
              <w:t>746.</w:t>
            </w:r>
            <w:r>
              <w:t>8</w:t>
            </w:r>
          </w:p>
        </w:tc>
        <w:tc>
          <w:tcPr>
            <w:tcW w:w="8275" w:type="dxa"/>
          </w:tcPr>
          <w:p w14:paraId="5CF22D91" w14:textId="77777777" w:rsidR="007233AD" w:rsidRDefault="007233AD" w:rsidP="00483E85">
            <w:pPr>
              <w:spacing w:before="2" w:after="2"/>
            </w:pPr>
            <w:r w:rsidRPr="003719D2">
              <w:t>Other specified anomalies of heart</w:t>
            </w:r>
          </w:p>
        </w:tc>
      </w:tr>
      <w:tr w:rsidR="007233AD" w14:paraId="14B2F986" w14:textId="77777777" w:rsidTr="00483E85">
        <w:tc>
          <w:tcPr>
            <w:tcW w:w="1075" w:type="dxa"/>
          </w:tcPr>
          <w:p w14:paraId="71994C07" w14:textId="77777777" w:rsidR="007233AD" w:rsidRPr="00855EF6" w:rsidRDefault="007233AD" w:rsidP="00483E85">
            <w:pPr>
              <w:spacing w:before="2" w:after="2"/>
            </w:pPr>
            <w:r w:rsidRPr="00045C16">
              <w:t>746.</w:t>
            </w:r>
            <w:r>
              <w:t>81</w:t>
            </w:r>
          </w:p>
        </w:tc>
        <w:tc>
          <w:tcPr>
            <w:tcW w:w="8275" w:type="dxa"/>
          </w:tcPr>
          <w:p w14:paraId="210695F1" w14:textId="77777777" w:rsidR="007233AD" w:rsidRDefault="007233AD" w:rsidP="00483E85">
            <w:pPr>
              <w:spacing w:before="2" w:after="2"/>
            </w:pPr>
            <w:r w:rsidRPr="003719D2">
              <w:t>Subaortic stenosis</w:t>
            </w:r>
          </w:p>
        </w:tc>
      </w:tr>
      <w:tr w:rsidR="007233AD" w14:paraId="2455C204" w14:textId="77777777" w:rsidTr="00483E85">
        <w:tc>
          <w:tcPr>
            <w:tcW w:w="1075" w:type="dxa"/>
          </w:tcPr>
          <w:p w14:paraId="311B3B49" w14:textId="77777777" w:rsidR="007233AD" w:rsidRPr="00855EF6" w:rsidRDefault="007233AD" w:rsidP="00483E85">
            <w:pPr>
              <w:spacing w:before="2" w:after="2"/>
            </w:pPr>
            <w:r w:rsidRPr="00045C16">
              <w:t>746.</w:t>
            </w:r>
            <w:r>
              <w:t>82</w:t>
            </w:r>
          </w:p>
        </w:tc>
        <w:tc>
          <w:tcPr>
            <w:tcW w:w="8275" w:type="dxa"/>
          </w:tcPr>
          <w:p w14:paraId="7CBE1C6F" w14:textId="77777777" w:rsidR="007233AD" w:rsidRDefault="007233AD" w:rsidP="00483E85">
            <w:pPr>
              <w:spacing w:before="2" w:after="2"/>
            </w:pPr>
            <w:r w:rsidRPr="003719D2">
              <w:t xml:space="preserve">Cor </w:t>
            </w:r>
            <w:proofErr w:type="spellStart"/>
            <w:r w:rsidRPr="003719D2">
              <w:t>triatriatum</w:t>
            </w:r>
            <w:proofErr w:type="spellEnd"/>
          </w:p>
        </w:tc>
      </w:tr>
      <w:tr w:rsidR="007233AD" w14:paraId="7BB06A5F" w14:textId="77777777" w:rsidTr="00483E85">
        <w:tc>
          <w:tcPr>
            <w:tcW w:w="1075" w:type="dxa"/>
          </w:tcPr>
          <w:p w14:paraId="0900D851" w14:textId="77777777" w:rsidR="007233AD" w:rsidRPr="00855EF6" w:rsidRDefault="007233AD" w:rsidP="00483E85">
            <w:pPr>
              <w:spacing w:before="2" w:after="2"/>
            </w:pPr>
            <w:r w:rsidRPr="00045C16">
              <w:t>746.</w:t>
            </w:r>
            <w:r>
              <w:t>84</w:t>
            </w:r>
          </w:p>
        </w:tc>
        <w:tc>
          <w:tcPr>
            <w:tcW w:w="8275" w:type="dxa"/>
          </w:tcPr>
          <w:p w14:paraId="00774C22" w14:textId="77777777" w:rsidR="007233AD" w:rsidRDefault="007233AD" w:rsidP="00483E85">
            <w:pPr>
              <w:spacing w:before="2" w:after="2"/>
            </w:pPr>
            <w:r w:rsidRPr="003719D2">
              <w:t>Obstructive anomalies of heart, not elsewhere classified</w:t>
            </w:r>
          </w:p>
        </w:tc>
      </w:tr>
      <w:tr w:rsidR="007233AD" w14:paraId="075635B9" w14:textId="77777777" w:rsidTr="00483E85">
        <w:tc>
          <w:tcPr>
            <w:tcW w:w="1075" w:type="dxa"/>
          </w:tcPr>
          <w:p w14:paraId="39EDBD4B" w14:textId="77777777" w:rsidR="007233AD" w:rsidRPr="00855EF6" w:rsidRDefault="007233AD" w:rsidP="00483E85">
            <w:pPr>
              <w:spacing w:before="2" w:after="2"/>
            </w:pPr>
            <w:r w:rsidRPr="00045C16">
              <w:t>746.</w:t>
            </w:r>
            <w:r>
              <w:t>85</w:t>
            </w:r>
          </w:p>
        </w:tc>
        <w:tc>
          <w:tcPr>
            <w:tcW w:w="8275" w:type="dxa"/>
          </w:tcPr>
          <w:p w14:paraId="7083B225" w14:textId="77777777" w:rsidR="007233AD" w:rsidRDefault="007233AD" w:rsidP="00483E85">
            <w:pPr>
              <w:spacing w:before="2" w:after="2"/>
            </w:pPr>
            <w:r w:rsidRPr="003719D2">
              <w:t>Coronary artery anomaly</w:t>
            </w:r>
          </w:p>
        </w:tc>
      </w:tr>
      <w:tr w:rsidR="007233AD" w14:paraId="4B108006" w14:textId="77777777" w:rsidTr="00483E85">
        <w:tc>
          <w:tcPr>
            <w:tcW w:w="1075" w:type="dxa"/>
          </w:tcPr>
          <w:p w14:paraId="1157AC7D" w14:textId="77777777" w:rsidR="007233AD" w:rsidRPr="00855EF6" w:rsidRDefault="007233AD" w:rsidP="00483E85">
            <w:pPr>
              <w:spacing w:before="2" w:after="2"/>
            </w:pPr>
            <w:r w:rsidRPr="00045C16">
              <w:t>746.</w:t>
            </w:r>
            <w:r>
              <w:t>86</w:t>
            </w:r>
          </w:p>
        </w:tc>
        <w:tc>
          <w:tcPr>
            <w:tcW w:w="8275" w:type="dxa"/>
          </w:tcPr>
          <w:p w14:paraId="6B80E650" w14:textId="77777777" w:rsidR="007233AD" w:rsidRDefault="007233AD" w:rsidP="00483E85">
            <w:pPr>
              <w:spacing w:before="2" w:after="2"/>
            </w:pPr>
            <w:r w:rsidRPr="003719D2">
              <w:t>Congenital heart block</w:t>
            </w:r>
          </w:p>
        </w:tc>
      </w:tr>
      <w:tr w:rsidR="007233AD" w14:paraId="32E87F68" w14:textId="77777777" w:rsidTr="00483E85">
        <w:tc>
          <w:tcPr>
            <w:tcW w:w="1075" w:type="dxa"/>
          </w:tcPr>
          <w:p w14:paraId="530C54D9" w14:textId="77777777" w:rsidR="007233AD" w:rsidRPr="00855EF6" w:rsidRDefault="007233AD" w:rsidP="00483E85">
            <w:pPr>
              <w:spacing w:before="2" w:after="2"/>
            </w:pPr>
            <w:r w:rsidRPr="00045C16">
              <w:t>746.</w:t>
            </w:r>
            <w:r>
              <w:t>87</w:t>
            </w:r>
          </w:p>
        </w:tc>
        <w:tc>
          <w:tcPr>
            <w:tcW w:w="8275" w:type="dxa"/>
          </w:tcPr>
          <w:p w14:paraId="1B1FED8A" w14:textId="77777777" w:rsidR="007233AD" w:rsidRDefault="007233AD" w:rsidP="00483E85">
            <w:pPr>
              <w:spacing w:before="2" w:after="2"/>
            </w:pPr>
            <w:r w:rsidRPr="003719D2">
              <w:t>Malposition of heart and cardiac apex</w:t>
            </w:r>
          </w:p>
        </w:tc>
      </w:tr>
      <w:tr w:rsidR="007233AD" w14:paraId="26298DA0" w14:textId="77777777" w:rsidTr="00483E85">
        <w:tc>
          <w:tcPr>
            <w:tcW w:w="1075" w:type="dxa"/>
          </w:tcPr>
          <w:p w14:paraId="1C6C7C12" w14:textId="77777777" w:rsidR="007233AD" w:rsidRPr="00855EF6" w:rsidRDefault="007233AD" w:rsidP="00483E85">
            <w:pPr>
              <w:spacing w:before="2" w:after="2"/>
            </w:pPr>
            <w:r w:rsidRPr="00045C16">
              <w:t>746.</w:t>
            </w:r>
            <w:r>
              <w:t>89</w:t>
            </w:r>
          </w:p>
        </w:tc>
        <w:tc>
          <w:tcPr>
            <w:tcW w:w="8275" w:type="dxa"/>
          </w:tcPr>
          <w:p w14:paraId="08E0765D" w14:textId="77777777" w:rsidR="007233AD" w:rsidRDefault="007233AD" w:rsidP="00483E85">
            <w:pPr>
              <w:spacing w:before="2" w:after="2"/>
            </w:pPr>
            <w:r w:rsidRPr="003719D2">
              <w:t>Other specified anomalies of heart</w:t>
            </w:r>
            <w:r>
              <w:t>, other</w:t>
            </w:r>
          </w:p>
        </w:tc>
      </w:tr>
      <w:tr w:rsidR="007233AD" w14:paraId="5061CB5D" w14:textId="77777777" w:rsidTr="00483E85">
        <w:tc>
          <w:tcPr>
            <w:tcW w:w="1075" w:type="dxa"/>
          </w:tcPr>
          <w:p w14:paraId="232B03AD" w14:textId="77777777" w:rsidR="007233AD" w:rsidRPr="00855EF6" w:rsidRDefault="007233AD" w:rsidP="00483E85">
            <w:pPr>
              <w:spacing w:before="2" w:after="2"/>
            </w:pPr>
            <w:r w:rsidRPr="00045C16">
              <w:t>746.</w:t>
            </w:r>
            <w:r>
              <w:t>9</w:t>
            </w:r>
          </w:p>
        </w:tc>
        <w:tc>
          <w:tcPr>
            <w:tcW w:w="8275" w:type="dxa"/>
          </w:tcPr>
          <w:p w14:paraId="4438C170" w14:textId="77777777" w:rsidR="007233AD" w:rsidRDefault="007233AD" w:rsidP="00483E85">
            <w:pPr>
              <w:spacing w:before="2" w:after="2"/>
            </w:pPr>
            <w:r w:rsidRPr="003719D2">
              <w:t>Unspecified anomaly of heart</w:t>
            </w:r>
          </w:p>
        </w:tc>
      </w:tr>
      <w:tr w:rsidR="007233AD" w14:paraId="7F15F145" w14:textId="77777777" w:rsidTr="00483E85">
        <w:tc>
          <w:tcPr>
            <w:tcW w:w="1075" w:type="dxa"/>
          </w:tcPr>
          <w:p w14:paraId="52C39B48" w14:textId="77777777" w:rsidR="007233AD" w:rsidRPr="00855EF6" w:rsidRDefault="007233AD" w:rsidP="00483E85">
            <w:pPr>
              <w:spacing w:before="2" w:after="2"/>
            </w:pPr>
            <w:r>
              <w:t>Q20</w:t>
            </w:r>
          </w:p>
        </w:tc>
        <w:tc>
          <w:tcPr>
            <w:tcW w:w="8275" w:type="dxa"/>
          </w:tcPr>
          <w:p w14:paraId="3528F398" w14:textId="77777777" w:rsidR="007233AD" w:rsidRDefault="007233AD" w:rsidP="00483E85">
            <w:pPr>
              <w:spacing w:before="2" w:after="2"/>
            </w:pPr>
            <w:r w:rsidRPr="00091B8A">
              <w:t>Congenital malformations of cardiac chambers and connections</w:t>
            </w:r>
          </w:p>
        </w:tc>
      </w:tr>
      <w:tr w:rsidR="007233AD" w14:paraId="7CF0E4B3" w14:textId="77777777" w:rsidTr="00483E85">
        <w:tc>
          <w:tcPr>
            <w:tcW w:w="1075" w:type="dxa"/>
          </w:tcPr>
          <w:p w14:paraId="07D5E938" w14:textId="77777777" w:rsidR="007233AD" w:rsidRPr="00855EF6" w:rsidRDefault="007233AD" w:rsidP="00483E85">
            <w:pPr>
              <w:spacing w:before="2" w:after="2"/>
            </w:pPr>
            <w:r w:rsidRPr="00091B8A">
              <w:t>Q20</w:t>
            </w:r>
            <w:r>
              <w:t>.0</w:t>
            </w:r>
          </w:p>
        </w:tc>
        <w:tc>
          <w:tcPr>
            <w:tcW w:w="8275" w:type="dxa"/>
          </w:tcPr>
          <w:p w14:paraId="3460B447" w14:textId="77777777" w:rsidR="007233AD" w:rsidRDefault="007233AD" w:rsidP="00483E85">
            <w:pPr>
              <w:spacing w:before="2" w:after="2"/>
            </w:pPr>
            <w:r w:rsidRPr="00091B8A">
              <w:t>Common arterial trunk</w:t>
            </w:r>
          </w:p>
        </w:tc>
      </w:tr>
      <w:tr w:rsidR="007233AD" w14:paraId="0EE9EBF4" w14:textId="77777777" w:rsidTr="00483E85">
        <w:tc>
          <w:tcPr>
            <w:tcW w:w="1075" w:type="dxa"/>
          </w:tcPr>
          <w:p w14:paraId="4082B039" w14:textId="77777777" w:rsidR="007233AD" w:rsidRPr="00855EF6" w:rsidRDefault="007233AD" w:rsidP="00483E85">
            <w:pPr>
              <w:spacing w:before="2" w:after="2"/>
            </w:pPr>
            <w:r w:rsidRPr="00091B8A">
              <w:t>Q20</w:t>
            </w:r>
            <w:r>
              <w:t>.1</w:t>
            </w:r>
          </w:p>
        </w:tc>
        <w:tc>
          <w:tcPr>
            <w:tcW w:w="8275" w:type="dxa"/>
          </w:tcPr>
          <w:p w14:paraId="70AF44A9" w14:textId="77777777" w:rsidR="007233AD" w:rsidRDefault="007233AD" w:rsidP="00483E85">
            <w:pPr>
              <w:spacing w:before="2" w:after="2"/>
            </w:pPr>
            <w:r w:rsidRPr="00091B8A">
              <w:t>Common arterial trunk</w:t>
            </w:r>
          </w:p>
        </w:tc>
      </w:tr>
      <w:tr w:rsidR="007233AD" w14:paraId="0157228E" w14:textId="77777777" w:rsidTr="00483E85">
        <w:tc>
          <w:tcPr>
            <w:tcW w:w="1075" w:type="dxa"/>
          </w:tcPr>
          <w:p w14:paraId="3F0D9A20" w14:textId="77777777" w:rsidR="007233AD" w:rsidRPr="00855EF6" w:rsidRDefault="007233AD" w:rsidP="00483E85">
            <w:pPr>
              <w:spacing w:before="2" w:after="2"/>
            </w:pPr>
            <w:r w:rsidRPr="00091B8A">
              <w:lastRenderedPageBreak/>
              <w:t>Q20</w:t>
            </w:r>
            <w:r>
              <w:t>.2</w:t>
            </w:r>
          </w:p>
        </w:tc>
        <w:tc>
          <w:tcPr>
            <w:tcW w:w="8275" w:type="dxa"/>
          </w:tcPr>
          <w:p w14:paraId="07DE9718" w14:textId="77777777" w:rsidR="007233AD" w:rsidRDefault="007233AD" w:rsidP="00483E85">
            <w:pPr>
              <w:spacing w:before="2" w:after="2"/>
            </w:pPr>
            <w:r w:rsidRPr="00091B8A">
              <w:t>Double outlet left ventricle</w:t>
            </w:r>
          </w:p>
        </w:tc>
      </w:tr>
      <w:tr w:rsidR="007233AD" w14:paraId="4D3AAE82" w14:textId="77777777" w:rsidTr="00483E85">
        <w:tc>
          <w:tcPr>
            <w:tcW w:w="1075" w:type="dxa"/>
          </w:tcPr>
          <w:p w14:paraId="06D542DC" w14:textId="77777777" w:rsidR="007233AD" w:rsidRPr="00855EF6" w:rsidRDefault="007233AD" w:rsidP="00483E85">
            <w:pPr>
              <w:spacing w:before="2" w:after="2"/>
            </w:pPr>
            <w:r w:rsidRPr="00091B8A">
              <w:t>Q20</w:t>
            </w:r>
            <w:r>
              <w:t>.3</w:t>
            </w:r>
          </w:p>
        </w:tc>
        <w:tc>
          <w:tcPr>
            <w:tcW w:w="8275" w:type="dxa"/>
          </w:tcPr>
          <w:p w14:paraId="3E7297EA" w14:textId="77777777" w:rsidR="007233AD" w:rsidRDefault="007233AD" w:rsidP="00483E85">
            <w:pPr>
              <w:spacing w:before="2" w:after="2"/>
            </w:pPr>
            <w:r w:rsidRPr="00091B8A">
              <w:t>Discordant ventriculoarterial connection</w:t>
            </w:r>
          </w:p>
        </w:tc>
      </w:tr>
      <w:tr w:rsidR="007233AD" w14:paraId="0640D4BC" w14:textId="77777777" w:rsidTr="00483E85">
        <w:tc>
          <w:tcPr>
            <w:tcW w:w="1075" w:type="dxa"/>
          </w:tcPr>
          <w:p w14:paraId="5F457FC0" w14:textId="77777777" w:rsidR="007233AD" w:rsidRPr="00855EF6" w:rsidRDefault="007233AD" w:rsidP="00483E85">
            <w:pPr>
              <w:spacing w:before="2" w:after="2"/>
            </w:pPr>
            <w:r w:rsidRPr="00091B8A">
              <w:t>Q20</w:t>
            </w:r>
            <w:r>
              <w:t>.4</w:t>
            </w:r>
          </w:p>
        </w:tc>
        <w:tc>
          <w:tcPr>
            <w:tcW w:w="8275" w:type="dxa"/>
          </w:tcPr>
          <w:p w14:paraId="0842D061" w14:textId="77777777" w:rsidR="007233AD" w:rsidRDefault="007233AD" w:rsidP="00483E85">
            <w:pPr>
              <w:spacing w:before="2" w:after="2"/>
            </w:pPr>
            <w:r w:rsidRPr="00091B8A">
              <w:t>Double inlet ventricle</w:t>
            </w:r>
          </w:p>
        </w:tc>
      </w:tr>
      <w:tr w:rsidR="007233AD" w14:paraId="451AB8DF" w14:textId="77777777" w:rsidTr="00483E85">
        <w:tc>
          <w:tcPr>
            <w:tcW w:w="1075" w:type="dxa"/>
          </w:tcPr>
          <w:p w14:paraId="002DEC52" w14:textId="77777777" w:rsidR="007233AD" w:rsidRPr="00855EF6" w:rsidRDefault="007233AD" w:rsidP="00483E85">
            <w:pPr>
              <w:spacing w:before="2" w:after="2"/>
            </w:pPr>
            <w:r w:rsidRPr="00091B8A">
              <w:t>Q20</w:t>
            </w:r>
            <w:r>
              <w:t>.5</w:t>
            </w:r>
          </w:p>
        </w:tc>
        <w:tc>
          <w:tcPr>
            <w:tcW w:w="8275" w:type="dxa"/>
          </w:tcPr>
          <w:p w14:paraId="7CCFA5DB" w14:textId="77777777" w:rsidR="007233AD" w:rsidRDefault="007233AD" w:rsidP="00483E85">
            <w:pPr>
              <w:spacing w:before="2" w:after="2"/>
            </w:pPr>
            <w:r>
              <w:t>Discordant atrioventricular connection</w:t>
            </w:r>
          </w:p>
        </w:tc>
      </w:tr>
      <w:tr w:rsidR="007233AD" w14:paraId="3250DB8B" w14:textId="77777777" w:rsidTr="00483E85">
        <w:tc>
          <w:tcPr>
            <w:tcW w:w="1075" w:type="dxa"/>
          </w:tcPr>
          <w:p w14:paraId="2D33240C" w14:textId="77777777" w:rsidR="007233AD" w:rsidRPr="00855EF6" w:rsidRDefault="007233AD" w:rsidP="00483E85">
            <w:pPr>
              <w:spacing w:before="2" w:after="2"/>
            </w:pPr>
            <w:r w:rsidRPr="00091B8A">
              <w:t>Q20</w:t>
            </w:r>
            <w:r>
              <w:t>.6</w:t>
            </w:r>
          </w:p>
        </w:tc>
        <w:tc>
          <w:tcPr>
            <w:tcW w:w="8275" w:type="dxa"/>
          </w:tcPr>
          <w:p w14:paraId="1DFA9C74" w14:textId="77777777" w:rsidR="007233AD" w:rsidRDefault="007233AD" w:rsidP="00483E85">
            <w:pPr>
              <w:spacing w:before="2" w:after="2"/>
            </w:pPr>
            <w:r>
              <w:t>Isomerism of atrial appendages</w:t>
            </w:r>
          </w:p>
        </w:tc>
      </w:tr>
      <w:tr w:rsidR="007233AD" w14:paraId="5B62D9D8" w14:textId="77777777" w:rsidTr="00483E85">
        <w:tc>
          <w:tcPr>
            <w:tcW w:w="1075" w:type="dxa"/>
          </w:tcPr>
          <w:p w14:paraId="63032F52" w14:textId="77777777" w:rsidR="007233AD" w:rsidRPr="00855EF6" w:rsidRDefault="007233AD" w:rsidP="00483E85">
            <w:pPr>
              <w:spacing w:before="2" w:after="2"/>
            </w:pPr>
            <w:r w:rsidRPr="00091B8A">
              <w:t>Q20</w:t>
            </w:r>
            <w:r>
              <w:t>.8</w:t>
            </w:r>
          </w:p>
        </w:tc>
        <w:tc>
          <w:tcPr>
            <w:tcW w:w="8275" w:type="dxa"/>
          </w:tcPr>
          <w:p w14:paraId="0C3B561A" w14:textId="77777777" w:rsidR="007233AD" w:rsidRDefault="007233AD" w:rsidP="00483E85">
            <w:pPr>
              <w:spacing w:before="2" w:after="2"/>
            </w:pPr>
            <w:r w:rsidRPr="00091B8A">
              <w:t>Other congenital malformations of cardiac chambers and connections</w:t>
            </w:r>
          </w:p>
        </w:tc>
      </w:tr>
      <w:tr w:rsidR="007233AD" w14:paraId="0C28061F" w14:textId="77777777" w:rsidTr="00483E85">
        <w:tc>
          <w:tcPr>
            <w:tcW w:w="1075" w:type="dxa"/>
          </w:tcPr>
          <w:p w14:paraId="7A4C085C" w14:textId="77777777" w:rsidR="007233AD" w:rsidRPr="00855EF6" w:rsidRDefault="007233AD" w:rsidP="00483E85">
            <w:pPr>
              <w:spacing w:before="2" w:after="2"/>
            </w:pPr>
            <w:r w:rsidRPr="00091B8A">
              <w:t>Q20</w:t>
            </w:r>
            <w:r>
              <w:t>.9</w:t>
            </w:r>
          </w:p>
        </w:tc>
        <w:tc>
          <w:tcPr>
            <w:tcW w:w="8275" w:type="dxa"/>
          </w:tcPr>
          <w:p w14:paraId="51E9A9E8" w14:textId="77777777" w:rsidR="007233AD" w:rsidRDefault="007233AD" w:rsidP="00483E85">
            <w:pPr>
              <w:spacing w:before="2" w:after="2"/>
            </w:pPr>
            <w:r w:rsidRPr="00091B8A">
              <w:t>Congenital malformation of cardiac chambers and connections, unspecified</w:t>
            </w:r>
          </w:p>
        </w:tc>
      </w:tr>
      <w:tr w:rsidR="007233AD" w14:paraId="5FDF0B64" w14:textId="77777777" w:rsidTr="00483E85">
        <w:tc>
          <w:tcPr>
            <w:tcW w:w="1075" w:type="dxa"/>
          </w:tcPr>
          <w:p w14:paraId="767F88C2" w14:textId="77777777" w:rsidR="007233AD" w:rsidRPr="00855EF6" w:rsidRDefault="007233AD" w:rsidP="00483E85">
            <w:pPr>
              <w:spacing w:before="2" w:after="2"/>
            </w:pPr>
            <w:r w:rsidRPr="00091B8A">
              <w:t>Q2</w:t>
            </w:r>
            <w:r>
              <w:t>4.0</w:t>
            </w:r>
          </w:p>
        </w:tc>
        <w:tc>
          <w:tcPr>
            <w:tcW w:w="8275" w:type="dxa"/>
          </w:tcPr>
          <w:p w14:paraId="15AE6ED8" w14:textId="77777777" w:rsidR="007233AD" w:rsidRDefault="007233AD" w:rsidP="00483E85">
            <w:pPr>
              <w:spacing w:before="2" w:after="2"/>
            </w:pPr>
            <w:r w:rsidRPr="00091B8A">
              <w:t>Dextrocardia</w:t>
            </w:r>
          </w:p>
        </w:tc>
      </w:tr>
      <w:tr w:rsidR="007233AD" w14:paraId="6FE9DCA7" w14:textId="77777777" w:rsidTr="00483E85">
        <w:tc>
          <w:tcPr>
            <w:tcW w:w="1075" w:type="dxa"/>
          </w:tcPr>
          <w:p w14:paraId="0AC4DAA4" w14:textId="77777777" w:rsidR="007233AD" w:rsidRPr="00855EF6" w:rsidRDefault="007233AD" w:rsidP="00483E85">
            <w:pPr>
              <w:spacing w:before="2" w:after="2"/>
            </w:pPr>
            <w:r w:rsidRPr="00091B8A">
              <w:t>Q24.</w:t>
            </w:r>
            <w:r>
              <w:t>1</w:t>
            </w:r>
          </w:p>
        </w:tc>
        <w:tc>
          <w:tcPr>
            <w:tcW w:w="8275" w:type="dxa"/>
          </w:tcPr>
          <w:p w14:paraId="3D047ADA" w14:textId="77777777" w:rsidR="007233AD" w:rsidRDefault="007233AD" w:rsidP="00483E85">
            <w:pPr>
              <w:spacing w:before="2" w:after="2"/>
            </w:pPr>
            <w:r w:rsidRPr="00091B8A">
              <w:t>Levocardia</w:t>
            </w:r>
          </w:p>
        </w:tc>
      </w:tr>
      <w:tr w:rsidR="007233AD" w14:paraId="5586D5EE" w14:textId="77777777" w:rsidTr="00483E85">
        <w:tc>
          <w:tcPr>
            <w:tcW w:w="1075" w:type="dxa"/>
          </w:tcPr>
          <w:p w14:paraId="79C2DC3D" w14:textId="77777777" w:rsidR="007233AD" w:rsidRPr="00855EF6" w:rsidRDefault="007233AD" w:rsidP="00483E85">
            <w:pPr>
              <w:spacing w:before="2" w:after="2"/>
            </w:pPr>
            <w:r w:rsidRPr="00091B8A">
              <w:t>Q24.</w:t>
            </w:r>
            <w:r>
              <w:t>2</w:t>
            </w:r>
          </w:p>
        </w:tc>
        <w:tc>
          <w:tcPr>
            <w:tcW w:w="8275" w:type="dxa"/>
          </w:tcPr>
          <w:p w14:paraId="43880DD1" w14:textId="77777777" w:rsidR="007233AD" w:rsidRDefault="007233AD" w:rsidP="00483E85">
            <w:pPr>
              <w:spacing w:before="2" w:after="2"/>
            </w:pPr>
            <w:r>
              <w:t xml:space="preserve">Cor </w:t>
            </w:r>
            <w:proofErr w:type="spellStart"/>
            <w:r>
              <w:t>triatriatum</w:t>
            </w:r>
            <w:proofErr w:type="spellEnd"/>
          </w:p>
        </w:tc>
      </w:tr>
      <w:tr w:rsidR="007233AD" w14:paraId="150ECB49" w14:textId="77777777" w:rsidTr="00483E85">
        <w:tc>
          <w:tcPr>
            <w:tcW w:w="1075" w:type="dxa"/>
          </w:tcPr>
          <w:p w14:paraId="30C9DE7C" w14:textId="77777777" w:rsidR="007233AD" w:rsidRPr="00855EF6" w:rsidRDefault="007233AD" w:rsidP="00483E85">
            <w:pPr>
              <w:spacing w:before="2" w:after="2"/>
            </w:pPr>
            <w:r w:rsidRPr="00091B8A">
              <w:t>Q24.</w:t>
            </w:r>
            <w:r>
              <w:t>3</w:t>
            </w:r>
          </w:p>
        </w:tc>
        <w:tc>
          <w:tcPr>
            <w:tcW w:w="8275" w:type="dxa"/>
          </w:tcPr>
          <w:p w14:paraId="4B68F86A" w14:textId="77777777" w:rsidR="007233AD" w:rsidRDefault="007233AD" w:rsidP="00483E85">
            <w:pPr>
              <w:spacing w:before="2" w:after="2"/>
            </w:pPr>
            <w:r>
              <w:t xml:space="preserve">Cor </w:t>
            </w:r>
            <w:proofErr w:type="spellStart"/>
            <w:r>
              <w:t>triatriatum</w:t>
            </w:r>
            <w:proofErr w:type="spellEnd"/>
          </w:p>
        </w:tc>
      </w:tr>
      <w:tr w:rsidR="007233AD" w14:paraId="77A600CD" w14:textId="77777777" w:rsidTr="00483E85">
        <w:tc>
          <w:tcPr>
            <w:tcW w:w="1075" w:type="dxa"/>
          </w:tcPr>
          <w:p w14:paraId="73995BA6" w14:textId="77777777" w:rsidR="007233AD" w:rsidRPr="00855EF6" w:rsidRDefault="007233AD" w:rsidP="00483E85">
            <w:pPr>
              <w:spacing w:before="2" w:after="2"/>
            </w:pPr>
            <w:r w:rsidRPr="00091B8A">
              <w:t>Q24.</w:t>
            </w:r>
            <w:r>
              <w:t>4</w:t>
            </w:r>
          </w:p>
        </w:tc>
        <w:tc>
          <w:tcPr>
            <w:tcW w:w="8275" w:type="dxa"/>
          </w:tcPr>
          <w:p w14:paraId="5D5DEEFB" w14:textId="77777777" w:rsidR="007233AD" w:rsidRDefault="007233AD" w:rsidP="00483E85">
            <w:pPr>
              <w:spacing w:before="2" w:after="2"/>
            </w:pPr>
            <w:r w:rsidRPr="00091B8A">
              <w:t>Congenital subaortic stenosis</w:t>
            </w:r>
          </w:p>
        </w:tc>
      </w:tr>
      <w:tr w:rsidR="007233AD" w14:paraId="584201FD" w14:textId="77777777" w:rsidTr="00483E85">
        <w:tc>
          <w:tcPr>
            <w:tcW w:w="1075" w:type="dxa"/>
          </w:tcPr>
          <w:p w14:paraId="3679AEB6" w14:textId="77777777" w:rsidR="007233AD" w:rsidRPr="00855EF6" w:rsidRDefault="007233AD" w:rsidP="00483E85">
            <w:pPr>
              <w:spacing w:before="2" w:after="2"/>
            </w:pPr>
            <w:r w:rsidRPr="00091B8A">
              <w:t>Q24.</w:t>
            </w:r>
            <w:r>
              <w:t>5</w:t>
            </w:r>
          </w:p>
        </w:tc>
        <w:tc>
          <w:tcPr>
            <w:tcW w:w="8275" w:type="dxa"/>
          </w:tcPr>
          <w:p w14:paraId="753047DE" w14:textId="77777777" w:rsidR="007233AD" w:rsidRDefault="007233AD" w:rsidP="00483E85">
            <w:pPr>
              <w:spacing w:before="2" w:after="2"/>
            </w:pPr>
            <w:r w:rsidRPr="00091B8A">
              <w:t>Malformation of coronary vessels</w:t>
            </w:r>
          </w:p>
        </w:tc>
      </w:tr>
      <w:tr w:rsidR="007233AD" w14:paraId="6EEEB946" w14:textId="77777777" w:rsidTr="00483E85">
        <w:tc>
          <w:tcPr>
            <w:tcW w:w="1075" w:type="dxa"/>
          </w:tcPr>
          <w:p w14:paraId="775327F0" w14:textId="77777777" w:rsidR="007233AD" w:rsidRPr="00855EF6" w:rsidRDefault="007233AD" w:rsidP="00483E85">
            <w:pPr>
              <w:spacing w:before="2" w:after="2"/>
            </w:pPr>
            <w:r w:rsidRPr="00091B8A">
              <w:t>Q24.</w:t>
            </w:r>
            <w:r>
              <w:t>6</w:t>
            </w:r>
          </w:p>
        </w:tc>
        <w:tc>
          <w:tcPr>
            <w:tcW w:w="8275" w:type="dxa"/>
          </w:tcPr>
          <w:p w14:paraId="4C302B02" w14:textId="77777777" w:rsidR="007233AD" w:rsidRDefault="007233AD" w:rsidP="00483E85">
            <w:pPr>
              <w:spacing w:before="2" w:after="2"/>
            </w:pPr>
            <w:r w:rsidRPr="00091B8A">
              <w:t>Congenital heart block</w:t>
            </w:r>
          </w:p>
        </w:tc>
      </w:tr>
      <w:tr w:rsidR="007233AD" w14:paraId="10D5BDEC" w14:textId="77777777" w:rsidTr="00483E85">
        <w:tc>
          <w:tcPr>
            <w:tcW w:w="1075" w:type="dxa"/>
          </w:tcPr>
          <w:p w14:paraId="5746B28E" w14:textId="77777777" w:rsidR="007233AD" w:rsidRPr="00855EF6" w:rsidRDefault="007233AD" w:rsidP="00483E85">
            <w:pPr>
              <w:spacing w:before="2" w:after="2"/>
            </w:pPr>
            <w:r w:rsidRPr="00091B8A">
              <w:t>Q24.</w:t>
            </w:r>
            <w:r>
              <w:t>8</w:t>
            </w:r>
          </w:p>
        </w:tc>
        <w:tc>
          <w:tcPr>
            <w:tcW w:w="8275" w:type="dxa"/>
          </w:tcPr>
          <w:p w14:paraId="4E3CE2CD" w14:textId="77777777" w:rsidR="007233AD" w:rsidRDefault="007233AD" w:rsidP="00483E85">
            <w:pPr>
              <w:spacing w:before="2" w:after="2"/>
            </w:pPr>
            <w:r w:rsidRPr="00091B8A">
              <w:t>Other specified congenital malformations of heart</w:t>
            </w:r>
          </w:p>
        </w:tc>
      </w:tr>
      <w:tr w:rsidR="007233AD" w14:paraId="65F5B8D0" w14:textId="77777777" w:rsidTr="00483E85">
        <w:tc>
          <w:tcPr>
            <w:tcW w:w="1075" w:type="dxa"/>
          </w:tcPr>
          <w:p w14:paraId="72E3CC57" w14:textId="77777777" w:rsidR="007233AD" w:rsidRPr="00855EF6" w:rsidRDefault="007233AD" w:rsidP="00483E85">
            <w:pPr>
              <w:spacing w:before="2" w:after="2"/>
            </w:pPr>
            <w:r w:rsidRPr="00091B8A">
              <w:t>Q24.</w:t>
            </w:r>
            <w:r>
              <w:t>9</w:t>
            </w:r>
          </w:p>
        </w:tc>
        <w:tc>
          <w:tcPr>
            <w:tcW w:w="8275" w:type="dxa"/>
          </w:tcPr>
          <w:p w14:paraId="28231BFE" w14:textId="77777777" w:rsidR="007233AD" w:rsidRDefault="007233AD" w:rsidP="00483E85">
            <w:pPr>
              <w:spacing w:before="2" w:after="2"/>
            </w:pPr>
            <w:r w:rsidRPr="00091B8A">
              <w:t>Congenital malformation of heart, unspecified</w:t>
            </w:r>
          </w:p>
        </w:tc>
      </w:tr>
      <w:tr w:rsidR="007233AD" w14:paraId="2E4E405B" w14:textId="77777777" w:rsidTr="00483E85">
        <w:tc>
          <w:tcPr>
            <w:tcW w:w="1075" w:type="dxa"/>
          </w:tcPr>
          <w:p w14:paraId="1EBFDFBA" w14:textId="77777777" w:rsidR="007233AD" w:rsidRPr="00855EF6" w:rsidRDefault="007233AD" w:rsidP="00483E85">
            <w:pPr>
              <w:spacing w:before="2" w:after="2"/>
            </w:pPr>
            <w:r>
              <w:t>V58.1</w:t>
            </w:r>
          </w:p>
        </w:tc>
        <w:tc>
          <w:tcPr>
            <w:tcW w:w="8275" w:type="dxa"/>
          </w:tcPr>
          <w:p w14:paraId="41F6A615" w14:textId="77777777" w:rsidR="007233AD" w:rsidRDefault="007233AD" w:rsidP="00483E85">
            <w:pPr>
              <w:spacing w:before="2" w:after="2"/>
            </w:pPr>
            <w:r w:rsidRPr="00091B8A">
              <w:t>Encounter for antineoplastic chemotherapy and immunotherapy</w:t>
            </w:r>
          </w:p>
        </w:tc>
      </w:tr>
      <w:tr w:rsidR="007233AD" w14:paraId="22F7AB76" w14:textId="77777777" w:rsidTr="00483E85">
        <w:tc>
          <w:tcPr>
            <w:tcW w:w="1075" w:type="dxa"/>
          </w:tcPr>
          <w:p w14:paraId="0B07BCE7" w14:textId="77777777" w:rsidR="007233AD" w:rsidRPr="00855EF6" w:rsidRDefault="007233AD" w:rsidP="00483E85">
            <w:pPr>
              <w:spacing w:before="2" w:after="2"/>
            </w:pPr>
            <w:r w:rsidRPr="00091B8A">
              <w:t>V58.</w:t>
            </w:r>
            <w:r>
              <w:t>11</w:t>
            </w:r>
          </w:p>
        </w:tc>
        <w:tc>
          <w:tcPr>
            <w:tcW w:w="8275" w:type="dxa"/>
          </w:tcPr>
          <w:p w14:paraId="42E6953A" w14:textId="77777777" w:rsidR="007233AD" w:rsidRDefault="007233AD" w:rsidP="00483E85">
            <w:pPr>
              <w:spacing w:before="2" w:after="2"/>
            </w:pPr>
            <w:r w:rsidRPr="00091B8A">
              <w:t>Encounter for antineoplastic chemotherapy</w:t>
            </w:r>
          </w:p>
        </w:tc>
      </w:tr>
      <w:tr w:rsidR="007233AD" w14:paraId="0C92BDF0" w14:textId="77777777" w:rsidTr="00483E85">
        <w:tc>
          <w:tcPr>
            <w:tcW w:w="1075" w:type="dxa"/>
          </w:tcPr>
          <w:p w14:paraId="12799C18" w14:textId="77777777" w:rsidR="007233AD" w:rsidRPr="00855EF6" w:rsidRDefault="007233AD" w:rsidP="00483E85">
            <w:pPr>
              <w:spacing w:before="2" w:after="2"/>
            </w:pPr>
            <w:r w:rsidRPr="00091B8A">
              <w:t>V58.</w:t>
            </w:r>
            <w:r>
              <w:t>12</w:t>
            </w:r>
          </w:p>
        </w:tc>
        <w:tc>
          <w:tcPr>
            <w:tcW w:w="8275" w:type="dxa"/>
          </w:tcPr>
          <w:p w14:paraId="5E661078" w14:textId="77777777" w:rsidR="007233AD" w:rsidRDefault="007233AD" w:rsidP="00483E85">
            <w:pPr>
              <w:spacing w:before="2" w:after="2"/>
            </w:pPr>
            <w:r>
              <w:t>Encounter for antineoplastic immunotherapy</w:t>
            </w:r>
          </w:p>
        </w:tc>
      </w:tr>
      <w:tr w:rsidR="007233AD" w14:paraId="6B40A112" w14:textId="77777777" w:rsidTr="00483E85">
        <w:tc>
          <w:tcPr>
            <w:tcW w:w="1075" w:type="dxa"/>
          </w:tcPr>
          <w:p w14:paraId="748D5AB4" w14:textId="77777777" w:rsidR="007233AD" w:rsidRPr="00855EF6" w:rsidRDefault="007233AD" w:rsidP="00483E85">
            <w:pPr>
              <w:spacing w:before="2" w:after="2"/>
            </w:pPr>
            <w:r w:rsidRPr="00091B8A">
              <w:t>V58.</w:t>
            </w:r>
            <w:r>
              <w:t>69</w:t>
            </w:r>
          </w:p>
        </w:tc>
        <w:tc>
          <w:tcPr>
            <w:tcW w:w="8275" w:type="dxa"/>
          </w:tcPr>
          <w:p w14:paraId="6DDDA645" w14:textId="77777777" w:rsidR="007233AD" w:rsidRDefault="007233AD" w:rsidP="00483E85">
            <w:pPr>
              <w:spacing w:before="2" w:after="2"/>
            </w:pPr>
            <w:r w:rsidRPr="00744D46">
              <w:t>Long-term (current) use of other medications</w:t>
            </w:r>
          </w:p>
        </w:tc>
      </w:tr>
      <w:tr w:rsidR="007233AD" w14:paraId="19051C5B" w14:textId="77777777" w:rsidTr="00483E85">
        <w:tc>
          <w:tcPr>
            <w:tcW w:w="1075" w:type="dxa"/>
          </w:tcPr>
          <w:p w14:paraId="2970210F" w14:textId="77777777" w:rsidR="007233AD" w:rsidRPr="00855EF6" w:rsidRDefault="007233AD" w:rsidP="00483E85">
            <w:pPr>
              <w:spacing w:before="2" w:after="2"/>
            </w:pPr>
            <w:r>
              <w:t>Z51.1</w:t>
            </w:r>
          </w:p>
        </w:tc>
        <w:tc>
          <w:tcPr>
            <w:tcW w:w="8275" w:type="dxa"/>
          </w:tcPr>
          <w:p w14:paraId="4DB0F71E" w14:textId="77777777" w:rsidR="007233AD" w:rsidRDefault="007233AD" w:rsidP="00483E85">
            <w:pPr>
              <w:spacing w:before="2" w:after="2"/>
            </w:pPr>
            <w:r w:rsidRPr="00744D46">
              <w:t>Encounter for antineoplastic chemotherapy and immunotherapy</w:t>
            </w:r>
          </w:p>
        </w:tc>
      </w:tr>
      <w:tr w:rsidR="007233AD" w14:paraId="66C14D9C" w14:textId="77777777" w:rsidTr="00483E85">
        <w:tc>
          <w:tcPr>
            <w:tcW w:w="1075" w:type="dxa"/>
          </w:tcPr>
          <w:p w14:paraId="741D9C75" w14:textId="77777777" w:rsidR="007233AD" w:rsidRPr="00855EF6" w:rsidRDefault="007233AD" w:rsidP="00483E85">
            <w:pPr>
              <w:spacing w:before="2" w:after="2"/>
            </w:pPr>
            <w:r w:rsidRPr="00091B8A">
              <w:t>Z51.</w:t>
            </w:r>
            <w:r>
              <w:t>11</w:t>
            </w:r>
          </w:p>
        </w:tc>
        <w:tc>
          <w:tcPr>
            <w:tcW w:w="8275" w:type="dxa"/>
          </w:tcPr>
          <w:p w14:paraId="2F0826B2" w14:textId="77777777" w:rsidR="007233AD" w:rsidRDefault="007233AD" w:rsidP="00483E85">
            <w:pPr>
              <w:spacing w:before="2" w:after="2"/>
            </w:pPr>
            <w:r w:rsidRPr="00744D46">
              <w:t>Encounter for antineoplastic chemotherapy</w:t>
            </w:r>
          </w:p>
        </w:tc>
      </w:tr>
      <w:tr w:rsidR="007233AD" w14:paraId="64DED777" w14:textId="77777777" w:rsidTr="00483E85">
        <w:tc>
          <w:tcPr>
            <w:tcW w:w="1075" w:type="dxa"/>
          </w:tcPr>
          <w:p w14:paraId="20CB366F" w14:textId="77777777" w:rsidR="007233AD" w:rsidRPr="00091B8A" w:rsidRDefault="007233AD" w:rsidP="00483E85">
            <w:pPr>
              <w:spacing w:before="2" w:after="2"/>
            </w:pPr>
            <w:r>
              <w:t>Z51.12</w:t>
            </w:r>
          </w:p>
        </w:tc>
        <w:tc>
          <w:tcPr>
            <w:tcW w:w="8275" w:type="dxa"/>
          </w:tcPr>
          <w:p w14:paraId="2EF41538" w14:textId="77777777" w:rsidR="007233AD" w:rsidRPr="00744D46" w:rsidRDefault="007233AD" w:rsidP="00483E85">
            <w:pPr>
              <w:spacing w:before="2" w:after="2"/>
            </w:pPr>
            <w:r w:rsidRPr="00744D46">
              <w:t xml:space="preserve">Encounter for antineoplastic </w:t>
            </w:r>
            <w:r>
              <w:t>immuno</w:t>
            </w:r>
            <w:r w:rsidRPr="00744D46">
              <w:t>therapy</w:t>
            </w:r>
          </w:p>
        </w:tc>
      </w:tr>
      <w:tr w:rsidR="007233AD" w14:paraId="40ED0AA2" w14:textId="77777777" w:rsidTr="00483E85">
        <w:tc>
          <w:tcPr>
            <w:tcW w:w="1075" w:type="dxa"/>
          </w:tcPr>
          <w:p w14:paraId="53FCCD11" w14:textId="77777777" w:rsidR="007233AD" w:rsidRPr="00855EF6" w:rsidRDefault="007233AD" w:rsidP="00483E85">
            <w:pPr>
              <w:spacing w:before="2" w:after="2"/>
            </w:pPr>
            <w:r w:rsidRPr="00091B8A">
              <w:t>Z</w:t>
            </w:r>
            <w:r>
              <w:t>79.899</w:t>
            </w:r>
          </w:p>
        </w:tc>
        <w:tc>
          <w:tcPr>
            <w:tcW w:w="8275" w:type="dxa"/>
          </w:tcPr>
          <w:p w14:paraId="2453E10A" w14:textId="77777777" w:rsidR="007233AD" w:rsidRDefault="007233AD" w:rsidP="00483E85">
            <w:pPr>
              <w:spacing w:before="2" w:after="2"/>
            </w:pPr>
            <w:r w:rsidRPr="00744D46">
              <w:t>Other long term (current) drug therapy</w:t>
            </w:r>
          </w:p>
        </w:tc>
      </w:tr>
      <w:tr w:rsidR="007233AD" w14:paraId="7CFEB3EC" w14:textId="77777777" w:rsidTr="00483E85">
        <w:tc>
          <w:tcPr>
            <w:tcW w:w="1075" w:type="dxa"/>
          </w:tcPr>
          <w:p w14:paraId="60BDC610" w14:textId="77777777" w:rsidR="007233AD" w:rsidRPr="00855EF6" w:rsidRDefault="007233AD" w:rsidP="00483E85">
            <w:pPr>
              <w:spacing w:before="2" w:after="2"/>
            </w:pPr>
            <w:r>
              <w:t>794.30</w:t>
            </w:r>
          </w:p>
        </w:tc>
        <w:tc>
          <w:tcPr>
            <w:tcW w:w="8275" w:type="dxa"/>
          </w:tcPr>
          <w:p w14:paraId="6B642C27" w14:textId="77777777" w:rsidR="007233AD" w:rsidRDefault="007233AD" w:rsidP="00483E85">
            <w:pPr>
              <w:spacing w:before="2" w:after="2"/>
            </w:pPr>
            <w:r w:rsidRPr="00744D46">
              <w:t>Abnormal function study, unspecified</w:t>
            </w:r>
          </w:p>
        </w:tc>
      </w:tr>
      <w:tr w:rsidR="007233AD" w14:paraId="23DAA550" w14:textId="77777777" w:rsidTr="00483E85">
        <w:tc>
          <w:tcPr>
            <w:tcW w:w="1075" w:type="dxa"/>
          </w:tcPr>
          <w:p w14:paraId="52496A55" w14:textId="77777777" w:rsidR="007233AD" w:rsidRPr="00855EF6" w:rsidRDefault="007233AD" w:rsidP="00483E85">
            <w:pPr>
              <w:spacing w:before="2" w:after="2"/>
            </w:pPr>
            <w:r w:rsidRPr="00091B8A">
              <w:t>794.3</w:t>
            </w:r>
            <w:r>
              <w:t>1</w:t>
            </w:r>
          </w:p>
        </w:tc>
        <w:tc>
          <w:tcPr>
            <w:tcW w:w="8275" w:type="dxa"/>
          </w:tcPr>
          <w:p w14:paraId="6581139F" w14:textId="77777777" w:rsidR="007233AD" w:rsidRDefault="007233AD" w:rsidP="00483E85">
            <w:pPr>
              <w:spacing w:before="2" w:after="2"/>
            </w:pPr>
            <w:r w:rsidRPr="00744D46">
              <w:t>Abnormal electrocardiogram [ECG] [EKG]</w:t>
            </w:r>
          </w:p>
        </w:tc>
      </w:tr>
      <w:tr w:rsidR="007233AD" w14:paraId="5FF24FD3" w14:textId="77777777" w:rsidTr="00483E85">
        <w:tc>
          <w:tcPr>
            <w:tcW w:w="1075" w:type="dxa"/>
          </w:tcPr>
          <w:p w14:paraId="1604ACC8" w14:textId="77777777" w:rsidR="007233AD" w:rsidRPr="00855EF6" w:rsidRDefault="007233AD" w:rsidP="00483E85">
            <w:pPr>
              <w:spacing w:before="2" w:after="2"/>
            </w:pPr>
            <w:r w:rsidRPr="00091B8A">
              <w:t>794.3</w:t>
            </w:r>
            <w:r>
              <w:t>9</w:t>
            </w:r>
          </w:p>
        </w:tc>
        <w:tc>
          <w:tcPr>
            <w:tcW w:w="8275" w:type="dxa"/>
          </w:tcPr>
          <w:p w14:paraId="4C652968" w14:textId="77777777" w:rsidR="007233AD" w:rsidRDefault="007233AD" w:rsidP="00483E85">
            <w:pPr>
              <w:spacing w:before="2" w:after="2"/>
            </w:pPr>
            <w:r w:rsidRPr="00744D46">
              <w:t>Nonspecific abnormal results of function studies</w:t>
            </w:r>
            <w:r>
              <w:t>, cardiovascular, other</w:t>
            </w:r>
          </w:p>
        </w:tc>
      </w:tr>
      <w:tr w:rsidR="007233AD" w14:paraId="67FE0DCD" w14:textId="77777777" w:rsidTr="00483E85">
        <w:tc>
          <w:tcPr>
            <w:tcW w:w="1075" w:type="dxa"/>
          </w:tcPr>
          <w:p w14:paraId="6DED31B5" w14:textId="77777777" w:rsidR="007233AD" w:rsidRPr="00855EF6" w:rsidRDefault="007233AD" w:rsidP="00483E85">
            <w:pPr>
              <w:spacing w:before="2" w:after="2"/>
            </w:pPr>
            <w:r>
              <w:t>R94.30</w:t>
            </w:r>
          </w:p>
        </w:tc>
        <w:tc>
          <w:tcPr>
            <w:tcW w:w="8275" w:type="dxa"/>
          </w:tcPr>
          <w:p w14:paraId="3F98E7B6" w14:textId="77777777" w:rsidR="007233AD" w:rsidRDefault="007233AD" w:rsidP="00483E85">
            <w:pPr>
              <w:spacing w:before="2" w:after="2"/>
            </w:pPr>
            <w:r w:rsidRPr="00744D46">
              <w:t>Nonspecific abnormal results of function studies</w:t>
            </w:r>
          </w:p>
        </w:tc>
      </w:tr>
      <w:tr w:rsidR="007233AD" w14:paraId="57F5C217" w14:textId="77777777" w:rsidTr="00483E85">
        <w:tc>
          <w:tcPr>
            <w:tcW w:w="1075" w:type="dxa"/>
          </w:tcPr>
          <w:p w14:paraId="186465C4" w14:textId="77777777" w:rsidR="007233AD" w:rsidRPr="00855EF6" w:rsidRDefault="007233AD" w:rsidP="00483E85">
            <w:pPr>
              <w:spacing w:before="2" w:after="2"/>
            </w:pPr>
            <w:r>
              <w:t>R94.31</w:t>
            </w:r>
          </w:p>
        </w:tc>
        <w:tc>
          <w:tcPr>
            <w:tcW w:w="8275" w:type="dxa"/>
          </w:tcPr>
          <w:p w14:paraId="5EA0C015" w14:textId="77777777" w:rsidR="007233AD" w:rsidRDefault="007233AD" w:rsidP="00483E85">
            <w:pPr>
              <w:spacing w:before="2" w:after="2"/>
            </w:pPr>
            <w:r w:rsidRPr="00744D46">
              <w:t>Abnormal electrocardiogram [ECG] [EKG]</w:t>
            </w:r>
          </w:p>
        </w:tc>
      </w:tr>
      <w:tr w:rsidR="007233AD" w14:paraId="1A4BF445" w14:textId="77777777" w:rsidTr="00483E85">
        <w:tc>
          <w:tcPr>
            <w:tcW w:w="9350" w:type="dxa"/>
            <w:gridSpan w:val="2"/>
          </w:tcPr>
          <w:p w14:paraId="0A23CBBE" w14:textId="77777777" w:rsidR="007233AD" w:rsidRPr="00B7357D" w:rsidRDefault="007233AD" w:rsidP="00483E85">
            <w:pPr>
              <w:spacing w:before="2" w:after="2"/>
              <w:jc w:val="center"/>
              <w:rPr>
                <w:b/>
                <w:bCs/>
                <w:sz w:val="40"/>
                <w:szCs w:val="40"/>
              </w:rPr>
            </w:pPr>
            <w:r w:rsidRPr="00B7357D">
              <w:rPr>
                <w:b/>
                <w:bCs/>
                <w:sz w:val="40"/>
                <w:szCs w:val="40"/>
              </w:rPr>
              <w:t>Rarely appropriate</w:t>
            </w:r>
          </w:p>
        </w:tc>
      </w:tr>
      <w:tr w:rsidR="007233AD" w14:paraId="46057CF9" w14:textId="77777777" w:rsidTr="00483E85">
        <w:tc>
          <w:tcPr>
            <w:tcW w:w="1075" w:type="dxa"/>
          </w:tcPr>
          <w:p w14:paraId="6EE6B00A" w14:textId="77777777" w:rsidR="007233AD" w:rsidRPr="00855EF6" w:rsidRDefault="007233AD" w:rsidP="00483E85">
            <w:pPr>
              <w:spacing w:before="2" w:after="2"/>
            </w:pPr>
            <w:r>
              <w:t>V43.3</w:t>
            </w:r>
          </w:p>
        </w:tc>
        <w:tc>
          <w:tcPr>
            <w:tcW w:w="8275" w:type="dxa"/>
          </w:tcPr>
          <w:p w14:paraId="22FC5995" w14:textId="77777777" w:rsidR="007233AD" w:rsidRDefault="007233AD" w:rsidP="00483E85">
            <w:pPr>
              <w:spacing w:before="2" w:after="2"/>
            </w:pPr>
            <w:r w:rsidRPr="00C16372">
              <w:t>Organ or tissue replaced by other means</w:t>
            </w:r>
            <w:r>
              <w:t>, heart valve</w:t>
            </w:r>
          </w:p>
        </w:tc>
      </w:tr>
      <w:tr w:rsidR="007233AD" w14:paraId="0D297A3A" w14:textId="77777777" w:rsidTr="00483E85">
        <w:tc>
          <w:tcPr>
            <w:tcW w:w="1075" w:type="dxa"/>
          </w:tcPr>
          <w:p w14:paraId="5B98401C" w14:textId="77777777" w:rsidR="007233AD" w:rsidRPr="00855EF6" w:rsidRDefault="007233AD" w:rsidP="00483E85">
            <w:pPr>
              <w:spacing w:before="2" w:after="2"/>
            </w:pPr>
            <w:r>
              <w:t>Z95.2</w:t>
            </w:r>
          </w:p>
        </w:tc>
        <w:tc>
          <w:tcPr>
            <w:tcW w:w="8275" w:type="dxa"/>
          </w:tcPr>
          <w:p w14:paraId="7AE06256" w14:textId="77777777" w:rsidR="007233AD" w:rsidRDefault="007233AD" w:rsidP="00483E85">
            <w:pPr>
              <w:spacing w:before="2" w:after="2"/>
            </w:pPr>
            <w:r w:rsidRPr="00C16372">
              <w:t>Presence of prosthetic heart valve</w:t>
            </w:r>
          </w:p>
        </w:tc>
      </w:tr>
      <w:tr w:rsidR="007233AD" w14:paraId="3122461C" w14:textId="77777777" w:rsidTr="00483E85">
        <w:tc>
          <w:tcPr>
            <w:tcW w:w="1075" w:type="dxa"/>
          </w:tcPr>
          <w:p w14:paraId="0B42B5A7" w14:textId="77777777" w:rsidR="007233AD" w:rsidRPr="00855EF6" w:rsidRDefault="007233AD" w:rsidP="00483E85">
            <w:pPr>
              <w:spacing w:before="2" w:after="2"/>
            </w:pPr>
            <w:r>
              <w:t>Z95.3</w:t>
            </w:r>
          </w:p>
        </w:tc>
        <w:tc>
          <w:tcPr>
            <w:tcW w:w="8275" w:type="dxa"/>
          </w:tcPr>
          <w:p w14:paraId="193F6C16" w14:textId="77777777" w:rsidR="007233AD" w:rsidRDefault="007233AD" w:rsidP="00483E85">
            <w:pPr>
              <w:spacing w:before="2" w:after="2"/>
            </w:pPr>
            <w:r w:rsidRPr="00C16372">
              <w:t xml:space="preserve">Presence of </w:t>
            </w:r>
            <w:proofErr w:type="spellStart"/>
            <w:r w:rsidRPr="00C16372">
              <w:t>xenogenic</w:t>
            </w:r>
            <w:proofErr w:type="spellEnd"/>
            <w:r w:rsidRPr="00C16372">
              <w:t xml:space="preserve"> heart valve</w:t>
            </w:r>
          </w:p>
        </w:tc>
      </w:tr>
      <w:tr w:rsidR="007233AD" w14:paraId="028AA1BE" w14:textId="77777777" w:rsidTr="00483E85">
        <w:tc>
          <w:tcPr>
            <w:tcW w:w="1075" w:type="dxa"/>
          </w:tcPr>
          <w:p w14:paraId="0AE869E8" w14:textId="77777777" w:rsidR="007233AD" w:rsidRPr="00855EF6" w:rsidRDefault="007233AD" w:rsidP="00483E85">
            <w:pPr>
              <w:spacing w:before="2" w:after="2"/>
            </w:pPr>
            <w:r>
              <w:t>Z95.4</w:t>
            </w:r>
          </w:p>
        </w:tc>
        <w:tc>
          <w:tcPr>
            <w:tcW w:w="8275" w:type="dxa"/>
          </w:tcPr>
          <w:p w14:paraId="11339292" w14:textId="77777777" w:rsidR="007233AD" w:rsidRDefault="007233AD" w:rsidP="00483E85">
            <w:pPr>
              <w:spacing w:before="2" w:after="2"/>
            </w:pPr>
            <w:r w:rsidRPr="00C16372">
              <w:t>Presence of other heart-valve replacement</w:t>
            </w:r>
          </w:p>
        </w:tc>
      </w:tr>
      <w:tr w:rsidR="007233AD" w14:paraId="135703E7" w14:textId="77777777" w:rsidTr="00483E85">
        <w:tc>
          <w:tcPr>
            <w:tcW w:w="1075" w:type="dxa"/>
          </w:tcPr>
          <w:p w14:paraId="1B6B9A11" w14:textId="77777777" w:rsidR="007233AD" w:rsidRPr="00855EF6" w:rsidRDefault="007233AD" w:rsidP="00483E85">
            <w:pPr>
              <w:spacing w:before="2" w:after="2"/>
            </w:pPr>
            <w:r>
              <w:t>427.60</w:t>
            </w:r>
          </w:p>
        </w:tc>
        <w:tc>
          <w:tcPr>
            <w:tcW w:w="8275" w:type="dxa"/>
          </w:tcPr>
          <w:p w14:paraId="0A023FD2" w14:textId="77777777" w:rsidR="007233AD" w:rsidRDefault="007233AD" w:rsidP="00483E85">
            <w:pPr>
              <w:spacing w:before="2" w:after="2"/>
            </w:pPr>
            <w:r w:rsidRPr="00C16372">
              <w:t>Premature beats, unspecified</w:t>
            </w:r>
          </w:p>
        </w:tc>
      </w:tr>
      <w:tr w:rsidR="007233AD" w14:paraId="37BC3807" w14:textId="77777777" w:rsidTr="00483E85">
        <w:tc>
          <w:tcPr>
            <w:tcW w:w="1075" w:type="dxa"/>
          </w:tcPr>
          <w:p w14:paraId="0C3D79A1" w14:textId="77777777" w:rsidR="007233AD" w:rsidRPr="00855EF6" w:rsidRDefault="007233AD" w:rsidP="00483E85">
            <w:pPr>
              <w:spacing w:before="2" w:after="2"/>
            </w:pPr>
            <w:r w:rsidRPr="00C16372">
              <w:t>427.</w:t>
            </w:r>
            <w:r>
              <w:t>61</w:t>
            </w:r>
          </w:p>
        </w:tc>
        <w:tc>
          <w:tcPr>
            <w:tcW w:w="8275" w:type="dxa"/>
          </w:tcPr>
          <w:p w14:paraId="2D6FDE9F" w14:textId="77777777" w:rsidR="007233AD" w:rsidRDefault="007233AD" w:rsidP="00483E85">
            <w:pPr>
              <w:spacing w:before="2" w:after="2"/>
            </w:pPr>
            <w:r w:rsidRPr="00C16372">
              <w:t>Supraventricular premature beats</w:t>
            </w:r>
          </w:p>
        </w:tc>
      </w:tr>
      <w:tr w:rsidR="007233AD" w14:paraId="7065E2FD" w14:textId="77777777" w:rsidTr="00483E85">
        <w:tc>
          <w:tcPr>
            <w:tcW w:w="1075" w:type="dxa"/>
          </w:tcPr>
          <w:p w14:paraId="4ABE3C35" w14:textId="77777777" w:rsidR="007233AD" w:rsidRPr="00855EF6" w:rsidRDefault="007233AD" w:rsidP="00483E85">
            <w:pPr>
              <w:spacing w:before="2" w:after="2"/>
            </w:pPr>
            <w:r w:rsidRPr="00C16372">
              <w:t>427.</w:t>
            </w:r>
            <w:r>
              <w:t>81</w:t>
            </w:r>
          </w:p>
        </w:tc>
        <w:tc>
          <w:tcPr>
            <w:tcW w:w="8275" w:type="dxa"/>
          </w:tcPr>
          <w:p w14:paraId="7F18AB05" w14:textId="77777777" w:rsidR="007233AD" w:rsidRDefault="007233AD" w:rsidP="00483E85">
            <w:pPr>
              <w:spacing w:before="2" w:after="2"/>
            </w:pPr>
            <w:r w:rsidRPr="00C16372">
              <w:t>Sinoatrial node dysfunction</w:t>
            </w:r>
          </w:p>
        </w:tc>
      </w:tr>
      <w:tr w:rsidR="007233AD" w14:paraId="5A54F950" w14:textId="77777777" w:rsidTr="00483E85">
        <w:tc>
          <w:tcPr>
            <w:tcW w:w="1075" w:type="dxa"/>
          </w:tcPr>
          <w:p w14:paraId="0FC1EDA3" w14:textId="77777777" w:rsidR="007233AD" w:rsidRPr="00855EF6" w:rsidRDefault="007233AD" w:rsidP="00483E85">
            <w:pPr>
              <w:spacing w:before="2" w:after="2"/>
            </w:pPr>
            <w:r w:rsidRPr="00C16372">
              <w:t>427.</w:t>
            </w:r>
            <w:r>
              <w:t>89</w:t>
            </w:r>
          </w:p>
        </w:tc>
        <w:tc>
          <w:tcPr>
            <w:tcW w:w="8275" w:type="dxa"/>
          </w:tcPr>
          <w:p w14:paraId="1DC64515" w14:textId="77777777" w:rsidR="007233AD" w:rsidRDefault="007233AD" w:rsidP="00483E85">
            <w:pPr>
              <w:spacing w:before="2" w:after="2"/>
            </w:pPr>
            <w:r w:rsidRPr="00C16372">
              <w:t>Other specified cardiac dysrhythmias</w:t>
            </w:r>
            <w:r>
              <w:t>, other</w:t>
            </w:r>
          </w:p>
        </w:tc>
      </w:tr>
      <w:tr w:rsidR="007233AD" w14:paraId="467F7F4A" w14:textId="77777777" w:rsidTr="00483E85">
        <w:tc>
          <w:tcPr>
            <w:tcW w:w="1075" w:type="dxa"/>
          </w:tcPr>
          <w:p w14:paraId="08ED653B" w14:textId="77777777" w:rsidR="007233AD" w:rsidRPr="00855EF6" w:rsidRDefault="007233AD" w:rsidP="00483E85">
            <w:pPr>
              <w:spacing w:before="2" w:after="2"/>
            </w:pPr>
            <w:r>
              <w:t>I49.1</w:t>
            </w:r>
          </w:p>
        </w:tc>
        <w:tc>
          <w:tcPr>
            <w:tcW w:w="8275" w:type="dxa"/>
          </w:tcPr>
          <w:p w14:paraId="165142E1" w14:textId="77777777" w:rsidR="007233AD" w:rsidRDefault="007233AD" w:rsidP="00483E85">
            <w:pPr>
              <w:spacing w:before="2" w:after="2"/>
            </w:pPr>
            <w:r w:rsidRPr="00C16372">
              <w:t>Atrial premature depolarization</w:t>
            </w:r>
          </w:p>
        </w:tc>
      </w:tr>
      <w:tr w:rsidR="007233AD" w14:paraId="39CF343D" w14:textId="77777777" w:rsidTr="00483E85">
        <w:tc>
          <w:tcPr>
            <w:tcW w:w="1075" w:type="dxa"/>
          </w:tcPr>
          <w:p w14:paraId="244313A6" w14:textId="77777777" w:rsidR="007233AD" w:rsidRPr="00855EF6" w:rsidRDefault="007233AD" w:rsidP="00483E85">
            <w:pPr>
              <w:spacing w:before="2" w:after="2"/>
            </w:pPr>
            <w:r w:rsidRPr="00C16372">
              <w:t>I49.</w:t>
            </w:r>
            <w:r>
              <w:t>40</w:t>
            </w:r>
          </w:p>
        </w:tc>
        <w:tc>
          <w:tcPr>
            <w:tcW w:w="8275" w:type="dxa"/>
          </w:tcPr>
          <w:p w14:paraId="3C559202" w14:textId="77777777" w:rsidR="007233AD" w:rsidRDefault="007233AD" w:rsidP="00483E85">
            <w:pPr>
              <w:spacing w:before="2" w:after="2"/>
            </w:pPr>
            <w:r w:rsidRPr="00C16372">
              <w:t>Unspecified premature depolarization</w:t>
            </w:r>
          </w:p>
        </w:tc>
      </w:tr>
      <w:tr w:rsidR="007233AD" w14:paraId="4A48D05E" w14:textId="77777777" w:rsidTr="00483E85">
        <w:tc>
          <w:tcPr>
            <w:tcW w:w="1075" w:type="dxa"/>
          </w:tcPr>
          <w:p w14:paraId="5D13D602" w14:textId="77777777" w:rsidR="007233AD" w:rsidRPr="00855EF6" w:rsidRDefault="007233AD" w:rsidP="00483E85">
            <w:pPr>
              <w:spacing w:before="2" w:after="2"/>
            </w:pPr>
            <w:r>
              <w:t>R00.1</w:t>
            </w:r>
          </w:p>
        </w:tc>
        <w:tc>
          <w:tcPr>
            <w:tcW w:w="8275" w:type="dxa"/>
          </w:tcPr>
          <w:p w14:paraId="5D06005D" w14:textId="77777777" w:rsidR="007233AD" w:rsidRDefault="007233AD" w:rsidP="00483E85">
            <w:pPr>
              <w:spacing w:before="2" w:after="2"/>
            </w:pPr>
            <w:r w:rsidRPr="00C16372">
              <w:t>Bradycardia, unspecified</w:t>
            </w:r>
          </w:p>
        </w:tc>
      </w:tr>
      <w:tr w:rsidR="007233AD" w14:paraId="7ED25DF8" w14:textId="77777777" w:rsidTr="00483E85">
        <w:tc>
          <w:tcPr>
            <w:tcW w:w="1075" w:type="dxa"/>
          </w:tcPr>
          <w:p w14:paraId="666E8528" w14:textId="77777777" w:rsidR="007233AD" w:rsidRPr="00855EF6" w:rsidRDefault="007233AD" w:rsidP="00483E85">
            <w:pPr>
              <w:spacing w:before="2" w:after="2"/>
            </w:pPr>
            <w:r w:rsidRPr="00C16372">
              <w:t>I49.</w:t>
            </w:r>
            <w:r>
              <w:t>5</w:t>
            </w:r>
          </w:p>
        </w:tc>
        <w:tc>
          <w:tcPr>
            <w:tcW w:w="8275" w:type="dxa"/>
          </w:tcPr>
          <w:p w14:paraId="38F735A9" w14:textId="77777777" w:rsidR="007233AD" w:rsidRDefault="007233AD" w:rsidP="00483E85">
            <w:pPr>
              <w:spacing w:before="2" w:after="2"/>
            </w:pPr>
            <w:r w:rsidRPr="00C16372">
              <w:t>Sick sinus syndrome</w:t>
            </w:r>
          </w:p>
        </w:tc>
      </w:tr>
      <w:tr w:rsidR="007233AD" w14:paraId="162F26A5" w14:textId="77777777" w:rsidTr="00483E85">
        <w:tc>
          <w:tcPr>
            <w:tcW w:w="1075" w:type="dxa"/>
          </w:tcPr>
          <w:p w14:paraId="676C0188" w14:textId="77777777" w:rsidR="007233AD" w:rsidRPr="00855EF6" w:rsidRDefault="007233AD" w:rsidP="00483E85">
            <w:pPr>
              <w:spacing w:before="2" w:after="2"/>
            </w:pPr>
            <w:r>
              <w:t>780.4</w:t>
            </w:r>
          </w:p>
        </w:tc>
        <w:tc>
          <w:tcPr>
            <w:tcW w:w="8275" w:type="dxa"/>
          </w:tcPr>
          <w:p w14:paraId="3583A3C9" w14:textId="77777777" w:rsidR="007233AD" w:rsidRDefault="007233AD" w:rsidP="00483E85">
            <w:pPr>
              <w:spacing w:before="2" w:after="2"/>
            </w:pPr>
            <w:r w:rsidRPr="00DA52AE">
              <w:t>Dizziness and giddiness</w:t>
            </w:r>
          </w:p>
        </w:tc>
      </w:tr>
      <w:tr w:rsidR="007233AD" w14:paraId="4F2681F5" w14:textId="77777777" w:rsidTr="00483E85">
        <w:tc>
          <w:tcPr>
            <w:tcW w:w="1075" w:type="dxa"/>
          </w:tcPr>
          <w:p w14:paraId="29EA4C81" w14:textId="77777777" w:rsidR="007233AD" w:rsidRPr="00855EF6" w:rsidRDefault="007233AD" w:rsidP="00483E85">
            <w:pPr>
              <w:spacing w:before="2" w:after="2"/>
            </w:pPr>
            <w:r>
              <w:t>R42</w:t>
            </w:r>
          </w:p>
        </w:tc>
        <w:tc>
          <w:tcPr>
            <w:tcW w:w="8275" w:type="dxa"/>
          </w:tcPr>
          <w:p w14:paraId="1C85AC0F" w14:textId="77777777" w:rsidR="007233AD" w:rsidRDefault="007233AD" w:rsidP="00483E85">
            <w:pPr>
              <w:spacing w:before="2" w:after="2"/>
            </w:pPr>
            <w:r w:rsidRPr="00DA52AE">
              <w:t>Dizziness and giddiness</w:t>
            </w:r>
          </w:p>
        </w:tc>
      </w:tr>
      <w:tr w:rsidR="007233AD" w14:paraId="37A521BC" w14:textId="77777777" w:rsidTr="00483E85">
        <w:tc>
          <w:tcPr>
            <w:tcW w:w="1075" w:type="dxa"/>
          </w:tcPr>
          <w:p w14:paraId="13546AEC" w14:textId="77777777" w:rsidR="007233AD" w:rsidRPr="00855EF6" w:rsidRDefault="007233AD" w:rsidP="00483E85">
            <w:pPr>
              <w:spacing w:before="2" w:after="2"/>
            </w:pPr>
            <w:r>
              <w:t>414.0</w:t>
            </w:r>
          </w:p>
        </w:tc>
        <w:tc>
          <w:tcPr>
            <w:tcW w:w="8275" w:type="dxa"/>
          </w:tcPr>
          <w:p w14:paraId="2896AE30" w14:textId="77777777" w:rsidR="007233AD" w:rsidRDefault="007233AD" w:rsidP="00483E85">
            <w:pPr>
              <w:spacing w:before="2" w:after="2"/>
            </w:pPr>
            <w:r w:rsidRPr="00DA52AE">
              <w:t>Coronary atherosclerosis</w:t>
            </w:r>
          </w:p>
        </w:tc>
      </w:tr>
      <w:tr w:rsidR="007233AD" w14:paraId="3C6C149F" w14:textId="77777777" w:rsidTr="00483E85">
        <w:tc>
          <w:tcPr>
            <w:tcW w:w="1075" w:type="dxa"/>
          </w:tcPr>
          <w:p w14:paraId="550BE8E9" w14:textId="77777777" w:rsidR="007233AD" w:rsidRPr="00855EF6" w:rsidRDefault="007233AD" w:rsidP="00483E85">
            <w:pPr>
              <w:spacing w:before="2" w:after="2"/>
            </w:pPr>
            <w:r w:rsidRPr="00C16372">
              <w:t>414.</w:t>
            </w:r>
            <w:r>
              <w:t>00</w:t>
            </w:r>
          </w:p>
        </w:tc>
        <w:tc>
          <w:tcPr>
            <w:tcW w:w="8275" w:type="dxa"/>
          </w:tcPr>
          <w:p w14:paraId="44F314A7" w14:textId="77777777" w:rsidR="007233AD" w:rsidRDefault="007233AD" w:rsidP="00483E85">
            <w:pPr>
              <w:spacing w:before="2" w:after="2"/>
            </w:pPr>
            <w:r w:rsidRPr="00DA52AE">
              <w:t>Coronary atherosclerosis</w:t>
            </w:r>
            <w:r>
              <w:t>, o</w:t>
            </w:r>
            <w:r w:rsidRPr="00DA52AE">
              <w:t>f unspecified type of vessel, native or graft</w:t>
            </w:r>
          </w:p>
        </w:tc>
      </w:tr>
      <w:tr w:rsidR="007233AD" w14:paraId="74C31726" w14:textId="77777777" w:rsidTr="00483E85">
        <w:tc>
          <w:tcPr>
            <w:tcW w:w="1075" w:type="dxa"/>
          </w:tcPr>
          <w:p w14:paraId="195FFC51" w14:textId="77777777" w:rsidR="007233AD" w:rsidRPr="00855EF6" w:rsidRDefault="007233AD" w:rsidP="00483E85">
            <w:pPr>
              <w:spacing w:before="2" w:after="2"/>
            </w:pPr>
            <w:r w:rsidRPr="00C16372">
              <w:t>414.</w:t>
            </w:r>
            <w:r>
              <w:t>01</w:t>
            </w:r>
          </w:p>
        </w:tc>
        <w:tc>
          <w:tcPr>
            <w:tcW w:w="8275" w:type="dxa"/>
          </w:tcPr>
          <w:p w14:paraId="125F8020" w14:textId="77777777" w:rsidR="007233AD" w:rsidRDefault="007233AD" w:rsidP="00483E85">
            <w:pPr>
              <w:spacing w:before="2" w:after="2"/>
            </w:pPr>
            <w:r w:rsidRPr="00DA52AE">
              <w:t>Coronary atherosclerosis, of</w:t>
            </w:r>
            <w:r>
              <w:t xml:space="preserve"> native coronary artery</w:t>
            </w:r>
          </w:p>
        </w:tc>
      </w:tr>
      <w:tr w:rsidR="007233AD" w14:paraId="1269F825" w14:textId="77777777" w:rsidTr="00483E85">
        <w:tc>
          <w:tcPr>
            <w:tcW w:w="1075" w:type="dxa"/>
          </w:tcPr>
          <w:p w14:paraId="7B5C109A" w14:textId="77777777" w:rsidR="007233AD" w:rsidRPr="00855EF6" w:rsidRDefault="007233AD" w:rsidP="00483E85">
            <w:pPr>
              <w:spacing w:before="2" w:after="2"/>
            </w:pPr>
            <w:r w:rsidRPr="00C16372">
              <w:t>414.</w:t>
            </w:r>
            <w:r>
              <w:t>02</w:t>
            </w:r>
          </w:p>
        </w:tc>
        <w:tc>
          <w:tcPr>
            <w:tcW w:w="8275" w:type="dxa"/>
          </w:tcPr>
          <w:p w14:paraId="15F5D145" w14:textId="77777777" w:rsidR="007233AD" w:rsidRDefault="007233AD" w:rsidP="00483E85">
            <w:pPr>
              <w:spacing w:before="2" w:after="2"/>
            </w:pPr>
            <w:r w:rsidRPr="00DA52AE">
              <w:t>Coronary atherosclerosis, of</w:t>
            </w:r>
            <w:r>
              <w:t xml:space="preserve"> autologous vein bypass graft</w:t>
            </w:r>
          </w:p>
        </w:tc>
      </w:tr>
      <w:tr w:rsidR="007233AD" w14:paraId="21972AF0" w14:textId="77777777" w:rsidTr="00483E85">
        <w:tc>
          <w:tcPr>
            <w:tcW w:w="1075" w:type="dxa"/>
          </w:tcPr>
          <w:p w14:paraId="06616023" w14:textId="77777777" w:rsidR="007233AD" w:rsidRPr="00855EF6" w:rsidRDefault="007233AD" w:rsidP="00483E85">
            <w:pPr>
              <w:spacing w:before="2" w:after="2"/>
            </w:pPr>
            <w:r w:rsidRPr="00C16372">
              <w:t>414.</w:t>
            </w:r>
            <w:r>
              <w:t>03</w:t>
            </w:r>
          </w:p>
        </w:tc>
        <w:tc>
          <w:tcPr>
            <w:tcW w:w="8275" w:type="dxa"/>
          </w:tcPr>
          <w:p w14:paraId="60B1D722" w14:textId="77777777" w:rsidR="007233AD" w:rsidRDefault="007233AD" w:rsidP="00483E85">
            <w:pPr>
              <w:spacing w:before="2" w:after="2"/>
            </w:pPr>
            <w:r w:rsidRPr="00DA52AE">
              <w:t>Coronary atherosclerosis, of</w:t>
            </w:r>
            <w:r>
              <w:t xml:space="preserve"> </w:t>
            </w:r>
            <w:proofErr w:type="spellStart"/>
            <w:r>
              <w:t>nonautologous</w:t>
            </w:r>
            <w:proofErr w:type="spellEnd"/>
            <w:r>
              <w:t xml:space="preserve"> biological bypass graft</w:t>
            </w:r>
          </w:p>
        </w:tc>
      </w:tr>
      <w:tr w:rsidR="007233AD" w14:paraId="492A260E" w14:textId="77777777" w:rsidTr="00483E85">
        <w:tc>
          <w:tcPr>
            <w:tcW w:w="1075" w:type="dxa"/>
          </w:tcPr>
          <w:p w14:paraId="3F570F21" w14:textId="77777777" w:rsidR="007233AD" w:rsidRPr="00855EF6" w:rsidRDefault="007233AD" w:rsidP="00483E85">
            <w:pPr>
              <w:spacing w:before="2" w:after="2"/>
            </w:pPr>
            <w:r w:rsidRPr="00C16372">
              <w:t>414.</w:t>
            </w:r>
            <w:r>
              <w:t>04</w:t>
            </w:r>
          </w:p>
        </w:tc>
        <w:tc>
          <w:tcPr>
            <w:tcW w:w="8275" w:type="dxa"/>
          </w:tcPr>
          <w:p w14:paraId="09EC4BF2" w14:textId="77777777" w:rsidR="007233AD" w:rsidRDefault="007233AD" w:rsidP="00483E85">
            <w:pPr>
              <w:spacing w:before="2" w:after="2"/>
            </w:pPr>
            <w:r w:rsidRPr="00DA52AE">
              <w:t>Coronary atherosclerosis, of</w:t>
            </w:r>
            <w:r>
              <w:t xml:space="preserve"> artery bypass graft</w:t>
            </w:r>
          </w:p>
        </w:tc>
      </w:tr>
      <w:tr w:rsidR="007233AD" w14:paraId="73EE1F6C" w14:textId="77777777" w:rsidTr="00483E85">
        <w:tc>
          <w:tcPr>
            <w:tcW w:w="1075" w:type="dxa"/>
          </w:tcPr>
          <w:p w14:paraId="7102C831" w14:textId="77777777" w:rsidR="007233AD" w:rsidRPr="00855EF6" w:rsidRDefault="007233AD" w:rsidP="00483E85">
            <w:pPr>
              <w:spacing w:before="2" w:after="2"/>
            </w:pPr>
            <w:r w:rsidRPr="00C16372">
              <w:t>414.</w:t>
            </w:r>
            <w:r>
              <w:t>05</w:t>
            </w:r>
          </w:p>
        </w:tc>
        <w:tc>
          <w:tcPr>
            <w:tcW w:w="8275" w:type="dxa"/>
          </w:tcPr>
          <w:p w14:paraId="12C6E93A" w14:textId="77777777" w:rsidR="007233AD" w:rsidRDefault="007233AD" w:rsidP="00483E85">
            <w:pPr>
              <w:spacing w:before="2" w:after="2"/>
            </w:pPr>
            <w:r w:rsidRPr="00DA52AE">
              <w:t>Coronary atherosclerosis, of</w:t>
            </w:r>
            <w:r>
              <w:t xml:space="preserve"> unspecified type of bypass graft</w:t>
            </w:r>
          </w:p>
        </w:tc>
      </w:tr>
      <w:tr w:rsidR="007233AD" w14:paraId="42BE0649" w14:textId="77777777" w:rsidTr="00483E85">
        <w:tc>
          <w:tcPr>
            <w:tcW w:w="1075" w:type="dxa"/>
          </w:tcPr>
          <w:p w14:paraId="11386BC5" w14:textId="77777777" w:rsidR="007233AD" w:rsidRPr="00855EF6" w:rsidRDefault="007233AD" w:rsidP="00483E85">
            <w:pPr>
              <w:spacing w:before="2" w:after="2"/>
            </w:pPr>
            <w:r w:rsidRPr="00C16372">
              <w:lastRenderedPageBreak/>
              <w:t>414.</w:t>
            </w:r>
            <w:r>
              <w:t>06</w:t>
            </w:r>
          </w:p>
        </w:tc>
        <w:tc>
          <w:tcPr>
            <w:tcW w:w="8275" w:type="dxa"/>
          </w:tcPr>
          <w:p w14:paraId="3C8B3005" w14:textId="77777777" w:rsidR="007233AD" w:rsidRDefault="007233AD" w:rsidP="00483E85">
            <w:pPr>
              <w:spacing w:before="2" w:after="2"/>
            </w:pPr>
            <w:r w:rsidRPr="00DA52AE">
              <w:t>Coronary atherosclerosis, of</w:t>
            </w:r>
            <w:r>
              <w:t xml:space="preserve"> native coronary artery of transplanted heart</w:t>
            </w:r>
          </w:p>
        </w:tc>
      </w:tr>
      <w:tr w:rsidR="007233AD" w14:paraId="5C7C92C1" w14:textId="77777777" w:rsidTr="00483E85">
        <w:tc>
          <w:tcPr>
            <w:tcW w:w="1075" w:type="dxa"/>
          </w:tcPr>
          <w:p w14:paraId="0F03E987" w14:textId="77777777" w:rsidR="007233AD" w:rsidRPr="00855EF6" w:rsidRDefault="007233AD" w:rsidP="00483E85">
            <w:pPr>
              <w:spacing w:before="2" w:after="2"/>
            </w:pPr>
            <w:r w:rsidRPr="00DA52AE">
              <w:t>414.</w:t>
            </w:r>
            <w:r>
              <w:t>07</w:t>
            </w:r>
          </w:p>
        </w:tc>
        <w:tc>
          <w:tcPr>
            <w:tcW w:w="8275" w:type="dxa"/>
          </w:tcPr>
          <w:p w14:paraId="24228CB4" w14:textId="77777777" w:rsidR="007233AD" w:rsidRDefault="007233AD" w:rsidP="00483E85">
            <w:pPr>
              <w:spacing w:before="2" w:after="2"/>
            </w:pPr>
            <w:r w:rsidRPr="00DA52AE">
              <w:t>Coronary atherosclerosis, of</w:t>
            </w:r>
            <w:r>
              <w:t xml:space="preserve"> bypass graft (artery) (vein) of transplanted heart</w:t>
            </w:r>
          </w:p>
        </w:tc>
      </w:tr>
      <w:tr w:rsidR="007233AD" w14:paraId="59DCB2B3" w14:textId="77777777" w:rsidTr="00483E85">
        <w:tc>
          <w:tcPr>
            <w:tcW w:w="1075" w:type="dxa"/>
          </w:tcPr>
          <w:p w14:paraId="3216ED40" w14:textId="77777777" w:rsidR="007233AD" w:rsidRPr="00855EF6" w:rsidRDefault="007233AD" w:rsidP="00483E85">
            <w:pPr>
              <w:spacing w:before="2" w:after="2"/>
            </w:pPr>
            <w:r w:rsidRPr="00DA52AE">
              <w:t>414.</w:t>
            </w:r>
            <w:r>
              <w:t>2</w:t>
            </w:r>
          </w:p>
        </w:tc>
        <w:tc>
          <w:tcPr>
            <w:tcW w:w="8275" w:type="dxa"/>
          </w:tcPr>
          <w:p w14:paraId="349882BF" w14:textId="77777777" w:rsidR="007233AD" w:rsidRDefault="007233AD" w:rsidP="00483E85">
            <w:pPr>
              <w:spacing w:before="2" w:after="2"/>
            </w:pPr>
            <w:r w:rsidRPr="00DA52AE">
              <w:t>Chronic total occlusion of coronary artery</w:t>
            </w:r>
          </w:p>
        </w:tc>
      </w:tr>
      <w:tr w:rsidR="007233AD" w14:paraId="5D39DA51" w14:textId="77777777" w:rsidTr="00483E85">
        <w:tc>
          <w:tcPr>
            <w:tcW w:w="1075" w:type="dxa"/>
          </w:tcPr>
          <w:p w14:paraId="02C06AA7" w14:textId="77777777" w:rsidR="007233AD" w:rsidRPr="00855EF6" w:rsidRDefault="007233AD" w:rsidP="00483E85">
            <w:pPr>
              <w:spacing w:before="2" w:after="2"/>
            </w:pPr>
            <w:r w:rsidRPr="00DA52AE">
              <w:t>414.</w:t>
            </w:r>
            <w:r>
              <w:t>3</w:t>
            </w:r>
          </w:p>
        </w:tc>
        <w:tc>
          <w:tcPr>
            <w:tcW w:w="8275" w:type="dxa"/>
          </w:tcPr>
          <w:p w14:paraId="2AC8322E" w14:textId="77777777" w:rsidR="007233AD" w:rsidRDefault="007233AD" w:rsidP="00483E85">
            <w:pPr>
              <w:spacing w:before="2" w:after="2"/>
            </w:pPr>
            <w:r w:rsidRPr="00DA52AE">
              <w:t>Coronary atherosclerosis due to lipid rich plaque</w:t>
            </w:r>
          </w:p>
        </w:tc>
      </w:tr>
      <w:tr w:rsidR="007233AD" w14:paraId="7A016442" w14:textId="77777777" w:rsidTr="00483E85">
        <w:tc>
          <w:tcPr>
            <w:tcW w:w="1075" w:type="dxa"/>
          </w:tcPr>
          <w:p w14:paraId="0F792A79" w14:textId="77777777" w:rsidR="007233AD" w:rsidRPr="00855EF6" w:rsidRDefault="007233AD" w:rsidP="00483E85">
            <w:pPr>
              <w:spacing w:before="2" w:after="2"/>
            </w:pPr>
            <w:r w:rsidRPr="00DA52AE">
              <w:t>414.</w:t>
            </w:r>
            <w:r>
              <w:t>4</w:t>
            </w:r>
          </w:p>
        </w:tc>
        <w:tc>
          <w:tcPr>
            <w:tcW w:w="8275" w:type="dxa"/>
          </w:tcPr>
          <w:p w14:paraId="365F1DA7" w14:textId="77777777" w:rsidR="007233AD" w:rsidRDefault="007233AD" w:rsidP="00483E85">
            <w:pPr>
              <w:spacing w:before="2" w:after="2"/>
            </w:pPr>
            <w:r w:rsidRPr="00DA52AE">
              <w:t>Coronary atherosclerosis due to lipid rich plaque</w:t>
            </w:r>
          </w:p>
        </w:tc>
      </w:tr>
      <w:tr w:rsidR="007233AD" w14:paraId="79E9ECF1" w14:textId="77777777" w:rsidTr="00483E85">
        <w:tc>
          <w:tcPr>
            <w:tcW w:w="1075" w:type="dxa"/>
          </w:tcPr>
          <w:p w14:paraId="22703AF4" w14:textId="77777777" w:rsidR="007233AD" w:rsidRPr="00855EF6" w:rsidRDefault="007233AD" w:rsidP="00483E85">
            <w:pPr>
              <w:spacing w:before="2" w:after="2"/>
            </w:pPr>
            <w:r w:rsidRPr="00DA52AE">
              <w:t>414.</w:t>
            </w:r>
            <w:r>
              <w:t>8</w:t>
            </w:r>
          </w:p>
        </w:tc>
        <w:tc>
          <w:tcPr>
            <w:tcW w:w="8275" w:type="dxa"/>
          </w:tcPr>
          <w:p w14:paraId="46926999" w14:textId="77777777" w:rsidR="007233AD" w:rsidRDefault="007233AD" w:rsidP="00483E85">
            <w:pPr>
              <w:spacing w:before="2" w:after="2"/>
            </w:pPr>
            <w:r w:rsidRPr="00DA52AE">
              <w:t>Other specified forms of chronic ischemic heart disease</w:t>
            </w:r>
          </w:p>
        </w:tc>
      </w:tr>
      <w:tr w:rsidR="007233AD" w14:paraId="7C904AFF" w14:textId="77777777" w:rsidTr="00483E85">
        <w:tc>
          <w:tcPr>
            <w:tcW w:w="1075" w:type="dxa"/>
          </w:tcPr>
          <w:p w14:paraId="1E33DC01" w14:textId="77777777" w:rsidR="007233AD" w:rsidRPr="00855EF6" w:rsidRDefault="007233AD" w:rsidP="00483E85">
            <w:pPr>
              <w:spacing w:before="2" w:after="2"/>
            </w:pPr>
            <w:r w:rsidRPr="00DA52AE">
              <w:t>414.</w:t>
            </w:r>
            <w:r>
              <w:t>9</w:t>
            </w:r>
          </w:p>
        </w:tc>
        <w:tc>
          <w:tcPr>
            <w:tcW w:w="8275" w:type="dxa"/>
          </w:tcPr>
          <w:p w14:paraId="468BCEFB" w14:textId="77777777" w:rsidR="007233AD" w:rsidRDefault="007233AD" w:rsidP="00483E85">
            <w:pPr>
              <w:spacing w:before="2" w:after="2"/>
            </w:pPr>
            <w:r w:rsidRPr="00DA52AE">
              <w:t>Chronic ischemic heart disease, unspecified</w:t>
            </w:r>
          </w:p>
        </w:tc>
      </w:tr>
      <w:tr w:rsidR="007233AD" w14:paraId="6C13D71C" w14:textId="77777777" w:rsidTr="00483E85">
        <w:tc>
          <w:tcPr>
            <w:tcW w:w="1075" w:type="dxa"/>
          </w:tcPr>
          <w:p w14:paraId="469A1458" w14:textId="77777777" w:rsidR="007233AD" w:rsidRPr="00855EF6" w:rsidRDefault="007233AD" w:rsidP="00483E85">
            <w:pPr>
              <w:spacing w:before="2" w:after="2"/>
            </w:pPr>
            <w:r w:rsidRPr="00DA52AE">
              <w:t>41</w:t>
            </w:r>
            <w:r>
              <w:t>2</w:t>
            </w:r>
          </w:p>
        </w:tc>
        <w:tc>
          <w:tcPr>
            <w:tcW w:w="8275" w:type="dxa"/>
          </w:tcPr>
          <w:p w14:paraId="200B499D" w14:textId="77777777" w:rsidR="007233AD" w:rsidRDefault="007233AD" w:rsidP="00483E85">
            <w:pPr>
              <w:spacing w:before="2" w:after="2"/>
            </w:pPr>
            <w:r w:rsidRPr="00DA52AE">
              <w:t>Old myocardial infarction</w:t>
            </w:r>
          </w:p>
        </w:tc>
      </w:tr>
      <w:tr w:rsidR="007233AD" w14:paraId="6C10E0E6" w14:textId="77777777" w:rsidTr="00483E85">
        <w:tc>
          <w:tcPr>
            <w:tcW w:w="1075" w:type="dxa"/>
          </w:tcPr>
          <w:p w14:paraId="50304D86" w14:textId="77777777" w:rsidR="007233AD" w:rsidRPr="00855EF6" w:rsidRDefault="007233AD" w:rsidP="00483E85">
            <w:pPr>
              <w:spacing w:before="2" w:after="2"/>
            </w:pPr>
            <w:r>
              <w:t>I25.1</w:t>
            </w:r>
          </w:p>
        </w:tc>
        <w:tc>
          <w:tcPr>
            <w:tcW w:w="8275" w:type="dxa"/>
          </w:tcPr>
          <w:p w14:paraId="681AED5C" w14:textId="77777777" w:rsidR="007233AD" w:rsidRDefault="007233AD" w:rsidP="00483E85">
            <w:pPr>
              <w:spacing w:before="2" w:after="2"/>
            </w:pPr>
            <w:r w:rsidRPr="00DA52AE">
              <w:t>Atherosclerotic heart disease of native coronary artery</w:t>
            </w:r>
          </w:p>
        </w:tc>
      </w:tr>
      <w:tr w:rsidR="007233AD" w14:paraId="219653EF" w14:textId="77777777" w:rsidTr="00483E85">
        <w:tc>
          <w:tcPr>
            <w:tcW w:w="1075" w:type="dxa"/>
          </w:tcPr>
          <w:p w14:paraId="5E90C8C5" w14:textId="77777777" w:rsidR="007233AD" w:rsidRPr="00855EF6" w:rsidRDefault="007233AD" w:rsidP="00483E85">
            <w:pPr>
              <w:spacing w:before="2" w:after="2"/>
            </w:pPr>
            <w:r w:rsidRPr="00DA52AE">
              <w:t>I25.</w:t>
            </w:r>
            <w:r>
              <w:t>10</w:t>
            </w:r>
          </w:p>
        </w:tc>
        <w:tc>
          <w:tcPr>
            <w:tcW w:w="8275" w:type="dxa"/>
          </w:tcPr>
          <w:p w14:paraId="73731916" w14:textId="77777777" w:rsidR="007233AD" w:rsidRDefault="007233AD" w:rsidP="00483E85">
            <w:pPr>
              <w:spacing w:before="2" w:after="2"/>
            </w:pPr>
            <w:r w:rsidRPr="00DA52AE">
              <w:t>Atherosclerotic heart disease of native coronary artery without angina pectoris</w:t>
            </w:r>
          </w:p>
        </w:tc>
      </w:tr>
      <w:tr w:rsidR="007233AD" w14:paraId="030B9179" w14:textId="77777777" w:rsidTr="00483E85">
        <w:tc>
          <w:tcPr>
            <w:tcW w:w="1075" w:type="dxa"/>
          </w:tcPr>
          <w:p w14:paraId="1F1EC3E1" w14:textId="77777777" w:rsidR="007233AD" w:rsidRPr="00855EF6" w:rsidRDefault="007233AD" w:rsidP="00483E85">
            <w:pPr>
              <w:spacing w:before="2" w:after="2"/>
            </w:pPr>
            <w:r w:rsidRPr="00DA52AE">
              <w:t>I25.</w:t>
            </w:r>
            <w:r>
              <w:t>2</w:t>
            </w:r>
          </w:p>
        </w:tc>
        <w:tc>
          <w:tcPr>
            <w:tcW w:w="8275" w:type="dxa"/>
          </w:tcPr>
          <w:p w14:paraId="7A4D5039" w14:textId="77777777" w:rsidR="007233AD" w:rsidRDefault="007233AD" w:rsidP="00483E85">
            <w:pPr>
              <w:spacing w:before="2" w:after="2"/>
            </w:pPr>
            <w:r w:rsidRPr="00016013">
              <w:t>Old myocardial infarction</w:t>
            </w:r>
          </w:p>
        </w:tc>
      </w:tr>
      <w:tr w:rsidR="007233AD" w14:paraId="5F2F5192" w14:textId="77777777" w:rsidTr="00483E85">
        <w:tc>
          <w:tcPr>
            <w:tcW w:w="1075" w:type="dxa"/>
          </w:tcPr>
          <w:p w14:paraId="6DD87EAF" w14:textId="77777777" w:rsidR="007233AD" w:rsidRPr="00855EF6" w:rsidRDefault="007233AD" w:rsidP="00483E85">
            <w:pPr>
              <w:spacing w:before="2" w:after="2"/>
            </w:pPr>
            <w:r w:rsidRPr="00DA52AE">
              <w:t>I25.</w:t>
            </w:r>
            <w:r>
              <w:t>810</w:t>
            </w:r>
          </w:p>
        </w:tc>
        <w:tc>
          <w:tcPr>
            <w:tcW w:w="8275" w:type="dxa"/>
          </w:tcPr>
          <w:p w14:paraId="2580F477" w14:textId="77777777" w:rsidR="007233AD" w:rsidRDefault="007233AD" w:rsidP="00483E85">
            <w:pPr>
              <w:spacing w:before="2" w:after="2"/>
            </w:pPr>
            <w:r w:rsidRPr="00016013">
              <w:t>Atherosclerosis of coronary artery bypass graft(s) without angina pectoris</w:t>
            </w:r>
          </w:p>
        </w:tc>
      </w:tr>
      <w:tr w:rsidR="007233AD" w14:paraId="38DFA6E6" w14:textId="77777777" w:rsidTr="00483E85">
        <w:tc>
          <w:tcPr>
            <w:tcW w:w="1075" w:type="dxa"/>
          </w:tcPr>
          <w:p w14:paraId="35592DCC" w14:textId="77777777" w:rsidR="007233AD" w:rsidRPr="00855EF6" w:rsidRDefault="007233AD" w:rsidP="00483E85">
            <w:pPr>
              <w:spacing w:before="2" w:after="2"/>
            </w:pPr>
            <w:r w:rsidRPr="00DA52AE">
              <w:t>I25.</w:t>
            </w:r>
            <w:r>
              <w:t>811</w:t>
            </w:r>
          </w:p>
        </w:tc>
        <w:tc>
          <w:tcPr>
            <w:tcW w:w="8275" w:type="dxa"/>
          </w:tcPr>
          <w:p w14:paraId="393ECA32" w14:textId="77777777" w:rsidR="007233AD" w:rsidRDefault="007233AD" w:rsidP="00483E85">
            <w:pPr>
              <w:spacing w:before="2" w:after="2"/>
            </w:pPr>
            <w:r w:rsidRPr="00016013">
              <w:t>Atherosclerosis of native coronary artery of transplanted heart without angina pectoris</w:t>
            </w:r>
          </w:p>
        </w:tc>
      </w:tr>
      <w:tr w:rsidR="007233AD" w14:paraId="4DABC210" w14:textId="77777777" w:rsidTr="00483E85">
        <w:tc>
          <w:tcPr>
            <w:tcW w:w="1075" w:type="dxa"/>
          </w:tcPr>
          <w:p w14:paraId="77128B03" w14:textId="77777777" w:rsidR="007233AD" w:rsidRPr="00855EF6" w:rsidRDefault="007233AD" w:rsidP="00483E85">
            <w:pPr>
              <w:spacing w:before="2" w:after="2"/>
            </w:pPr>
            <w:r w:rsidRPr="00DA52AE">
              <w:t>I25.</w:t>
            </w:r>
            <w:r>
              <w:t>812</w:t>
            </w:r>
          </w:p>
        </w:tc>
        <w:tc>
          <w:tcPr>
            <w:tcW w:w="8275" w:type="dxa"/>
          </w:tcPr>
          <w:p w14:paraId="1D6BDA8B" w14:textId="77777777" w:rsidR="007233AD" w:rsidRDefault="007233AD" w:rsidP="00483E85">
            <w:pPr>
              <w:spacing w:before="2" w:after="2"/>
            </w:pPr>
            <w:r w:rsidRPr="00016013">
              <w:t>Atherosclerosis of bypass graft of coronary artery of transplanted heart without angina pectoris</w:t>
            </w:r>
          </w:p>
        </w:tc>
      </w:tr>
      <w:tr w:rsidR="007233AD" w14:paraId="5C3F3B5C" w14:textId="77777777" w:rsidTr="00483E85">
        <w:tc>
          <w:tcPr>
            <w:tcW w:w="1075" w:type="dxa"/>
          </w:tcPr>
          <w:p w14:paraId="5140C929" w14:textId="77777777" w:rsidR="007233AD" w:rsidRPr="00855EF6" w:rsidRDefault="007233AD" w:rsidP="00483E85">
            <w:pPr>
              <w:spacing w:before="2" w:after="2"/>
            </w:pPr>
            <w:r w:rsidRPr="00DA52AE">
              <w:t>I25.</w:t>
            </w:r>
            <w:r>
              <w:t>82</w:t>
            </w:r>
          </w:p>
        </w:tc>
        <w:tc>
          <w:tcPr>
            <w:tcW w:w="8275" w:type="dxa"/>
          </w:tcPr>
          <w:p w14:paraId="3D721292" w14:textId="77777777" w:rsidR="007233AD" w:rsidRDefault="007233AD" w:rsidP="00483E85">
            <w:pPr>
              <w:spacing w:before="2" w:after="2"/>
            </w:pPr>
            <w:r w:rsidRPr="00016013">
              <w:t>Chronic total occlusion of coronary artery</w:t>
            </w:r>
          </w:p>
        </w:tc>
      </w:tr>
      <w:tr w:rsidR="007233AD" w14:paraId="3FD0923F" w14:textId="77777777" w:rsidTr="00483E85">
        <w:tc>
          <w:tcPr>
            <w:tcW w:w="1075" w:type="dxa"/>
          </w:tcPr>
          <w:p w14:paraId="00D52DD7" w14:textId="77777777" w:rsidR="007233AD" w:rsidRPr="00855EF6" w:rsidRDefault="007233AD" w:rsidP="00483E85">
            <w:pPr>
              <w:spacing w:before="2" w:after="2"/>
            </w:pPr>
            <w:r w:rsidRPr="00DA52AE">
              <w:t>I25.</w:t>
            </w:r>
            <w:r>
              <w:t>83</w:t>
            </w:r>
          </w:p>
        </w:tc>
        <w:tc>
          <w:tcPr>
            <w:tcW w:w="8275" w:type="dxa"/>
          </w:tcPr>
          <w:p w14:paraId="0D4C366C" w14:textId="77777777" w:rsidR="007233AD" w:rsidRDefault="007233AD" w:rsidP="00483E85">
            <w:pPr>
              <w:spacing w:before="2" w:after="2"/>
            </w:pPr>
            <w:r w:rsidRPr="00016013">
              <w:t>Coronary atherosclerosis due to lipid rich plaque</w:t>
            </w:r>
          </w:p>
        </w:tc>
      </w:tr>
      <w:tr w:rsidR="007233AD" w14:paraId="3AC84CE2" w14:textId="77777777" w:rsidTr="00483E85">
        <w:tc>
          <w:tcPr>
            <w:tcW w:w="1075" w:type="dxa"/>
          </w:tcPr>
          <w:p w14:paraId="3F874507" w14:textId="77777777" w:rsidR="007233AD" w:rsidRPr="00855EF6" w:rsidRDefault="007233AD" w:rsidP="00483E85">
            <w:pPr>
              <w:spacing w:before="2" w:after="2"/>
            </w:pPr>
            <w:r w:rsidRPr="00DA52AE">
              <w:t>I25.</w:t>
            </w:r>
            <w:r>
              <w:t>84</w:t>
            </w:r>
          </w:p>
        </w:tc>
        <w:tc>
          <w:tcPr>
            <w:tcW w:w="8275" w:type="dxa"/>
          </w:tcPr>
          <w:p w14:paraId="4370004C" w14:textId="77777777" w:rsidR="007233AD" w:rsidRDefault="007233AD" w:rsidP="00483E85">
            <w:pPr>
              <w:spacing w:before="2" w:after="2"/>
            </w:pPr>
            <w:r w:rsidRPr="00016013">
              <w:t>Coronary atherosclerosis due to calcified coronary lesion</w:t>
            </w:r>
          </w:p>
        </w:tc>
      </w:tr>
      <w:tr w:rsidR="007233AD" w14:paraId="1D49D09E" w14:textId="77777777" w:rsidTr="00483E85">
        <w:tc>
          <w:tcPr>
            <w:tcW w:w="1075" w:type="dxa"/>
          </w:tcPr>
          <w:p w14:paraId="313A5BCF" w14:textId="77777777" w:rsidR="007233AD" w:rsidRPr="00855EF6" w:rsidRDefault="007233AD" w:rsidP="00483E85">
            <w:pPr>
              <w:spacing w:before="2" w:after="2"/>
            </w:pPr>
            <w:r w:rsidRPr="00DA52AE">
              <w:t>I25.</w:t>
            </w:r>
            <w:r>
              <w:t>89</w:t>
            </w:r>
          </w:p>
        </w:tc>
        <w:tc>
          <w:tcPr>
            <w:tcW w:w="8275" w:type="dxa"/>
          </w:tcPr>
          <w:p w14:paraId="26E0E8A5" w14:textId="77777777" w:rsidR="007233AD" w:rsidRDefault="007233AD" w:rsidP="00483E85">
            <w:pPr>
              <w:spacing w:before="2" w:after="2"/>
            </w:pPr>
            <w:r w:rsidRPr="00016013">
              <w:t>Other forms of chronic ischemic heart disease</w:t>
            </w:r>
          </w:p>
        </w:tc>
      </w:tr>
      <w:tr w:rsidR="007233AD" w14:paraId="36C0184C" w14:textId="77777777" w:rsidTr="00483E85">
        <w:tc>
          <w:tcPr>
            <w:tcW w:w="1075" w:type="dxa"/>
          </w:tcPr>
          <w:p w14:paraId="33D50C99" w14:textId="77777777" w:rsidR="007233AD" w:rsidRPr="00855EF6" w:rsidRDefault="007233AD" w:rsidP="00483E85">
            <w:pPr>
              <w:spacing w:before="2" w:after="2"/>
            </w:pPr>
            <w:r w:rsidRPr="00DA52AE">
              <w:t>I25.</w:t>
            </w:r>
            <w:r>
              <w:t>9</w:t>
            </w:r>
          </w:p>
        </w:tc>
        <w:tc>
          <w:tcPr>
            <w:tcW w:w="8275" w:type="dxa"/>
          </w:tcPr>
          <w:p w14:paraId="0F512333" w14:textId="77777777" w:rsidR="007233AD" w:rsidRDefault="007233AD" w:rsidP="00483E85">
            <w:pPr>
              <w:spacing w:before="2" w:after="2"/>
            </w:pPr>
            <w:r w:rsidRPr="00016013">
              <w:t>Chronic ischemic heart disease, unspecified</w:t>
            </w:r>
          </w:p>
        </w:tc>
      </w:tr>
      <w:tr w:rsidR="007233AD" w14:paraId="767027C3" w14:textId="77777777" w:rsidTr="00483E85">
        <w:tc>
          <w:tcPr>
            <w:tcW w:w="1075" w:type="dxa"/>
          </w:tcPr>
          <w:p w14:paraId="0270DB01" w14:textId="77777777" w:rsidR="007233AD" w:rsidRPr="00855EF6" w:rsidRDefault="007233AD" w:rsidP="00483E85">
            <w:pPr>
              <w:spacing w:before="2" w:after="2"/>
            </w:pPr>
            <w:r>
              <w:t>V72.81</w:t>
            </w:r>
          </w:p>
        </w:tc>
        <w:tc>
          <w:tcPr>
            <w:tcW w:w="8275" w:type="dxa"/>
          </w:tcPr>
          <w:p w14:paraId="3E8E5C1A" w14:textId="77777777" w:rsidR="007233AD" w:rsidRDefault="007233AD" w:rsidP="00483E85">
            <w:pPr>
              <w:spacing w:before="2" w:after="2"/>
            </w:pPr>
            <w:r w:rsidRPr="00016013">
              <w:t>Pre-operative cardiovascular examination</w:t>
            </w:r>
          </w:p>
        </w:tc>
      </w:tr>
      <w:tr w:rsidR="007233AD" w14:paraId="04CE1EAD" w14:textId="77777777" w:rsidTr="00483E85">
        <w:tc>
          <w:tcPr>
            <w:tcW w:w="1075" w:type="dxa"/>
          </w:tcPr>
          <w:p w14:paraId="47B25E46" w14:textId="77777777" w:rsidR="007233AD" w:rsidRPr="00855EF6" w:rsidRDefault="007233AD" w:rsidP="00483E85">
            <w:pPr>
              <w:spacing w:before="2" w:after="2"/>
            </w:pPr>
            <w:r w:rsidRPr="00DA52AE">
              <w:t>V72.</w:t>
            </w:r>
            <w:r>
              <w:t>83</w:t>
            </w:r>
          </w:p>
        </w:tc>
        <w:tc>
          <w:tcPr>
            <w:tcW w:w="8275" w:type="dxa"/>
          </w:tcPr>
          <w:p w14:paraId="20D775C7" w14:textId="77777777" w:rsidR="007233AD" w:rsidRDefault="007233AD" w:rsidP="00483E85">
            <w:pPr>
              <w:spacing w:before="2" w:after="2"/>
            </w:pPr>
            <w:r w:rsidRPr="00016013">
              <w:t>Other specified pre-operative examination</w:t>
            </w:r>
          </w:p>
        </w:tc>
      </w:tr>
      <w:tr w:rsidR="007233AD" w14:paraId="4FF43621" w14:textId="77777777" w:rsidTr="00483E85">
        <w:tc>
          <w:tcPr>
            <w:tcW w:w="1075" w:type="dxa"/>
          </w:tcPr>
          <w:p w14:paraId="727B7BFB" w14:textId="77777777" w:rsidR="007233AD" w:rsidRPr="00855EF6" w:rsidRDefault="007233AD" w:rsidP="00483E85">
            <w:pPr>
              <w:spacing w:before="2" w:after="2"/>
            </w:pPr>
            <w:r w:rsidRPr="00DA52AE">
              <w:t>V72.</w:t>
            </w:r>
            <w:r>
              <w:t>84</w:t>
            </w:r>
          </w:p>
        </w:tc>
        <w:tc>
          <w:tcPr>
            <w:tcW w:w="8275" w:type="dxa"/>
          </w:tcPr>
          <w:p w14:paraId="065041AD" w14:textId="77777777" w:rsidR="007233AD" w:rsidRDefault="007233AD" w:rsidP="00483E85">
            <w:pPr>
              <w:spacing w:before="2" w:after="2"/>
            </w:pPr>
            <w:r w:rsidRPr="00016013">
              <w:t>Pre-operative examination, unspecified</w:t>
            </w:r>
          </w:p>
        </w:tc>
      </w:tr>
      <w:tr w:rsidR="007233AD" w14:paraId="68A632C1" w14:textId="77777777" w:rsidTr="00483E85">
        <w:tc>
          <w:tcPr>
            <w:tcW w:w="1075" w:type="dxa"/>
          </w:tcPr>
          <w:p w14:paraId="66CD773D" w14:textId="77777777" w:rsidR="007233AD" w:rsidRPr="00855EF6" w:rsidRDefault="007233AD" w:rsidP="00483E85">
            <w:pPr>
              <w:spacing w:before="2" w:after="2"/>
            </w:pPr>
            <w:r w:rsidRPr="00DA52AE">
              <w:t>V72.</w:t>
            </w:r>
            <w:r>
              <w:t>85</w:t>
            </w:r>
          </w:p>
        </w:tc>
        <w:tc>
          <w:tcPr>
            <w:tcW w:w="8275" w:type="dxa"/>
          </w:tcPr>
          <w:p w14:paraId="73644489" w14:textId="77777777" w:rsidR="007233AD" w:rsidRDefault="007233AD" w:rsidP="00483E85">
            <w:pPr>
              <w:spacing w:before="2" w:after="2"/>
            </w:pPr>
            <w:r w:rsidRPr="00016013">
              <w:t>Other specified examination</w:t>
            </w:r>
          </w:p>
        </w:tc>
      </w:tr>
      <w:tr w:rsidR="007233AD" w14:paraId="44D76686" w14:textId="77777777" w:rsidTr="00483E85">
        <w:tc>
          <w:tcPr>
            <w:tcW w:w="1075" w:type="dxa"/>
          </w:tcPr>
          <w:p w14:paraId="4AF60109" w14:textId="77777777" w:rsidR="007233AD" w:rsidRPr="00855EF6" w:rsidRDefault="007233AD" w:rsidP="00483E85">
            <w:pPr>
              <w:spacing w:before="2" w:after="2"/>
            </w:pPr>
            <w:r w:rsidRPr="00DA52AE">
              <w:t>V</w:t>
            </w:r>
            <w:r>
              <w:t>81.2</w:t>
            </w:r>
          </w:p>
        </w:tc>
        <w:tc>
          <w:tcPr>
            <w:tcW w:w="8275" w:type="dxa"/>
          </w:tcPr>
          <w:p w14:paraId="5A9297D3" w14:textId="77777777" w:rsidR="007233AD" w:rsidRDefault="007233AD" w:rsidP="00483E85">
            <w:pPr>
              <w:spacing w:before="2" w:after="2"/>
            </w:pPr>
            <w:r w:rsidRPr="00016013">
              <w:t>Other and unspecified cardiovascular conditions</w:t>
            </w:r>
          </w:p>
        </w:tc>
      </w:tr>
      <w:tr w:rsidR="007233AD" w14:paraId="662DE090" w14:textId="77777777" w:rsidTr="00483E85">
        <w:tc>
          <w:tcPr>
            <w:tcW w:w="1075" w:type="dxa"/>
          </w:tcPr>
          <w:p w14:paraId="1684F999" w14:textId="77777777" w:rsidR="007233AD" w:rsidRPr="00855EF6" w:rsidRDefault="007233AD" w:rsidP="00483E85">
            <w:pPr>
              <w:spacing w:before="2" w:after="2"/>
            </w:pPr>
            <w:r>
              <w:t>V70.9</w:t>
            </w:r>
          </w:p>
        </w:tc>
        <w:tc>
          <w:tcPr>
            <w:tcW w:w="8275" w:type="dxa"/>
          </w:tcPr>
          <w:p w14:paraId="06683109" w14:textId="77777777" w:rsidR="007233AD" w:rsidRDefault="007233AD" w:rsidP="00483E85">
            <w:pPr>
              <w:spacing w:before="2" w:after="2"/>
            </w:pPr>
            <w:r w:rsidRPr="00016013">
              <w:t>Unspecified general medical examination</w:t>
            </w:r>
          </w:p>
        </w:tc>
      </w:tr>
      <w:tr w:rsidR="007233AD" w14:paraId="3FBD36C8" w14:textId="77777777" w:rsidTr="00483E85">
        <w:tc>
          <w:tcPr>
            <w:tcW w:w="1075" w:type="dxa"/>
          </w:tcPr>
          <w:p w14:paraId="090CDA4B" w14:textId="77777777" w:rsidR="007233AD" w:rsidRPr="00855EF6" w:rsidRDefault="007233AD" w:rsidP="00483E85">
            <w:pPr>
              <w:spacing w:before="2" w:after="2"/>
            </w:pPr>
            <w:r>
              <w:t>Z01.818</w:t>
            </w:r>
          </w:p>
        </w:tc>
        <w:tc>
          <w:tcPr>
            <w:tcW w:w="8275" w:type="dxa"/>
          </w:tcPr>
          <w:p w14:paraId="4D1F2AE3" w14:textId="77777777" w:rsidR="007233AD" w:rsidRDefault="007233AD" w:rsidP="00483E85">
            <w:pPr>
              <w:spacing w:before="2" w:after="2"/>
            </w:pPr>
            <w:r w:rsidRPr="00016013">
              <w:t>Encounter for other preprocedural examination</w:t>
            </w:r>
          </w:p>
        </w:tc>
      </w:tr>
      <w:tr w:rsidR="007233AD" w14:paraId="7BD3C9F3" w14:textId="77777777" w:rsidTr="00483E85">
        <w:tc>
          <w:tcPr>
            <w:tcW w:w="1075" w:type="dxa"/>
          </w:tcPr>
          <w:p w14:paraId="58EB7B35" w14:textId="77777777" w:rsidR="007233AD" w:rsidRPr="00855EF6" w:rsidRDefault="007233AD" w:rsidP="00483E85">
            <w:pPr>
              <w:spacing w:before="2" w:after="2"/>
            </w:pPr>
            <w:r w:rsidRPr="00DA52AE">
              <w:t>Z01</w:t>
            </w:r>
            <w:r>
              <w:t>.</w:t>
            </w:r>
            <w:r w:rsidRPr="00DA52AE">
              <w:t>8</w:t>
            </w:r>
            <w:r>
              <w:t>9</w:t>
            </w:r>
          </w:p>
        </w:tc>
        <w:tc>
          <w:tcPr>
            <w:tcW w:w="8275" w:type="dxa"/>
          </w:tcPr>
          <w:p w14:paraId="5CE29750" w14:textId="77777777" w:rsidR="007233AD" w:rsidRDefault="007233AD" w:rsidP="00483E85">
            <w:pPr>
              <w:spacing w:before="2" w:after="2"/>
            </w:pPr>
            <w:r>
              <w:t>Encounter for other specified special examinations</w:t>
            </w:r>
          </w:p>
        </w:tc>
      </w:tr>
      <w:tr w:rsidR="007233AD" w14:paraId="3C649E12" w14:textId="77777777" w:rsidTr="00483E85">
        <w:tc>
          <w:tcPr>
            <w:tcW w:w="1075" w:type="dxa"/>
          </w:tcPr>
          <w:p w14:paraId="06F77314" w14:textId="77777777" w:rsidR="007233AD" w:rsidRPr="00855EF6" w:rsidRDefault="007233AD" w:rsidP="00483E85">
            <w:pPr>
              <w:spacing w:before="2" w:after="2"/>
            </w:pPr>
            <w:r>
              <w:t>401.0</w:t>
            </w:r>
          </w:p>
        </w:tc>
        <w:tc>
          <w:tcPr>
            <w:tcW w:w="8275" w:type="dxa"/>
          </w:tcPr>
          <w:p w14:paraId="5E068D39" w14:textId="77777777" w:rsidR="007233AD" w:rsidRDefault="007233AD" w:rsidP="00483E85">
            <w:pPr>
              <w:spacing w:before="2" w:after="2"/>
            </w:pPr>
            <w:r w:rsidRPr="00016013">
              <w:t>Essential hypertension</w:t>
            </w:r>
            <w:r>
              <w:t>, malignant</w:t>
            </w:r>
          </w:p>
        </w:tc>
      </w:tr>
      <w:tr w:rsidR="007233AD" w14:paraId="20B3E0C2" w14:textId="77777777" w:rsidTr="00483E85">
        <w:tc>
          <w:tcPr>
            <w:tcW w:w="1075" w:type="dxa"/>
          </w:tcPr>
          <w:p w14:paraId="7B10F49F" w14:textId="77777777" w:rsidR="007233AD" w:rsidRPr="00855EF6" w:rsidRDefault="007233AD" w:rsidP="00483E85">
            <w:pPr>
              <w:spacing w:before="2" w:after="2"/>
            </w:pPr>
            <w:r w:rsidRPr="00DA52AE">
              <w:t>401.</w:t>
            </w:r>
            <w:r>
              <w:t>1</w:t>
            </w:r>
          </w:p>
        </w:tc>
        <w:tc>
          <w:tcPr>
            <w:tcW w:w="8275" w:type="dxa"/>
          </w:tcPr>
          <w:p w14:paraId="54858108" w14:textId="77777777" w:rsidR="007233AD" w:rsidRDefault="007233AD" w:rsidP="00483E85">
            <w:pPr>
              <w:spacing w:before="2" w:after="2"/>
            </w:pPr>
            <w:r w:rsidRPr="00016013">
              <w:t>Essential hypertension</w:t>
            </w:r>
            <w:r>
              <w:t>, benign</w:t>
            </w:r>
          </w:p>
        </w:tc>
      </w:tr>
      <w:tr w:rsidR="007233AD" w14:paraId="18F56C00" w14:textId="77777777" w:rsidTr="00483E85">
        <w:tc>
          <w:tcPr>
            <w:tcW w:w="1075" w:type="dxa"/>
          </w:tcPr>
          <w:p w14:paraId="2FC22594" w14:textId="77777777" w:rsidR="007233AD" w:rsidRPr="00855EF6" w:rsidRDefault="007233AD" w:rsidP="00483E85">
            <w:pPr>
              <w:spacing w:before="2" w:after="2"/>
            </w:pPr>
            <w:r w:rsidRPr="00DA52AE">
              <w:t>401.</w:t>
            </w:r>
            <w:r>
              <w:t>9</w:t>
            </w:r>
          </w:p>
        </w:tc>
        <w:tc>
          <w:tcPr>
            <w:tcW w:w="8275" w:type="dxa"/>
          </w:tcPr>
          <w:p w14:paraId="462873F6" w14:textId="77777777" w:rsidR="007233AD" w:rsidRDefault="007233AD" w:rsidP="00483E85">
            <w:pPr>
              <w:spacing w:before="2" w:after="2"/>
            </w:pPr>
            <w:r w:rsidRPr="00016013">
              <w:t>Essential hypertension</w:t>
            </w:r>
            <w:r>
              <w:t>, unspecified</w:t>
            </w:r>
          </w:p>
        </w:tc>
      </w:tr>
      <w:tr w:rsidR="007233AD" w14:paraId="7DD0F95C" w14:textId="77777777" w:rsidTr="00483E85">
        <w:tc>
          <w:tcPr>
            <w:tcW w:w="1075" w:type="dxa"/>
          </w:tcPr>
          <w:p w14:paraId="1A3D085B" w14:textId="77777777" w:rsidR="007233AD" w:rsidRPr="00855EF6" w:rsidRDefault="007233AD" w:rsidP="00483E85">
            <w:pPr>
              <w:spacing w:before="2" w:after="2"/>
            </w:pPr>
            <w:r>
              <w:t>I10</w:t>
            </w:r>
          </w:p>
        </w:tc>
        <w:tc>
          <w:tcPr>
            <w:tcW w:w="8275" w:type="dxa"/>
          </w:tcPr>
          <w:p w14:paraId="3276420F" w14:textId="77777777" w:rsidR="007233AD" w:rsidRDefault="007233AD" w:rsidP="00483E85">
            <w:pPr>
              <w:spacing w:before="2" w:after="2"/>
            </w:pPr>
            <w:r>
              <w:t>Essential (primary) hypertension</w:t>
            </w:r>
          </w:p>
        </w:tc>
      </w:tr>
      <w:tr w:rsidR="007233AD" w14:paraId="0B2E05E4" w14:textId="77777777" w:rsidTr="00483E85">
        <w:tc>
          <w:tcPr>
            <w:tcW w:w="1075" w:type="dxa"/>
          </w:tcPr>
          <w:p w14:paraId="54FB3C4D" w14:textId="77777777" w:rsidR="007233AD" w:rsidRPr="00855EF6" w:rsidRDefault="007233AD" w:rsidP="00483E85">
            <w:pPr>
              <w:spacing w:before="2" w:after="2"/>
            </w:pPr>
            <w:r>
              <w:t>250.00</w:t>
            </w:r>
          </w:p>
        </w:tc>
        <w:tc>
          <w:tcPr>
            <w:tcW w:w="8275" w:type="dxa"/>
          </w:tcPr>
          <w:p w14:paraId="454535CE" w14:textId="77777777" w:rsidR="007233AD" w:rsidRDefault="007233AD" w:rsidP="00483E85">
            <w:pPr>
              <w:spacing w:before="2" w:after="2"/>
            </w:pPr>
            <w:r w:rsidRPr="00016013">
              <w:t>Diabetes mellitus without mention of complication, type II or unspecified type, not stated as uncontrolled</w:t>
            </w:r>
          </w:p>
        </w:tc>
      </w:tr>
      <w:tr w:rsidR="007233AD" w14:paraId="78505507" w14:textId="77777777" w:rsidTr="00483E85">
        <w:tc>
          <w:tcPr>
            <w:tcW w:w="1075" w:type="dxa"/>
          </w:tcPr>
          <w:p w14:paraId="7FA4BE70" w14:textId="77777777" w:rsidR="007233AD" w:rsidRPr="00855EF6" w:rsidRDefault="007233AD" w:rsidP="00483E85">
            <w:pPr>
              <w:spacing w:before="2" w:after="2"/>
            </w:pPr>
            <w:r>
              <w:t>272.4</w:t>
            </w:r>
          </w:p>
        </w:tc>
        <w:tc>
          <w:tcPr>
            <w:tcW w:w="8275" w:type="dxa"/>
          </w:tcPr>
          <w:p w14:paraId="6E2ABAE2" w14:textId="77777777" w:rsidR="007233AD" w:rsidRDefault="007233AD" w:rsidP="00483E85">
            <w:pPr>
              <w:spacing w:before="2" w:after="2"/>
            </w:pPr>
            <w:r w:rsidRPr="00016013">
              <w:t>Other and unspecified hyperlipidemia</w:t>
            </w:r>
          </w:p>
        </w:tc>
      </w:tr>
      <w:tr w:rsidR="007233AD" w14:paraId="7D8D9D13" w14:textId="77777777" w:rsidTr="00483E85">
        <w:tc>
          <w:tcPr>
            <w:tcW w:w="1075" w:type="dxa"/>
          </w:tcPr>
          <w:p w14:paraId="3CDAE128" w14:textId="77777777" w:rsidR="007233AD" w:rsidRPr="00855EF6" w:rsidRDefault="007233AD" w:rsidP="00483E85">
            <w:pPr>
              <w:spacing w:before="2" w:after="2"/>
            </w:pPr>
            <w:r w:rsidRPr="00DA52AE">
              <w:t>272.</w:t>
            </w:r>
            <w:r>
              <w:t>0</w:t>
            </w:r>
          </w:p>
        </w:tc>
        <w:tc>
          <w:tcPr>
            <w:tcW w:w="8275" w:type="dxa"/>
          </w:tcPr>
          <w:p w14:paraId="33FC9FDC" w14:textId="77777777" w:rsidR="007233AD" w:rsidRDefault="007233AD" w:rsidP="00483E85">
            <w:pPr>
              <w:spacing w:before="2" w:after="2"/>
            </w:pPr>
            <w:r w:rsidRPr="00016013">
              <w:t>Pure hypercholesterolemia</w:t>
            </w:r>
          </w:p>
        </w:tc>
      </w:tr>
      <w:tr w:rsidR="007233AD" w14:paraId="14FC21CA" w14:textId="77777777" w:rsidTr="00483E85">
        <w:tc>
          <w:tcPr>
            <w:tcW w:w="1075" w:type="dxa"/>
          </w:tcPr>
          <w:p w14:paraId="3CCFE028" w14:textId="77777777" w:rsidR="007233AD" w:rsidRPr="00855EF6" w:rsidRDefault="007233AD" w:rsidP="00483E85">
            <w:pPr>
              <w:spacing w:before="2" w:after="2"/>
            </w:pPr>
            <w:r>
              <w:t>278.00</w:t>
            </w:r>
          </w:p>
        </w:tc>
        <w:tc>
          <w:tcPr>
            <w:tcW w:w="8275" w:type="dxa"/>
          </w:tcPr>
          <w:p w14:paraId="0DD73AEC" w14:textId="77777777" w:rsidR="007233AD" w:rsidRDefault="007233AD" w:rsidP="00483E85">
            <w:pPr>
              <w:spacing w:before="2" w:after="2"/>
            </w:pPr>
            <w:r w:rsidRPr="00016013">
              <w:t>Obesity, unspecified</w:t>
            </w:r>
          </w:p>
        </w:tc>
      </w:tr>
      <w:tr w:rsidR="007233AD" w14:paraId="097427CE" w14:textId="77777777" w:rsidTr="00483E85">
        <w:tc>
          <w:tcPr>
            <w:tcW w:w="1075" w:type="dxa"/>
          </w:tcPr>
          <w:p w14:paraId="27A902BF" w14:textId="77777777" w:rsidR="007233AD" w:rsidRPr="00855EF6" w:rsidRDefault="007233AD" w:rsidP="00483E85">
            <w:pPr>
              <w:spacing w:before="2" w:after="2"/>
            </w:pPr>
            <w:r>
              <w:t>440.0</w:t>
            </w:r>
          </w:p>
        </w:tc>
        <w:tc>
          <w:tcPr>
            <w:tcW w:w="8275" w:type="dxa"/>
          </w:tcPr>
          <w:p w14:paraId="19DB345A" w14:textId="77777777" w:rsidR="007233AD" w:rsidRDefault="007233AD" w:rsidP="00483E85">
            <w:pPr>
              <w:spacing w:before="2" w:after="2"/>
            </w:pPr>
            <w:r>
              <w:t>Atherosclerosis of aorta</w:t>
            </w:r>
          </w:p>
        </w:tc>
      </w:tr>
      <w:tr w:rsidR="007233AD" w14:paraId="45921596" w14:textId="77777777" w:rsidTr="00483E85">
        <w:tc>
          <w:tcPr>
            <w:tcW w:w="1075" w:type="dxa"/>
          </w:tcPr>
          <w:p w14:paraId="4827CBC6" w14:textId="77777777" w:rsidR="007233AD" w:rsidRPr="00855EF6" w:rsidRDefault="007233AD" w:rsidP="00483E85">
            <w:pPr>
              <w:spacing w:before="2" w:after="2"/>
            </w:pPr>
            <w:r>
              <w:t>593.9</w:t>
            </w:r>
          </w:p>
        </w:tc>
        <w:tc>
          <w:tcPr>
            <w:tcW w:w="8275" w:type="dxa"/>
          </w:tcPr>
          <w:p w14:paraId="39C13EC6" w14:textId="77777777" w:rsidR="007233AD" w:rsidRDefault="007233AD" w:rsidP="00483E85">
            <w:pPr>
              <w:spacing w:before="2" w:after="2"/>
            </w:pPr>
            <w:r>
              <w:t>Unspecified disorder of kidney and ureter</w:t>
            </w:r>
          </w:p>
        </w:tc>
      </w:tr>
      <w:tr w:rsidR="007233AD" w14:paraId="6AA56902" w14:textId="77777777" w:rsidTr="00483E85">
        <w:tc>
          <w:tcPr>
            <w:tcW w:w="1075" w:type="dxa"/>
          </w:tcPr>
          <w:p w14:paraId="1052E54D" w14:textId="77777777" w:rsidR="007233AD" w:rsidRPr="00855EF6" w:rsidRDefault="007233AD" w:rsidP="00483E85">
            <w:pPr>
              <w:spacing w:before="2" w:after="2"/>
            </w:pPr>
            <w:r>
              <w:t>496</w:t>
            </w:r>
          </w:p>
        </w:tc>
        <w:tc>
          <w:tcPr>
            <w:tcW w:w="8275" w:type="dxa"/>
          </w:tcPr>
          <w:p w14:paraId="57336B3A" w14:textId="77777777" w:rsidR="007233AD" w:rsidRDefault="007233AD" w:rsidP="00483E85">
            <w:pPr>
              <w:spacing w:before="2" w:after="2"/>
            </w:pPr>
            <w:r w:rsidRPr="00016013">
              <w:t>Chronic airway obstruction, not elsewhere classified</w:t>
            </w:r>
          </w:p>
        </w:tc>
      </w:tr>
      <w:tr w:rsidR="007233AD" w14:paraId="359D92B8" w14:textId="77777777" w:rsidTr="00483E85">
        <w:tc>
          <w:tcPr>
            <w:tcW w:w="1075" w:type="dxa"/>
          </w:tcPr>
          <w:p w14:paraId="66BA62DE" w14:textId="77777777" w:rsidR="007233AD" w:rsidRPr="00855EF6" w:rsidRDefault="007233AD" w:rsidP="00483E85">
            <w:pPr>
              <w:spacing w:before="2" w:after="2"/>
            </w:pPr>
            <w:r>
              <w:t>780.79</w:t>
            </w:r>
          </w:p>
        </w:tc>
        <w:tc>
          <w:tcPr>
            <w:tcW w:w="8275" w:type="dxa"/>
          </w:tcPr>
          <w:p w14:paraId="176FC321" w14:textId="77777777" w:rsidR="007233AD" w:rsidRDefault="007233AD" w:rsidP="00483E85">
            <w:pPr>
              <w:spacing w:before="2" w:after="2"/>
            </w:pPr>
            <w:r w:rsidRPr="00016013">
              <w:t>Other malaise and fatigue</w:t>
            </w:r>
          </w:p>
        </w:tc>
      </w:tr>
      <w:tr w:rsidR="007233AD" w14:paraId="691BAE4B" w14:textId="77777777" w:rsidTr="00483E85">
        <w:tc>
          <w:tcPr>
            <w:tcW w:w="1075" w:type="dxa"/>
          </w:tcPr>
          <w:p w14:paraId="79126C7D" w14:textId="77777777" w:rsidR="007233AD" w:rsidRPr="00855EF6" w:rsidRDefault="007233AD" w:rsidP="00483E85">
            <w:pPr>
              <w:tabs>
                <w:tab w:val="left" w:pos="1054"/>
              </w:tabs>
              <w:spacing w:before="2" w:after="2"/>
            </w:pPr>
            <w:r>
              <w:t>786.00</w:t>
            </w:r>
            <w:r>
              <w:tab/>
            </w:r>
          </w:p>
        </w:tc>
        <w:tc>
          <w:tcPr>
            <w:tcW w:w="8275" w:type="dxa"/>
          </w:tcPr>
          <w:p w14:paraId="52D8FAD5" w14:textId="77777777" w:rsidR="007233AD" w:rsidRDefault="007233AD" w:rsidP="00483E85">
            <w:pPr>
              <w:spacing w:before="2" w:after="2"/>
            </w:pPr>
            <w:r w:rsidRPr="00016013">
              <w:t>Respiratory abnormality, unspecified</w:t>
            </w:r>
          </w:p>
        </w:tc>
      </w:tr>
      <w:tr w:rsidR="007233AD" w14:paraId="2CD36E26" w14:textId="77777777" w:rsidTr="00483E85">
        <w:tc>
          <w:tcPr>
            <w:tcW w:w="1075" w:type="dxa"/>
          </w:tcPr>
          <w:p w14:paraId="65FA692E" w14:textId="77777777" w:rsidR="007233AD" w:rsidRPr="00855EF6" w:rsidRDefault="007233AD" w:rsidP="00483E85">
            <w:pPr>
              <w:spacing w:before="2" w:after="2"/>
            </w:pPr>
            <w:r>
              <w:t>785.9</w:t>
            </w:r>
          </w:p>
        </w:tc>
        <w:tc>
          <w:tcPr>
            <w:tcW w:w="8275" w:type="dxa"/>
          </w:tcPr>
          <w:p w14:paraId="52A2062A" w14:textId="77777777" w:rsidR="007233AD" w:rsidRDefault="007233AD" w:rsidP="00483E85">
            <w:pPr>
              <w:spacing w:before="2" w:after="2"/>
            </w:pPr>
            <w:r w:rsidRPr="00016013">
              <w:t>Other symptoms involving cardiovascular system</w:t>
            </w:r>
          </w:p>
        </w:tc>
      </w:tr>
      <w:tr w:rsidR="007233AD" w14:paraId="0A0C9309" w14:textId="77777777" w:rsidTr="00483E85">
        <w:tc>
          <w:tcPr>
            <w:tcW w:w="9350" w:type="dxa"/>
            <w:gridSpan w:val="2"/>
          </w:tcPr>
          <w:p w14:paraId="46356911" w14:textId="77777777" w:rsidR="007233AD" w:rsidRPr="001F469E" w:rsidRDefault="007233AD" w:rsidP="00483E85">
            <w:pPr>
              <w:spacing w:before="2" w:after="2"/>
              <w:jc w:val="center"/>
              <w:rPr>
                <w:b/>
                <w:bCs/>
              </w:rPr>
            </w:pPr>
            <w:r w:rsidRPr="00B7357D">
              <w:rPr>
                <w:b/>
                <w:bCs/>
                <w:sz w:val="40"/>
                <w:szCs w:val="40"/>
              </w:rPr>
              <w:t>Unclassifiable</w:t>
            </w:r>
          </w:p>
        </w:tc>
      </w:tr>
      <w:tr w:rsidR="007233AD" w14:paraId="7A38985F" w14:textId="77777777" w:rsidTr="00483E85">
        <w:tc>
          <w:tcPr>
            <w:tcW w:w="1075" w:type="dxa"/>
          </w:tcPr>
          <w:p w14:paraId="1F717C4A" w14:textId="77777777" w:rsidR="007233AD" w:rsidRPr="00855EF6" w:rsidRDefault="007233AD" w:rsidP="00483E85">
            <w:pPr>
              <w:spacing w:before="2" w:after="2"/>
            </w:pPr>
            <w:r>
              <w:t>429.9</w:t>
            </w:r>
          </w:p>
        </w:tc>
        <w:tc>
          <w:tcPr>
            <w:tcW w:w="8275" w:type="dxa"/>
          </w:tcPr>
          <w:p w14:paraId="5FB9E950" w14:textId="77777777" w:rsidR="007233AD" w:rsidRDefault="007233AD" w:rsidP="00483E85">
            <w:pPr>
              <w:spacing w:before="2" w:after="2"/>
            </w:pPr>
            <w:r>
              <w:t>Heart disease, unspecified</w:t>
            </w:r>
          </w:p>
        </w:tc>
      </w:tr>
      <w:tr w:rsidR="007233AD" w14:paraId="32C5EBE8" w14:textId="77777777" w:rsidTr="00483E85">
        <w:tc>
          <w:tcPr>
            <w:tcW w:w="1075" w:type="dxa"/>
          </w:tcPr>
          <w:p w14:paraId="683A6D72" w14:textId="77777777" w:rsidR="007233AD" w:rsidRPr="00855EF6" w:rsidRDefault="007233AD" w:rsidP="00483E85">
            <w:pPr>
              <w:spacing w:before="2" w:after="2"/>
            </w:pPr>
            <w:r w:rsidRPr="00823E64">
              <w:t>429.</w:t>
            </w:r>
            <w:r>
              <w:t>3</w:t>
            </w:r>
          </w:p>
        </w:tc>
        <w:tc>
          <w:tcPr>
            <w:tcW w:w="8275" w:type="dxa"/>
          </w:tcPr>
          <w:p w14:paraId="24858ED9" w14:textId="77777777" w:rsidR="007233AD" w:rsidRDefault="007233AD" w:rsidP="00483E85">
            <w:pPr>
              <w:spacing w:before="2" w:after="2"/>
            </w:pPr>
            <w:r w:rsidRPr="00823E64">
              <w:t>Cardiomegaly</w:t>
            </w:r>
          </w:p>
        </w:tc>
      </w:tr>
      <w:tr w:rsidR="007233AD" w14:paraId="3314BB3D" w14:textId="77777777" w:rsidTr="00483E85">
        <w:tc>
          <w:tcPr>
            <w:tcW w:w="1075" w:type="dxa"/>
          </w:tcPr>
          <w:p w14:paraId="6DF7EB49" w14:textId="77777777" w:rsidR="007233AD" w:rsidRPr="00855EF6" w:rsidRDefault="007233AD" w:rsidP="00483E85">
            <w:pPr>
              <w:spacing w:before="2" w:after="2"/>
            </w:pPr>
            <w:r>
              <w:t>I51.7</w:t>
            </w:r>
          </w:p>
        </w:tc>
        <w:tc>
          <w:tcPr>
            <w:tcW w:w="8275" w:type="dxa"/>
          </w:tcPr>
          <w:p w14:paraId="5B0A3EB6" w14:textId="77777777" w:rsidR="007233AD" w:rsidRDefault="007233AD" w:rsidP="00483E85">
            <w:pPr>
              <w:spacing w:before="2" w:after="2"/>
            </w:pPr>
            <w:r w:rsidRPr="00823E64">
              <w:t>Cardiomegaly</w:t>
            </w:r>
          </w:p>
        </w:tc>
      </w:tr>
      <w:tr w:rsidR="007233AD" w14:paraId="64D3DAF8" w14:textId="77777777" w:rsidTr="00483E85">
        <w:tc>
          <w:tcPr>
            <w:tcW w:w="1075" w:type="dxa"/>
          </w:tcPr>
          <w:p w14:paraId="3D5FD4F3" w14:textId="77777777" w:rsidR="007233AD" w:rsidRPr="00855EF6" w:rsidRDefault="007233AD" w:rsidP="00483E85">
            <w:pPr>
              <w:spacing w:before="2" w:after="2"/>
            </w:pPr>
            <w:r w:rsidRPr="00823E64">
              <w:t>I51.</w:t>
            </w:r>
            <w:r>
              <w:t>9</w:t>
            </w:r>
          </w:p>
        </w:tc>
        <w:tc>
          <w:tcPr>
            <w:tcW w:w="8275" w:type="dxa"/>
          </w:tcPr>
          <w:p w14:paraId="20793430" w14:textId="77777777" w:rsidR="007233AD" w:rsidRDefault="007233AD" w:rsidP="00483E85">
            <w:pPr>
              <w:spacing w:before="2" w:after="2"/>
            </w:pPr>
            <w:r w:rsidRPr="00823E64">
              <w:t>Heart disease, unspecified</w:t>
            </w:r>
          </w:p>
        </w:tc>
      </w:tr>
      <w:tr w:rsidR="007233AD" w14:paraId="6EFC7909" w14:textId="77777777" w:rsidTr="00483E85">
        <w:tc>
          <w:tcPr>
            <w:tcW w:w="1075" w:type="dxa"/>
          </w:tcPr>
          <w:p w14:paraId="2E844B83" w14:textId="77777777" w:rsidR="007233AD" w:rsidRPr="00855EF6" w:rsidRDefault="007233AD" w:rsidP="00483E85">
            <w:pPr>
              <w:spacing w:before="2" w:after="2"/>
            </w:pPr>
            <w:r w:rsidRPr="00823E64">
              <w:t>I51.</w:t>
            </w:r>
            <w:r>
              <w:t>89</w:t>
            </w:r>
          </w:p>
        </w:tc>
        <w:tc>
          <w:tcPr>
            <w:tcW w:w="8275" w:type="dxa"/>
          </w:tcPr>
          <w:p w14:paraId="2451BE41" w14:textId="77777777" w:rsidR="007233AD" w:rsidRDefault="007233AD" w:rsidP="00483E85">
            <w:pPr>
              <w:spacing w:before="2" w:after="2"/>
            </w:pPr>
            <w:r w:rsidRPr="00823E64">
              <w:t>Other ill-defined heart diseases</w:t>
            </w:r>
          </w:p>
        </w:tc>
      </w:tr>
      <w:tr w:rsidR="007233AD" w14:paraId="4FDAAC52" w14:textId="77777777" w:rsidTr="00483E85">
        <w:tc>
          <w:tcPr>
            <w:tcW w:w="1075" w:type="dxa"/>
          </w:tcPr>
          <w:p w14:paraId="66BC3BAA" w14:textId="77777777" w:rsidR="007233AD" w:rsidRPr="00855EF6" w:rsidRDefault="007233AD" w:rsidP="00483E85">
            <w:pPr>
              <w:spacing w:before="2" w:after="2"/>
            </w:pPr>
            <w:r>
              <w:lastRenderedPageBreak/>
              <w:t>I52</w:t>
            </w:r>
          </w:p>
        </w:tc>
        <w:tc>
          <w:tcPr>
            <w:tcW w:w="8275" w:type="dxa"/>
          </w:tcPr>
          <w:p w14:paraId="5E49CA17" w14:textId="77777777" w:rsidR="007233AD" w:rsidRDefault="007233AD" w:rsidP="00483E85">
            <w:pPr>
              <w:spacing w:before="2" w:after="2"/>
            </w:pPr>
            <w:r w:rsidRPr="00823E64">
              <w:t>Other heart disorders in diseases classified elsewhere</w:t>
            </w:r>
          </w:p>
        </w:tc>
      </w:tr>
      <w:tr w:rsidR="007233AD" w14:paraId="564BDD82" w14:textId="77777777" w:rsidTr="00483E85">
        <w:tc>
          <w:tcPr>
            <w:tcW w:w="1075" w:type="dxa"/>
          </w:tcPr>
          <w:p w14:paraId="1311A912" w14:textId="77777777" w:rsidR="007233AD" w:rsidRPr="00855EF6" w:rsidRDefault="007233AD" w:rsidP="00483E85">
            <w:pPr>
              <w:spacing w:before="2" w:after="2"/>
            </w:pPr>
            <w:r>
              <w:t>411.1</w:t>
            </w:r>
          </w:p>
        </w:tc>
        <w:tc>
          <w:tcPr>
            <w:tcW w:w="8275" w:type="dxa"/>
          </w:tcPr>
          <w:p w14:paraId="278FE4DE" w14:textId="77777777" w:rsidR="007233AD" w:rsidRDefault="007233AD" w:rsidP="00483E85">
            <w:pPr>
              <w:spacing w:before="2" w:after="2"/>
            </w:pPr>
            <w:r w:rsidRPr="00823E64">
              <w:t>Intermediate coronary syndrome</w:t>
            </w:r>
          </w:p>
        </w:tc>
      </w:tr>
      <w:tr w:rsidR="007233AD" w14:paraId="78A9E744" w14:textId="77777777" w:rsidTr="00483E85">
        <w:tc>
          <w:tcPr>
            <w:tcW w:w="1075" w:type="dxa"/>
          </w:tcPr>
          <w:p w14:paraId="377D9B4B" w14:textId="77777777" w:rsidR="007233AD" w:rsidRPr="00855EF6" w:rsidRDefault="007233AD" w:rsidP="00483E85">
            <w:pPr>
              <w:spacing w:before="2" w:after="2"/>
            </w:pPr>
            <w:r>
              <w:t>411.89</w:t>
            </w:r>
          </w:p>
        </w:tc>
        <w:tc>
          <w:tcPr>
            <w:tcW w:w="8275" w:type="dxa"/>
          </w:tcPr>
          <w:p w14:paraId="68BB68A1" w14:textId="77777777" w:rsidR="007233AD" w:rsidRDefault="007233AD" w:rsidP="00483E85">
            <w:pPr>
              <w:spacing w:before="2" w:after="2"/>
            </w:pPr>
            <w:r w:rsidRPr="00823E64">
              <w:t>Other acute and subacute forms of ischemic heart disease</w:t>
            </w:r>
            <w:r>
              <w:t>, other, other</w:t>
            </w:r>
          </w:p>
        </w:tc>
      </w:tr>
      <w:tr w:rsidR="007233AD" w14:paraId="4684FB13" w14:textId="77777777" w:rsidTr="00483E85">
        <w:tc>
          <w:tcPr>
            <w:tcW w:w="1075" w:type="dxa"/>
          </w:tcPr>
          <w:p w14:paraId="291A026E" w14:textId="77777777" w:rsidR="007233AD" w:rsidRPr="00855EF6" w:rsidRDefault="007233AD" w:rsidP="00483E85">
            <w:pPr>
              <w:spacing w:before="2" w:after="2"/>
            </w:pPr>
            <w:r>
              <w:t>785.0</w:t>
            </w:r>
          </w:p>
        </w:tc>
        <w:tc>
          <w:tcPr>
            <w:tcW w:w="8275" w:type="dxa"/>
          </w:tcPr>
          <w:p w14:paraId="65DC10FF" w14:textId="77777777" w:rsidR="007233AD" w:rsidRDefault="007233AD" w:rsidP="00483E85">
            <w:pPr>
              <w:spacing w:before="2" w:after="2"/>
            </w:pPr>
            <w:r w:rsidRPr="00823E64">
              <w:t>Tachycardia, unspecified</w:t>
            </w:r>
          </w:p>
        </w:tc>
      </w:tr>
      <w:tr w:rsidR="007233AD" w14:paraId="558625F7" w14:textId="77777777" w:rsidTr="00483E85">
        <w:tc>
          <w:tcPr>
            <w:tcW w:w="1075" w:type="dxa"/>
          </w:tcPr>
          <w:p w14:paraId="76A0EC14" w14:textId="77777777" w:rsidR="007233AD" w:rsidRPr="00855EF6" w:rsidRDefault="007233AD" w:rsidP="00483E85">
            <w:pPr>
              <w:spacing w:before="2" w:after="2"/>
            </w:pPr>
            <w:r>
              <w:t>R00.0</w:t>
            </w:r>
          </w:p>
        </w:tc>
        <w:tc>
          <w:tcPr>
            <w:tcW w:w="8275" w:type="dxa"/>
          </w:tcPr>
          <w:p w14:paraId="168DB5DA" w14:textId="77777777" w:rsidR="007233AD" w:rsidRDefault="007233AD" w:rsidP="00483E85">
            <w:pPr>
              <w:spacing w:before="2" w:after="2"/>
            </w:pPr>
            <w:r w:rsidRPr="00823E64">
              <w:t>Tachycardia, unspecified</w:t>
            </w:r>
          </w:p>
        </w:tc>
      </w:tr>
      <w:tr w:rsidR="007233AD" w14:paraId="0A588AFF" w14:textId="77777777" w:rsidTr="00483E85">
        <w:tc>
          <w:tcPr>
            <w:tcW w:w="1075" w:type="dxa"/>
          </w:tcPr>
          <w:p w14:paraId="166B504C" w14:textId="77777777" w:rsidR="007233AD" w:rsidRPr="00855EF6" w:rsidRDefault="007233AD" w:rsidP="00483E85">
            <w:pPr>
              <w:spacing w:before="2" w:after="2"/>
            </w:pPr>
            <w:r>
              <w:t>426.0</w:t>
            </w:r>
          </w:p>
        </w:tc>
        <w:tc>
          <w:tcPr>
            <w:tcW w:w="8275" w:type="dxa"/>
          </w:tcPr>
          <w:p w14:paraId="2DF425BD" w14:textId="77777777" w:rsidR="007233AD" w:rsidRDefault="007233AD" w:rsidP="00483E85">
            <w:pPr>
              <w:spacing w:before="2" w:after="2"/>
            </w:pPr>
            <w:r w:rsidRPr="00823E64">
              <w:t>Atrioventricular block, complete</w:t>
            </w:r>
          </w:p>
        </w:tc>
      </w:tr>
      <w:tr w:rsidR="007233AD" w14:paraId="66D2ED04" w14:textId="77777777" w:rsidTr="00483E85">
        <w:tc>
          <w:tcPr>
            <w:tcW w:w="1075" w:type="dxa"/>
          </w:tcPr>
          <w:p w14:paraId="01D9091F" w14:textId="77777777" w:rsidR="007233AD" w:rsidRPr="00855EF6" w:rsidRDefault="007233AD" w:rsidP="00483E85">
            <w:pPr>
              <w:spacing w:before="2" w:after="2"/>
            </w:pPr>
            <w:r w:rsidRPr="00823E64">
              <w:t>426.</w:t>
            </w:r>
            <w:r>
              <w:t>10</w:t>
            </w:r>
          </w:p>
        </w:tc>
        <w:tc>
          <w:tcPr>
            <w:tcW w:w="8275" w:type="dxa"/>
          </w:tcPr>
          <w:p w14:paraId="7E3F8B60" w14:textId="77777777" w:rsidR="007233AD" w:rsidRDefault="007233AD" w:rsidP="00483E85">
            <w:pPr>
              <w:spacing w:before="2" w:after="2"/>
            </w:pPr>
            <w:r w:rsidRPr="00823E64">
              <w:t>Atrioventricular block, unspecified</w:t>
            </w:r>
          </w:p>
        </w:tc>
      </w:tr>
      <w:tr w:rsidR="007233AD" w14:paraId="7F5E0006" w14:textId="77777777" w:rsidTr="00483E85">
        <w:tc>
          <w:tcPr>
            <w:tcW w:w="1075" w:type="dxa"/>
          </w:tcPr>
          <w:p w14:paraId="44DBAF0F" w14:textId="77777777" w:rsidR="007233AD" w:rsidRPr="00855EF6" w:rsidRDefault="007233AD" w:rsidP="00483E85">
            <w:pPr>
              <w:spacing w:before="2" w:after="2"/>
            </w:pPr>
            <w:r w:rsidRPr="00823E64">
              <w:t>426.</w:t>
            </w:r>
            <w:r>
              <w:t>11</w:t>
            </w:r>
          </w:p>
        </w:tc>
        <w:tc>
          <w:tcPr>
            <w:tcW w:w="8275" w:type="dxa"/>
          </w:tcPr>
          <w:p w14:paraId="3AD7AEE9" w14:textId="77777777" w:rsidR="007233AD" w:rsidRDefault="007233AD" w:rsidP="00483E85">
            <w:pPr>
              <w:spacing w:before="2" w:after="2"/>
            </w:pPr>
            <w:r w:rsidRPr="00823E64">
              <w:t>First degree atrioventricular block</w:t>
            </w:r>
          </w:p>
        </w:tc>
      </w:tr>
      <w:tr w:rsidR="007233AD" w14:paraId="76F72F06" w14:textId="77777777" w:rsidTr="00483E85">
        <w:tc>
          <w:tcPr>
            <w:tcW w:w="1075" w:type="dxa"/>
          </w:tcPr>
          <w:p w14:paraId="5433EF26" w14:textId="77777777" w:rsidR="007233AD" w:rsidRPr="00855EF6" w:rsidRDefault="007233AD" w:rsidP="00483E85">
            <w:pPr>
              <w:spacing w:before="2" w:after="2"/>
            </w:pPr>
            <w:r w:rsidRPr="00823E64">
              <w:t>426.</w:t>
            </w:r>
            <w:r>
              <w:t>12</w:t>
            </w:r>
          </w:p>
        </w:tc>
        <w:tc>
          <w:tcPr>
            <w:tcW w:w="8275" w:type="dxa"/>
          </w:tcPr>
          <w:p w14:paraId="676A6024" w14:textId="77777777" w:rsidR="007233AD" w:rsidRDefault="007233AD" w:rsidP="00483E85">
            <w:pPr>
              <w:spacing w:before="2" w:after="2"/>
            </w:pPr>
            <w:r w:rsidRPr="00823E64">
              <w:t>Mobitz (type) II atrioventricular block</w:t>
            </w:r>
          </w:p>
        </w:tc>
      </w:tr>
      <w:tr w:rsidR="007233AD" w14:paraId="7DF3A9A7" w14:textId="77777777" w:rsidTr="00483E85">
        <w:tc>
          <w:tcPr>
            <w:tcW w:w="1075" w:type="dxa"/>
          </w:tcPr>
          <w:p w14:paraId="03D3F33E" w14:textId="77777777" w:rsidR="007233AD" w:rsidRPr="00855EF6" w:rsidRDefault="007233AD" w:rsidP="00483E85">
            <w:pPr>
              <w:spacing w:before="2" w:after="2"/>
            </w:pPr>
            <w:r w:rsidRPr="00823E64">
              <w:t>426.</w:t>
            </w:r>
            <w:r>
              <w:t>13</w:t>
            </w:r>
          </w:p>
        </w:tc>
        <w:tc>
          <w:tcPr>
            <w:tcW w:w="8275" w:type="dxa"/>
          </w:tcPr>
          <w:p w14:paraId="752740F3" w14:textId="77777777" w:rsidR="007233AD" w:rsidRDefault="007233AD" w:rsidP="00483E85">
            <w:pPr>
              <w:spacing w:before="2" w:after="2"/>
            </w:pPr>
            <w:r w:rsidRPr="00823E64">
              <w:t xml:space="preserve">Other </w:t>
            </w:r>
            <w:proofErr w:type="gramStart"/>
            <w:r w:rsidRPr="00823E64">
              <w:t>second degree</w:t>
            </w:r>
            <w:proofErr w:type="gramEnd"/>
            <w:r w:rsidRPr="00823E64">
              <w:t xml:space="preserve"> atrioventricular block</w:t>
            </w:r>
          </w:p>
        </w:tc>
      </w:tr>
      <w:tr w:rsidR="007233AD" w14:paraId="4C3C15A4" w14:textId="77777777" w:rsidTr="00483E85">
        <w:tc>
          <w:tcPr>
            <w:tcW w:w="1075" w:type="dxa"/>
          </w:tcPr>
          <w:p w14:paraId="07C063C8" w14:textId="77777777" w:rsidR="007233AD" w:rsidRPr="00855EF6" w:rsidRDefault="007233AD" w:rsidP="00483E85">
            <w:pPr>
              <w:spacing w:before="2" w:after="2"/>
            </w:pPr>
            <w:r w:rsidRPr="00823E64">
              <w:t>426.</w:t>
            </w:r>
            <w:r>
              <w:t>2</w:t>
            </w:r>
          </w:p>
        </w:tc>
        <w:tc>
          <w:tcPr>
            <w:tcW w:w="8275" w:type="dxa"/>
          </w:tcPr>
          <w:p w14:paraId="7AC0A9B9" w14:textId="77777777" w:rsidR="007233AD" w:rsidRDefault="007233AD" w:rsidP="00483E85">
            <w:pPr>
              <w:spacing w:before="2" w:after="2"/>
            </w:pPr>
            <w:r w:rsidRPr="00823E64">
              <w:t>Left bundle branch hemiblock</w:t>
            </w:r>
          </w:p>
        </w:tc>
      </w:tr>
      <w:tr w:rsidR="007233AD" w14:paraId="225307B6" w14:textId="77777777" w:rsidTr="00483E85">
        <w:tc>
          <w:tcPr>
            <w:tcW w:w="1075" w:type="dxa"/>
          </w:tcPr>
          <w:p w14:paraId="38172319" w14:textId="77777777" w:rsidR="007233AD" w:rsidRPr="00855EF6" w:rsidRDefault="007233AD" w:rsidP="00483E85">
            <w:pPr>
              <w:spacing w:before="2" w:after="2"/>
            </w:pPr>
            <w:r w:rsidRPr="00823E64">
              <w:t>426.</w:t>
            </w:r>
            <w:r>
              <w:t>3</w:t>
            </w:r>
          </w:p>
        </w:tc>
        <w:tc>
          <w:tcPr>
            <w:tcW w:w="8275" w:type="dxa"/>
          </w:tcPr>
          <w:p w14:paraId="6AAA4CD9" w14:textId="77777777" w:rsidR="007233AD" w:rsidRDefault="007233AD" w:rsidP="00483E85">
            <w:pPr>
              <w:spacing w:before="2" w:after="2"/>
            </w:pPr>
            <w:proofErr w:type="gramStart"/>
            <w:r>
              <w:t>O</w:t>
            </w:r>
            <w:r w:rsidRPr="00823E64">
              <w:t>ther</w:t>
            </w:r>
            <w:proofErr w:type="gramEnd"/>
            <w:r w:rsidRPr="00823E64">
              <w:t xml:space="preserve"> left bundle branch block</w:t>
            </w:r>
          </w:p>
        </w:tc>
      </w:tr>
      <w:tr w:rsidR="007233AD" w14:paraId="3F45043E" w14:textId="77777777" w:rsidTr="00483E85">
        <w:tc>
          <w:tcPr>
            <w:tcW w:w="1075" w:type="dxa"/>
          </w:tcPr>
          <w:p w14:paraId="665B93A7" w14:textId="77777777" w:rsidR="007233AD" w:rsidRPr="00855EF6" w:rsidRDefault="007233AD" w:rsidP="00483E85">
            <w:pPr>
              <w:spacing w:before="2" w:after="2"/>
            </w:pPr>
            <w:r w:rsidRPr="00823E64">
              <w:t>426.</w:t>
            </w:r>
            <w:r>
              <w:t>4</w:t>
            </w:r>
          </w:p>
        </w:tc>
        <w:tc>
          <w:tcPr>
            <w:tcW w:w="8275" w:type="dxa"/>
          </w:tcPr>
          <w:p w14:paraId="623C52E5" w14:textId="77777777" w:rsidR="007233AD" w:rsidRDefault="007233AD" w:rsidP="00483E85">
            <w:pPr>
              <w:spacing w:before="2" w:after="2"/>
            </w:pPr>
            <w:r w:rsidRPr="00823E64">
              <w:t>Right bundle branch block</w:t>
            </w:r>
          </w:p>
        </w:tc>
      </w:tr>
      <w:tr w:rsidR="007233AD" w14:paraId="650FDDEB" w14:textId="77777777" w:rsidTr="00483E85">
        <w:tc>
          <w:tcPr>
            <w:tcW w:w="1075" w:type="dxa"/>
          </w:tcPr>
          <w:p w14:paraId="55C08B53" w14:textId="77777777" w:rsidR="007233AD" w:rsidRPr="00855EF6" w:rsidRDefault="007233AD" w:rsidP="00483E85">
            <w:pPr>
              <w:spacing w:before="2" w:after="2"/>
            </w:pPr>
            <w:r w:rsidRPr="00823E64">
              <w:t>426.</w:t>
            </w:r>
            <w:r>
              <w:t>5</w:t>
            </w:r>
          </w:p>
        </w:tc>
        <w:tc>
          <w:tcPr>
            <w:tcW w:w="8275" w:type="dxa"/>
          </w:tcPr>
          <w:p w14:paraId="56ADCFF5" w14:textId="77777777" w:rsidR="007233AD" w:rsidRDefault="007233AD" w:rsidP="00483E85">
            <w:pPr>
              <w:spacing w:before="2" w:after="2"/>
            </w:pPr>
            <w:r w:rsidRPr="00823E64">
              <w:t>Bundle branch block, other and unspecified</w:t>
            </w:r>
          </w:p>
        </w:tc>
      </w:tr>
      <w:tr w:rsidR="007233AD" w14:paraId="2741D562" w14:textId="77777777" w:rsidTr="00483E85">
        <w:tc>
          <w:tcPr>
            <w:tcW w:w="1075" w:type="dxa"/>
          </w:tcPr>
          <w:p w14:paraId="2CC15A23" w14:textId="77777777" w:rsidR="007233AD" w:rsidRPr="00855EF6" w:rsidRDefault="007233AD" w:rsidP="00483E85">
            <w:pPr>
              <w:spacing w:before="2" w:after="2"/>
            </w:pPr>
            <w:r w:rsidRPr="00823E64">
              <w:t>426.</w:t>
            </w:r>
            <w:r>
              <w:t>50</w:t>
            </w:r>
          </w:p>
        </w:tc>
        <w:tc>
          <w:tcPr>
            <w:tcW w:w="8275" w:type="dxa"/>
          </w:tcPr>
          <w:p w14:paraId="10ABBB6C" w14:textId="77777777" w:rsidR="007233AD" w:rsidRDefault="007233AD" w:rsidP="00483E85">
            <w:pPr>
              <w:spacing w:before="2" w:after="2"/>
            </w:pPr>
            <w:r w:rsidRPr="00823E64">
              <w:t>Bundle branch block, unspecified</w:t>
            </w:r>
          </w:p>
        </w:tc>
      </w:tr>
      <w:tr w:rsidR="007233AD" w14:paraId="08E9DE18" w14:textId="77777777" w:rsidTr="00483E85">
        <w:tc>
          <w:tcPr>
            <w:tcW w:w="1075" w:type="dxa"/>
          </w:tcPr>
          <w:p w14:paraId="23A3DE74" w14:textId="77777777" w:rsidR="007233AD" w:rsidRPr="00855EF6" w:rsidRDefault="007233AD" w:rsidP="00483E85">
            <w:pPr>
              <w:spacing w:before="2" w:after="2"/>
            </w:pPr>
            <w:r w:rsidRPr="00823E64">
              <w:t>426.</w:t>
            </w:r>
            <w:r>
              <w:t>51</w:t>
            </w:r>
          </w:p>
        </w:tc>
        <w:tc>
          <w:tcPr>
            <w:tcW w:w="8275" w:type="dxa"/>
          </w:tcPr>
          <w:p w14:paraId="6099D76A" w14:textId="77777777" w:rsidR="007233AD" w:rsidRDefault="007233AD" w:rsidP="00483E85">
            <w:pPr>
              <w:spacing w:before="2" w:after="2"/>
            </w:pPr>
            <w:r w:rsidRPr="00823E64">
              <w:t>Right bundle branch block and left posterior fascicular block</w:t>
            </w:r>
          </w:p>
        </w:tc>
      </w:tr>
      <w:tr w:rsidR="007233AD" w14:paraId="062B2A97" w14:textId="77777777" w:rsidTr="00483E85">
        <w:tc>
          <w:tcPr>
            <w:tcW w:w="1075" w:type="dxa"/>
          </w:tcPr>
          <w:p w14:paraId="0EF9F75E" w14:textId="77777777" w:rsidR="007233AD" w:rsidRPr="00855EF6" w:rsidRDefault="007233AD" w:rsidP="00483E85">
            <w:pPr>
              <w:spacing w:before="2" w:after="2"/>
            </w:pPr>
            <w:r w:rsidRPr="00823E64">
              <w:t>426.</w:t>
            </w:r>
            <w:r>
              <w:t>52</w:t>
            </w:r>
          </w:p>
        </w:tc>
        <w:tc>
          <w:tcPr>
            <w:tcW w:w="8275" w:type="dxa"/>
          </w:tcPr>
          <w:p w14:paraId="269390EA" w14:textId="77777777" w:rsidR="007233AD" w:rsidRDefault="007233AD" w:rsidP="00483E85">
            <w:pPr>
              <w:spacing w:before="2" w:after="2"/>
            </w:pPr>
            <w:r w:rsidRPr="00823E64">
              <w:t>Right bundle branch block and left anterior fascicular block</w:t>
            </w:r>
          </w:p>
        </w:tc>
      </w:tr>
      <w:tr w:rsidR="007233AD" w14:paraId="1C29EDD7" w14:textId="77777777" w:rsidTr="00483E85">
        <w:tc>
          <w:tcPr>
            <w:tcW w:w="1075" w:type="dxa"/>
          </w:tcPr>
          <w:p w14:paraId="410DA491" w14:textId="77777777" w:rsidR="007233AD" w:rsidRPr="00855EF6" w:rsidRDefault="007233AD" w:rsidP="00483E85">
            <w:pPr>
              <w:spacing w:before="2" w:after="2"/>
            </w:pPr>
            <w:r w:rsidRPr="00823E64">
              <w:t>426.</w:t>
            </w:r>
            <w:r>
              <w:t>53</w:t>
            </w:r>
          </w:p>
        </w:tc>
        <w:tc>
          <w:tcPr>
            <w:tcW w:w="8275" w:type="dxa"/>
          </w:tcPr>
          <w:p w14:paraId="436F33FB" w14:textId="77777777" w:rsidR="007233AD" w:rsidRDefault="007233AD" w:rsidP="00483E85">
            <w:pPr>
              <w:spacing w:before="2" w:after="2"/>
            </w:pPr>
            <w:proofErr w:type="gramStart"/>
            <w:r w:rsidRPr="00823E64">
              <w:t>Other</w:t>
            </w:r>
            <w:proofErr w:type="gramEnd"/>
            <w:r w:rsidRPr="00823E64">
              <w:t xml:space="preserve"> bilateral bundle branch block</w:t>
            </w:r>
          </w:p>
        </w:tc>
      </w:tr>
      <w:tr w:rsidR="007233AD" w14:paraId="100235EC" w14:textId="77777777" w:rsidTr="00483E85">
        <w:tc>
          <w:tcPr>
            <w:tcW w:w="1075" w:type="dxa"/>
          </w:tcPr>
          <w:p w14:paraId="0F9619CA" w14:textId="77777777" w:rsidR="007233AD" w:rsidRPr="00855EF6" w:rsidRDefault="007233AD" w:rsidP="00483E85">
            <w:pPr>
              <w:spacing w:before="2" w:after="2"/>
            </w:pPr>
            <w:r w:rsidRPr="00823E64">
              <w:t>426.</w:t>
            </w:r>
            <w:r>
              <w:t>54</w:t>
            </w:r>
          </w:p>
        </w:tc>
        <w:tc>
          <w:tcPr>
            <w:tcW w:w="8275" w:type="dxa"/>
          </w:tcPr>
          <w:p w14:paraId="0C681534" w14:textId="77777777" w:rsidR="007233AD" w:rsidRDefault="007233AD" w:rsidP="00483E85">
            <w:pPr>
              <w:spacing w:before="2" w:after="2"/>
            </w:pPr>
            <w:proofErr w:type="spellStart"/>
            <w:r w:rsidRPr="00823E64">
              <w:t>Trifascicular</w:t>
            </w:r>
            <w:proofErr w:type="spellEnd"/>
            <w:r w:rsidRPr="00823E64">
              <w:t xml:space="preserve"> block</w:t>
            </w:r>
          </w:p>
        </w:tc>
      </w:tr>
      <w:tr w:rsidR="007233AD" w14:paraId="71ED9577" w14:textId="77777777" w:rsidTr="00483E85">
        <w:tc>
          <w:tcPr>
            <w:tcW w:w="1075" w:type="dxa"/>
          </w:tcPr>
          <w:p w14:paraId="3FDB63E5" w14:textId="77777777" w:rsidR="007233AD" w:rsidRPr="00855EF6" w:rsidRDefault="007233AD" w:rsidP="00483E85">
            <w:pPr>
              <w:spacing w:before="2" w:after="2"/>
            </w:pPr>
            <w:r w:rsidRPr="00823E64">
              <w:t>426.</w:t>
            </w:r>
            <w:r>
              <w:t>6</w:t>
            </w:r>
          </w:p>
        </w:tc>
        <w:tc>
          <w:tcPr>
            <w:tcW w:w="8275" w:type="dxa"/>
          </w:tcPr>
          <w:p w14:paraId="5E9414C4" w14:textId="77777777" w:rsidR="007233AD" w:rsidRDefault="007233AD" w:rsidP="00483E85">
            <w:pPr>
              <w:spacing w:before="2" w:after="2"/>
            </w:pPr>
            <w:r w:rsidRPr="00823E64">
              <w:t>Other heart block</w:t>
            </w:r>
          </w:p>
        </w:tc>
      </w:tr>
      <w:tr w:rsidR="007233AD" w14:paraId="60C066EA" w14:textId="77777777" w:rsidTr="00483E85">
        <w:tc>
          <w:tcPr>
            <w:tcW w:w="1075" w:type="dxa"/>
          </w:tcPr>
          <w:p w14:paraId="428BF682" w14:textId="77777777" w:rsidR="007233AD" w:rsidRPr="00855EF6" w:rsidRDefault="007233AD" w:rsidP="00483E85">
            <w:pPr>
              <w:spacing w:before="2" w:after="2"/>
            </w:pPr>
            <w:r w:rsidRPr="00823E64">
              <w:t>426.</w:t>
            </w:r>
            <w:r>
              <w:t>7</w:t>
            </w:r>
          </w:p>
        </w:tc>
        <w:tc>
          <w:tcPr>
            <w:tcW w:w="8275" w:type="dxa"/>
          </w:tcPr>
          <w:p w14:paraId="0E7CB1DF" w14:textId="77777777" w:rsidR="007233AD" w:rsidRDefault="007233AD" w:rsidP="00483E85">
            <w:pPr>
              <w:spacing w:before="2" w:after="2"/>
            </w:pPr>
            <w:r w:rsidRPr="00823E64">
              <w:t>Anomalous atrioventricular excitation</w:t>
            </w:r>
          </w:p>
        </w:tc>
      </w:tr>
      <w:tr w:rsidR="007233AD" w14:paraId="38C0E0AC" w14:textId="77777777" w:rsidTr="00483E85">
        <w:tc>
          <w:tcPr>
            <w:tcW w:w="1075" w:type="dxa"/>
          </w:tcPr>
          <w:p w14:paraId="503913F8" w14:textId="77777777" w:rsidR="007233AD" w:rsidRPr="00855EF6" w:rsidRDefault="007233AD" w:rsidP="00483E85">
            <w:pPr>
              <w:spacing w:before="2" w:after="2"/>
            </w:pPr>
            <w:r w:rsidRPr="00823E64">
              <w:t>426.</w:t>
            </w:r>
            <w:r>
              <w:t>8</w:t>
            </w:r>
          </w:p>
        </w:tc>
        <w:tc>
          <w:tcPr>
            <w:tcW w:w="8275" w:type="dxa"/>
          </w:tcPr>
          <w:p w14:paraId="38BFFFB0" w14:textId="77777777" w:rsidR="007233AD" w:rsidRDefault="007233AD" w:rsidP="00483E85">
            <w:pPr>
              <w:spacing w:before="2" w:after="2"/>
            </w:pPr>
            <w:r w:rsidRPr="00823E64">
              <w:t>Other specified conduction disorders</w:t>
            </w:r>
          </w:p>
        </w:tc>
      </w:tr>
      <w:tr w:rsidR="007233AD" w14:paraId="15F24E09" w14:textId="77777777" w:rsidTr="00483E85">
        <w:tc>
          <w:tcPr>
            <w:tcW w:w="1075" w:type="dxa"/>
          </w:tcPr>
          <w:p w14:paraId="5A78093D" w14:textId="77777777" w:rsidR="007233AD" w:rsidRPr="00855EF6" w:rsidRDefault="007233AD" w:rsidP="00483E85">
            <w:pPr>
              <w:spacing w:before="2" w:after="2"/>
            </w:pPr>
            <w:r w:rsidRPr="00823E64">
              <w:t>426.</w:t>
            </w:r>
            <w:r>
              <w:t>81</w:t>
            </w:r>
          </w:p>
        </w:tc>
        <w:tc>
          <w:tcPr>
            <w:tcW w:w="8275" w:type="dxa"/>
          </w:tcPr>
          <w:p w14:paraId="4A07526F" w14:textId="77777777" w:rsidR="007233AD" w:rsidRDefault="007233AD" w:rsidP="00483E85">
            <w:pPr>
              <w:spacing w:before="2" w:after="2"/>
            </w:pPr>
            <w:proofErr w:type="spellStart"/>
            <w:r w:rsidRPr="00823E64">
              <w:t>Lown</w:t>
            </w:r>
            <w:proofErr w:type="spellEnd"/>
            <w:r w:rsidRPr="00823E64">
              <w:t>-</w:t>
            </w:r>
            <w:proofErr w:type="spellStart"/>
            <w:r w:rsidRPr="00823E64">
              <w:t>Ganong</w:t>
            </w:r>
            <w:proofErr w:type="spellEnd"/>
            <w:r w:rsidRPr="00823E64">
              <w:t>-Levine syndrome</w:t>
            </w:r>
          </w:p>
        </w:tc>
      </w:tr>
      <w:tr w:rsidR="007233AD" w14:paraId="31A44FB6" w14:textId="77777777" w:rsidTr="00483E85">
        <w:tc>
          <w:tcPr>
            <w:tcW w:w="1075" w:type="dxa"/>
          </w:tcPr>
          <w:p w14:paraId="0BA85D5B" w14:textId="77777777" w:rsidR="007233AD" w:rsidRPr="00855EF6" w:rsidRDefault="007233AD" w:rsidP="00483E85">
            <w:pPr>
              <w:spacing w:before="2" w:after="2"/>
            </w:pPr>
            <w:r w:rsidRPr="00823E64">
              <w:t>426.</w:t>
            </w:r>
            <w:r>
              <w:t>82</w:t>
            </w:r>
          </w:p>
        </w:tc>
        <w:tc>
          <w:tcPr>
            <w:tcW w:w="8275" w:type="dxa"/>
          </w:tcPr>
          <w:p w14:paraId="5512145E" w14:textId="77777777" w:rsidR="007233AD" w:rsidRDefault="007233AD" w:rsidP="00483E85">
            <w:pPr>
              <w:spacing w:before="2" w:after="2"/>
            </w:pPr>
            <w:r w:rsidRPr="00823E64">
              <w:t>Long QT syndrome</w:t>
            </w:r>
          </w:p>
        </w:tc>
      </w:tr>
      <w:tr w:rsidR="007233AD" w14:paraId="10D2D291" w14:textId="77777777" w:rsidTr="00483E85">
        <w:tc>
          <w:tcPr>
            <w:tcW w:w="1075" w:type="dxa"/>
          </w:tcPr>
          <w:p w14:paraId="0792D2BC" w14:textId="77777777" w:rsidR="007233AD" w:rsidRPr="00855EF6" w:rsidRDefault="007233AD" w:rsidP="00483E85">
            <w:pPr>
              <w:spacing w:before="2" w:after="2"/>
            </w:pPr>
            <w:r w:rsidRPr="00823E64">
              <w:t>426.</w:t>
            </w:r>
            <w:r>
              <w:t>89</w:t>
            </w:r>
          </w:p>
        </w:tc>
        <w:tc>
          <w:tcPr>
            <w:tcW w:w="8275" w:type="dxa"/>
          </w:tcPr>
          <w:p w14:paraId="26AB3311" w14:textId="77777777" w:rsidR="007233AD" w:rsidRDefault="007233AD" w:rsidP="00483E85">
            <w:pPr>
              <w:spacing w:before="2" w:after="2"/>
            </w:pPr>
            <w:r w:rsidRPr="00823E64">
              <w:t>Other specified conduction disorders</w:t>
            </w:r>
            <w:r>
              <w:t>, other</w:t>
            </w:r>
          </w:p>
        </w:tc>
      </w:tr>
      <w:tr w:rsidR="007233AD" w14:paraId="7188651A" w14:textId="77777777" w:rsidTr="00483E85">
        <w:tc>
          <w:tcPr>
            <w:tcW w:w="1075" w:type="dxa"/>
          </w:tcPr>
          <w:p w14:paraId="02E4D1C8" w14:textId="77777777" w:rsidR="007233AD" w:rsidRPr="00855EF6" w:rsidRDefault="007233AD" w:rsidP="00483E85">
            <w:pPr>
              <w:spacing w:before="2" w:after="2"/>
            </w:pPr>
            <w:r w:rsidRPr="00823E64">
              <w:t>426.</w:t>
            </w:r>
            <w:r>
              <w:t>9</w:t>
            </w:r>
          </w:p>
        </w:tc>
        <w:tc>
          <w:tcPr>
            <w:tcW w:w="8275" w:type="dxa"/>
          </w:tcPr>
          <w:p w14:paraId="1F50959D" w14:textId="77777777" w:rsidR="007233AD" w:rsidRDefault="007233AD" w:rsidP="00483E85">
            <w:pPr>
              <w:spacing w:before="2" w:after="2"/>
            </w:pPr>
            <w:r w:rsidRPr="00823E64">
              <w:t>Conduction disorder, unspecified</w:t>
            </w:r>
          </w:p>
        </w:tc>
      </w:tr>
      <w:tr w:rsidR="007233AD" w14:paraId="0AEA536C" w14:textId="77777777" w:rsidTr="00483E85">
        <w:tc>
          <w:tcPr>
            <w:tcW w:w="1075" w:type="dxa"/>
          </w:tcPr>
          <w:p w14:paraId="189B88B7" w14:textId="77777777" w:rsidR="007233AD" w:rsidRPr="00855EF6" w:rsidRDefault="007233AD" w:rsidP="00483E85">
            <w:pPr>
              <w:spacing w:before="2" w:after="2"/>
            </w:pPr>
            <w:r>
              <w:t>I44</w:t>
            </w:r>
          </w:p>
        </w:tc>
        <w:tc>
          <w:tcPr>
            <w:tcW w:w="8275" w:type="dxa"/>
          </w:tcPr>
          <w:p w14:paraId="21D8881C" w14:textId="77777777" w:rsidR="007233AD" w:rsidRDefault="007233AD" w:rsidP="00483E85">
            <w:pPr>
              <w:spacing w:before="2" w:after="2"/>
            </w:pPr>
            <w:r w:rsidRPr="00823E64">
              <w:t>Atrioventricular and left bundle-branch block</w:t>
            </w:r>
          </w:p>
        </w:tc>
      </w:tr>
      <w:tr w:rsidR="007233AD" w14:paraId="5F308F74" w14:textId="77777777" w:rsidTr="00483E85">
        <w:tc>
          <w:tcPr>
            <w:tcW w:w="1075" w:type="dxa"/>
          </w:tcPr>
          <w:p w14:paraId="5A8F0104" w14:textId="77777777" w:rsidR="007233AD" w:rsidRPr="00855EF6" w:rsidRDefault="007233AD" w:rsidP="00483E85">
            <w:pPr>
              <w:spacing w:before="2" w:after="2"/>
            </w:pPr>
            <w:r w:rsidRPr="00823E64">
              <w:t>I44.</w:t>
            </w:r>
            <w:r>
              <w:t>0</w:t>
            </w:r>
          </w:p>
        </w:tc>
        <w:tc>
          <w:tcPr>
            <w:tcW w:w="8275" w:type="dxa"/>
          </w:tcPr>
          <w:p w14:paraId="3B26EBCB" w14:textId="77777777" w:rsidR="007233AD" w:rsidRDefault="007233AD" w:rsidP="00483E85">
            <w:pPr>
              <w:spacing w:before="2" w:after="2"/>
            </w:pPr>
            <w:r w:rsidRPr="00823E64">
              <w:t>Atrioventricular block, first degree</w:t>
            </w:r>
          </w:p>
        </w:tc>
      </w:tr>
      <w:tr w:rsidR="007233AD" w14:paraId="4047495A" w14:textId="77777777" w:rsidTr="00483E85">
        <w:tc>
          <w:tcPr>
            <w:tcW w:w="1075" w:type="dxa"/>
          </w:tcPr>
          <w:p w14:paraId="64FC44A2" w14:textId="77777777" w:rsidR="007233AD" w:rsidRPr="00855EF6" w:rsidRDefault="007233AD" w:rsidP="00483E85">
            <w:pPr>
              <w:spacing w:before="2" w:after="2"/>
            </w:pPr>
            <w:r w:rsidRPr="00823E64">
              <w:t>I44.</w:t>
            </w:r>
            <w:r>
              <w:t>1</w:t>
            </w:r>
          </w:p>
        </w:tc>
        <w:tc>
          <w:tcPr>
            <w:tcW w:w="8275" w:type="dxa"/>
          </w:tcPr>
          <w:p w14:paraId="3CE1DF7B" w14:textId="77777777" w:rsidR="007233AD" w:rsidRDefault="007233AD" w:rsidP="00483E85">
            <w:pPr>
              <w:spacing w:before="2" w:after="2"/>
            </w:pPr>
            <w:r w:rsidRPr="00823E64">
              <w:t>Atrioventricular block, second degree</w:t>
            </w:r>
          </w:p>
        </w:tc>
      </w:tr>
      <w:tr w:rsidR="007233AD" w14:paraId="725F4F56" w14:textId="77777777" w:rsidTr="00483E85">
        <w:tc>
          <w:tcPr>
            <w:tcW w:w="1075" w:type="dxa"/>
          </w:tcPr>
          <w:p w14:paraId="09D5C91B" w14:textId="77777777" w:rsidR="007233AD" w:rsidRPr="00855EF6" w:rsidRDefault="007233AD" w:rsidP="00483E85">
            <w:pPr>
              <w:spacing w:before="2" w:after="2"/>
            </w:pPr>
            <w:r w:rsidRPr="00823E64">
              <w:t>I44.</w:t>
            </w:r>
            <w:r>
              <w:t>2</w:t>
            </w:r>
          </w:p>
        </w:tc>
        <w:tc>
          <w:tcPr>
            <w:tcW w:w="8275" w:type="dxa"/>
          </w:tcPr>
          <w:p w14:paraId="6990C841" w14:textId="77777777" w:rsidR="007233AD" w:rsidRDefault="007233AD" w:rsidP="00483E85">
            <w:pPr>
              <w:spacing w:before="2" w:after="2"/>
            </w:pPr>
            <w:r w:rsidRPr="00AD3B3B">
              <w:t>Atrioventricular block, complete</w:t>
            </w:r>
          </w:p>
        </w:tc>
      </w:tr>
      <w:tr w:rsidR="007233AD" w14:paraId="73704397" w14:textId="77777777" w:rsidTr="00483E85">
        <w:tc>
          <w:tcPr>
            <w:tcW w:w="1075" w:type="dxa"/>
          </w:tcPr>
          <w:p w14:paraId="4D737B65" w14:textId="77777777" w:rsidR="007233AD" w:rsidRPr="00855EF6" w:rsidRDefault="007233AD" w:rsidP="00483E85">
            <w:pPr>
              <w:spacing w:before="2" w:after="2"/>
            </w:pPr>
            <w:r w:rsidRPr="00823E64">
              <w:t>I44.</w:t>
            </w:r>
            <w:r>
              <w:t>3</w:t>
            </w:r>
          </w:p>
        </w:tc>
        <w:tc>
          <w:tcPr>
            <w:tcW w:w="8275" w:type="dxa"/>
          </w:tcPr>
          <w:p w14:paraId="6251B3EC" w14:textId="77777777" w:rsidR="007233AD" w:rsidRDefault="007233AD" w:rsidP="00483E85">
            <w:pPr>
              <w:spacing w:before="2" w:after="2"/>
            </w:pPr>
            <w:r w:rsidRPr="00AD3B3B">
              <w:t>Other and unspecified atrioventricular block</w:t>
            </w:r>
          </w:p>
        </w:tc>
      </w:tr>
      <w:tr w:rsidR="007233AD" w14:paraId="1C6629EE" w14:textId="77777777" w:rsidTr="00483E85">
        <w:tc>
          <w:tcPr>
            <w:tcW w:w="1075" w:type="dxa"/>
          </w:tcPr>
          <w:p w14:paraId="34DDF669" w14:textId="77777777" w:rsidR="007233AD" w:rsidRPr="00855EF6" w:rsidRDefault="007233AD" w:rsidP="00483E85">
            <w:pPr>
              <w:spacing w:before="2" w:after="2"/>
            </w:pPr>
            <w:r w:rsidRPr="00823E64">
              <w:t>I44.</w:t>
            </w:r>
            <w:r>
              <w:t>30</w:t>
            </w:r>
          </w:p>
        </w:tc>
        <w:tc>
          <w:tcPr>
            <w:tcW w:w="8275" w:type="dxa"/>
          </w:tcPr>
          <w:p w14:paraId="4242EC0B" w14:textId="77777777" w:rsidR="007233AD" w:rsidRDefault="007233AD" w:rsidP="00483E85">
            <w:pPr>
              <w:spacing w:before="2" w:after="2"/>
            </w:pPr>
            <w:r w:rsidRPr="00AD3B3B">
              <w:t>Unspecified atrioventricular block</w:t>
            </w:r>
          </w:p>
        </w:tc>
      </w:tr>
      <w:tr w:rsidR="007233AD" w14:paraId="080EB653" w14:textId="77777777" w:rsidTr="00483E85">
        <w:tc>
          <w:tcPr>
            <w:tcW w:w="1075" w:type="dxa"/>
          </w:tcPr>
          <w:p w14:paraId="16635153" w14:textId="77777777" w:rsidR="007233AD" w:rsidRPr="00855EF6" w:rsidRDefault="007233AD" w:rsidP="00483E85">
            <w:pPr>
              <w:spacing w:before="2" w:after="2"/>
            </w:pPr>
            <w:r w:rsidRPr="00823E64">
              <w:t>I44.</w:t>
            </w:r>
            <w:r>
              <w:t>39</w:t>
            </w:r>
          </w:p>
        </w:tc>
        <w:tc>
          <w:tcPr>
            <w:tcW w:w="8275" w:type="dxa"/>
          </w:tcPr>
          <w:p w14:paraId="7B33AA07" w14:textId="77777777" w:rsidR="007233AD" w:rsidRDefault="007233AD" w:rsidP="00483E85">
            <w:pPr>
              <w:spacing w:before="2" w:after="2"/>
            </w:pPr>
            <w:proofErr w:type="gramStart"/>
            <w:r>
              <w:t>Other</w:t>
            </w:r>
            <w:proofErr w:type="gramEnd"/>
            <w:r>
              <w:t xml:space="preserve"> atrioventricular block</w:t>
            </w:r>
          </w:p>
        </w:tc>
      </w:tr>
      <w:tr w:rsidR="007233AD" w14:paraId="2681C51F" w14:textId="77777777" w:rsidTr="00483E85">
        <w:tc>
          <w:tcPr>
            <w:tcW w:w="1075" w:type="dxa"/>
          </w:tcPr>
          <w:p w14:paraId="3775314B" w14:textId="77777777" w:rsidR="007233AD" w:rsidRPr="00855EF6" w:rsidRDefault="007233AD" w:rsidP="00483E85">
            <w:pPr>
              <w:spacing w:before="2" w:after="2"/>
            </w:pPr>
            <w:r w:rsidRPr="00823E64">
              <w:t>I44.</w:t>
            </w:r>
            <w:r>
              <w:t>4</w:t>
            </w:r>
          </w:p>
        </w:tc>
        <w:tc>
          <w:tcPr>
            <w:tcW w:w="8275" w:type="dxa"/>
          </w:tcPr>
          <w:p w14:paraId="25F0EB5B" w14:textId="77777777" w:rsidR="007233AD" w:rsidRDefault="007233AD" w:rsidP="00483E85">
            <w:pPr>
              <w:spacing w:before="2" w:after="2"/>
            </w:pPr>
            <w:r w:rsidRPr="00AD3B3B">
              <w:t>Left anterior fascicular block</w:t>
            </w:r>
          </w:p>
        </w:tc>
      </w:tr>
      <w:tr w:rsidR="007233AD" w14:paraId="2674F974" w14:textId="77777777" w:rsidTr="00483E85">
        <w:tc>
          <w:tcPr>
            <w:tcW w:w="1075" w:type="dxa"/>
          </w:tcPr>
          <w:p w14:paraId="5B73FF8A" w14:textId="77777777" w:rsidR="007233AD" w:rsidRPr="00855EF6" w:rsidRDefault="007233AD" w:rsidP="00483E85">
            <w:pPr>
              <w:spacing w:before="2" w:after="2"/>
            </w:pPr>
            <w:r w:rsidRPr="00823E64">
              <w:t>I44.</w:t>
            </w:r>
            <w:r>
              <w:t>5</w:t>
            </w:r>
          </w:p>
        </w:tc>
        <w:tc>
          <w:tcPr>
            <w:tcW w:w="8275" w:type="dxa"/>
          </w:tcPr>
          <w:p w14:paraId="0C1F43B4" w14:textId="77777777" w:rsidR="007233AD" w:rsidRDefault="007233AD" w:rsidP="00483E85">
            <w:pPr>
              <w:spacing w:before="2" w:after="2"/>
            </w:pPr>
            <w:r w:rsidRPr="00AD3B3B">
              <w:t>Left posterior fascicular block</w:t>
            </w:r>
          </w:p>
        </w:tc>
      </w:tr>
      <w:tr w:rsidR="007233AD" w14:paraId="4F0632E7" w14:textId="77777777" w:rsidTr="00483E85">
        <w:tc>
          <w:tcPr>
            <w:tcW w:w="1075" w:type="dxa"/>
          </w:tcPr>
          <w:p w14:paraId="70929F4B" w14:textId="77777777" w:rsidR="007233AD" w:rsidRPr="00855EF6" w:rsidRDefault="007233AD" w:rsidP="00483E85">
            <w:pPr>
              <w:spacing w:before="2" w:after="2"/>
            </w:pPr>
            <w:r w:rsidRPr="00823E64">
              <w:t>I44.</w:t>
            </w:r>
            <w:r>
              <w:t>6</w:t>
            </w:r>
          </w:p>
        </w:tc>
        <w:tc>
          <w:tcPr>
            <w:tcW w:w="8275" w:type="dxa"/>
          </w:tcPr>
          <w:p w14:paraId="43F5FD60" w14:textId="77777777" w:rsidR="007233AD" w:rsidRDefault="007233AD" w:rsidP="00483E85">
            <w:pPr>
              <w:spacing w:before="2" w:after="2"/>
            </w:pPr>
            <w:r w:rsidRPr="00AD3B3B">
              <w:t>Other and unspecified fascicular block</w:t>
            </w:r>
          </w:p>
        </w:tc>
      </w:tr>
      <w:tr w:rsidR="007233AD" w14:paraId="1D0F13DD" w14:textId="77777777" w:rsidTr="00483E85">
        <w:tc>
          <w:tcPr>
            <w:tcW w:w="1075" w:type="dxa"/>
          </w:tcPr>
          <w:p w14:paraId="3BDB9864" w14:textId="77777777" w:rsidR="007233AD" w:rsidRPr="00855EF6" w:rsidRDefault="007233AD" w:rsidP="00483E85">
            <w:pPr>
              <w:spacing w:before="2" w:after="2"/>
            </w:pPr>
            <w:r w:rsidRPr="00823E64">
              <w:t>I44.</w:t>
            </w:r>
            <w:r>
              <w:t>60</w:t>
            </w:r>
          </w:p>
        </w:tc>
        <w:tc>
          <w:tcPr>
            <w:tcW w:w="8275" w:type="dxa"/>
          </w:tcPr>
          <w:p w14:paraId="72721150" w14:textId="77777777" w:rsidR="007233AD" w:rsidRDefault="007233AD" w:rsidP="00483E85">
            <w:pPr>
              <w:spacing w:before="2" w:after="2"/>
            </w:pPr>
            <w:r w:rsidRPr="00AD3B3B">
              <w:t>Unspecified fascicular block</w:t>
            </w:r>
          </w:p>
        </w:tc>
      </w:tr>
      <w:tr w:rsidR="007233AD" w14:paraId="6C68824C" w14:textId="77777777" w:rsidTr="00483E85">
        <w:tc>
          <w:tcPr>
            <w:tcW w:w="1075" w:type="dxa"/>
          </w:tcPr>
          <w:p w14:paraId="6679CB0B" w14:textId="77777777" w:rsidR="007233AD" w:rsidRPr="00855EF6" w:rsidRDefault="007233AD" w:rsidP="00483E85">
            <w:pPr>
              <w:spacing w:before="2" w:after="2"/>
            </w:pPr>
            <w:r w:rsidRPr="00823E64">
              <w:t>I44.</w:t>
            </w:r>
            <w:r>
              <w:t>69</w:t>
            </w:r>
          </w:p>
        </w:tc>
        <w:tc>
          <w:tcPr>
            <w:tcW w:w="8275" w:type="dxa"/>
          </w:tcPr>
          <w:p w14:paraId="696F42F4" w14:textId="77777777" w:rsidR="007233AD" w:rsidRDefault="007233AD" w:rsidP="00483E85">
            <w:pPr>
              <w:spacing w:before="2" w:after="2"/>
            </w:pPr>
            <w:proofErr w:type="gramStart"/>
            <w:r>
              <w:t>Other</w:t>
            </w:r>
            <w:proofErr w:type="gramEnd"/>
            <w:r>
              <w:t xml:space="preserve"> fascicular block</w:t>
            </w:r>
          </w:p>
        </w:tc>
      </w:tr>
      <w:tr w:rsidR="007233AD" w14:paraId="38BCFAB5" w14:textId="77777777" w:rsidTr="00483E85">
        <w:tc>
          <w:tcPr>
            <w:tcW w:w="1075" w:type="dxa"/>
          </w:tcPr>
          <w:p w14:paraId="005BA0E3" w14:textId="77777777" w:rsidR="007233AD" w:rsidRPr="00855EF6" w:rsidRDefault="007233AD" w:rsidP="00483E85">
            <w:pPr>
              <w:spacing w:before="2" w:after="2"/>
            </w:pPr>
            <w:r w:rsidRPr="00823E64">
              <w:t>I44.</w:t>
            </w:r>
            <w:r>
              <w:t>7</w:t>
            </w:r>
          </w:p>
        </w:tc>
        <w:tc>
          <w:tcPr>
            <w:tcW w:w="8275" w:type="dxa"/>
          </w:tcPr>
          <w:p w14:paraId="5637E0EE" w14:textId="77777777" w:rsidR="007233AD" w:rsidRDefault="007233AD" w:rsidP="00483E85">
            <w:pPr>
              <w:spacing w:before="2" w:after="2"/>
            </w:pPr>
            <w:r w:rsidRPr="00AD3B3B">
              <w:t>Left bundle-branch block, unspecified</w:t>
            </w:r>
          </w:p>
        </w:tc>
      </w:tr>
      <w:tr w:rsidR="007233AD" w14:paraId="5AA1F0BD" w14:textId="77777777" w:rsidTr="00483E85">
        <w:tc>
          <w:tcPr>
            <w:tcW w:w="1075" w:type="dxa"/>
          </w:tcPr>
          <w:p w14:paraId="44EAB75D" w14:textId="77777777" w:rsidR="007233AD" w:rsidRPr="00855EF6" w:rsidRDefault="007233AD" w:rsidP="00483E85">
            <w:pPr>
              <w:spacing w:before="2" w:after="2"/>
            </w:pPr>
            <w:r>
              <w:t>427.4</w:t>
            </w:r>
          </w:p>
        </w:tc>
        <w:tc>
          <w:tcPr>
            <w:tcW w:w="8275" w:type="dxa"/>
          </w:tcPr>
          <w:p w14:paraId="7B893ACE" w14:textId="77777777" w:rsidR="007233AD" w:rsidRDefault="007233AD" w:rsidP="00483E85">
            <w:pPr>
              <w:spacing w:before="2" w:after="2"/>
            </w:pPr>
            <w:r w:rsidRPr="00AD3B3B">
              <w:t>Ventricular fibrillation and flutter</w:t>
            </w:r>
          </w:p>
        </w:tc>
      </w:tr>
      <w:tr w:rsidR="007233AD" w14:paraId="23F9E9E1" w14:textId="77777777" w:rsidTr="00483E85">
        <w:tc>
          <w:tcPr>
            <w:tcW w:w="1075" w:type="dxa"/>
          </w:tcPr>
          <w:p w14:paraId="119D5EE6" w14:textId="77777777" w:rsidR="007233AD" w:rsidRPr="00855EF6" w:rsidRDefault="007233AD" w:rsidP="00483E85">
            <w:pPr>
              <w:spacing w:before="2" w:after="2"/>
            </w:pPr>
            <w:r w:rsidRPr="00823E64">
              <w:t>427.</w:t>
            </w:r>
            <w:r>
              <w:t>41</w:t>
            </w:r>
          </w:p>
        </w:tc>
        <w:tc>
          <w:tcPr>
            <w:tcW w:w="8275" w:type="dxa"/>
          </w:tcPr>
          <w:p w14:paraId="5D4E6808" w14:textId="77777777" w:rsidR="007233AD" w:rsidRDefault="007233AD" w:rsidP="00483E85">
            <w:pPr>
              <w:spacing w:before="2" w:after="2"/>
            </w:pPr>
            <w:r w:rsidRPr="00AD3B3B">
              <w:t>Ventricular fibrillation</w:t>
            </w:r>
          </w:p>
        </w:tc>
      </w:tr>
      <w:tr w:rsidR="007233AD" w14:paraId="27C0F483" w14:textId="77777777" w:rsidTr="00483E85">
        <w:tc>
          <w:tcPr>
            <w:tcW w:w="1075" w:type="dxa"/>
          </w:tcPr>
          <w:p w14:paraId="458E1097" w14:textId="77777777" w:rsidR="007233AD" w:rsidRPr="00855EF6" w:rsidRDefault="007233AD" w:rsidP="00483E85">
            <w:pPr>
              <w:spacing w:before="2" w:after="2"/>
            </w:pPr>
            <w:r w:rsidRPr="00823E64">
              <w:t>427.</w:t>
            </w:r>
            <w:r>
              <w:t>42</w:t>
            </w:r>
          </w:p>
        </w:tc>
        <w:tc>
          <w:tcPr>
            <w:tcW w:w="8275" w:type="dxa"/>
          </w:tcPr>
          <w:p w14:paraId="761F3F01" w14:textId="77777777" w:rsidR="007233AD" w:rsidRDefault="007233AD" w:rsidP="00483E85">
            <w:pPr>
              <w:spacing w:before="2" w:after="2"/>
            </w:pPr>
            <w:r w:rsidRPr="00AD3B3B">
              <w:t>Ventricular flutter</w:t>
            </w:r>
          </w:p>
        </w:tc>
      </w:tr>
      <w:tr w:rsidR="007233AD" w14:paraId="58B77E3C" w14:textId="77777777" w:rsidTr="00483E85">
        <w:tc>
          <w:tcPr>
            <w:tcW w:w="1075" w:type="dxa"/>
          </w:tcPr>
          <w:p w14:paraId="307115D7" w14:textId="77777777" w:rsidR="007233AD" w:rsidRPr="00855EF6" w:rsidRDefault="007233AD" w:rsidP="00483E85">
            <w:pPr>
              <w:spacing w:before="2" w:after="2"/>
            </w:pPr>
            <w:r w:rsidRPr="00823E64">
              <w:t>427.</w:t>
            </w:r>
            <w:r>
              <w:t>8</w:t>
            </w:r>
          </w:p>
        </w:tc>
        <w:tc>
          <w:tcPr>
            <w:tcW w:w="8275" w:type="dxa"/>
          </w:tcPr>
          <w:p w14:paraId="7D5FA12F" w14:textId="77777777" w:rsidR="007233AD" w:rsidRDefault="007233AD" w:rsidP="00483E85">
            <w:pPr>
              <w:spacing w:before="2" w:after="2"/>
            </w:pPr>
            <w:r w:rsidRPr="00AD3B3B">
              <w:t>Other specified cardiac dysrhythmias</w:t>
            </w:r>
          </w:p>
        </w:tc>
      </w:tr>
      <w:tr w:rsidR="007233AD" w14:paraId="4F13CBB5" w14:textId="77777777" w:rsidTr="00483E85">
        <w:tc>
          <w:tcPr>
            <w:tcW w:w="1075" w:type="dxa"/>
          </w:tcPr>
          <w:p w14:paraId="1272AEDF" w14:textId="77777777" w:rsidR="007233AD" w:rsidRPr="00855EF6" w:rsidRDefault="007233AD" w:rsidP="00483E85">
            <w:pPr>
              <w:spacing w:before="2" w:after="2"/>
            </w:pPr>
            <w:r w:rsidRPr="00823E64">
              <w:t>427.</w:t>
            </w:r>
            <w:r>
              <w:t>89</w:t>
            </w:r>
          </w:p>
        </w:tc>
        <w:tc>
          <w:tcPr>
            <w:tcW w:w="8275" w:type="dxa"/>
          </w:tcPr>
          <w:p w14:paraId="54AB6A24" w14:textId="77777777" w:rsidR="007233AD" w:rsidRDefault="007233AD" w:rsidP="00483E85">
            <w:pPr>
              <w:spacing w:before="2" w:after="2"/>
            </w:pPr>
            <w:r w:rsidRPr="00AD3B3B">
              <w:t>Other specified cardiac dysrhythmias</w:t>
            </w:r>
            <w:r>
              <w:t>, other</w:t>
            </w:r>
          </w:p>
        </w:tc>
      </w:tr>
      <w:tr w:rsidR="007233AD" w14:paraId="30E5B564" w14:textId="77777777" w:rsidTr="00483E85">
        <w:tc>
          <w:tcPr>
            <w:tcW w:w="1075" w:type="dxa"/>
          </w:tcPr>
          <w:p w14:paraId="457AB66C" w14:textId="77777777" w:rsidR="007233AD" w:rsidRPr="00855EF6" w:rsidRDefault="007233AD" w:rsidP="00483E85">
            <w:pPr>
              <w:spacing w:before="2" w:after="2"/>
            </w:pPr>
            <w:r w:rsidRPr="00823E64">
              <w:t>427.</w:t>
            </w:r>
            <w:r>
              <w:t>9</w:t>
            </w:r>
          </w:p>
        </w:tc>
        <w:tc>
          <w:tcPr>
            <w:tcW w:w="8275" w:type="dxa"/>
          </w:tcPr>
          <w:p w14:paraId="0FB514A5" w14:textId="77777777" w:rsidR="007233AD" w:rsidRDefault="007233AD" w:rsidP="00483E85">
            <w:pPr>
              <w:spacing w:before="2" w:after="2"/>
            </w:pPr>
            <w:r w:rsidRPr="00AD3B3B">
              <w:t>Cardiac dysrhythmia, unspecified</w:t>
            </w:r>
          </w:p>
        </w:tc>
      </w:tr>
      <w:tr w:rsidR="007233AD" w14:paraId="2B42E597" w14:textId="77777777" w:rsidTr="00483E85">
        <w:tc>
          <w:tcPr>
            <w:tcW w:w="1075" w:type="dxa"/>
          </w:tcPr>
          <w:p w14:paraId="776C80B0" w14:textId="77777777" w:rsidR="007233AD" w:rsidRPr="00855EF6" w:rsidRDefault="007233AD" w:rsidP="00483E85">
            <w:pPr>
              <w:spacing w:before="2" w:after="2"/>
            </w:pPr>
            <w:r>
              <w:t>I49.0</w:t>
            </w:r>
          </w:p>
        </w:tc>
        <w:tc>
          <w:tcPr>
            <w:tcW w:w="8275" w:type="dxa"/>
          </w:tcPr>
          <w:p w14:paraId="1891C518" w14:textId="77777777" w:rsidR="007233AD" w:rsidRDefault="007233AD" w:rsidP="00483E85">
            <w:pPr>
              <w:spacing w:before="2" w:after="2"/>
            </w:pPr>
            <w:r w:rsidRPr="00AD3B3B">
              <w:t>Ventricular fibrillation and flutter</w:t>
            </w:r>
          </w:p>
        </w:tc>
      </w:tr>
      <w:tr w:rsidR="007233AD" w14:paraId="04E3B44A" w14:textId="77777777" w:rsidTr="00483E85">
        <w:tc>
          <w:tcPr>
            <w:tcW w:w="1075" w:type="dxa"/>
          </w:tcPr>
          <w:p w14:paraId="406E8A5A" w14:textId="77777777" w:rsidR="007233AD" w:rsidRPr="00855EF6" w:rsidRDefault="007233AD" w:rsidP="00483E85">
            <w:pPr>
              <w:spacing w:before="2" w:after="2"/>
            </w:pPr>
            <w:r w:rsidRPr="00823E64">
              <w:t>I49.</w:t>
            </w:r>
            <w:r>
              <w:t>01</w:t>
            </w:r>
          </w:p>
        </w:tc>
        <w:tc>
          <w:tcPr>
            <w:tcW w:w="8275" w:type="dxa"/>
          </w:tcPr>
          <w:p w14:paraId="6BBE76E2" w14:textId="77777777" w:rsidR="007233AD" w:rsidRDefault="007233AD" w:rsidP="00483E85">
            <w:pPr>
              <w:spacing w:before="2" w:after="2"/>
            </w:pPr>
            <w:r w:rsidRPr="00AD3B3B">
              <w:t>Ventricular fibrillation</w:t>
            </w:r>
          </w:p>
        </w:tc>
      </w:tr>
      <w:tr w:rsidR="007233AD" w14:paraId="5521536D" w14:textId="77777777" w:rsidTr="00483E85">
        <w:tc>
          <w:tcPr>
            <w:tcW w:w="1075" w:type="dxa"/>
          </w:tcPr>
          <w:p w14:paraId="2E883BD9" w14:textId="77777777" w:rsidR="007233AD" w:rsidRPr="00855EF6" w:rsidRDefault="007233AD" w:rsidP="00483E85">
            <w:pPr>
              <w:spacing w:before="2" w:after="2"/>
            </w:pPr>
            <w:r w:rsidRPr="00823E64">
              <w:t>I49.</w:t>
            </w:r>
            <w:r>
              <w:t>02</w:t>
            </w:r>
          </w:p>
        </w:tc>
        <w:tc>
          <w:tcPr>
            <w:tcW w:w="8275" w:type="dxa"/>
          </w:tcPr>
          <w:p w14:paraId="3B6CB9D1" w14:textId="77777777" w:rsidR="007233AD" w:rsidRDefault="007233AD" w:rsidP="00483E85">
            <w:pPr>
              <w:spacing w:before="2" w:after="2"/>
            </w:pPr>
            <w:r w:rsidRPr="00AD3B3B">
              <w:t>Ventricular flutter</w:t>
            </w:r>
          </w:p>
        </w:tc>
      </w:tr>
      <w:tr w:rsidR="007233AD" w14:paraId="39E97B69" w14:textId="77777777" w:rsidTr="00483E85">
        <w:tc>
          <w:tcPr>
            <w:tcW w:w="1075" w:type="dxa"/>
          </w:tcPr>
          <w:p w14:paraId="7A8A67E4" w14:textId="77777777" w:rsidR="007233AD" w:rsidRPr="00855EF6" w:rsidRDefault="007233AD" w:rsidP="00483E85">
            <w:pPr>
              <w:spacing w:before="2" w:after="2"/>
            </w:pPr>
            <w:r w:rsidRPr="00823E64">
              <w:t>I49.</w:t>
            </w:r>
            <w:r>
              <w:t>2</w:t>
            </w:r>
          </w:p>
        </w:tc>
        <w:tc>
          <w:tcPr>
            <w:tcW w:w="8275" w:type="dxa"/>
          </w:tcPr>
          <w:p w14:paraId="2AC09A3A" w14:textId="77777777" w:rsidR="007233AD" w:rsidRDefault="007233AD" w:rsidP="00483E85">
            <w:pPr>
              <w:spacing w:before="2" w:after="2"/>
            </w:pPr>
            <w:r w:rsidRPr="00AD3B3B">
              <w:t>Junctional premature depolarization</w:t>
            </w:r>
          </w:p>
        </w:tc>
      </w:tr>
      <w:tr w:rsidR="007233AD" w14:paraId="7F677018" w14:textId="77777777" w:rsidTr="00483E85">
        <w:tc>
          <w:tcPr>
            <w:tcW w:w="1075" w:type="dxa"/>
          </w:tcPr>
          <w:p w14:paraId="4D304AE7" w14:textId="77777777" w:rsidR="007233AD" w:rsidRPr="00855EF6" w:rsidRDefault="007233AD" w:rsidP="00483E85">
            <w:pPr>
              <w:spacing w:before="2" w:after="2"/>
            </w:pPr>
            <w:r w:rsidRPr="00823E64">
              <w:t>I49.</w:t>
            </w:r>
            <w:r>
              <w:t>4</w:t>
            </w:r>
          </w:p>
        </w:tc>
        <w:tc>
          <w:tcPr>
            <w:tcW w:w="8275" w:type="dxa"/>
          </w:tcPr>
          <w:p w14:paraId="50B65F00" w14:textId="77777777" w:rsidR="007233AD" w:rsidRDefault="007233AD" w:rsidP="00483E85">
            <w:pPr>
              <w:spacing w:before="2" w:after="2"/>
            </w:pPr>
            <w:r w:rsidRPr="00AD3B3B">
              <w:t>Other and unspecified premature depolarization</w:t>
            </w:r>
          </w:p>
        </w:tc>
      </w:tr>
      <w:tr w:rsidR="007233AD" w14:paraId="7C8E67C7" w14:textId="77777777" w:rsidTr="00483E85">
        <w:tc>
          <w:tcPr>
            <w:tcW w:w="1075" w:type="dxa"/>
          </w:tcPr>
          <w:p w14:paraId="3E44348A" w14:textId="77777777" w:rsidR="007233AD" w:rsidRPr="00855EF6" w:rsidRDefault="007233AD" w:rsidP="00483E85">
            <w:pPr>
              <w:spacing w:before="2" w:after="2"/>
            </w:pPr>
            <w:r w:rsidRPr="00823E64">
              <w:t>I49.</w:t>
            </w:r>
            <w:r>
              <w:t>40</w:t>
            </w:r>
          </w:p>
        </w:tc>
        <w:tc>
          <w:tcPr>
            <w:tcW w:w="8275" w:type="dxa"/>
          </w:tcPr>
          <w:p w14:paraId="59A07AA8" w14:textId="77777777" w:rsidR="007233AD" w:rsidRDefault="007233AD" w:rsidP="00483E85">
            <w:pPr>
              <w:spacing w:before="2" w:after="2"/>
            </w:pPr>
            <w:r w:rsidRPr="00AD3B3B">
              <w:t>Unspecified premature depolarization</w:t>
            </w:r>
          </w:p>
        </w:tc>
      </w:tr>
      <w:tr w:rsidR="007233AD" w14:paraId="3E856841" w14:textId="77777777" w:rsidTr="00483E85">
        <w:tc>
          <w:tcPr>
            <w:tcW w:w="1075" w:type="dxa"/>
          </w:tcPr>
          <w:p w14:paraId="7E303AF2" w14:textId="77777777" w:rsidR="007233AD" w:rsidRPr="00855EF6" w:rsidRDefault="007233AD" w:rsidP="00483E85">
            <w:pPr>
              <w:spacing w:before="2" w:after="2"/>
            </w:pPr>
            <w:r w:rsidRPr="00823E64">
              <w:t>I49.</w:t>
            </w:r>
            <w:r>
              <w:t>49</w:t>
            </w:r>
          </w:p>
        </w:tc>
        <w:tc>
          <w:tcPr>
            <w:tcW w:w="8275" w:type="dxa"/>
          </w:tcPr>
          <w:p w14:paraId="1B524748" w14:textId="77777777" w:rsidR="007233AD" w:rsidRDefault="007233AD" w:rsidP="00483E85">
            <w:pPr>
              <w:spacing w:before="2" w:after="2"/>
            </w:pPr>
            <w:proofErr w:type="gramStart"/>
            <w:r w:rsidRPr="00AD3B3B">
              <w:t>Other</w:t>
            </w:r>
            <w:proofErr w:type="gramEnd"/>
            <w:r w:rsidRPr="00AD3B3B">
              <w:t xml:space="preserve"> premature depolarization</w:t>
            </w:r>
          </w:p>
        </w:tc>
      </w:tr>
      <w:tr w:rsidR="007233AD" w14:paraId="14D86C56" w14:textId="77777777" w:rsidTr="00483E85">
        <w:tc>
          <w:tcPr>
            <w:tcW w:w="1075" w:type="dxa"/>
          </w:tcPr>
          <w:p w14:paraId="1EFD49F3" w14:textId="77777777" w:rsidR="007233AD" w:rsidRPr="00855EF6" w:rsidRDefault="007233AD" w:rsidP="00483E85">
            <w:pPr>
              <w:spacing w:before="2" w:after="2"/>
            </w:pPr>
            <w:r w:rsidRPr="00823E64">
              <w:lastRenderedPageBreak/>
              <w:t>I49.</w:t>
            </w:r>
            <w:r>
              <w:t>8</w:t>
            </w:r>
          </w:p>
        </w:tc>
        <w:tc>
          <w:tcPr>
            <w:tcW w:w="8275" w:type="dxa"/>
          </w:tcPr>
          <w:p w14:paraId="760ABBED" w14:textId="77777777" w:rsidR="007233AD" w:rsidRDefault="007233AD" w:rsidP="00483E85">
            <w:pPr>
              <w:spacing w:before="2" w:after="2"/>
            </w:pPr>
            <w:r w:rsidRPr="00AD3B3B">
              <w:t>Other specified cardiac arrhythmias</w:t>
            </w:r>
          </w:p>
        </w:tc>
      </w:tr>
      <w:tr w:rsidR="007233AD" w14:paraId="26C65508" w14:textId="77777777" w:rsidTr="00483E85">
        <w:tc>
          <w:tcPr>
            <w:tcW w:w="1075" w:type="dxa"/>
          </w:tcPr>
          <w:p w14:paraId="4DC0CED2" w14:textId="77777777" w:rsidR="007233AD" w:rsidRPr="00855EF6" w:rsidRDefault="007233AD" w:rsidP="00483E85">
            <w:pPr>
              <w:spacing w:before="2" w:after="2"/>
            </w:pPr>
            <w:r w:rsidRPr="00823E64">
              <w:t>I49.</w:t>
            </w:r>
            <w:r>
              <w:t>9</w:t>
            </w:r>
          </w:p>
        </w:tc>
        <w:tc>
          <w:tcPr>
            <w:tcW w:w="8275" w:type="dxa"/>
          </w:tcPr>
          <w:p w14:paraId="78CB353D" w14:textId="77777777" w:rsidR="007233AD" w:rsidRDefault="007233AD" w:rsidP="00483E85">
            <w:pPr>
              <w:spacing w:before="2" w:after="2"/>
            </w:pPr>
            <w:r w:rsidRPr="00AD3B3B">
              <w:t>Cardiac arrhythmia, unspecified</w:t>
            </w:r>
          </w:p>
        </w:tc>
      </w:tr>
      <w:tr w:rsidR="007233AD" w14:paraId="1E2EFC1B" w14:textId="77777777" w:rsidTr="00483E85">
        <w:tc>
          <w:tcPr>
            <w:tcW w:w="1075" w:type="dxa"/>
          </w:tcPr>
          <w:p w14:paraId="21B8CEBA" w14:textId="77777777" w:rsidR="007233AD" w:rsidRPr="00855EF6" w:rsidRDefault="007233AD" w:rsidP="00483E85">
            <w:pPr>
              <w:spacing w:before="2" w:after="2"/>
            </w:pPr>
            <w:r w:rsidRPr="00823E64">
              <w:t>I4</w:t>
            </w:r>
            <w:r>
              <w:t>7.0</w:t>
            </w:r>
          </w:p>
        </w:tc>
        <w:tc>
          <w:tcPr>
            <w:tcW w:w="8275" w:type="dxa"/>
          </w:tcPr>
          <w:p w14:paraId="49DF7F99" w14:textId="77777777" w:rsidR="007233AD" w:rsidRDefault="007233AD" w:rsidP="00483E85">
            <w:pPr>
              <w:spacing w:before="2" w:after="2"/>
            </w:pPr>
            <w:r w:rsidRPr="00AD3B3B">
              <w:t>Re-entry ventricular arrhythmia</w:t>
            </w:r>
          </w:p>
        </w:tc>
      </w:tr>
      <w:tr w:rsidR="007233AD" w14:paraId="659A1F8F" w14:textId="77777777" w:rsidTr="00483E85">
        <w:tc>
          <w:tcPr>
            <w:tcW w:w="1075" w:type="dxa"/>
          </w:tcPr>
          <w:p w14:paraId="0B8A6464" w14:textId="77777777" w:rsidR="007233AD" w:rsidRPr="00855EF6" w:rsidRDefault="007233AD" w:rsidP="00483E85">
            <w:pPr>
              <w:spacing w:before="2" w:after="2"/>
            </w:pPr>
            <w:r w:rsidRPr="00823E64">
              <w:t>I4</w:t>
            </w:r>
            <w:r>
              <w:t>7.9</w:t>
            </w:r>
          </w:p>
        </w:tc>
        <w:tc>
          <w:tcPr>
            <w:tcW w:w="8275" w:type="dxa"/>
          </w:tcPr>
          <w:p w14:paraId="5739F5DE" w14:textId="77777777" w:rsidR="007233AD" w:rsidRDefault="007233AD" w:rsidP="00483E85">
            <w:pPr>
              <w:spacing w:before="2" w:after="2"/>
            </w:pPr>
            <w:r w:rsidRPr="00AD3B3B">
              <w:t>Paroxysmal tachycardia, unspecified</w:t>
            </w:r>
          </w:p>
        </w:tc>
      </w:tr>
    </w:tbl>
    <w:p w14:paraId="6D933F53" w14:textId="77777777" w:rsidR="007233AD" w:rsidRDefault="007233AD" w:rsidP="00862AD0">
      <w:pPr>
        <w:rPr>
          <w:b/>
          <w:bCs/>
        </w:rPr>
      </w:pPr>
    </w:p>
    <w:p w14:paraId="6A897C70" w14:textId="3777C9BA" w:rsidR="007233AD" w:rsidRDefault="007233AD" w:rsidP="00862AD0">
      <w:pPr>
        <w:rPr>
          <w:b/>
          <w:bCs/>
        </w:rPr>
      </w:pPr>
    </w:p>
    <w:p w14:paraId="0982B3C6" w14:textId="7637662D" w:rsidR="007233AD" w:rsidRDefault="007233AD" w:rsidP="00862AD0">
      <w:pPr>
        <w:rPr>
          <w:b/>
          <w:bCs/>
        </w:rPr>
      </w:pPr>
    </w:p>
    <w:p w14:paraId="4657D5D7" w14:textId="32B37EEF" w:rsidR="007233AD" w:rsidRDefault="007233AD" w:rsidP="00862AD0">
      <w:pPr>
        <w:rPr>
          <w:b/>
          <w:bCs/>
        </w:rPr>
      </w:pPr>
    </w:p>
    <w:p w14:paraId="2B196AE5" w14:textId="0926A564" w:rsidR="007233AD" w:rsidRDefault="007233AD" w:rsidP="00862AD0">
      <w:pPr>
        <w:rPr>
          <w:b/>
          <w:bCs/>
        </w:rPr>
      </w:pPr>
    </w:p>
    <w:p w14:paraId="2AA3AAC5" w14:textId="63DB1F4E" w:rsidR="007233AD" w:rsidRDefault="007233AD" w:rsidP="00862AD0">
      <w:pPr>
        <w:rPr>
          <w:b/>
          <w:bCs/>
        </w:rPr>
      </w:pPr>
    </w:p>
    <w:p w14:paraId="684CE812" w14:textId="696FFA97" w:rsidR="007233AD" w:rsidRDefault="007233AD" w:rsidP="00862AD0">
      <w:pPr>
        <w:rPr>
          <w:b/>
          <w:bCs/>
        </w:rPr>
      </w:pPr>
    </w:p>
    <w:p w14:paraId="07ED5CF5" w14:textId="3813DE46" w:rsidR="007233AD" w:rsidRDefault="007233AD" w:rsidP="00862AD0">
      <w:pPr>
        <w:rPr>
          <w:b/>
          <w:bCs/>
        </w:rPr>
      </w:pPr>
    </w:p>
    <w:p w14:paraId="6D42F0E7" w14:textId="3C20C714" w:rsidR="007233AD" w:rsidRDefault="007233AD" w:rsidP="00862AD0">
      <w:pPr>
        <w:rPr>
          <w:b/>
          <w:bCs/>
        </w:rPr>
      </w:pPr>
    </w:p>
    <w:p w14:paraId="5082192A" w14:textId="2A0C445D" w:rsidR="007233AD" w:rsidRDefault="007233AD" w:rsidP="00862AD0">
      <w:pPr>
        <w:rPr>
          <w:b/>
          <w:bCs/>
        </w:rPr>
      </w:pPr>
    </w:p>
    <w:p w14:paraId="618E19D6" w14:textId="23820D2C" w:rsidR="007233AD" w:rsidRDefault="007233AD" w:rsidP="00862AD0">
      <w:pPr>
        <w:rPr>
          <w:b/>
          <w:bCs/>
        </w:rPr>
      </w:pPr>
    </w:p>
    <w:tbl>
      <w:tblPr>
        <w:tblStyle w:val="PlainTable11"/>
        <w:tblW w:w="0" w:type="auto"/>
        <w:tblLook w:val="04A0" w:firstRow="1" w:lastRow="0" w:firstColumn="1" w:lastColumn="0" w:noHBand="0" w:noVBand="1"/>
      </w:tblPr>
      <w:tblGrid>
        <w:gridCol w:w="6277"/>
        <w:gridCol w:w="1884"/>
        <w:gridCol w:w="1564"/>
      </w:tblGrid>
      <w:tr w:rsidR="003E2C4E" w14:paraId="7423FCDC" w14:textId="77777777" w:rsidTr="00483E85">
        <w:trPr>
          <w:gridAfter w:val="2"/>
          <w:cnfStyle w:val="100000000000" w:firstRow="1" w:lastRow="0" w:firstColumn="0" w:lastColumn="0" w:oddVBand="0" w:evenVBand="0" w:oddHBand="0" w:evenHBand="0" w:firstRowFirstColumn="0" w:firstRowLastColumn="0" w:lastRowFirstColumn="0" w:lastRowLastColumn="0"/>
          <w:wAfter w:w="3448" w:type="dxa"/>
        </w:trPr>
        <w:tc>
          <w:tcPr>
            <w:cnfStyle w:val="001000000000" w:firstRow="0" w:lastRow="0" w:firstColumn="1" w:lastColumn="0" w:oddVBand="0" w:evenVBand="0" w:oddHBand="0" w:evenHBand="0" w:firstRowFirstColumn="0" w:firstRowLastColumn="0" w:lastRowFirstColumn="0" w:lastRowLastColumn="0"/>
            <w:tcW w:w="6277" w:type="dxa"/>
            <w:tcBorders>
              <w:top w:val="nil"/>
              <w:left w:val="nil"/>
              <w:bottom w:val="single" w:sz="4" w:space="0" w:color="auto"/>
              <w:right w:val="nil"/>
            </w:tcBorders>
          </w:tcPr>
          <w:p w14:paraId="7F271A7C" w14:textId="77777777" w:rsidR="00030859" w:rsidRDefault="00030859" w:rsidP="00483E85">
            <w:pPr>
              <w:rPr>
                <w:b w:val="0"/>
                <w:bCs w:val="0"/>
              </w:rPr>
            </w:pPr>
          </w:p>
          <w:p w14:paraId="3F92F3FF" w14:textId="77777777" w:rsidR="00030859" w:rsidRDefault="00030859" w:rsidP="00483E85">
            <w:pPr>
              <w:rPr>
                <w:b w:val="0"/>
                <w:bCs w:val="0"/>
              </w:rPr>
            </w:pPr>
          </w:p>
          <w:p w14:paraId="46CDC9BE" w14:textId="77777777" w:rsidR="00030859" w:rsidRDefault="00030859" w:rsidP="00483E85">
            <w:pPr>
              <w:rPr>
                <w:b w:val="0"/>
                <w:bCs w:val="0"/>
              </w:rPr>
            </w:pPr>
          </w:p>
          <w:p w14:paraId="154682A0" w14:textId="77777777" w:rsidR="00030859" w:rsidRDefault="00030859" w:rsidP="00483E85">
            <w:pPr>
              <w:rPr>
                <w:b w:val="0"/>
                <w:bCs w:val="0"/>
              </w:rPr>
            </w:pPr>
          </w:p>
          <w:p w14:paraId="2D3245D0" w14:textId="77777777" w:rsidR="00030859" w:rsidRDefault="00030859" w:rsidP="00483E85">
            <w:pPr>
              <w:rPr>
                <w:b w:val="0"/>
                <w:bCs w:val="0"/>
              </w:rPr>
            </w:pPr>
          </w:p>
          <w:p w14:paraId="13FCC4BA" w14:textId="77777777" w:rsidR="00030859" w:rsidRDefault="00030859" w:rsidP="00483E85">
            <w:pPr>
              <w:rPr>
                <w:b w:val="0"/>
                <w:bCs w:val="0"/>
              </w:rPr>
            </w:pPr>
          </w:p>
          <w:p w14:paraId="0A37D87B" w14:textId="77777777" w:rsidR="00030859" w:rsidRDefault="00030859" w:rsidP="00483E85">
            <w:pPr>
              <w:rPr>
                <w:b w:val="0"/>
                <w:bCs w:val="0"/>
              </w:rPr>
            </w:pPr>
          </w:p>
          <w:p w14:paraId="7E1D98C9" w14:textId="77777777" w:rsidR="00030859" w:rsidRDefault="00030859" w:rsidP="00483E85">
            <w:pPr>
              <w:rPr>
                <w:b w:val="0"/>
                <w:bCs w:val="0"/>
              </w:rPr>
            </w:pPr>
          </w:p>
          <w:p w14:paraId="26217F37" w14:textId="77777777" w:rsidR="00030859" w:rsidRDefault="00030859" w:rsidP="00483E85">
            <w:pPr>
              <w:rPr>
                <w:b w:val="0"/>
                <w:bCs w:val="0"/>
              </w:rPr>
            </w:pPr>
          </w:p>
          <w:p w14:paraId="7D19156F" w14:textId="77777777" w:rsidR="00030859" w:rsidRDefault="00030859" w:rsidP="00483E85">
            <w:pPr>
              <w:rPr>
                <w:b w:val="0"/>
                <w:bCs w:val="0"/>
              </w:rPr>
            </w:pPr>
          </w:p>
          <w:p w14:paraId="440399B4" w14:textId="77777777" w:rsidR="00030859" w:rsidRDefault="00030859" w:rsidP="00483E85">
            <w:pPr>
              <w:rPr>
                <w:b w:val="0"/>
                <w:bCs w:val="0"/>
              </w:rPr>
            </w:pPr>
          </w:p>
          <w:p w14:paraId="1673DEF2" w14:textId="77777777" w:rsidR="00030859" w:rsidRDefault="00030859" w:rsidP="00483E85">
            <w:pPr>
              <w:rPr>
                <w:b w:val="0"/>
                <w:bCs w:val="0"/>
              </w:rPr>
            </w:pPr>
          </w:p>
          <w:p w14:paraId="1134D70F" w14:textId="77777777" w:rsidR="00030859" w:rsidRDefault="00030859" w:rsidP="00483E85">
            <w:pPr>
              <w:rPr>
                <w:b w:val="0"/>
                <w:bCs w:val="0"/>
              </w:rPr>
            </w:pPr>
          </w:p>
          <w:p w14:paraId="1862B083" w14:textId="77777777" w:rsidR="00030859" w:rsidRDefault="00030859" w:rsidP="00483E85">
            <w:pPr>
              <w:rPr>
                <w:b w:val="0"/>
                <w:bCs w:val="0"/>
              </w:rPr>
            </w:pPr>
          </w:p>
          <w:p w14:paraId="12FDF8AE" w14:textId="77777777" w:rsidR="00030859" w:rsidRDefault="00030859" w:rsidP="00483E85">
            <w:pPr>
              <w:rPr>
                <w:b w:val="0"/>
                <w:bCs w:val="0"/>
              </w:rPr>
            </w:pPr>
          </w:p>
          <w:p w14:paraId="2C010D86" w14:textId="77777777" w:rsidR="00030859" w:rsidRDefault="00030859" w:rsidP="00483E85">
            <w:pPr>
              <w:rPr>
                <w:b w:val="0"/>
                <w:bCs w:val="0"/>
              </w:rPr>
            </w:pPr>
          </w:p>
          <w:p w14:paraId="5D9884DA" w14:textId="77777777" w:rsidR="00030859" w:rsidRDefault="00030859" w:rsidP="00483E85">
            <w:pPr>
              <w:rPr>
                <w:b w:val="0"/>
                <w:bCs w:val="0"/>
              </w:rPr>
            </w:pPr>
          </w:p>
          <w:p w14:paraId="5140C0A5" w14:textId="77777777" w:rsidR="00030859" w:rsidRDefault="00030859" w:rsidP="00483E85">
            <w:pPr>
              <w:rPr>
                <w:b w:val="0"/>
                <w:bCs w:val="0"/>
              </w:rPr>
            </w:pPr>
          </w:p>
          <w:p w14:paraId="652E71D8" w14:textId="77777777" w:rsidR="00030859" w:rsidRDefault="00030859" w:rsidP="00483E85">
            <w:pPr>
              <w:rPr>
                <w:b w:val="0"/>
                <w:bCs w:val="0"/>
              </w:rPr>
            </w:pPr>
          </w:p>
          <w:p w14:paraId="3D20DDB2" w14:textId="77777777" w:rsidR="00030859" w:rsidRDefault="00030859" w:rsidP="00483E85">
            <w:pPr>
              <w:rPr>
                <w:b w:val="0"/>
                <w:bCs w:val="0"/>
              </w:rPr>
            </w:pPr>
          </w:p>
          <w:p w14:paraId="7B565988" w14:textId="77777777" w:rsidR="00030859" w:rsidRDefault="00030859" w:rsidP="00483E85">
            <w:pPr>
              <w:rPr>
                <w:b w:val="0"/>
                <w:bCs w:val="0"/>
              </w:rPr>
            </w:pPr>
          </w:p>
          <w:p w14:paraId="681A1131" w14:textId="77777777" w:rsidR="00030859" w:rsidRDefault="00030859" w:rsidP="00483E85">
            <w:pPr>
              <w:rPr>
                <w:b w:val="0"/>
                <w:bCs w:val="0"/>
              </w:rPr>
            </w:pPr>
          </w:p>
          <w:p w14:paraId="1F743553" w14:textId="77777777" w:rsidR="00030859" w:rsidRDefault="00030859" w:rsidP="00483E85">
            <w:pPr>
              <w:rPr>
                <w:b w:val="0"/>
                <w:bCs w:val="0"/>
              </w:rPr>
            </w:pPr>
          </w:p>
          <w:p w14:paraId="37F3D95C" w14:textId="77777777" w:rsidR="00030859" w:rsidRDefault="00030859" w:rsidP="00483E85">
            <w:pPr>
              <w:rPr>
                <w:b w:val="0"/>
                <w:bCs w:val="0"/>
              </w:rPr>
            </w:pPr>
          </w:p>
          <w:p w14:paraId="40E8FED2" w14:textId="77777777" w:rsidR="00030859" w:rsidRDefault="00030859" w:rsidP="00483E85">
            <w:pPr>
              <w:rPr>
                <w:b w:val="0"/>
                <w:bCs w:val="0"/>
              </w:rPr>
            </w:pPr>
          </w:p>
          <w:p w14:paraId="082F39CC" w14:textId="77777777" w:rsidR="00030859" w:rsidRDefault="00030859" w:rsidP="00483E85">
            <w:pPr>
              <w:rPr>
                <w:b w:val="0"/>
                <w:bCs w:val="0"/>
              </w:rPr>
            </w:pPr>
          </w:p>
          <w:p w14:paraId="375BFD00" w14:textId="77777777" w:rsidR="00030859" w:rsidRDefault="00030859" w:rsidP="00483E85">
            <w:pPr>
              <w:rPr>
                <w:b w:val="0"/>
                <w:bCs w:val="0"/>
              </w:rPr>
            </w:pPr>
          </w:p>
          <w:p w14:paraId="7B30225A" w14:textId="77777777" w:rsidR="00030859" w:rsidRDefault="00030859" w:rsidP="00483E85">
            <w:pPr>
              <w:rPr>
                <w:b w:val="0"/>
                <w:bCs w:val="0"/>
              </w:rPr>
            </w:pPr>
          </w:p>
          <w:p w14:paraId="00FE7409" w14:textId="77777777" w:rsidR="00030859" w:rsidRDefault="00030859" w:rsidP="00483E85">
            <w:pPr>
              <w:rPr>
                <w:b w:val="0"/>
                <w:bCs w:val="0"/>
              </w:rPr>
            </w:pPr>
          </w:p>
          <w:p w14:paraId="324E2585" w14:textId="77777777" w:rsidR="00030859" w:rsidRDefault="00030859" w:rsidP="00483E85">
            <w:pPr>
              <w:rPr>
                <w:b w:val="0"/>
                <w:bCs w:val="0"/>
              </w:rPr>
            </w:pPr>
          </w:p>
          <w:p w14:paraId="1C7D660E" w14:textId="77777777" w:rsidR="00030859" w:rsidRDefault="00030859" w:rsidP="00483E85">
            <w:pPr>
              <w:rPr>
                <w:b w:val="0"/>
                <w:bCs w:val="0"/>
              </w:rPr>
            </w:pPr>
          </w:p>
          <w:p w14:paraId="302005E1" w14:textId="77777777" w:rsidR="00030859" w:rsidRDefault="00030859" w:rsidP="00483E85">
            <w:pPr>
              <w:rPr>
                <w:b w:val="0"/>
                <w:bCs w:val="0"/>
              </w:rPr>
            </w:pPr>
          </w:p>
          <w:p w14:paraId="0C1DDCCE" w14:textId="77777777" w:rsidR="00030859" w:rsidRDefault="00030859" w:rsidP="00483E85">
            <w:pPr>
              <w:rPr>
                <w:b w:val="0"/>
                <w:bCs w:val="0"/>
              </w:rPr>
            </w:pPr>
          </w:p>
          <w:p w14:paraId="2334A339" w14:textId="77777777" w:rsidR="00030859" w:rsidRDefault="00030859" w:rsidP="00483E85">
            <w:pPr>
              <w:rPr>
                <w:b w:val="0"/>
                <w:bCs w:val="0"/>
              </w:rPr>
            </w:pPr>
          </w:p>
          <w:p w14:paraId="36CCDC32" w14:textId="77777777" w:rsidR="00030859" w:rsidRDefault="00030859" w:rsidP="00483E85">
            <w:pPr>
              <w:rPr>
                <w:b w:val="0"/>
                <w:bCs w:val="0"/>
              </w:rPr>
            </w:pPr>
          </w:p>
          <w:p w14:paraId="5E0AFFF3" w14:textId="77777777" w:rsidR="00030859" w:rsidRDefault="00030859" w:rsidP="00483E85">
            <w:pPr>
              <w:rPr>
                <w:b w:val="0"/>
                <w:bCs w:val="0"/>
              </w:rPr>
            </w:pPr>
          </w:p>
          <w:p w14:paraId="05021866" w14:textId="77777777" w:rsidR="00030859" w:rsidRDefault="00030859" w:rsidP="00483E85">
            <w:pPr>
              <w:rPr>
                <w:b w:val="0"/>
                <w:bCs w:val="0"/>
              </w:rPr>
            </w:pPr>
          </w:p>
          <w:p w14:paraId="7CBD6656" w14:textId="77777777" w:rsidR="00030859" w:rsidRDefault="00030859" w:rsidP="00483E85">
            <w:pPr>
              <w:rPr>
                <w:b w:val="0"/>
                <w:bCs w:val="0"/>
              </w:rPr>
            </w:pPr>
          </w:p>
          <w:p w14:paraId="284C0A68" w14:textId="77777777" w:rsidR="00030859" w:rsidRDefault="00030859" w:rsidP="00483E85">
            <w:pPr>
              <w:rPr>
                <w:b w:val="0"/>
                <w:bCs w:val="0"/>
              </w:rPr>
            </w:pPr>
          </w:p>
          <w:p w14:paraId="40250C83" w14:textId="090BE48F" w:rsidR="003E2C4E" w:rsidRDefault="00BB7E4A" w:rsidP="00483E85">
            <w:r>
              <w:t xml:space="preserve">Supplemental Digital Content </w:t>
            </w:r>
            <w:r w:rsidR="003E2C4E">
              <w:t xml:space="preserve">Table </w:t>
            </w:r>
            <w:r w:rsidR="00263F95">
              <w:t>4</w:t>
            </w:r>
            <w:r w:rsidR="003E2C4E">
              <w:t xml:space="preserve">: </w:t>
            </w:r>
            <w:r w:rsidR="003E2C4E">
              <w:rPr>
                <w:b w:val="0"/>
                <w:bCs w:val="0"/>
              </w:rPr>
              <w:t xml:space="preserve">ICD-9/10-CM codes used to classify myocardial infarction and cardiac arrest </w:t>
            </w:r>
          </w:p>
          <w:p w14:paraId="685DDE3F" w14:textId="77777777" w:rsidR="003E2C4E" w:rsidRPr="00F37F68" w:rsidRDefault="003E2C4E" w:rsidP="00483E85">
            <w:pPr>
              <w:rPr>
                <w:b w:val="0"/>
                <w:bCs w:val="0"/>
              </w:rPr>
            </w:pPr>
          </w:p>
        </w:tc>
      </w:tr>
      <w:tr w:rsidR="003E2C4E" w14:paraId="7D8EF653" w14:textId="77777777" w:rsidTr="00EB580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77" w:type="dxa"/>
          </w:tcPr>
          <w:p w14:paraId="23A88C4B" w14:textId="77777777" w:rsidR="003E2C4E" w:rsidRDefault="003E2C4E" w:rsidP="00483E85">
            <w:pPr>
              <w:pStyle w:val="TableParagraph"/>
              <w:spacing w:before="42"/>
              <w:ind w:left="1201"/>
              <w:rPr>
                <w:b w:val="0"/>
                <w:sz w:val="20"/>
              </w:rPr>
            </w:pPr>
            <w:r>
              <w:rPr>
                <w:sz w:val="20"/>
              </w:rPr>
              <w:lastRenderedPageBreak/>
              <w:t xml:space="preserve">Diagnosis </w:t>
            </w:r>
          </w:p>
        </w:tc>
        <w:tc>
          <w:tcPr>
            <w:tcW w:w="1884" w:type="dxa"/>
          </w:tcPr>
          <w:p w14:paraId="141AE334" w14:textId="77777777" w:rsidR="003E2C4E" w:rsidRDefault="003E2C4E" w:rsidP="00483E85">
            <w:pPr>
              <w:pStyle w:val="TableParagraph"/>
              <w:spacing w:before="42"/>
              <w:ind w:left="665" w:right="337"/>
              <w:jc w:val="center"/>
              <w:cnfStyle w:val="000000100000" w:firstRow="0" w:lastRow="0" w:firstColumn="0" w:lastColumn="0" w:oddVBand="0" w:evenVBand="0" w:oddHBand="1" w:evenHBand="0" w:firstRowFirstColumn="0" w:firstRowLastColumn="0" w:lastRowFirstColumn="0" w:lastRowLastColumn="0"/>
              <w:rPr>
                <w:b/>
                <w:sz w:val="20"/>
              </w:rPr>
            </w:pPr>
            <w:r>
              <w:rPr>
                <w:b/>
                <w:sz w:val="20"/>
              </w:rPr>
              <w:t>ICD-9-CM</w:t>
            </w:r>
          </w:p>
        </w:tc>
        <w:tc>
          <w:tcPr>
            <w:tcW w:w="1564" w:type="dxa"/>
          </w:tcPr>
          <w:p w14:paraId="668B0014" w14:textId="77777777" w:rsidR="003E2C4E" w:rsidRDefault="003E2C4E" w:rsidP="00483E85">
            <w:pPr>
              <w:pStyle w:val="TableParagraph"/>
              <w:spacing w:before="42"/>
              <w:ind w:left="336" w:right="402"/>
              <w:jc w:val="center"/>
              <w:cnfStyle w:val="000000100000" w:firstRow="0" w:lastRow="0" w:firstColumn="0" w:lastColumn="0" w:oddVBand="0" w:evenVBand="0" w:oddHBand="1" w:evenHBand="0" w:firstRowFirstColumn="0" w:firstRowLastColumn="0" w:lastRowFirstColumn="0" w:lastRowLastColumn="0"/>
              <w:rPr>
                <w:b/>
                <w:sz w:val="20"/>
              </w:rPr>
            </w:pPr>
            <w:r>
              <w:rPr>
                <w:b/>
                <w:sz w:val="20"/>
              </w:rPr>
              <w:t>ICD-10-CM</w:t>
            </w:r>
          </w:p>
        </w:tc>
      </w:tr>
      <w:tr w:rsidR="003E2C4E" w14:paraId="6D386484" w14:textId="77777777" w:rsidTr="00EB5805">
        <w:trPr>
          <w:trHeight w:val="282"/>
        </w:trPr>
        <w:tc>
          <w:tcPr>
            <w:cnfStyle w:val="001000000000" w:firstRow="0" w:lastRow="0" w:firstColumn="1" w:lastColumn="0" w:oddVBand="0" w:evenVBand="0" w:oddHBand="0" w:evenHBand="0" w:firstRowFirstColumn="0" w:firstRowLastColumn="0" w:lastRowFirstColumn="0" w:lastRowLastColumn="0"/>
            <w:tcW w:w="6277" w:type="dxa"/>
          </w:tcPr>
          <w:p w14:paraId="708CC00A" w14:textId="77777777" w:rsidR="003E2C4E" w:rsidRDefault="003E2C4E" w:rsidP="00483E85">
            <w:pPr>
              <w:pStyle w:val="TableParagraph"/>
              <w:spacing w:line="219" w:lineRule="exact"/>
              <w:ind w:left="34"/>
              <w:rPr>
                <w:sz w:val="20"/>
              </w:rPr>
            </w:pPr>
            <w:r>
              <w:rPr>
                <w:sz w:val="20"/>
              </w:rPr>
              <w:t>Myocardial Infarction</w:t>
            </w:r>
          </w:p>
        </w:tc>
        <w:tc>
          <w:tcPr>
            <w:tcW w:w="1884" w:type="dxa"/>
          </w:tcPr>
          <w:p w14:paraId="62B0436E" w14:textId="77777777" w:rsidR="003E2C4E" w:rsidRDefault="003E2C4E" w:rsidP="00483E85">
            <w:pPr>
              <w:pStyle w:val="TableParagraph"/>
              <w:spacing w:line="219" w:lineRule="exact"/>
              <w:ind w:left="665" w:right="334"/>
              <w:jc w:val="center"/>
              <w:cnfStyle w:val="000000000000" w:firstRow="0" w:lastRow="0" w:firstColumn="0" w:lastColumn="0" w:oddVBand="0" w:evenVBand="0" w:oddHBand="0" w:evenHBand="0" w:firstRowFirstColumn="0" w:firstRowLastColumn="0" w:lastRowFirstColumn="0" w:lastRowLastColumn="0"/>
              <w:rPr>
                <w:sz w:val="20"/>
              </w:rPr>
            </w:pPr>
            <w:r>
              <w:rPr>
                <w:sz w:val="20"/>
              </w:rPr>
              <w:t>410x</w:t>
            </w:r>
          </w:p>
        </w:tc>
        <w:tc>
          <w:tcPr>
            <w:tcW w:w="1564" w:type="dxa"/>
          </w:tcPr>
          <w:p w14:paraId="1F17C049" w14:textId="77777777" w:rsidR="003E2C4E" w:rsidRDefault="003E2C4E" w:rsidP="00483E85">
            <w:pPr>
              <w:pStyle w:val="TableParagraph"/>
              <w:spacing w:line="219" w:lineRule="exact"/>
              <w:ind w:left="336" w:right="400"/>
              <w:jc w:val="center"/>
              <w:cnfStyle w:val="000000000000" w:firstRow="0" w:lastRow="0" w:firstColumn="0" w:lastColumn="0" w:oddVBand="0" w:evenVBand="0" w:oddHBand="0" w:evenHBand="0" w:firstRowFirstColumn="0" w:firstRowLastColumn="0" w:lastRowFirstColumn="0" w:lastRowLastColumn="0"/>
              <w:rPr>
                <w:sz w:val="20"/>
              </w:rPr>
            </w:pPr>
            <w:r>
              <w:rPr>
                <w:sz w:val="20"/>
              </w:rPr>
              <w:t>I21x</w:t>
            </w:r>
          </w:p>
        </w:tc>
      </w:tr>
      <w:tr w:rsidR="003E2C4E" w14:paraId="7FA5D85A" w14:textId="77777777" w:rsidTr="00EB5805">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6277" w:type="dxa"/>
          </w:tcPr>
          <w:p w14:paraId="27751E68" w14:textId="77777777" w:rsidR="003E2C4E" w:rsidRDefault="003E2C4E" w:rsidP="00483E85">
            <w:pPr>
              <w:pStyle w:val="TableParagraph"/>
              <w:spacing w:line="227" w:lineRule="exact"/>
              <w:ind w:left="34"/>
              <w:rPr>
                <w:sz w:val="20"/>
              </w:rPr>
            </w:pPr>
            <w:r>
              <w:rPr>
                <w:sz w:val="20"/>
              </w:rPr>
              <w:t>Cardiac Arrest</w:t>
            </w:r>
          </w:p>
        </w:tc>
        <w:tc>
          <w:tcPr>
            <w:tcW w:w="1884" w:type="dxa"/>
          </w:tcPr>
          <w:p w14:paraId="531C3866" w14:textId="77777777" w:rsidR="003E2C4E" w:rsidRDefault="003E2C4E" w:rsidP="00483E85">
            <w:pPr>
              <w:pStyle w:val="TableParagraph"/>
              <w:spacing w:line="227" w:lineRule="exact"/>
              <w:ind w:left="665" w:right="335"/>
              <w:jc w:val="center"/>
              <w:cnfStyle w:val="000000100000" w:firstRow="0" w:lastRow="0" w:firstColumn="0" w:lastColumn="0" w:oddVBand="0" w:evenVBand="0" w:oddHBand="1" w:evenHBand="0" w:firstRowFirstColumn="0" w:firstRowLastColumn="0" w:lastRowFirstColumn="0" w:lastRowLastColumn="0"/>
              <w:rPr>
                <w:sz w:val="20"/>
              </w:rPr>
            </w:pPr>
            <w:r>
              <w:rPr>
                <w:sz w:val="20"/>
              </w:rPr>
              <w:t>427.5</w:t>
            </w:r>
          </w:p>
        </w:tc>
        <w:tc>
          <w:tcPr>
            <w:tcW w:w="1564" w:type="dxa"/>
          </w:tcPr>
          <w:p w14:paraId="7CAC78DE" w14:textId="77777777" w:rsidR="003E2C4E" w:rsidRDefault="003E2C4E" w:rsidP="00483E85">
            <w:pPr>
              <w:pStyle w:val="TableParagraph"/>
              <w:spacing w:line="227" w:lineRule="exact"/>
              <w:ind w:left="336" w:right="400"/>
              <w:jc w:val="center"/>
              <w:cnfStyle w:val="000000100000" w:firstRow="0" w:lastRow="0" w:firstColumn="0" w:lastColumn="0" w:oddVBand="0" w:evenVBand="0" w:oddHBand="1" w:evenHBand="0" w:firstRowFirstColumn="0" w:firstRowLastColumn="0" w:lastRowFirstColumn="0" w:lastRowLastColumn="0"/>
              <w:rPr>
                <w:sz w:val="20"/>
              </w:rPr>
            </w:pPr>
            <w:r>
              <w:rPr>
                <w:sz w:val="20"/>
              </w:rPr>
              <w:t>I46x</w:t>
            </w:r>
          </w:p>
        </w:tc>
      </w:tr>
      <w:tr w:rsidR="00EB5805" w14:paraId="4BD65E94" w14:textId="77777777" w:rsidTr="009F269E">
        <w:trPr>
          <w:trHeight w:val="2951"/>
        </w:trPr>
        <w:tc>
          <w:tcPr>
            <w:cnfStyle w:val="001000000000" w:firstRow="0" w:lastRow="0" w:firstColumn="1" w:lastColumn="0" w:oddVBand="0" w:evenVBand="0" w:oddHBand="0" w:evenHBand="0" w:firstRowFirstColumn="0" w:firstRowLastColumn="0" w:lastRowFirstColumn="0" w:lastRowLastColumn="0"/>
            <w:tcW w:w="6277" w:type="dxa"/>
          </w:tcPr>
          <w:p w14:paraId="220CFF3C" w14:textId="77777777" w:rsidR="00EB5805" w:rsidRDefault="00EB5805" w:rsidP="00EB5805">
            <w:pPr>
              <w:pStyle w:val="TableParagraph"/>
              <w:spacing w:line="227" w:lineRule="exact"/>
              <w:ind w:left="34"/>
              <w:rPr>
                <w:b w:val="0"/>
                <w:bCs w:val="0"/>
                <w:sz w:val="20"/>
              </w:rPr>
            </w:pPr>
            <w:r>
              <w:rPr>
                <w:sz w:val="20"/>
              </w:rPr>
              <w:t>Heart Failure</w:t>
            </w:r>
          </w:p>
          <w:p w14:paraId="03E5F5EA" w14:textId="77777777" w:rsidR="00EB5805" w:rsidRDefault="00EB5805" w:rsidP="00EB5805">
            <w:pPr>
              <w:pStyle w:val="TableParagraph"/>
              <w:spacing w:line="227" w:lineRule="exact"/>
              <w:ind w:left="34"/>
              <w:rPr>
                <w:b w:val="0"/>
                <w:bCs w:val="0"/>
                <w:sz w:val="20"/>
              </w:rPr>
            </w:pPr>
            <w:r>
              <w:rPr>
                <w:sz w:val="20"/>
              </w:rPr>
              <w:t xml:space="preserve">(A complication of heart failure is only present if heart failure is coded for on the surgical inpatient admission and not present on any inpatient or outpatient coding prior to the surgical admission. </w:t>
            </w:r>
          </w:p>
          <w:p w14:paraId="72221701" w14:textId="31F44ACA" w:rsidR="00EB5805" w:rsidRPr="00030859" w:rsidRDefault="00EB5805" w:rsidP="00EB5805">
            <w:pPr>
              <w:pStyle w:val="TableParagraph"/>
              <w:spacing w:line="227" w:lineRule="exact"/>
              <w:ind w:left="34"/>
              <w:rPr>
                <w:b w:val="0"/>
                <w:bCs w:val="0"/>
                <w:sz w:val="20"/>
              </w:rPr>
            </w:pPr>
            <w:r>
              <w:rPr>
                <w:sz w:val="20"/>
              </w:rPr>
              <w:t xml:space="preserve">Or a diagnosis for acute heart failure is made during the surgical admission.) </w:t>
            </w:r>
          </w:p>
        </w:tc>
        <w:tc>
          <w:tcPr>
            <w:tcW w:w="1884" w:type="dxa"/>
          </w:tcPr>
          <w:p w14:paraId="585FD98B" w14:textId="77777777" w:rsidR="00EB5805" w:rsidRDefault="00EB5805" w:rsidP="00EB5805">
            <w:pPr>
              <w:pStyle w:val="TableParagraph"/>
              <w:spacing w:line="227" w:lineRule="exact"/>
              <w:ind w:left="665" w:right="335"/>
              <w:jc w:val="center"/>
              <w:cnfStyle w:val="000000000000" w:firstRow="0" w:lastRow="0" w:firstColumn="0" w:lastColumn="0" w:oddVBand="0" w:evenVBand="0" w:oddHBand="0" w:evenHBand="0" w:firstRowFirstColumn="0" w:firstRowLastColumn="0" w:lastRowFirstColumn="0" w:lastRowLastColumn="0"/>
              <w:rPr>
                <w:sz w:val="20"/>
              </w:rPr>
            </w:pPr>
            <w:r>
              <w:rPr>
                <w:sz w:val="20"/>
              </w:rPr>
              <w:t>398.91, 402.01, 402.11. 402.91,</w:t>
            </w:r>
          </w:p>
          <w:p w14:paraId="70297FBC" w14:textId="77777777" w:rsidR="00EB5805" w:rsidRDefault="00EB5805" w:rsidP="00EB5805">
            <w:pPr>
              <w:pStyle w:val="TableParagraph"/>
              <w:spacing w:line="227" w:lineRule="exact"/>
              <w:ind w:left="665" w:right="335"/>
              <w:jc w:val="center"/>
              <w:cnfStyle w:val="000000000000" w:firstRow="0" w:lastRow="0" w:firstColumn="0" w:lastColumn="0" w:oddVBand="0" w:evenVBand="0" w:oddHBand="0" w:evenHBand="0" w:firstRowFirstColumn="0" w:firstRowLastColumn="0" w:lastRowFirstColumn="0" w:lastRowLastColumn="0"/>
              <w:rPr>
                <w:sz w:val="20"/>
              </w:rPr>
            </w:pPr>
            <w:r>
              <w:rPr>
                <w:sz w:val="20"/>
              </w:rPr>
              <w:t>404.01, 404.03, 404.11, 404.13,</w:t>
            </w:r>
          </w:p>
          <w:p w14:paraId="20D964CC" w14:textId="03165220" w:rsidR="00EB5805" w:rsidRDefault="00EB5805" w:rsidP="00EB5805">
            <w:pPr>
              <w:pStyle w:val="TableParagraph"/>
              <w:spacing w:line="227" w:lineRule="exact"/>
              <w:ind w:left="665" w:right="335"/>
              <w:jc w:val="center"/>
              <w:cnfStyle w:val="000000000000" w:firstRow="0" w:lastRow="0" w:firstColumn="0" w:lastColumn="0" w:oddVBand="0" w:evenVBand="0" w:oddHBand="0" w:evenHBand="0" w:firstRowFirstColumn="0" w:firstRowLastColumn="0" w:lastRowFirstColumn="0" w:lastRowLastColumn="0"/>
              <w:rPr>
                <w:sz w:val="20"/>
              </w:rPr>
            </w:pPr>
            <w:r>
              <w:rPr>
                <w:sz w:val="20"/>
              </w:rPr>
              <w:t>404.91, 404.93, 425.4 – 425.9, 428.x</w:t>
            </w:r>
          </w:p>
        </w:tc>
        <w:tc>
          <w:tcPr>
            <w:tcW w:w="1564" w:type="dxa"/>
          </w:tcPr>
          <w:p w14:paraId="06BB686A" w14:textId="77777777" w:rsidR="00EB5805" w:rsidRDefault="00EB5805" w:rsidP="00EB5805">
            <w:pPr>
              <w:pStyle w:val="TableParagraph"/>
              <w:spacing w:line="227" w:lineRule="exact"/>
              <w:ind w:left="336" w:right="400"/>
              <w:jc w:val="center"/>
              <w:cnfStyle w:val="000000000000" w:firstRow="0" w:lastRow="0" w:firstColumn="0" w:lastColumn="0" w:oddVBand="0" w:evenVBand="0" w:oddHBand="0" w:evenHBand="0" w:firstRowFirstColumn="0" w:firstRowLastColumn="0" w:lastRowFirstColumn="0" w:lastRowLastColumn="0"/>
              <w:rPr>
                <w:sz w:val="20"/>
              </w:rPr>
            </w:pPr>
            <w:r>
              <w:rPr>
                <w:sz w:val="20"/>
              </w:rPr>
              <w:t>I09.9, I11.0, I13.0, I13.2, I25.5, I42.0,</w:t>
            </w:r>
          </w:p>
          <w:p w14:paraId="4EFC9B15" w14:textId="5EA156CA" w:rsidR="00EB5805" w:rsidRDefault="00EB5805" w:rsidP="00EB5805">
            <w:pPr>
              <w:pStyle w:val="TableParagraph"/>
              <w:spacing w:line="227" w:lineRule="exact"/>
              <w:ind w:left="336" w:right="400"/>
              <w:jc w:val="center"/>
              <w:cnfStyle w:val="000000000000" w:firstRow="0" w:lastRow="0" w:firstColumn="0" w:lastColumn="0" w:oddVBand="0" w:evenVBand="0" w:oddHBand="0" w:evenHBand="0" w:firstRowFirstColumn="0" w:firstRowLastColumn="0" w:lastRowFirstColumn="0" w:lastRowLastColumn="0"/>
              <w:rPr>
                <w:sz w:val="20"/>
              </w:rPr>
            </w:pPr>
            <w:r>
              <w:rPr>
                <w:sz w:val="20"/>
              </w:rPr>
              <w:t>142.5 – I42.9, I43.x, I50.x, P29.0</w:t>
            </w:r>
          </w:p>
        </w:tc>
      </w:tr>
    </w:tbl>
    <w:p w14:paraId="1869F0B4" w14:textId="77777777" w:rsidR="003E2C4E" w:rsidRPr="00DD5C74" w:rsidRDefault="003E2C4E" w:rsidP="003E2C4E">
      <w:pPr>
        <w:spacing w:line="480" w:lineRule="auto"/>
      </w:pPr>
    </w:p>
    <w:p w14:paraId="10F8F038" w14:textId="10D7587B" w:rsidR="003E2C4E" w:rsidRDefault="003E2C4E" w:rsidP="00E21144"/>
    <w:p w14:paraId="306A106C" w14:textId="7004B960" w:rsidR="003E2C4E" w:rsidRDefault="003E2C4E" w:rsidP="00E21144"/>
    <w:p w14:paraId="00489649" w14:textId="7BBA0C1D" w:rsidR="003E2C4E" w:rsidRDefault="003E2C4E" w:rsidP="00E21144"/>
    <w:p w14:paraId="2B6FAB13" w14:textId="7602C766" w:rsidR="003E2C4E" w:rsidRDefault="003E2C4E" w:rsidP="00E21144"/>
    <w:p w14:paraId="63A8898A" w14:textId="53B16C24" w:rsidR="003E2C4E" w:rsidRDefault="003E2C4E" w:rsidP="00E21144"/>
    <w:p w14:paraId="588E8854" w14:textId="6F10E3E4" w:rsidR="003E2C4E" w:rsidRDefault="003E2C4E" w:rsidP="00E21144"/>
    <w:p w14:paraId="760398D0" w14:textId="030A4E7D" w:rsidR="003E2C4E" w:rsidRDefault="003E2C4E" w:rsidP="00E21144"/>
    <w:p w14:paraId="3D71CCAE" w14:textId="51C5FCB0" w:rsidR="003E2C4E" w:rsidRDefault="003E2C4E" w:rsidP="00E21144"/>
    <w:p w14:paraId="337BD5BD" w14:textId="30C3796B" w:rsidR="003E2C4E" w:rsidRDefault="003E2C4E" w:rsidP="00E21144"/>
    <w:p w14:paraId="5615DBD5" w14:textId="1F9F4BAE" w:rsidR="003E2C4E" w:rsidRDefault="003E2C4E" w:rsidP="00E21144"/>
    <w:p w14:paraId="3D2708C2" w14:textId="1D87DD4F" w:rsidR="003E2C4E" w:rsidRDefault="003E2C4E" w:rsidP="00E21144"/>
    <w:p w14:paraId="0041E995" w14:textId="7BAAB059" w:rsidR="003E2C4E" w:rsidRDefault="003E2C4E" w:rsidP="00E21144"/>
    <w:p w14:paraId="5E3C4184" w14:textId="48AA3E7E" w:rsidR="003E2C4E" w:rsidRDefault="003E2C4E" w:rsidP="00E21144"/>
    <w:p w14:paraId="462C43EF" w14:textId="2B3711B3" w:rsidR="003E2C4E" w:rsidRDefault="003E2C4E" w:rsidP="00E21144"/>
    <w:p w14:paraId="7AAECCC0" w14:textId="1EF1E1F4" w:rsidR="003E2C4E" w:rsidRDefault="003E2C4E" w:rsidP="00E21144"/>
    <w:p w14:paraId="40761F63" w14:textId="0E9EF953" w:rsidR="003E2C4E" w:rsidRDefault="003E2C4E" w:rsidP="00E21144"/>
    <w:p w14:paraId="03CFAF43" w14:textId="3EB69F05" w:rsidR="003E2C4E" w:rsidRDefault="003E2C4E" w:rsidP="00E21144"/>
    <w:p w14:paraId="7EFF5A08" w14:textId="252DCF3B" w:rsidR="00BB7E4A" w:rsidRDefault="00BB7E4A" w:rsidP="00E21144"/>
    <w:p w14:paraId="6973DAAE" w14:textId="1C9933A8" w:rsidR="00BB7E4A" w:rsidRDefault="00BB7E4A" w:rsidP="00E21144"/>
    <w:p w14:paraId="3C5F83D5" w14:textId="37514704" w:rsidR="00BB7E4A" w:rsidRDefault="00BB7E4A" w:rsidP="00E21144"/>
    <w:p w14:paraId="441E269D" w14:textId="53BC3DC9" w:rsidR="00BB7E4A" w:rsidRDefault="00BB7E4A" w:rsidP="00E21144"/>
    <w:p w14:paraId="779B1F4F" w14:textId="150D0AFE" w:rsidR="00BB7E4A" w:rsidRDefault="00BB7E4A" w:rsidP="00E21144"/>
    <w:p w14:paraId="306B7E54" w14:textId="26DA1E01" w:rsidR="00BB7E4A" w:rsidRDefault="00BB7E4A" w:rsidP="00E21144"/>
    <w:p w14:paraId="18BDDCC4" w14:textId="46CAFADC" w:rsidR="00BB7E4A" w:rsidRDefault="00BB7E4A" w:rsidP="00E21144"/>
    <w:p w14:paraId="7406917A" w14:textId="3B07E111" w:rsidR="00BB7E4A" w:rsidRDefault="00BB7E4A" w:rsidP="00E21144"/>
    <w:p w14:paraId="38522ACF" w14:textId="434114AD" w:rsidR="00BB7E4A" w:rsidRDefault="00BB7E4A" w:rsidP="00E21144"/>
    <w:p w14:paraId="32C303A5" w14:textId="7E6F9FC3" w:rsidR="00BB7E4A" w:rsidRDefault="00BB7E4A" w:rsidP="00E21144"/>
    <w:p w14:paraId="1B50FF57" w14:textId="0D607E0E" w:rsidR="00BB7E4A" w:rsidRDefault="00BB7E4A" w:rsidP="00E21144"/>
    <w:p w14:paraId="49D0A392" w14:textId="641FF2A0" w:rsidR="00BB7E4A" w:rsidRDefault="00BB7E4A" w:rsidP="00E21144"/>
    <w:p w14:paraId="38ABD51E" w14:textId="331BB671" w:rsidR="00BB7E4A" w:rsidRDefault="00BB7E4A" w:rsidP="00E21144"/>
    <w:p w14:paraId="4932DF06" w14:textId="3FA2B814" w:rsidR="00BB7E4A" w:rsidRDefault="00BB7E4A" w:rsidP="00E21144"/>
    <w:p w14:paraId="607CBB5E" w14:textId="2C2CF8C4" w:rsidR="00BB7E4A" w:rsidRDefault="00BB7E4A" w:rsidP="00E21144"/>
    <w:p w14:paraId="6E46A881" w14:textId="77777777" w:rsidR="00BB7E4A" w:rsidRDefault="00BB7E4A" w:rsidP="00E21144"/>
    <w:p w14:paraId="03E7B776" w14:textId="77777777" w:rsidR="00BB7E4A" w:rsidRDefault="00BB7E4A" w:rsidP="00BB7E4A">
      <w:pPr>
        <w:pStyle w:val="Heading1"/>
        <w:ind w:left="780"/>
        <w:jc w:val="center"/>
      </w:pPr>
      <w:r>
        <w:t xml:space="preserve">                                    Supplemental Digital Content Table 5. </w:t>
      </w:r>
    </w:p>
    <w:p w14:paraId="22D0849D" w14:textId="395C5F48" w:rsidR="00BB7E4A" w:rsidRDefault="00BB7E4A" w:rsidP="00BB7E4A">
      <w:pPr>
        <w:pStyle w:val="Heading1"/>
        <w:ind w:left="780" w:hanging="1500"/>
        <w:jc w:val="center"/>
      </w:pPr>
      <w:r>
        <w:t xml:space="preserve">ICD-9-CM, ICD-10-CM Codes for Patient </w:t>
      </w:r>
      <w:r w:rsidR="0097571E">
        <w:t>Comorbidities</w:t>
      </w:r>
      <w:r>
        <w:t xml:space="preserve"> (</w:t>
      </w:r>
      <w:proofErr w:type="spellStart"/>
      <w:r>
        <w:t>Elixhauser</w:t>
      </w:r>
      <w:proofErr w:type="spellEnd"/>
      <w:r>
        <w:t>)</w:t>
      </w:r>
    </w:p>
    <w:p w14:paraId="347C3A6D" w14:textId="77777777" w:rsidR="00BB7E4A" w:rsidRDefault="00BB7E4A" w:rsidP="00BB7E4A">
      <w:pPr>
        <w:pStyle w:val="BodyText"/>
        <w:spacing w:before="2" w:after="2"/>
        <w:rPr>
          <w:b/>
          <w:sz w:val="26"/>
        </w:rPr>
      </w:pPr>
    </w:p>
    <w:tbl>
      <w:tblPr>
        <w:tblW w:w="0" w:type="auto"/>
        <w:tblInd w:w="145" w:type="dxa"/>
        <w:tblLayout w:type="fixed"/>
        <w:tblCellMar>
          <w:left w:w="0" w:type="dxa"/>
          <w:right w:w="0" w:type="dxa"/>
        </w:tblCellMar>
        <w:tblLook w:val="01E0" w:firstRow="1" w:lastRow="1" w:firstColumn="1" w:lastColumn="1" w:noHBand="0" w:noVBand="0"/>
      </w:tblPr>
      <w:tblGrid>
        <w:gridCol w:w="1888"/>
        <w:gridCol w:w="1173"/>
        <w:gridCol w:w="3522"/>
        <w:gridCol w:w="3603"/>
      </w:tblGrid>
      <w:tr w:rsidR="00BB7E4A" w14:paraId="1FF6C57D" w14:textId="77777777" w:rsidTr="000F64CE">
        <w:trPr>
          <w:trHeight w:val="498"/>
        </w:trPr>
        <w:tc>
          <w:tcPr>
            <w:tcW w:w="1888" w:type="dxa"/>
            <w:tcBorders>
              <w:top w:val="single" w:sz="18" w:space="0" w:color="000000"/>
            </w:tcBorders>
          </w:tcPr>
          <w:p w14:paraId="1CDA34B4" w14:textId="77777777" w:rsidR="00BB7E4A" w:rsidRDefault="00BB7E4A" w:rsidP="000F64CE">
            <w:pPr>
              <w:pStyle w:val="TableParagraph"/>
              <w:spacing w:before="5"/>
              <w:rPr>
                <w:b/>
                <w:sz w:val="23"/>
              </w:rPr>
            </w:pPr>
          </w:p>
          <w:p w14:paraId="7A248D57" w14:textId="77777777" w:rsidR="00BB7E4A" w:rsidRDefault="00BB7E4A" w:rsidP="000F64CE">
            <w:pPr>
              <w:pStyle w:val="TableParagraph"/>
              <w:spacing w:line="208" w:lineRule="exact"/>
              <w:ind w:left="595"/>
              <w:rPr>
                <w:b/>
                <w:sz w:val="20"/>
              </w:rPr>
            </w:pPr>
            <w:r>
              <w:rPr>
                <w:b/>
                <w:sz w:val="20"/>
              </w:rPr>
              <w:t>Patient</w:t>
            </w:r>
          </w:p>
        </w:tc>
        <w:tc>
          <w:tcPr>
            <w:tcW w:w="1173" w:type="dxa"/>
            <w:tcBorders>
              <w:top w:val="single" w:sz="18" w:space="0" w:color="000000"/>
            </w:tcBorders>
          </w:tcPr>
          <w:p w14:paraId="674F4C66" w14:textId="77777777" w:rsidR="00BB7E4A" w:rsidRDefault="00BB7E4A" w:rsidP="000F64CE">
            <w:pPr>
              <w:pStyle w:val="TableParagraph"/>
              <w:spacing w:line="207" w:lineRule="exact"/>
              <w:ind w:left="85"/>
              <w:rPr>
                <w:b/>
                <w:sz w:val="20"/>
              </w:rPr>
            </w:pPr>
            <w:proofErr w:type="spellStart"/>
            <w:r>
              <w:rPr>
                <w:b/>
                <w:sz w:val="20"/>
              </w:rPr>
              <w:t>Elixhauser</w:t>
            </w:r>
            <w:proofErr w:type="spellEnd"/>
          </w:p>
          <w:p w14:paraId="6832C064" w14:textId="77777777" w:rsidR="00BB7E4A" w:rsidRDefault="00BB7E4A" w:rsidP="000F64CE">
            <w:pPr>
              <w:pStyle w:val="TableParagraph"/>
              <w:spacing w:before="27"/>
              <w:ind w:left="70"/>
              <w:rPr>
                <w:b/>
                <w:sz w:val="20"/>
              </w:rPr>
            </w:pPr>
            <w:r>
              <w:rPr>
                <w:b/>
                <w:sz w:val="20"/>
              </w:rPr>
              <w:t>Composite</w:t>
            </w:r>
          </w:p>
        </w:tc>
        <w:tc>
          <w:tcPr>
            <w:tcW w:w="7125" w:type="dxa"/>
            <w:gridSpan w:val="2"/>
            <w:tcBorders>
              <w:top w:val="single" w:sz="18" w:space="0" w:color="000000"/>
            </w:tcBorders>
          </w:tcPr>
          <w:p w14:paraId="7E0BA646" w14:textId="77777777" w:rsidR="00BB7E4A" w:rsidRDefault="00BB7E4A" w:rsidP="000F64CE">
            <w:pPr>
              <w:pStyle w:val="TableParagraph"/>
              <w:rPr>
                <w:rFonts w:ascii="Times New Roman"/>
                <w:sz w:val="20"/>
              </w:rPr>
            </w:pPr>
          </w:p>
        </w:tc>
      </w:tr>
      <w:tr w:rsidR="00BB7E4A" w14:paraId="125CDB06" w14:textId="77777777" w:rsidTr="000F64CE">
        <w:trPr>
          <w:trHeight w:val="295"/>
        </w:trPr>
        <w:tc>
          <w:tcPr>
            <w:tcW w:w="1888" w:type="dxa"/>
            <w:tcBorders>
              <w:bottom w:val="single" w:sz="8" w:space="0" w:color="000000"/>
            </w:tcBorders>
          </w:tcPr>
          <w:p w14:paraId="59032234" w14:textId="77777777" w:rsidR="00BB7E4A" w:rsidRDefault="00BB7E4A" w:rsidP="000F64CE">
            <w:pPr>
              <w:pStyle w:val="TableParagraph"/>
              <w:spacing w:before="29"/>
              <w:ind w:left="208"/>
              <w:rPr>
                <w:b/>
                <w:sz w:val="20"/>
              </w:rPr>
            </w:pPr>
            <w:r>
              <w:rPr>
                <w:b/>
                <w:sz w:val="20"/>
              </w:rPr>
              <w:t>Characteristics</w:t>
            </w:r>
          </w:p>
        </w:tc>
        <w:tc>
          <w:tcPr>
            <w:tcW w:w="1173" w:type="dxa"/>
            <w:tcBorders>
              <w:bottom w:val="single" w:sz="8" w:space="0" w:color="000000"/>
            </w:tcBorders>
          </w:tcPr>
          <w:p w14:paraId="6843FDE7" w14:textId="77777777" w:rsidR="00BB7E4A" w:rsidRDefault="00BB7E4A" w:rsidP="000F64CE">
            <w:pPr>
              <w:pStyle w:val="TableParagraph"/>
              <w:spacing w:before="29"/>
              <w:ind w:left="265"/>
              <w:rPr>
                <w:b/>
                <w:sz w:val="20"/>
              </w:rPr>
            </w:pPr>
            <w:proofErr w:type="spellStart"/>
            <w:r>
              <w:rPr>
                <w:b/>
                <w:sz w:val="20"/>
              </w:rPr>
              <w:t>Points</w:t>
            </w:r>
            <w:r>
              <w:rPr>
                <w:b/>
                <w:sz w:val="20"/>
                <w:vertAlign w:val="superscript"/>
              </w:rPr>
              <w:t>i</w:t>
            </w:r>
            <w:proofErr w:type="spellEnd"/>
          </w:p>
        </w:tc>
        <w:tc>
          <w:tcPr>
            <w:tcW w:w="3522" w:type="dxa"/>
            <w:tcBorders>
              <w:bottom w:val="single" w:sz="8" w:space="0" w:color="000000"/>
            </w:tcBorders>
          </w:tcPr>
          <w:p w14:paraId="13707F08" w14:textId="77777777" w:rsidR="00BB7E4A" w:rsidRDefault="00BB7E4A" w:rsidP="000F64CE">
            <w:pPr>
              <w:pStyle w:val="TableParagraph"/>
              <w:spacing w:before="29"/>
              <w:ind w:left="1300" w:right="1208"/>
              <w:jc w:val="center"/>
              <w:rPr>
                <w:b/>
                <w:sz w:val="20"/>
              </w:rPr>
            </w:pPr>
            <w:r>
              <w:rPr>
                <w:b/>
                <w:sz w:val="20"/>
              </w:rPr>
              <w:t>ICD-9-CM</w:t>
            </w:r>
            <w:r>
              <w:rPr>
                <w:b/>
                <w:sz w:val="20"/>
                <w:vertAlign w:val="superscript"/>
              </w:rPr>
              <w:t>ii</w:t>
            </w:r>
          </w:p>
        </w:tc>
        <w:tc>
          <w:tcPr>
            <w:tcW w:w="3603" w:type="dxa"/>
            <w:tcBorders>
              <w:bottom w:val="single" w:sz="8" w:space="0" w:color="000000"/>
            </w:tcBorders>
          </w:tcPr>
          <w:p w14:paraId="5DC60FE6" w14:textId="77777777" w:rsidR="00BB7E4A" w:rsidRDefault="00BB7E4A" w:rsidP="000F64CE">
            <w:pPr>
              <w:pStyle w:val="TableParagraph"/>
              <w:spacing w:before="29"/>
              <w:ind w:left="1268" w:right="1211"/>
              <w:jc w:val="center"/>
              <w:rPr>
                <w:b/>
                <w:sz w:val="20"/>
              </w:rPr>
            </w:pPr>
            <w:r>
              <w:rPr>
                <w:b/>
                <w:sz w:val="20"/>
              </w:rPr>
              <w:t>ICD-10-CM</w:t>
            </w:r>
            <w:r>
              <w:rPr>
                <w:b/>
                <w:sz w:val="20"/>
                <w:vertAlign w:val="superscript"/>
              </w:rPr>
              <w:t>ii</w:t>
            </w:r>
          </w:p>
        </w:tc>
      </w:tr>
      <w:tr w:rsidR="00BB7E4A" w14:paraId="07C0E042" w14:textId="77777777" w:rsidTr="000F64CE">
        <w:trPr>
          <w:trHeight w:val="239"/>
        </w:trPr>
        <w:tc>
          <w:tcPr>
            <w:tcW w:w="1888" w:type="dxa"/>
            <w:tcBorders>
              <w:top w:val="single" w:sz="8" w:space="0" w:color="000000"/>
            </w:tcBorders>
            <w:shd w:val="clear" w:color="auto" w:fill="FFF1CC"/>
          </w:tcPr>
          <w:p w14:paraId="0F4B414F" w14:textId="77777777" w:rsidR="00BB7E4A" w:rsidRDefault="00BB7E4A" w:rsidP="000F64CE">
            <w:pPr>
              <w:pStyle w:val="TableParagraph"/>
              <w:spacing w:line="219" w:lineRule="exact"/>
              <w:ind w:left="38"/>
              <w:rPr>
                <w:sz w:val="20"/>
              </w:rPr>
            </w:pPr>
            <w:r>
              <w:rPr>
                <w:sz w:val="20"/>
              </w:rPr>
              <w:t>Alcohol abuse</w:t>
            </w:r>
          </w:p>
        </w:tc>
        <w:tc>
          <w:tcPr>
            <w:tcW w:w="1173" w:type="dxa"/>
            <w:tcBorders>
              <w:top w:val="single" w:sz="8" w:space="0" w:color="000000"/>
            </w:tcBorders>
            <w:shd w:val="clear" w:color="auto" w:fill="FFF1CC"/>
          </w:tcPr>
          <w:p w14:paraId="55153C27" w14:textId="77777777" w:rsidR="00BB7E4A" w:rsidRDefault="00BB7E4A" w:rsidP="000F64CE">
            <w:pPr>
              <w:pStyle w:val="TableParagraph"/>
              <w:spacing w:line="219" w:lineRule="exact"/>
              <w:ind w:right="155"/>
              <w:jc w:val="center"/>
              <w:rPr>
                <w:sz w:val="20"/>
              </w:rPr>
            </w:pPr>
            <w:r>
              <w:rPr>
                <w:w w:val="99"/>
                <w:sz w:val="20"/>
              </w:rPr>
              <w:t>0</w:t>
            </w:r>
          </w:p>
        </w:tc>
        <w:tc>
          <w:tcPr>
            <w:tcW w:w="3522" w:type="dxa"/>
            <w:tcBorders>
              <w:top w:val="single" w:sz="8" w:space="0" w:color="000000"/>
            </w:tcBorders>
            <w:shd w:val="clear" w:color="auto" w:fill="FFF1CC"/>
          </w:tcPr>
          <w:p w14:paraId="2AB196CF" w14:textId="77777777" w:rsidR="00BB7E4A" w:rsidRDefault="00BB7E4A" w:rsidP="000F64CE">
            <w:pPr>
              <w:pStyle w:val="TableParagraph"/>
              <w:spacing w:line="219" w:lineRule="exact"/>
              <w:ind w:left="71"/>
              <w:rPr>
                <w:sz w:val="20"/>
              </w:rPr>
            </w:pPr>
            <w:r>
              <w:rPr>
                <w:sz w:val="20"/>
              </w:rPr>
              <w:t>265.2, 291.1 – 291.3, 291.5-291.9,</w:t>
            </w:r>
          </w:p>
        </w:tc>
        <w:tc>
          <w:tcPr>
            <w:tcW w:w="3603" w:type="dxa"/>
            <w:tcBorders>
              <w:top w:val="single" w:sz="8" w:space="0" w:color="000000"/>
            </w:tcBorders>
            <w:shd w:val="clear" w:color="auto" w:fill="FFF1CC"/>
          </w:tcPr>
          <w:p w14:paraId="79F35997" w14:textId="77777777" w:rsidR="00BB7E4A" w:rsidRDefault="00BB7E4A" w:rsidP="000F64CE">
            <w:pPr>
              <w:pStyle w:val="TableParagraph"/>
              <w:spacing w:line="219" w:lineRule="exact"/>
              <w:ind w:left="95"/>
              <w:rPr>
                <w:sz w:val="20"/>
              </w:rPr>
            </w:pPr>
            <w:r>
              <w:rPr>
                <w:sz w:val="20"/>
              </w:rPr>
              <w:t>F10, E52, G62.1, I42.6, K29.2, K70.0,</w:t>
            </w:r>
          </w:p>
        </w:tc>
      </w:tr>
      <w:tr w:rsidR="00BB7E4A" w14:paraId="00A6B71F" w14:textId="77777777" w:rsidTr="000F64CE">
        <w:trPr>
          <w:trHeight w:val="247"/>
        </w:trPr>
        <w:tc>
          <w:tcPr>
            <w:tcW w:w="1888" w:type="dxa"/>
            <w:shd w:val="clear" w:color="auto" w:fill="FFF1CC"/>
          </w:tcPr>
          <w:p w14:paraId="0D67F4C2" w14:textId="77777777" w:rsidR="00BB7E4A" w:rsidRDefault="00BB7E4A" w:rsidP="000F64CE">
            <w:pPr>
              <w:pStyle w:val="TableParagraph"/>
              <w:rPr>
                <w:rFonts w:ascii="Times New Roman"/>
                <w:sz w:val="18"/>
              </w:rPr>
            </w:pPr>
          </w:p>
        </w:tc>
        <w:tc>
          <w:tcPr>
            <w:tcW w:w="1173" w:type="dxa"/>
            <w:shd w:val="clear" w:color="auto" w:fill="FFF1CC"/>
          </w:tcPr>
          <w:p w14:paraId="68257377" w14:textId="77777777" w:rsidR="00BB7E4A" w:rsidRDefault="00BB7E4A" w:rsidP="000F64CE">
            <w:pPr>
              <w:pStyle w:val="TableParagraph"/>
              <w:rPr>
                <w:rFonts w:ascii="Times New Roman"/>
                <w:sz w:val="18"/>
              </w:rPr>
            </w:pPr>
          </w:p>
        </w:tc>
        <w:tc>
          <w:tcPr>
            <w:tcW w:w="3522" w:type="dxa"/>
            <w:shd w:val="clear" w:color="auto" w:fill="FFF1CC"/>
          </w:tcPr>
          <w:p w14:paraId="7FCB96E2" w14:textId="77777777" w:rsidR="00BB7E4A" w:rsidRDefault="00BB7E4A" w:rsidP="000F64CE">
            <w:pPr>
              <w:pStyle w:val="TableParagraph"/>
              <w:spacing w:before="5" w:line="222" w:lineRule="exact"/>
              <w:ind w:left="71"/>
              <w:rPr>
                <w:sz w:val="20"/>
              </w:rPr>
            </w:pPr>
            <w:r>
              <w:rPr>
                <w:sz w:val="20"/>
              </w:rPr>
              <w:t>303.0, 303.9, 305.0, 357.5, 425.5,</w:t>
            </w:r>
          </w:p>
        </w:tc>
        <w:tc>
          <w:tcPr>
            <w:tcW w:w="3603" w:type="dxa"/>
            <w:shd w:val="clear" w:color="auto" w:fill="FFF1CC"/>
          </w:tcPr>
          <w:p w14:paraId="40686991" w14:textId="77777777" w:rsidR="00BB7E4A" w:rsidRDefault="00BB7E4A" w:rsidP="000F64CE">
            <w:pPr>
              <w:pStyle w:val="TableParagraph"/>
              <w:spacing w:before="5" w:line="222" w:lineRule="exact"/>
              <w:ind w:left="95"/>
              <w:rPr>
                <w:sz w:val="20"/>
              </w:rPr>
            </w:pPr>
            <w:r>
              <w:rPr>
                <w:sz w:val="20"/>
              </w:rPr>
              <w:t>K70.3, K70.9, T51.x, Z50.2, Z71.4,</w:t>
            </w:r>
          </w:p>
        </w:tc>
      </w:tr>
      <w:tr w:rsidR="00BB7E4A" w14:paraId="161AC575" w14:textId="77777777" w:rsidTr="000F64CE">
        <w:trPr>
          <w:trHeight w:val="245"/>
        </w:trPr>
        <w:tc>
          <w:tcPr>
            <w:tcW w:w="1888" w:type="dxa"/>
            <w:shd w:val="clear" w:color="auto" w:fill="FFF1CC"/>
          </w:tcPr>
          <w:p w14:paraId="16CBD2C4" w14:textId="77777777" w:rsidR="00BB7E4A" w:rsidRDefault="00BB7E4A" w:rsidP="000F64CE">
            <w:pPr>
              <w:pStyle w:val="TableParagraph"/>
              <w:rPr>
                <w:rFonts w:ascii="Times New Roman"/>
                <w:sz w:val="16"/>
              </w:rPr>
            </w:pPr>
          </w:p>
        </w:tc>
        <w:tc>
          <w:tcPr>
            <w:tcW w:w="1173" w:type="dxa"/>
            <w:shd w:val="clear" w:color="auto" w:fill="FFF1CC"/>
          </w:tcPr>
          <w:p w14:paraId="24616D04" w14:textId="77777777" w:rsidR="00BB7E4A" w:rsidRDefault="00BB7E4A" w:rsidP="000F64CE">
            <w:pPr>
              <w:pStyle w:val="TableParagraph"/>
              <w:rPr>
                <w:rFonts w:ascii="Times New Roman"/>
                <w:sz w:val="16"/>
              </w:rPr>
            </w:pPr>
          </w:p>
        </w:tc>
        <w:tc>
          <w:tcPr>
            <w:tcW w:w="3522" w:type="dxa"/>
            <w:shd w:val="clear" w:color="auto" w:fill="FFF1CC"/>
          </w:tcPr>
          <w:p w14:paraId="48A00031" w14:textId="77777777" w:rsidR="00BB7E4A" w:rsidRDefault="00BB7E4A" w:rsidP="000F64CE">
            <w:pPr>
              <w:pStyle w:val="TableParagraph"/>
              <w:spacing w:before="5" w:line="220" w:lineRule="exact"/>
              <w:ind w:left="71"/>
              <w:rPr>
                <w:sz w:val="20"/>
              </w:rPr>
            </w:pPr>
            <w:r>
              <w:rPr>
                <w:sz w:val="20"/>
              </w:rPr>
              <w:t>535.3, 571.0 – 571.3, 980.x, V11.3</w:t>
            </w:r>
          </w:p>
        </w:tc>
        <w:tc>
          <w:tcPr>
            <w:tcW w:w="3603" w:type="dxa"/>
            <w:shd w:val="clear" w:color="auto" w:fill="FFF1CC"/>
          </w:tcPr>
          <w:p w14:paraId="3D342FCE" w14:textId="77777777" w:rsidR="00BB7E4A" w:rsidRDefault="00BB7E4A" w:rsidP="000F64CE">
            <w:pPr>
              <w:pStyle w:val="TableParagraph"/>
              <w:spacing w:before="5" w:line="220" w:lineRule="exact"/>
              <w:ind w:left="95"/>
              <w:rPr>
                <w:sz w:val="20"/>
              </w:rPr>
            </w:pPr>
            <w:r>
              <w:rPr>
                <w:sz w:val="20"/>
              </w:rPr>
              <w:t>Z72.1</w:t>
            </w:r>
          </w:p>
        </w:tc>
      </w:tr>
      <w:tr w:rsidR="00BB7E4A" w14:paraId="652BDEEE" w14:textId="77777777" w:rsidTr="000F64CE">
        <w:trPr>
          <w:trHeight w:val="288"/>
        </w:trPr>
        <w:tc>
          <w:tcPr>
            <w:tcW w:w="1888" w:type="dxa"/>
          </w:tcPr>
          <w:p w14:paraId="1C15E842" w14:textId="77777777" w:rsidR="00BB7E4A" w:rsidRDefault="00BB7E4A" w:rsidP="000F64CE">
            <w:pPr>
              <w:pStyle w:val="TableParagraph"/>
              <w:spacing w:before="4"/>
              <w:ind w:left="38"/>
              <w:rPr>
                <w:sz w:val="20"/>
              </w:rPr>
            </w:pPr>
            <w:r>
              <w:rPr>
                <w:sz w:val="20"/>
              </w:rPr>
              <w:t>AIDS/HIV</w:t>
            </w:r>
          </w:p>
        </w:tc>
        <w:tc>
          <w:tcPr>
            <w:tcW w:w="1173" w:type="dxa"/>
          </w:tcPr>
          <w:p w14:paraId="0F7BDBC9" w14:textId="77777777" w:rsidR="00BB7E4A" w:rsidRDefault="00BB7E4A" w:rsidP="000F64CE">
            <w:pPr>
              <w:pStyle w:val="TableParagraph"/>
              <w:spacing w:before="4"/>
              <w:ind w:right="155"/>
              <w:jc w:val="center"/>
              <w:rPr>
                <w:sz w:val="20"/>
              </w:rPr>
            </w:pPr>
            <w:r>
              <w:rPr>
                <w:w w:val="99"/>
                <w:sz w:val="20"/>
              </w:rPr>
              <w:t>0</w:t>
            </w:r>
          </w:p>
        </w:tc>
        <w:tc>
          <w:tcPr>
            <w:tcW w:w="3522" w:type="dxa"/>
          </w:tcPr>
          <w:p w14:paraId="1DAB5D27" w14:textId="77777777" w:rsidR="00BB7E4A" w:rsidRDefault="00BB7E4A" w:rsidP="000F64CE">
            <w:pPr>
              <w:pStyle w:val="TableParagraph"/>
              <w:spacing w:before="4"/>
              <w:ind w:left="71"/>
              <w:rPr>
                <w:sz w:val="20"/>
              </w:rPr>
            </w:pPr>
            <w:r>
              <w:rPr>
                <w:sz w:val="20"/>
              </w:rPr>
              <w:t>042.x – 044.x</w:t>
            </w:r>
          </w:p>
        </w:tc>
        <w:tc>
          <w:tcPr>
            <w:tcW w:w="3603" w:type="dxa"/>
          </w:tcPr>
          <w:p w14:paraId="52215E4F" w14:textId="77777777" w:rsidR="00BB7E4A" w:rsidRDefault="00BB7E4A" w:rsidP="000F64CE">
            <w:pPr>
              <w:pStyle w:val="TableParagraph"/>
              <w:spacing w:before="4"/>
              <w:ind w:left="95"/>
              <w:rPr>
                <w:sz w:val="20"/>
              </w:rPr>
            </w:pPr>
            <w:r>
              <w:rPr>
                <w:sz w:val="20"/>
              </w:rPr>
              <w:t>B20.x-B22.x, B24.x</w:t>
            </w:r>
          </w:p>
        </w:tc>
      </w:tr>
      <w:tr w:rsidR="00BB7E4A" w14:paraId="41083049" w14:textId="77777777" w:rsidTr="000F64CE">
        <w:trPr>
          <w:trHeight w:val="292"/>
        </w:trPr>
        <w:tc>
          <w:tcPr>
            <w:tcW w:w="1888" w:type="dxa"/>
            <w:shd w:val="clear" w:color="auto" w:fill="FFF1CC"/>
          </w:tcPr>
          <w:p w14:paraId="5F142F52" w14:textId="77777777" w:rsidR="00BB7E4A" w:rsidRDefault="00BB7E4A" w:rsidP="000F64CE">
            <w:pPr>
              <w:pStyle w:val="TableParagraph"/>
              <w:spacing w:before="7"/>
              <w:ind w:left="38"/>
              <w:rPr>
                <w:sz w:val="20"/>
              </w:rPr>
            </w:pPr>
            <w:r>
              <w:rPr>
                <w:sz w:val="20"/>
              </w:rPr>
              <w:t>Blood loss anemia</w:t>
            </w:r>
          </w:p>
        </w:tc>
        <w:tc>
          <w:tcPr>
            <w:tcW w:w="1173" w:type="dxa"/>
            <w:shd w:val="clear" w:color="auto" w:fill="FFF1CC"/>
          </w:tcPr>
          <w:p w14:paraId="246834FB" w14:textId="77777777" w:rsidR="00BB7E4A" w:rsidRDefault="00BB7E4A" w:rsidP="000F64CE">
            <w:pPr>
              <w:pStyle w:val="TableParagraph"/>
              <w:spacing w:before="7"/>
              <w:ind w:left="385"/>
              <w:rPr>
                <w:sz w:val="20"/>
              </w:rPr>
            </w:pPr>
            <w:r>
              <w:rPr>
                <w:sz w:val="20"/>
              </w:rPr>
              <w:t>-2</w:t>
            </w:r>
          </w:p>
        </w:tc>
        <w:tc>
          <w:tcPr>
            <w:tcW w:w="3522" w:type="dxa"/>
            <w:shd w:val="clear" w:color="auto" w:fill="FFF1CC"/>
          </w:tcPr>
          <w:p w14:paraId="4CC55301" w14:textId="77777777" w:rsidR="00BB7E4A" w:rsidRDefault="00BB7E4A" w:rsidP="000F64CE">
            <w:pPr>
              <w:pStyle w:val="TableParagraph"/>
              <w:spacing w:before="7"/>
              <w:ind w:left="71"/>
              <w:rPr>
                <w:sz w:val="20"/>
              </w:rPr>
            </w:pPr>
            <w:r>
              <w:rPr>
                <w:sz w:val="20"/>
              </w:rPr>
              <w:t>280.0</w:t>
            </w:r>
          </w:p>
        </w:tc>
        <w:tc>
          <w:tcPr>
            <w:tcW w:w="3603" w:type="dxa"/>
            <w:shd w:val="clear" w:color="auto" w:fill="FFF1CC"/>
          </w:tcPr>
          <w:p w14:paraId="490E34B0" w14:textId="77777777" w:rsidR="00BB7E4A" w:rsidRDefault="00BB7E4A" w:rsidP="000F64CE">
            <w:pPr>
              <w:pStyle w:val="TableParagraph"/>
              <w:spacing w:before="7"/>
              <w:ind w:left="95"/>
              <w:rPr>
                <w:sz w:val="20"/>
              </w:rPr>
            </w:pPr>
            <w:r>
              <w:rPr>
                <w:sz w:val="20"/>
              </w:rPr>
              <w:t>D50.0</w:t>
            </w:r>
          </w:p>
        </w:tc>
      </w:tr>
      <w:tr w:rsidR="00BB7E4A" w14:paraId="26AA3821" w14:textId="77777777" w:rsidTr="000F64CE">
        <w:trPr>
          <w:trHeight w:val="246"/>
        </w:trPr>
        <w:tc>
          <w:tcPr>
            <w:tcW w:w="1888" w:type="dxa"/>
          </w:tcPr>
          <w:p w14:paraId="72312D05" w14:textId="77777777" w:rsidR="00BB7E4A" w:rsidRDefault="00BB7E4A" w:rsidP="000F64CE">
            <w:pPr>
              <w:pStyle w:val="TableParagraph"/>
              <w:spacing w:before="4" w:line="222" w:lineRule="exact"/>
              <w:ind w:left="38"/>
              <w:rPr>
                <w:sz w:val="20"/>
              </w:rPr>
            </w:pPr>
            <w:r>
              <w:rPr>
                <w:sz w:val="20"/>
              </w:rPr>
              <w:t>Cardiac arrhythmias</w:t>
            </w:r>
          </w:p>
        </w:tc>
        <w:tc>
          <w:tcPr>
            <w:tcW w:w="1173" w:type="dxa"/>
          </w:tcPr>
          <w:p w14:paraId="6399041D" w14:textId="77777777" w:rsidR="00BB7E4A" w:rsidRDefault="00BB7E4A" w:rsidP="000F64CE">
            <w:pPr>
              <w:pStyle w:val="TableParagraph"/>
              <w:spacing w:before="4" w:line="222" w:lineRule="exact"/>
              <w:ind w:right="155"/>
              <w:jc w:val="center"/>
              <w:rPr>
                <w:sz w:val="20"/>
              </w:rPr>
            </w:pPr>
            <w:r>
              <w:rPr>
                <w:w w:val="99"/>
                <w:sz w:val="20"/>
              </w:rPr>
              <w:t>5</w:t>
            </w:r>
          </w:p>
        </w:tc>
        <w:tc>
          <w:tcPr>
            <w:tcW w:w="3522" w:type="dxa"/>
          </w:tcPr>
          <w:p w14:paraId="003FAA93" w14:textId="77777777" w:rsidR="00BB7E4A" w:rsidRDefault="00BB7E4A" w:rsidP="000F64CE">
            <w:pPr>
              <w:pStyle w:val="TableParagraph"/>
              <w:spacing w:before="4" w:line="222" w:lineRule="exact"/>
              <w:ind w:left="71"/>
              <w:rPr>
                <w:sz w:val="20"/>
              </w:rPr>
            </w:pPr>
            <w:r>
              <w:rPr>
                <w:sz w:val="20"/>
              </w:rPr>
              <w:t>426.0, 426.13, 426.7, 426.9, 426.10,</w:t>
            </w:r>
          </w:p>
        </w:tc>
        <w:tc>
          <w:tcPr>
            <w:tcW w:w="3603" w:type="dxa"/>
          </w:tcPr>
          <w:p w14:paraId="257F7B4E" w14:textId="77777777" w:rsidR="00BB7E4A" w:rsidRDefault="00BB7E4A" w:rsidP="000F64CE">
            <w:pPr>
              <w:pStyle w:val="TableParagraph"/>
              <w:spacing w:before="4" w:line="222" w:lineRule="exact"/>
              <w:ind w:left="95"/>
              <w:rPr>
                <w:sz w:val="20"/>
              </w:rPr>
            </w:pPr>
            <w:r>
              <w:rPr>
                <w:sz w:val="20"/>
              </w:rPr>
              <w:t>I44.1-I44.3, I45.6, I45.9, I47.x-I49.x,</w:t>
            </w:r>
          </w:p>
        </w:tc>
      </w:tr>
      <w:tr w:rsidR="00BB7E4A" w14:paraId="65D637B6" w14:textId="77777777" w:rsidTr="000F64CE">
        <w:trPr>
          <w:trHeight w:val="247"/>
        </w:trPr>
        <w:tc>
          <w:tcPr>
            <w:tcW w:w="1888" w:type="dxa"/>
          </w:tcPr>
          <w:p w14:paraId="6B381537" w14:textId="77777777" w:rsidR="00BB7E4A" w:rsidRDefault="00BB7E4A" w:rsidP="000F64CE">
            <w:pPr>
              <w:pStyle w:val="TableParagraph"/>
              <w:rPr>
                <w:rFonts w:ascii="Times New Roman"/>
                <w:sz w:val="18"/>
              </w:rPr>
            </w:pPr>
          </w:p>
        </w:tc>
        <w:tc>
          <w:tcPr>
            <w:tcW w:w="1173" w:type="dxa"/>
          </w:tcPr>
          <w:p w14:paraId="6192C6E7" w14:textId="77777777" w:rsidR="00BB7E4A" w:rsidRDefault="00BB7E4A" w:rsidP="000F64CE">
            <w:pPr>
              <w:pStyle w:val="TableParagraph"/>
              <w:rPr>
                <w:rFonts w:ascii="Times New Roman"/>
                <w:sz w:val="18"/>
              </w:rPr>
            </w:pPr>
          </w:p>
        </w:tc>
        <w:tc>
          <w:tcPr>
            <w:tcW w:w="3522" w:type="dxa"/>
          </w:tcPr>
          <w:p w14:paraId="56E589B9" w14:textId="77777777" w:rsidR="00BB7E4A" w:rsidRDefault="00BB7E4A" w:rsidP="000F64CE">
            <w:pPr>
              <w:pStyle w:val="TableParagraph"/>
              <w:spacing w:before="5" w:line="222" w:lineRule="exact"/>
              <w:ind w:left="71"/>
              <w:rPr>
                <w:sz w:val="20"/>
              </w:rPr>
            </w:pPr>
            <w:r>
              <w:rPr>
                <w:sz w:val="20"/>
              </w:rPr>
              <w:t>426.12, 427.0 – 427.4, 427.6-427.9,</w:t>
            </w:r>
          </w:p>
        </w:tc>
        <w:tc>
          <w:tcPr>
            <w:tcW w:w="3603" w:type="dxa"/>
          </w:tcPr>
          <w:p w14:paraId="3EE15713" w14:textId="77777777" w:rsidR="00BB7E4A" w:rsidRDefault="00BB7E4A" w:rsidP="000F64CE">
            <w:pPr>
              <w:pStyle w:val="TableParagraph"/>
              <w:spacing w:before="5" w:line="222" w:lineRule="exact"/>
              <w:ind w:left="95"/>
              <w:rPr>
                <w:sz w:val="20"/>
              </w:rPr>
            </w:pPr>
            <w:r>
              <w:rPr>
                <w:sz w:val="20"/>
              </w:rPr>
              <w:t>ROO.O, ROO.1, ROO.8, T82.1, Z45.0,</w:t>
            </w:r>
          </w:p>
        </w:tc>
      </w:tr>
      <w:tr w:rsidR="00BB7E4A" w14:paraId="758C9F7B" w14:textId="77777777" w:rsidTr="000F64CE">
        <w:trPr>
          <w:trHeight w:val="300"/>
        </w:trPr>
        <w:tc>
          <w:tcPr>
            <w:tcW w:w="1888" w:type="dxa"/>
          </w:tcPr>
          <w:p w14:paraId="662429B7" w14:textId="77777777" w:rsidR="00BB7E4A" w:rsidRDefault="00BB7E4A" w:rsidP="000F64CE">
            <w:pPr>
              <w:pStyle w:val="TableParagraph"/>
              <w:rPr>
                <w:rFonts w:ascii="Times New Roman"/>
                <w:sz w:val="20"/>
              </w:rPr>
            </w:pPr>
          </w:p>
        </w:tc>
        <w:tc>
          <w:tcPr>
            <w:tcW w:w="1173" w:type="dxa"/>
          </w:tcPr>
          <w:p w14:paraId="14614134" w14:textId="77777777" w:rsidR="00BB7E4A" w:rsidRDefault="00BB7E4A" w:rsidP="000F64CE">
            <w:pPr>
              <w:pStyle w:val="TableParagraph"/>
              <w:rPr>
                <w:rFonts w:ascii="Times New Roman"/>
                <w:sz w:val="20"/>
              </w:rPr>
            </w:pPr>
          </w:p>
        </w:tc>
        <w:tc>
          <w:tcPr>
            <w:tcW w:w="3522" w:type="dxa"/>
          </w:tcPr>
          <w:p w14:paraId="720F14B2" w14:textId="77777777" w:rsidR="00BB7E4A" w:rsidRDefault="00BB7E4A" w:rsidP="000F64CE">
            <w:pPr>
              <w:pStyle w:val="TableParagraph"/>
              <w:spacing w:before="5"/>
              <w:ind w:left="71"/>
              <w:rPr>
                <w:sz w:val="20"/>
              </w:rPr>
            </w:pPr>
            <w:r>
              <w:rPr>
                <w:sz w:val="20"/>
              </w:rPr>
              <w:t>785.0, 996.01, 996.04, V45.0, V53.3</w:t>
            </w:r>
          </w:p>
        </w:tc>
        <w:tc>
          <w:tcPr>
            <w:tcW w:w="3603" w:type="dxa"/>
          </w:tcPr>
          <w:p w14:paraId="4799E255" w14:textId="77777777" w:rsidR="00BB7E4A" w:rsidRDefault="00BB7E4A" w:rsidP="000F64CE">
            <w:pPr>
              <w:pStyle w:val="TableParagraph"/>
              <w:spacing w:before="5"/>
              <w:ind w:left="95"/>
              <w:rPr>
                <w:sz w:val="20"/>
              </w:rPr>
            </w:pPr>
            <w:r>
              <w:rPr>
                <w:sz w:val="20"/>
              </w:rPr>
              <w:t>Z95.0</w:t>
            </w:r>
          </w:p>
        </w:tc>
      </w:tr>
      <w:tr w:rsidR="00BB7E4A" w14:paraId="4B9292DE" w14:textId="77777777" w:rsidTr="000F64CE">
        <w:trPr>
          <w:trHeight w:val="248"/>
        </w:trPr>
        <w:tc>
          <w:tcPr>
            <w:tcW w:w="1888" w:type="dxa"/>
            <w:shd w:val="clear" w:color="auto" w:fill="FFF1CC"/>
          </w:tcPr>
          <w:p w14:paraId="2ECF3243" w14:textId="77777777" w:rsidR="00BB7E4A" w:rsidRDefault="00BB7E4A" w:rsidP="000F64CE">
            <w:pPr>
              <w:pStyle w:val="TableParagraph"/>
              <w:spacing w:before="7" w:line="222" w:lineRule="exact"/>
              <w:ind w:left="38"/>
              <w:rPr>
                <w:sz w:val="20"/>
              </w:rPr>
            </w:pPr>
            <w:r>
              <w:rPr>
                <w:sz w:val="20"/>
              </w:rPr>
              <w:t>Chronic pulmonary</w:t>
            </w:r>
          </w:p>
        </w:tc>
        <w:tc>
          <w:tcPr>
            <w:tcW w:w="1173" w:type="dxa"/>
            <w:shd w:val="clear" w:color="auto" w:fill="FFF1CC"/>
          </w:tcPr>
          <w:p w14:paraId="5DC8027D" w14:textId="77777777" w:rsidR="00BB7E4A" w:rsidRDefault="00BB7E4A" w:rsidP="000F64CE">
            <w:pPr>
              <w:pStyle w:val="TableParagraph"/>
              <w:spacing w:before="7" w:line="222" w:lineRule="exact"/>
              <w:ind w:right="155"/>
              <w:jc w:val="center"/>
              <w:rPr>
                <w:sz w:val="20"/>
              </w:rPr>
            </w:pPr>
            <w:r>
              <w:rPr>
                <w:w w:val="99"/>
                <w:sz w:val="20"/>
              </w:rPr>
              <w:t>3</w:t>
            </w:r>
          </w:p>
        </w:tc>
        <w:tc>
          <w:tcPr>
            <w:tcW w:w="3522" w:type="dxa"/>
            <w:shd w:val="clear" w:color="auto" w:fill="FFF1CC"/>
          </w:tcPr>
          <w:p w14:paraId="5D14608E" w14:textId="77777777" w:rsidR="00BB7E4A" w:rsidRDefault="00BB7E4A" w:rsidP="000F64CE">
            <w:pPr>
              <w:pStyle w:val="TableParagraph"/>
              <w:spacing w:before="7" w:line="222" w:lineRule="exact"/>
              <w:ind w:left="71"/>
              <w:rPr>
                <w:sz w:val="20"/>
              </w:rPr>
            </w:pPr>
            <w:r>
              <w:rPr>
                <w:sz w:val="20"/>
              </w:rPr>
              <w:t>416.8, 416.9, 490.x – 505.x, 506.4,</w:t>
            </w:r>
          </w:p>
        </w:tc>
        <w:tc>
          <w:tcPr>
            <w:tcW w:w="3603" w:type="dxa"/>
            <w:shd w:val="clear" w:color="auto" w:fill="FFF1CC"/>
          </w:tcPr>
          <w:p w14:paraId="71C91E0B" w14:textId="77777777" w:rsidR="00BB7E4A" w:rsidRDefault="00BB7E4A" w:rsidP="000F64CE">
            <w:pPr>
              <w:pStyle w:val="TableParagraph"/>
              <w:spacing w:before="7" w:line="222" w:lineRule="exact"/>
              <w:ind w:left="95"/>
              <w:rPr>
                <w:sz w:val="20"/>
              </w:rPr>
            </w:pPr>
            <w:r>
              <w:rPr>
                <w:sz w:val="20"/>
              </w:rPr>
              <w:t>I27.8, 127.9, J40.x-J47.x, J60.x-J67.x,</w:t>
            </w:r>
          </w:p>
        </w:tc>
      </w:tr>
      <w:tr w:rsidR="00BB7E4A" w14:paraId="5C3476E4" w14:textId="77777777" w:rsidTr="000F64CE">
        <w:trPr>
          <w:trHeight w:val="492"/>
        </w:trPr>
        <w:tc>
          <w:tcPr>
            <w:tcW w:w="1888" w:type="dxa"/>
            <w:shd w:val="clear" w:color="auto" w:fill="FFF1CC"/>
          </w:tcPr>
          <w:p w14:paraId="511926B0" w14:textId="77777777" w:rsidR="00BB7E4A" w:rsidRDefault="00BB7E4A" w:rsidP="000F64CE">
            <w:pPr>
              <w:pStyle w:val="TableParagraph"/>
              <w:spacing w:before="5"/>
              <w:ind w:left="38"/>
              <w:rPr>
                <w:sz w:val="20"/>
              </w:rPr>
            </w:pPr>
            <w:r>
              <w:rPr>
                <w:sz w:val="20"/>
              </w:rPr>
              <w:t>disease</w:t>
            </w:r>
          </w:p>
        </w:tc>
        <w:tc>
          <w:tcPr>
            <w:tcW w:w="1173" w:type="dxa"/>
            <w:shd w:val="clear" w:color="auto" w:fill="FFF1CC"/>
          </w:tcPr>
          <w:p w14:paraId="4CEE182F" w14:textId="77777777" w:rsidR="00BB7E4A" w:rsidRDefault="00BB7E4A" w:rsidP="000F64CE">
            <w:pPr>
              <w:pStyle w:val="TableParagraph"/>
              <w:rPr>
                <w:rFonts w:ascii="Times New Roman"/>
                <w:sz w:val="20"/>
              </w:rPr>
            </w:pPr>
          </w:p>
        </w:tc>
        <w:tc>
          <w:tcPr>
            <w:tcW w:w="3522" w:type="dxa"/>
            <w:shd w:val="clear" w:color="auto" w:fill="FFF1CC"/>
          </w:tcPr>
          <w:p w14:paraId="6522B2A4" w14:textId="77777777" w:rsidR="00BB7E4A" w:rsidRDefault="00BB7E4A" w:rsidP="000F64CE">
            <w:pPr>
              <w:pStyle w:val="TableParagraph"/>
              <w:spacing w:before="5"/>
              <w:ind w:left="71"/>
              <w:rPr>
                <w:sz w:val="20"/>
              </w:rPr>
            </w:pPr>
            <w:r>
              <w:rPr>
                <w:sz w:val="20"/>
              </w:rPr>
              <w:t>508.1, 508.8</w:t>
            </w:r>
          </w:p>
        </w:tc>
        <w:tc>
          <w:tcPr>
            <w:tcW w:w="3603" w:type="dxa"/>
            <w:shd w:val="clear" w:color="auto" w:fill="FFF1CC"/>
          </w:tcPr>
          <w:p w14:paraId="7F2C292C" w14:textId="77777777" w:rsidR="00BB7E4A" w:rsidRDefault="00BB7E4A" w:rsidP="000F64CE">
            <w:pPr>
              <w:pStyle w:val="TableParagraph"/>
              <w:spacing w:before="5"/>
              <w:ind w:left="95"/>
              <w:rPr>
                <w:sz w:val="20"/>
              </w:rPr>
            </w:pPr>
            <w:r>
              <w:rPr>
                <w:sz w:val="20"/>
              </w:rPr>
              <w:t>J68.4, J70.1, J70.3</w:t>
            </w:r>
          </w:p>
        </w:tc>
      </w:tr>
      <w:tr w:rsidR="00BB7E4A" w14:paraId="5195FDAB" w14:textId="77777777" w:rsidTr="000F64CE">
        <w:trPr>
          <w:trHeight w:val="246"/>
        </w:trPr>
        <w:tc>
          <w:tcPr>
            <w:tcW w:w="1888" w:type="dxa"/>
          </w:tcPr>
          <w:p w14:paraId="63C1F70C" w14:textId="77777777" w:rsidR="00BB7E4A" w:rsidRDefault="00BB7E4A" w:rsidP="000F64CE">
            <w:pPr>
              <w:pStyle w:val="TableParagraph"/>
              <w:spacing w:before="4" w:line="222" w:lineRule="exact"/>
              <w:ind w:left="38"/>
              <w:rPr>
                <w:sz w:val="20"/>
              </w:rPr>
            </w:pPr>
            <w:r>
              <w:rPr>
                <w:sz w:val="20"/>
              </w:rPr>
              <w:t>Coagulopathy</w:t>
            </w:r>
          </w:p>
        </w:tc>
        <w:tc>
          <w:tcPr>
            <w:tcW w:w="1173" w:type="dxa"/>
          </w:tcPr>
          <w:p w14:paraId="232F689E" w14:textId="77777777" w:rsidR="00BB7E4A" w:rsidRDefault="00BB7E4A" w:rsidP="000F64CE">
            <w:pPr>
              <w:pStyle w:val="TableParagraph"/>
              <w:spacing w:before="4" w:line="222" w:lineRule="exact"/>
              <w:ind w:right="155"/>
              <w:jc w:val="center"/>
              <w:rPr>
                <w:sz w:val="20"/>
              </w:rPr>
            </w:pPr>
            <w:r>
              <w:rPr>
                <w:w w:val="99"/>
                <w:sz w:val="20"/>
              </w:rPr>
              <w:t>3</w:t>
            </w:r>
          </w:p>
        </w:tc>
        <w:tc>
          <w:tcPr>
            <w:tcW w:w="3522" w:type="dxa"/>
          </w:tcPr>
          <w:p w14:paraId="6CCD4665" w14:textId="77777777" w:rsidR="00BB7E4A" w:rsidRDefault="00BB7E4A" w:rsidP="000F64CE">
            <w:pPr>
              <w:pStyle w:val="TableParagraph"/>
              <w:spacing w:before="4" w:line="222" w:lineRule="exact"/>
              <w:ind w:left="71"/>
              <w:rPr>
                <w:sz w:val="20"/>
              </w:rPr>
            </w:pPr>
            <w:r>
              <w:rPr>
                <w:sz w:val="20"/>
              </w:rPr>
              <w:t>286.x, 287.1, 287.3-287.5</w:t>
            </w:r>
          </w:p>
        </w:tc>
        <w:tc>
          <w:tcPr>
            <w:tcW w:w="3603" w:type="dxa"/>
          </w:tcPr>
          <w:p w14:paraId="1A127818" w14:textId="77777777" w:rsidR="00BB7E4A" w:rsidRDefault="00BB7E4A" w:rsidP="000F64CE">
            <w:pPr>
              <w:pStyle w:val="TableParagraph"/>
              <w:spacing w:before="4" w:line="222" w:lineRule="exact"/>
              <w:ind w:left="95"/>
              <w:rPr>
                <w:sz w:val="20"/>
              </w:rPr>
            </w:pPr>
            <w:r>
              <w:rPr>
                <w:sz w:val="20"/>
              </w:rPr>
              <w:t>D65 – D68.x, D69.1,</w:t>
            </w:r>
          </w:p>
        </w:tc>
      </w:tr>
      <w:tr w:rsidR="00BB7E4A" w14:paraId="6FF443C7" w14:textId="77777777" w:rsidTr="000F64CE">
        <w:trPr>
          <w:trHeight w:val="243"/>
        </w:trPr>
        <w:tc>
          <w:tcPr>
            <w:tcW w:w="1888" w:type="dxa"/>
          </w:tcPr>
          <w:p w14:paraId="023177DF" w14:textId="77777777" w:rsidR="00BB7E4A" w:rsidRDefault="00BB7E4A" w:rsidP="000F64CE">
            <w:pPr>
              <w:pStyle w:val="TableParagraph"/>
              <w:rPr>
                <w:rFonts w:ascii="Times New Roman"/>
                <w:sz w:val="16"/>
              </w:rPr>
            </w:pPr>
          </w:p>
        </w:tc>
        <w:tc>
          <w:tcPr>
            <w:tcW w:w="1173" w:type="dxa"/>
          </w:tcPr>
          <w:p w14:paraId="3ED044F5" w14:textId="77777777" w:rsidR="00BB7E4A" w:rsidRDefault="00BB7E4A" w:rsidP="000F64CE">
            <w:pPr>
              <w:pStyle w:val="TableParagraph"/>
              <w:rPr>
                <w:rFonts w:ascii="Times New Roman"/>
                <w:sz w:val="16"/>
              </w:rPr>
            </w:pPr>
          </w:p>
        </w:tc>
        <w:tc>
          <w:tcPr>
            <w:tcW w:w="3522" w:type="dxa"/>
          </w:tcPr>
          <w:p w14:paraId="56F24585" w14:textId="77777777" w:rsidR="00BB7E4A" w:rsidRDefault="00BB7E4A" w:rsidP="000F64CE">
            <w:pPr>
              <w:pStyle w:val="TableParagraph"/>
              <w:rPr>
                <w:rFonts w:ascii="Times New Roman"/>
                <w:sz w:val="16"/>
              </w:rPr>
            </w:pPr>
          </w:p>
        </w:tc>
        <w:tc>
          <w:tcPr>
            <w:tcW w:w="3603" w:type="dxa"/>
          </w:tcPr>
          <w:p w14:paraId="2761D9FB" w14:textId="77777777" w:rsidR="00BB7E4A" w:rsidRDefault="00BB7E4A" w:rsidP="000F64CE">
            <w:pPr>
              <w:pStyle w:val="TableParagraph"/>
              <w:spacing w:before="5" w:line="218" w:lineRule="exact"/>
              <w:ind w:left="95"/>
              <w:rPr>
                <w:sz w:val="20"/>
              </w:rPr>
            </w:pPr>
            <w:r>
              <w:rPr>
                <w:sz w:val="20"/>
              </w:rPr>
              <w:t>D69.3 – D69.6</w:t>
            </w:r>
          </w:p>
        </w:tc>
      </w:tr>
      <w:tr w:rsidR="00BB7E4A" w14:paraId="007DFEDB" w14:textId="77777777" w:rsidTr="000F64CE">
        <w:trPr>
          <w:trHeight w:val="248"/>
        </w:trPr>
        <w:tc>
          <w:tcPr>
            <w:tcW w:w="1888" w:type="dxa"/>
            <w:shd w:val="clear" w:color="auto" w:fill="FFF1CC"/>
          </w:tcPr>
          <w:p w14:paraId="08D92215" w14:textId="77777777" w:rsidR="00BB7E4A" w:rsidRDefault="00BB7E4A" w:rsidP="000F64CE">
            <w:pPr>
              <w:pStyle w:val="TableParagraph"/>
              <w:spacing w:before="7" w:line="222" w:lineRule="exact"/>
              <w:ind w:left="38"/>
              <w:rPr>
                <w:sz w:val="20"/>
              </w:rPr>
            </w:pPr>
            <w:r>
              <w:rPr>
                <w:sz w:val="20"/>
              </w:rPr>
              <w:t>Congestive heart</w:t>
            </w:r>
          </w:p>
        </w:tc>
        <w:tc>
          <w:tcPr>
            <w:tcW w:w="1173" w:type="dxa"/>
            <w:shd w:val="clear" w:color="auto" w:fill="FFF1CC"/>
          </w:tcPr>
          <w:p w14:paraId="0CFD2B9E" w14:textId="77777777" w:rsidR="00BB7E4A" w:rsidRDefault="00BB7E4A" w:rsidP="000F64CE">
            <w:pPr>
              <w:pStyle w:val="TableParagraph"/>
              <w:spacing w:before="7" w:line="222" w:lineRule="exact"/>
              <w:ind w:right="155"/>
              <w:jc w:val="center"/>
              <w:rPr>
                <w:sz w:val="20"/>
              </w:rPr>
            </w:pPr>
            <w:r>
              <w:rPr>
                <w:w w:val="99"/>
                <w:sz w:val="20"/>
              </w:rPr>
              <w:t>7</w:t>
            </w:r>
          </w:p>
        </w:tc>
        <w:tc>
          <w:tcPr>
            <w:tcW w:w="3522" w:type="dxa"/>
            <w:shd w:val="clear" w:color="auto" w:fill="FFF1CC"/>
          </w:tcPr>
          <w:p w14:paraId="677EF169" w14:textId="77777777" w:rsidR="00BB7E4A" w:rsidRDefault="00BB7E4A" w:rsidP="000F64CE">
            <w:pPr>
              <w:pStyle w:val="TableParagraph"/>
              <w:spacing w:before="7" w:line="222" w:lineRule="exact"/>
              <w:ind w:left="71"/>
              <w:rPr>
                <w:sz w:val="20"/>
              </w:rPr>
            </w:pPr>
            <w:r>
              <w:rPr>
                <w:sz w:val="20"/>
              </w:rPr>
              <w:t>398.91, 402.01, 402.11. 402.91,</w:t>
            </w:r>
          </w:p>
        </w:tc>
        <w:tc>
          <w:tcPr>
            <w:tcW w:w="3603" w:type="dxa"/>
            <w:shd w:val="clear" w:color="auto" w:fill="FFF1CC"/>
          </w:tcPr>
          <w:p w14:paraId="0C003F03" w14:textId="77777777" w:rsidR="00BB7E4A" w:rsidRDefault="00BB7E4A" w:rsidP="000F64CE">
            <w:pPr>
              <w:pStyle w:val="TableParagraph"/>
              <w:spacing w:before="7" w:line="222" w:lineRule="exact"/>
              <w:ind w:left="95"/>
              <w:rPr>
                <w:sz w:val="20"/>
              </w:rPr>
            </w:pPr>
            <w:r>
              <w:rPr>
                <w:sz w:val="20"/>
              </w:rPr>
              <w:t>I09.9, I11.0, I13.0, I13.2, I25.5, I42.0,</w:t>
            </w:r>
          </w:p>
        </w:tc>
      </w:tr>
      <w:tr w:rsidR="00BB7E4A" w14:paraId="17DB9FC9" w14:textId="77777777" w:rsidTr="000F64CE">
        <w:trPr>
          <w:trHeight w:val="247"/>
        </w:trPr>
        <w:tc>
          <w:tcPr>
            <w:tcW w:w="1888" w:type="dxa"/>
            <w:shd w:val="clear" w:color="auto" w:fill="FFF1CC"/>
          </w:tcPr>
          <w:p w14:paraId="7CA6C3D6" w14:textId="77777777" w:rsidR="00BB7E4A" w:rsidRDefault="00BB7E4A" w:rsidP="000F64CE">
            <w:pPr>
              <w:pStyle w:val="TableParagraph"/>
              <w:spacing w:before="5" w:line="222" w:lineRule="exact"/>
              <w:ind w:left="38"/>
              <w:rPr>
                <w:sz w:val="20"/>
              </w:rPr>
            </w:pPr>
            <w:r>
              <w:rPr>
                <w:sz w:val="20"/>
              </w:rPr>
              <w:t>failure</w:t>
            </w:r>
          </w:p>
        </w:tc>
        <w:tc>
          <w:tcPr>
            <w:tcW w:w="1173" w:type="dxa"/>
            <w:shd w:val="clear" w:color="auto" w:fill="FFF1CC"/>
          </w:tcPr>
          <w:p w14:paraId="24B3F65C" w14:textId="77777777" w:rsidR="00BB7E4A" w:rsidRDefault="00BB7E4A" w:rsidP="000F64CE">
            <w:pPr>
              <w:pStyle w:val="TableParagraph"/>
              <w:rPr>
                <w:rFonts w:ascii="Times New Roman"/>
                <w:sz w:val="18"/>
              </w:rPr>
            </w:pPr>
          </w:p>
        </w:tc>
        <w:tc>
          <w:tcPr>
            <w:tcW w:w="3522" w:type="dxa"/>
            <w:shd w:val="clear" w:color="auto" w:fill="FFF1CC"/>
          </w:tcPr>
          <w:p w14:paraId="26FEF1FA" w14:textId="77777777" w:rsidR="00BB7E4A" w:rsidRDefault="00BB7E4A" w:rsidP="000F64CE">
            <w:pPr>
              <w:pStyle w:val="TableParagraph"/>
              <w:spacing w:before="5" w:line="222" w:lineRule="exact"/>
              <w:ind w:left="71"/>
              <w:rPr>
                <w:sz w:val="20"/>
              </w:rPr>
            </w:pPr>
            <w:r>
              <w:rPr>
                <w:sz w:val="20"/>
              </w:rPr>
              <w:t>404.01, 404.03, 404.11, 404.13,</w:t>
            </w:r>
          </w:p>
        </w:tc>
        <w:tc>
          <w:tcPr>
            <w:tcW w:w="3603" w:type="dxa"/>
            <w:shd w:val="clear" w:color="auto" w:fill="FFF1CC"/>
          </w:tcPr>
          <w:p w14:paraId="1D95D366" w14:textId="77777777" w:rsidR="00BB7E4A" w:rsidRDefault="00BB7E4A" w:rsidP="000F64CE">
            <w:pPr>
              <w:pStyle w:val="TableParagraph"/>
              <w:spacing w:before="5" w:line="222" w:lineRule="exact"/>
              <w:ind w:left="95"/>
              <w:rPr>
                <w:sz w:val="20"/>
              </w:rPr>
            </w:pPr>
            <w:r>
              <w:rPr>
                <w:sz w:val="20"/>
              </w:rPr>
              <w:t>142.5 – I42.9, I43.x, I50.x, P29.0</w:t>
            </w:r>
          </w:p>
        </w:tc>
      </w:tr>
      <w:tr w:rsidR="00BB7E4A" w14:paraId="4A412897" w14:textId="77777777" w:rsidTr="000F64CE">
        <w:trPr>
          <w:trHeight w:val="288"/>
        </w:trPr>
        <w:tc>
          <w:tcPr>
            <w:tcW w:w="1888" w:type="dxa"/>
            <w:shd w:val="clear" w:color="auto" w:fill="FFF1CC"/>
          </w:tcPr>
          <w:p w14:paraId="5F8DB08B" w14:textId="77777777" w:rsidR="00BB7E4A" w:rsidRDefault="00BB7E4A" w:rsidP="000F64CE">
            <w:pPr>
              <w:pStyle w:val="TableParagraph"/>
              <w:rPr>
                <w:rFonts w:ascii="Times New Roman"/>
                <w:sz w:val="20"/>
              </w:rPr>
            </w:pPr>
          </w:p>
        </w:tc>
        <w:tc>
          <w:tcPr>
            <w:tcW w:w="1173" w:type="dxa"/>
            <w:shd w:val="clear" w:color="auto" w:fill="FFF1CC"/>
          </w:tcPr>
          <w:p w14:paraId="59BAAC1F" w14:textId="77777777" w:rsidR="00BB7E4A" w:rsidRDefault="00BB7E4A" w:rsidP="000F64CE">
            <w:pPr>
              <w:pStyle w:val="TableParagraph"/>
              <w:rPr>
                <w:rFonts w:ascii="Times New Roman"/>
                <w:sz w:val="20"/>
              </w:rPr>
            </w:pPr>
          </w:p>
        </w:tc>
        <w:tc>
          <w:tcPr>
            <w:tcW w:w="3522" w:type="dxa"/>
            <w:shd w:val="clear" w:color="auto" w:fill="FFF1CC"/>
          </w:tcPr>
          <w:p w14:paraId="696A031E" w14:textId="77777777" w:rsidR="00BB7E4A" w:rsidRDefault="00BB7E4A" w:rsidP="000F64CE">
            <w:pPr>
              <w:pStyle w:val="TableParagraph"/>
              <w:spacing w:before="5"/>
              <w:ind w:left="71"/>
              <w:rPr>
                <w:sz w:val="20"/>
              </w:rPr>
            </w:pPr>
            <w:r>
              <w:rPr>
                <w:sz w:val="20"/>
              </w:rPr>
              <w:t>404.91, 404.93, 425.4 – 425.9, 428.x</w:t>
            </w:r>
          </w:p>
        </w:tc>
        <w:tc>
          <w:tcPr>
            <w:tcW w:w="3603" w:type="dxa"/>
            <w:shd w:val="clear" w:color="auto" w:fill="FFF1CC"/>
          </w:tcPr>
          <w:p w14:paraId="23067848" w14:textId="77777777" w:rsidR="00BB7E4A" w:rsidRDefault="00BB7E4A" w:rsidP="000F64CE">
            <w:pPr>
              <w:pStyle w:val="TableParagraph"/>
              <w:rPr>
                <w:rFonts w:ascii="Times New Roman"/>
                <w:sz w:val="20"/>
              </w:rPr>
            </w:pPr>
          </w:p>
        </w:tc>
      </w:tr>
      <w:tr w:rsidR="00BB7E4A" w14:paraId="4AAEF32E" w14:textId="77777777" w:rsidTr="000F64CE">
        <w:trPr>
          <w:trHeight w:val="287"/>
        </w:trPr>
        <w:tc>
          <w:tcPr>
            <w:tcW w:w="1888" w:type="dxa"/>
          </w:tcPr>
          <w:p w14:paraId="40BEF8CE" w14:textId="77777777" w:rsidR="00BB7E4A" w:rsidRDefault="00BB7E4A" w:rsidP="000F64CE">
            <w:pPr>
              <w:pStyle w:val="TableParagraph"/>
              <w:spacing w:before="4"/>
              <w:ind w:left="38"/>
              <w:rPr>
                <w:sz w:val="20"/>
              </w:rPr>
            </w:pPr>
            <w:r>
              <w:rPr>
                <w:sz w:val="20"/>
              </w:rPr>
              <w:t>Deficiency anemia</w:t>
            </w:r>
          </w:p>
        </w:tc>
        <w:tc>
          <w:tcPr>
            <w:tcW w:w="1173" w:type="dxa"/>
          </w:tcPr>
          <w:p w14:paraId="795BC967" w14:textId="77777777" w:rsidR="00BB7E4A" w:rsidRDefault="00BB7E4A" w:rsidP="000F64CE">
            <w:pPr>
              <w:pStyle w:val="TableParagraph"/>
              <w:spacing w:before="4"/>
              <w:ind w:left="385"/>
              <w:rPr>
                <w:sz w:val="20"/>
              </w:rPr>
            </w:pPr>
            <w:r>
              <w:rPr>
                <w:sz w:val="20"/>
              </w:rPr>
              <w:t>-2</w:t>
            </w:r>
          </w:p>
        </w:tc>
        <w:tc>
          <w:tcPr>
            <w:tcW w:w="3522" w:type="dxa"/>
          </w:tcPr>
          <w:p w14:paraId="514A7B10" w14:textId="77777777" w:rsidR="00BB7E4A" w:rsidRDefault="00BB7E4A" w:rsidP="000F64CE">
            <w:pPr>
              <w:pStyle w:val="TableParagraph"/>
              <w:spacing w:before="4"/>
              <w:ind w:left="71"/>
              <w:rPr>
                <w:sz w:val="20"/>
              </w:rPr>
            </w:pPr>
            <w:r>
              <w:rPr>
                <w:sz w:val="20"/>
              </w:rPr>
              <w:t>D50.8, D50.9, D51.x – D53.x</w:t>
            </w:r>
          </w:p>
        </w:tc>
        <w:tc>
          <w:tcPr>
            <w:tcW w:w="3603" w:type="dxa"/>
          </w:tcPr>
          <w:p w14:paraId="315FFE63" w14:textId="77777777" w:rsidR="00BB7E4A" w:rsidRDefault="00BB7E4A" w:rsidP="000F64CE">
            <w:pPr>
              <w:pStyle w:val="TableParagraph"/>
              <w:spacing w:before="4"/>
              <w:ind w:left="95"/>
              <w:rPr>
                <w:sz w:val="20"/>
              </w:rPr>
            </w:pPr>
            <w:r>
              <w:rPr>
                <w:sz w:val="20"/>
              </w:rPr>
              <w:t>280.1 – 280.9, 281.x</w:t>
            </w:r>
          </w:p>
        </w:tc>
      </w:tr>
      <w:tr w:rsidR="00BB7E4A" w14:paraId="77E486DC" w14:textId="77777777" w:rsidTr="000F64CE">
        <w:trPr>
          <w:trHeight w:val="248"/>
        </w:trPr>
        <w:tc>
          <w:tcPr>
            <w:tcW w:w="1888" w:type="dxa"/>
            <w:shd w:val="clear" w:color="auto" w:fill="FFF1CC"/>
          </w:tcPr>
          <w:p w14:paraId="34B41609" w14:textId="77777777" w:rsidR="00BB7E4A" w:rsidRDefault="00BB7E4A" w:rsidP="000F64CE">
            <w:pPr>
              <w:pStyle w:val="TableParagraph"/>
              <w:spacing w:before="7" w:line="222" w:lineRule="exact"/>
              <w:ind w:left="38"/>
              <w:rPr>
                <w:sz w:val="20"/>
              </w:rPr>
            </w:pPr>
            <w:r>
              <w:rPr>
                <w:sz w:val="20"/>
              </w:rPr>
              <w:t>Depression</w:t>
            </w:r>
          </w:p>
        </w:tc>
        <w:tc>
          <w:tcPr>
            <w:tcW w:w="1173" w:type="dxa"/>
            <w:shd w:val="clear" w:color="auto" w:fill="FFF1CC"/>
          </w:tcPr>
          <w:p w14:paraId="7BBE2771" w14:textId="77777777" w:rsidR="00BB7E4A" w:rsidRDefault="00BB7E4A" w:rsidP="000F64CE">
            <w:pPr>
              <w:pStyle w:val="TableParagraph"/>
              <w:spacing w:before="7" w:line="222" w:lineRule="exact"/>
              <w:ind w:left="385"/>
              <w:rPr>
                <w:sz w:val="20"/>
              </w:rPr>
            </w:pPr>
            <w:r>
              <w:rPr>
                <w:sz w:val="20"/>
              </w:rPr>
              <w:t>-3</w:t>
            </w:r>
          </w:p>
        </w:tc>
        <w:tc>
          <w:tcPr>
            <w:tcW w:w="3522" w:type="dxa"/>
            <w:shd w:val="clear" w:color="auto" w:fill="FFF1CC"/>
          </w:tcPr>
          <w:p w14:paraId="48FC0187" w14:textId="77777777" w:rsidR="00BB7E4A" w:rsidRDefault="00BB7E4A" w:rsidP="000F64CE">
            <w:pPr>
              <w:pStyle w:val="TableParagraph"/>
              <w:spacing w:before="7" w:line="222" w:lineRule="exact"/>
              <w:ind w:left="71"/>
              <w:rPr>
                <w:sz w:val="20"/>
              </w:rPr>
            </w:pPr>
            <w:r>
              <w:rPr>
                <w:sz w:val="20"/>
              </w:rPr>
              <w:t>296.2, 296.3, 296.5, 300.4, 309.x, 311</w:t>
            </w:r>
          </w:p>
        </w:tc>
        <w:tc>
          <w:tcPr>
            <w:tcW w:w="3603" w:type="dxa"/>
            <w:shd w:val="clear" w:color="auto" w:fill="FFF1CC"/>
          </w:tcPr>
          <w:p w14:paraId="06D36C0B" w14:textId="77777777" w:rsidR="00BB7E4A" w:rsidRDefault="00BB7E4A" w:rsidP="000F64CE">
            <w:pPr>
              <w:pStyle w:val="TableParagraph"/>
              <w:spacing w:before="7" w:line="222" w:lineRule="exact"/>
              <w:ind w:left="95"/>
              <w:rPr>
                <w:sz w:val="20"/>
              </w:rPr>
            </w:pPr>
            <w:r>
              <w:rPr>
                <w:sz w:val="20"/>
              </w:rPr>
              <w:t>F20.4, F31.3 – F31.5, F32.x, F33.x,</w:t>
            </w:r>
          </w:p>
        </w:tc>
      </w:tr>
      <w:tr w:rsidR="00BB7E4A" w14:paraId="68648B78" w14:textId="77777777" w:rsidTr="000F64CE">
        <w:trPr>
          <w:trHeight w:val="245"/>
        </w:trPr>
        <w:tc>
          <w:tcPr>
            <w:tcW w:w="1888" w:type="dxa"/>
            <w:shd w:val="clear" w:color="auto" w:fill="FFF1CC"/>
          </w:tcPr>
          <w:p w14:paraId="15168DDA" w14:textId="77777777" w:rsidR="00BB7E4A" w:rsidRDefault="00BB7E4A" w:rsidP="000F64CE">
            <w:pPr>
              <w:pStyle w:val="TableParagraph"/>
              <w:rPr>
                <w:rFonts w:ascii="Times New Roman"/>
                <w:sz w:val="16"/>
              </w:rPr>
            </w:pPr>
          </w:p>
        </w:tc>
        <w:tc>
          <w:tcPr>
            <w:tcW w:w="1173" w:type="dxa"/>
            <w:shd w:val="clear" w:color="auto" w:fill="FFF1CC"/>
          </w:tcPr>
          <w:p w14:paraId="1D4C9547" w14:textId="77777777" w:rsidR="00BB7E4A" w:rsidRDefault="00BB7E4A" w:rsidP="000F64CE">
            <w:pPr>
              <w:pStyle w:val="TableParagraph"/>
              <w:rPr>
                <w:rFonts w:ascii="Times New Roman"/>
                <w:sz w:val="16"/>
              </w:rPr>
            </w:pPr>
          </w:p>
        </w:tc>
        <w:tc>
          <w:tcPr>
            <w:tcW w:w="3522" w:type="dxa"/>
            <w:shd w:val="clear" w:color="auto" w:fill="FFF1CC"/>
          </w:tcPr>
          <w:p w14:paraId="1E07774C" w14:textId="77777777" w:rsidR="00BB7E4A" w:rsidRDefault="00BB7E4A" w:rsidP="000F64CE">
            <w:pPr>
              <w:pStyle w:val="TableParagraph"/>
              <w:rPr>
                <w:rFonts w:ascii="Times New Roman"/>
                <w:sz w:val="16"/>
              </w:rPr>
            </w:pPr>
          </w:p>
        </w:tc>
        <w:tc>
          <w:tcPr>
            <w:tcW w:w="3603" w:type="dxa"/>
            <w:shd w:val="clear" w:color="auto" w:fill="FFF1CC"/>
          </w:tcPr>
          <w:p w14:paraId="1F78626C" w14:textId="77777777" w:rsidR="00BB7E4A" w:rsidRDefault="00BB7E4A" w:rsidP="000F64CE">
            <w:pPr>
              <w:pStyle w:val="TableParagraph"/>
              <w:spacing w:before="5" w:line="220" w:lineRule="exact"/>
              <w:ind w:left="95"/>
              <w:rPr>
                <w:sz w:val="20"/>
              </w:rPr>
            </w:pPr>
            <w:r>
              <w:rPr>
                <w:sz w:val="20"/>
              </w:rPr>
              <w:t>F34.1, F41.2, F43.2</w:t>
            </w:r>
          </w:p>
        </w:tc>
      </w:tr>
      <w:tr w:rsidR="00BB7E4A" w14:paraId="5AEE41B7" w14:textId="77777777" w:rsidTr="000F64CE">
        <w:trPr>
          <w:trHeight w:val="246"/>
        </w:trPr>
        <w:tc>
          <w:tcPr>
            <w:tcW w:w="1888" w:type="dxa"/>
          </w:tcPr>
          <w:p w14:paraId="74476A4F" w14:textId="77777777" w:rsidR="00BB7E4A" w:rsidRDefault="00BB7E4A" w:rsidP="000F64CE">
            <w:pPr>
              <w:pStyle w:val="TableParagraph"/>
              <w:spacing w:before="4" w:line="222" w:lineRule="exact"/>
              <w:ind w:left="38"/>
              <w:rPr>
                <w:sz w:val="20"/>
              </w:rPr>
            </w:pPr>
            <w:r>
              <w:rPr>
                <w:sz w:val="20"/>
              </w:rPr>
              <w:t>Diabetes,</w:t>
            </w:r>
          </w:p>
        </w:tc>
        <w:tc>
          <w:tcPr>
            <w:tcW w:w="1173" w:type="dxa"/>
          </w:tcPr>
          <w:p w14:paraId="72C6523B" w14:textId="77777777" w:rsidR="00BB7E4A" w:rsidRDefault="00BB7E4A" w:rsidP="000F64CE">
            <w:pPr>
              <w:pStyle w:val="TableParagraph"/>
              <w:spacing w:before="4" w:line="222" w:lineRule="exact"/>
              <w:ind w:right="155"/>
              <w:jc w:val="center"/>
              <w:rPr>
                <w:sz w:val="20"/>
              </w:rPr>
            </w:pPr>
            <w:r>
              <w:rPr>
                <w:w w:val="99"/>
                <w:sz w:val="20"/>
              </w:rPr>
              <w:t>0</w:t>
            </w:r>
          </w:p>
        </w:tc>
        <w:tc>
          <w:tcPr>
            <w:tcW w:w="3522" w:type="dxa"/>
          </w:tcPr>
          <w:p w14:paraId="3D4D9340" w14:textId="77777777" w:rsidR="00BB7E4A" w:rsidRDefault="00BB7E4A" w:rsidP="000F64CE">
            <w:pPr>
              <w:pStyle w:val="TableParagraph"/>
              <w:spacing w:before="4" w:line="222" w:lineRule="exact"/>
              <w:ind w:left="71"/>
              <w:rPr>
                <w:sz w:val="20"/>
              </w:rPr>
            </w:pPr>
            <w:r>
              <w:rPr>
                <w:sz w:val="20"/>
              </w:rPr>
              <w:t>250.0 – 250.3</w:t>
            </w:r>
          </w:p>
        </w:tc>
        <w:tc>
          <w:tcPr>
            <w:tcW w:w="3603" w:type="dxa"/>
          </w:tcPr>
          <w:p w14:paraId="6416D4CA" w14:textId="77777777" w:rsidR="00BB7E4A" w:rsidRDefault="00BB7E4A" w:rsidP="000F64CE">
            <w:pPr>
              <w:pStyle w:val="TableParagraph"/>
              <w:spacing w:before="4" w:line="222" w:lineRule="exact"/>
              <w:ind w:left="95"/>
              <w:rPr>
                <w:sz w:val="20"/>
              </w:rPr>
            </w:pPr>
            <w:r>
              <w:rPr>
                <w:sz w:val="20"/>
              </w:rPr>
              <w:t>E10.0, E10.1, E10.9, E11.0, E11.1,</w:t>
            </w:r>
          </w:p>
        </w:tc>
      </w:tr>
      <w:tr w:rsidR="00BB7E4A" w14:paraId="73BA97E8" w14:textId="77777777" w:rsidTr="000F64CE">
        <w:trPr>
          <w:trHeight w:val="247"/>
        </w:trPr>
        <w:tc>
          <w:tcPr>
            <w:tcW w:w="1888" w:type="dxa"/>
          </w:tcPr>
          <w:p w14:paraId="015BFEBF" w14:textId="77777777" w:rsidR="00BB7E4A" w:rsidRDefault="00BB7E4A" w:rsidP="000F64CE">
            <w:pPr>
              <w:pStyle w:val="TableParagraph"/>
              <w:spacing w:before="5" w:line="222" w:lineRule="exact"/>
              <w:ind w:left="38"/>
              <w:rPr>
                <w:sz w:val="20"/>
              </w:rPr>
            </w:pPr>
            <w:r>
              <w:rPr>
                <w:sz w:val="20"/>
              </w:rPr>
              <w:t>uncomplicated</w:t>
            </w:r>
          </w:p>
        </w:tc>
        <w:tc>
          <w:tcPr>
            <w:tcW w:w="1173" w:type="dxa"/>
          </w:tcPr>
          <w:p w14:paraId="4148A321" w14:textId="77777777" w:rsidR="00BB7E4A" w:rsidRDefault="00BB7E4A" w:rsidP="000F64CE">
            <w:pPr>
              <w:pStyle w:val="TableParagraph"/>
              <w:rPr>
                <w:rFonts w:ascii="Times New Roman"/>
                <w:sz w:val="18"/>
              </w:rPr>
            </w:pPr>
          </w:p>
        </w:tc>
        <w:tc>
          <w:tcPr>
            <w:tcW w:w="3522" w:type="dxa"/>
          </w:tcPr>
          <w:p w14:paraId="1AA6F63E" w14:textId="77777777" w:rsidR="00BB7E4A" w:rsidRDefault="00BB7E4A" w:rsidP="000F64CE">
            <w:pPr>
              <w:pStyle w:val="TableParagraph"/>
              <w:rPr>
                <w:rFonts w:ascii="Times New Roman"/>
                <w:sz w:val="18"/>
              </w:rPr>
            </w:pPr>
          </w:p>
        </w:tc>
        <w:tc>
          <w:tcPr>
            <w:tcW w:w="3603" w:type="dxa"/>
          </w:tcPr>
          <w:p w14:paraId="124171E2" w14:textId="77777777" w:rsidR="00BB7E4A" w:rsidRDefault="00BB7E4A" w:rsidP="000F64CE">
            <w:pPr>
              <w:pStyle w:val="TableParagraph"/>
              <w:spacing w:before="5" w:line="222" w:lineRule="exact"/>
              <w:ind w:left="95"/>
              <w:rPr>
                <w:sz w:val="20"/>
              </w:rPr>
            </w:pPr>
            <w:r>
              <w:rPr>
                <w:sz w:val="20"/>
              </w:rPr>
              <w:t>E11.9, E12.0, E12.1, E12.9, E13.0,</w:t>
            </w:r>
          </w:p>
        </w:tc>
      </w:tr>
      <w:tr w:rsidR="00BB7E4A" w14:paraId="41EC818D" w14:textId="77777777" w:rsidTr="000F64CE">
        <w:trPr>
          <w:trHeight w:val="243"/>
        </w:trPr>
        <w:tc>
          <w:tcPr>
            <w:tcW w:w="1888" w:type="dxa"/>
          </w:tcPr>
          <w:p w14:paraId="586290F2" w14:textId="77777777" w:rsidR="00BB7E4A" w:rsidRDefault="00BB7E4A" w:rsidP="000F64CE">
            <w:pPr>
              <w:pStyle w:val="TableParagraph"/>
              <w:rPr>
                <w:rFonts w:ascii="Times New Roman"/>
                <w:sz w:val="16"/>
              </w:rPr>
            </w:pPr>
          </w:p>
        </w:tc>
        <w:tc>
          <w:tcPr>
            <w:tcW w:w="1173" w:type="dxa"/>
          </w:tcPr>
          <w:p w14:paraId="585F82E2" w14:textId="77777777" w:rsidR="00BB7E4A" w:rsidRDefault="00BB7E4A" w:rsidP="000F64CE">
            <w:pPr>
              <w:pStyle w:val="TableParagraph"/>
              <w:rPr>
                <w:rFonts w:ascii="Times New Roman"/>
                <w:sz w:val="16"/>
              </w:rPr>
            </w:pPr>
          </w:p>
        </w:tc>
        <w:tc>
          <w:tcPr>
            <w:tcW w:w="3522" w:type="dxa"/>
          </w:tcPr>
          <w:p w14:paraId="632CF250" w14:textId="77777777" w:rsidR="00BB7E4A" w:rsidRDefault="00BB7E4A" w:rsidP="000F64CE">
            <w:pPr>
              <w:pStyle w:val="TableParagraph"/>
              <w:rPr>
                <w:rFonts w:ascii="Times New Roman"/>
                <w:sz w:val="16"/>
              </w:rPr>
            </w:pPr>
          </w:p>
        </w:tc>
        <w:tc>
          <w:tcPr>
            <w:tcW w:w="3603" w:type="dxa"/>
          </w:tcPr>
          <w:p w14:paraId="4E58DB93" w14:textId="77777777" w:rsidR="00BB7E4A" w:rsidRDefault="00BB7E4A" w:rsidP="000F64CE">
            <w:pPr>
              <w:pStyle w:val="TableParagraph"/>
              <w:spacing w:before="5" w:line="218" w:lineRule="exact"/>
              <w:ind w:left="95"/>
              <w:rPr>
                <w:sz w:val="20"/>
              </w:rPr>
            </w:pPr>
            <w:r>
              <w:rPr>
                <w:sz w:val="20"/>
              </w:rPr>
              <w:t>E13.1, E13.9, E14.0, E14.1, E14.9</w:t>
            </w:r>
          </w:p>
        </w:tc>
      </w:tr>
      <w:tr w:rsidR="00BB7E4A" w14:paraId="6417C5CA" w14:textId="77777777" w:rsidTr="000F64CE">
        <w:trPr>
          <w:trHeight w:val="248"/>
        </w:trPr>
        <w:tc>
          <w:tcPr>
            <w:tcW w:w="1888" w:type="dxa"/>
            <w:shd w:val="clear" w:color="auto" w:fill="FFF1CC"/>
          </w:tcPr>
          <w:p w14:paraId="2932CE53" w14:textId="77777777" w:rsidR="00BB7E4A" w:rsidRDefault="00BB7E4A" w:rsidP="000F64CE">
            <w:pPr>
              <w:pStyle w:val="TableParagraph"/>
              <w:spacing w:before="7" w:line="222" w:lineRule="exact"/>
              <w:ind w:left="38"/>
              <w:rPr>
                <w:sz w:val="20"/>
              </w:rPr>
            </w:pPr>
            <w:r>
              <w:rPr>
                <w:sz w:val="20"/>
              </w:rPr>
              <w:t>Diabetes,</w:t>
            </w:r>
          </w:p>
        </w:tc>
        <w:tc>
          <w:tcPr>
            <w:tcW w:w="1173" w:type="dxa"/>
            <w:shd w:val="clear" w:color="auto" w:fill="FFF1CC"/>
          </w:tcPr>
          <w:p w14:paraId="1D22004D" w14:textId="77777777" w:rsidR="00BB7E4A" w:rsidRDefault="00BB7E4A" w:rsidP="000F64CE">
            <w:pPr>
              <w:pStyle w:val="TableParagraph"/>
              <w:spacing w:before="7" w:line="222" w:lineRule="exact"/>
              <w:ind w:right="155"/>
              <w:jc w:val="center"/>
              <w:rPr>
                <w:sz w:val="20"/>
              </w:rPr>
            </w:pPr>
            <w:r>
              <w:rPr>
                <w:w w:val="99"/>
                <w:sz w:val="20"/>
              </w:rPr>
              <w:t>0</w:t>
            </w:r>
          </w:p>
        </w:tc>
        <w:tc>
          <w:tcPr>
            <w:tcW w:w="3522" w:type="dxa"/>
            <w:shd w:val="clear" w:color="auto" w:fill="FFF1CC"/>
          </w:tcPr>
          <w:p w14:paraId="3C723BA7" w14:textId="77777777" w:rsidR="00BB7E4A" w:rsidRDefault="00BB7E4A" w:rsidP="000F64CE">
            <w:pPr>
              <w:pStyle w:val="TableParagraph"/>
              <w:spacing w:before="7" w:line="222" w:lineRule="exact"/>
              <w:ind w:left="71"/>
              <w:rPr>
                <w:sz w:val="20"/>
              </w:rPr>
            </w:pPr>
            <w:r>
              <w:rPr>
                <w:sz w:val="20"/>
              </w:rPr>
              <w:t>250.4 – 250.9</w:t>
            </w:r>
          </w:p>
        </w:tc>
        <w:tc>
          <w:tcPr>
            <w:tcW w:w="3603" w:type="dxa"/>
            <w:shd w:val="clear" w:color="auto" w:fill="FFF1CC"/>
          </w:tcPr>
          <w:p w14:paraId="0567398F" w14:textId="77777777" w:rsidR="00BB7E4A" w:rsidRDefault="00BB7E4A" w:rsidP="000F64CE">
            <w:pPr>
              <w:pStyle w:val="TableParagraph"/>
              <w:spacing w:before="7" w:line="222" w:lineRule="exact"/>
              <w:ind w:left="95"/>
              <w:rPr>
                <w:sz w:val="20"/>
              </w:rPr>
            </w:pPr>
            <w:r>
              <w:rPr>
                <w:sz w:val="20"/>
              </w:rPr>
              <w:t>E10.2 – E10.8, E11.2 – E11.8, E12.2 –</w:t>
            </w:r>
          </w:p>
        </w:tc>
      </w:tr>
      <w:tr w:rsidR="00BB7E4A" w14:paraId="1993F40B" w14:textId="77777777" w:rsidTr="000F64CE">
        <w:trPr>
          <w:trHeight w:val="492"/>
        </w:trPr>
        <w:tc>
          <w:tcPr>
            <w:tcW w:w="1888" w:type="dxa"/>
            <w:shd w:val="clear" w:color="auto" w:fill="FFF1CC"/>
          </w:tcPr>
          <w:p w14:paraId="7F0BC1FA" w14:textId="77777777" w:rsidR="00BB7E4A" w:rsidRDefault="00BB7E4A" w:rsidP="000F64CE">
            <w:pPr>
              <w:pStyle w:val="TableParagraph"/>
              <w:spacing w:before="5"/>
              <w:ind w:left="38"/>
              <w:rPr>
                <w:sz w:val="20"/>
              </w:rPr>
            </w:pPr>
            <w:r>
              <w:rPr>
                <w:sz w:val="20"/>
              </w:rPr>
              <w:t>complicated</w:t>
            </w:r>
          </w:p>
        </w:tc>
        <w:tc>
          <w:tcPr>
            <w:tcW w:w="1173" w:type="dxa"/>
            <w:shd w:val="clear" w:color="auto" w:fill="FFF1CC"/>
          </w:tcPr>
          <w:p w14:paraId="011D8DBC" w14:textId="77777777" w:rsidR="00BB7E4A" w:rsidRDefault="00BB7E4A" w:rsidP="000F64CE">
            <w:pPr>
              <w:pStyle w:val="TableParagraph"/>
              <w:rPr>
                <w:rFonts w:ascii="Times New Roman"/>
                <w:sz w:val="20"/>
              </w:rPr>
            </w:pPr>
          </w:p>
        </w:tc>
        <w:tc>
          <w:tcPr>
            <w:tcW w:w="3522" w:type="dxa"/>
            <w:shd w:val="clear" w:color="auto" w:fill="FFF1CC"/>
          </w:tcPr>
          <w:p w14:paraId="65D306CA" w14:textId="77777777" w:rsidR="00BB7E4A" w:rsidRDefault="00BB7E4A" w:rsidP="000F64CE">
            <w:pPr>
              <w:pStyle w:val="TableParagraph"/>
              <w:rPr>
                <w:rFonts w:ascii="Times New Roman"/>
                <w:sz w:val="20"/>
              </w:rPr>
            </w:pPr>
          </w:p>
        </w:tc>
        <w:tc>
          <w:tcPr>
            <w:tcW w:w="3603" w:type="dxa"/>
            <w:shd w:val="clear" w:color="auto" w:fill="FFF1CC"/>
          </w:tcPr>
          <w:p w14:paraId="6BB854A3" w14:textId="77777777" w:rsidR="00BB7E4A" w:rsidRDefault="00BB7E4A" w:rsidP="000F64CE">
            <w:pPr>
              <w:pStyle w:val="TableParagraph"/>
              <w:spacing w:before="5"/>
              <w:ind w:left="95"/>
              <w:rPr>
                <w:sz w:val="20"/>
              </w:rPr>
            </w:pPr>
            <w:r>
              <w:rPr>
                <w:sz w:val="20"/>
              </w:rPr>
              <w:t>E12.8, E13.2 – E13.8, E14.2 – E14.8</w:t>
            </w:r>
          </w:p>
        </w:tc>
      </w:tr>
      <w:tr w:rsidR="00BB7E4A" w14:paraId="6596BD65" w14:textId="77777777" w:rsidTr="000F64CE">
        <w:trPr>
          <w:trHeight w:val="246"/>
        </w:trPr>
        <w:tc>
          <w:tcPr>
            <w:tcW w:w="1888" w:type="dxa"/>
          </w:tcPr>
          <w:p w14:paraId="5C06032A" w14:textId="77777777" w:rsidR="00BB7E4A" w:rsidRDefault="00BB7E4A" w:rsidP="000F64CE">
            <w:pPr>
              <w:pStyle w:val="TableParagraph"/>
              <w:spacing w:before="5" w:line="222" w:lineRule="exact"/>
              <w:ind w:left="38"/>
              <w:rPr>
                <w:sz w:val="20"/>
              </w:rPr>
            </w:pPr>
            <w:r>
              <w:rPr>
                <w:sz w:val="20"/>
              </w:rPr>
              <w:t>Drug abuse</w:t>
            </w:r>
          </w:p>
        </w:tc>
        <w:tc>
          <w:tcPr>
            <w:tcW w:w="1173" w:type="dxa"/>
          </w:tcPr>
          <w:p w14:paraId="6DB452CC" w14:textId="77777777" w:rsidR="00BB7E4A" w:rsidRDefault="00BB7E4A" w:rsidP="000F64CE">
            <w:pPr>
              <w:pStyle w:val="TableParagraph"/>
              <w:spacing w:before="5" w:line="222" w:lineRule="exact"/>
              <w:ind w:left="385"/>
              <w:rPr>
                <w:sz w:val="20"/>
              </w:rPr>
            </w:pPr>
            <w:r>
              <w:rPr>
                <w:sz w:val="20"/>
              </w:rPr>
              <w:t>-7</w:t>
            </w:r>
          </w:p>
        </w:tc>
        <w:tc>
          <w:tcPr>
            <w:tcW w:w="3522" w:type="dxa"/>
          </w:tcPr>
          <w:p w14:paraId="39D95592" w14:textId="77777777" w:rsidR="00BB7E4A" w:rsidRDefault="00BB7E4A" w:rsidP="000F64CE">
            <w:pPr>
              <w:pStyle w:val="TableParagraph"/>
              <w:spacing w:before="5" w:line="222" w:lineRule="exact"/>
              <w:ind w:left="71"/>
              <w:rPr>
                <w:sz w:val="20"/>
              </w:rPr>
            </w:pPr>
            <w:r>
              <w:rPr>
                <w:sz w:val="20"/>
              </w:rPr>
              <w:t>292.x, 304.x, 305.2 – 305.9, V65.42</w:t>
            </w:r>
          </w:p>
        </w:tc>
        <w:tc>
          <w:tcPr>
            <w:tcW w:w="3603" w:type="dxa"/>
          </w:tcPr>
          <w:p w14:paraId="61B48672" w14:textId="77777777" w:rsidR="00BB7E4A" w:rsidRDefault="00BB7E4A" w:rsidP="000F64CE">
            <w:pPr>
              <w:pStyle w:val="TableParagraph"/>
              <w:spacing w:before="5" w:line="222" w:lineRule="exact"/>
              <w:ind w:left="95"/>
              <w:rPr>
                <w:sz w:val="20"/>
              </w:rPr>
            </w:pPr>
            <w:r>
              <w:rPr>
                <w:sz w:val="20"/>
              </w:rPr>
              <w:t>F11.x – F16.x, F18.x, F19.x, Z71.5.</w:t>
            </w:r>
          </w:p>
        </w:tc>
      </w:tr>
      <w:tr w:rsidR="00BB7E4A" w14:paraId="3BD3650B" w14:textId="77777777" w:rsidTr="000F64CE">
        <w:trPr>
          <w:trHeight w:val="243"/>
        </w:trPr>
        <w:tc>
          <w:tcPr>
            <w:tcW w:w="1888" w:type="dxa"/>
          </w:tcPr>
          <w:p w14:paraId="62ECC0CD" w14:textId="77777777" w:rsidR="00BB7E4A" w:rsidRDefault="00BB7E4A" w:rsidP="000F64CE">
            <w:pPr>
              <w:pStyle w:val="TableParagraph"/>
              <w:rPr>
                <w:rFonts w:ascii="Times New Roman"/>
                <w:sz w:val="16"/>
              </w:rPr>
            </w:pPr>
          </w:p>
        </w:tc>
        <w:tc>
          <w:tcPr>
            <w:tcW w:w="1173" w:type="dxa"/>
          </w:tcPr>
          <w:p w14:paraId="2FAD7501" w14:textId="77777777" w:rsidR="00BB7E4A" w:rsidRDefault="00BB7E4A" w:rsidP="000F64CE">
            <w:pPr>
              <w:pStyle w:val="TableParagraph"/>
              <w:rPr>
                <w:rFonts w:ascii="Times New Roman"/>
                <w:sz w:val="16"/>
              </w:rPr>
            </w:pPr>
          </w:p>
        </w:tc>
        <w:tc>
          <w:tcPr>
            <w:tcW w:w="3522" w:type="dxa"/>
          </w:tcPr>
          <w:p w14:paraId="2C6E7CDC" w14:textId="77777777" w:rsidR="00BB7E4A" w:rsidRDefault="00BB7E4A" w:rsidP="000F64CE">
            <w:pPr>
              <w:pStyle w:val="TableParagraph"/>
              <w:rPr>
                <w:rFonts w:ascii="Times New Roman"/>
                <w:sz w:val="16"/>
              </w:rPr>
            </w:pPr>
          </w:p>
        </w:tc>
        <w:tc>
          <w:tcPr>
            <w:tcW w:w="3603" w:type="dxa"/>
          </w:tcPr>
          <w:p w14:paraId="25B8C111" w14:textId="77777777" w:rsidR="00BB7E4A" w:rsidRDefault="00BB7E4A" w:rsidP="000F64CE">
            <w:pPr>
              <w:pStyle w:val="TableParagraph"/>
              <w:spacing w:before="5" w:line="218" w:lineRule="exact"/>
              <w:ind w:left="95"/>
              <w:rPr>
                <w:sz w:val="20"/>
              </w:rPr>
            </w:pPr>
            <w:r>
              <w:rPr>
                <w:sz w:val="20"/>
              </w:rPr>
              <w:t>Z72.2</w:t>
            </w:r>
          </w:p>
        </w:tc>
      </w:tr>
      <w:tr w:rsidR="00BB7E4A" w14:paraId="0552A523" w14:textId="77777777" w:rsidTr="000F64CE">
        <w:trPr>
          <w:trHeight w:val="248"/>
        </w:trPr>
        <w:tc>
          <w:tcPr>
            <w:tcW w:w="1888" w:type="dxa"/>
            <w:shd w:val="clear" w:color="auto" w:fill="FFF1CC"/>
          </w:tcPr>
          <w:p w14:paraId="37D835DB" w14:textId="77777777" w:rsidR="00BB7E4A" w:rsidRDefault="00BB7E4A" w:rsidP="000F64CE">
            <w:pPr>
              <w:pStyle w:val="TableParagraph"/>
              <w:spacing w:before="7" w:line="222" w:lineRule="exact"/>
              <w:ind w:left="38"/>
              <w:rPr>
                <w:sz w:val="20"/>
              </w:rPr>
            </w:pPr>
            <w:r>
              <w:rPr>
                <w:sz w:val="20"/>
              </w:rPr>
              <w:t>Fluid and electrolyte</w:t>
            </w:r>
          </w:p>
        </w:tc>
        <w:tc>
          <w:tcPr>
            <w:tcW w:w="1173" w:type="dxa"/>
            <w:shd w:val="clear" w:color="auto" w:fill="FFF1CC"/>
          </w:tcPr>
          <w:p w14:paraId="7C96EABF" w14:textId="77777777" w:rsidR="00BB7E4A" w:rsidRDefault="00BB7E4A" w:rsidP="000F64CE">
            <w:pPr>
              <w:pStyle w:val="TableParagraph"/>
              <w:spacing w:before="7" w:line="222" w:lineRule="exact"/>
              <w:ind w:right="155"/>
              <w:jc w:val="center"/>
              <w:rPr>
                <w:sz w:val="20"/>
              </w:rPr>
            </w:pPr>
            <w:r>
              <w:rPr>
                <w:w w:val="99"/>
                <w:sz w:val="20"/>
              </w:rPr>
              <w:t>5</w:t>
            </w:r>
          </w:p>
        </w:tc>
        <w:tc>
          <w:tcPr>
            <w:tcW w:w="3522" w:type="dxa"/>
            <w:shd w:val="clear" w:color="auto" w:fill="FFF1CC"/>
          </w:tcPr>
          <w:p w14:paraId="44B89992" w14:textId="77777777" w:rsidR="00BB7E4A" w:rsidRDefault="00BB7E4A" w:rsidP="000F64CE">
            <w:pPr>
              <w:pStyle w:val="TableParagraph"/>
              <w:spacing w:before="7" w:line="222" w:lineRule="exact"/>
              <w:ind w:left="71"/>
              <w:rPr>
                <w:sz w:val="20"/>
              </w:rPr>
            </w:pPr>
            <w:r>
              <w:rPr>
                <w:sz w:val="20"/>
              </w:rPr>
              <w:t>253.6, 276.x</w:t>
            </w:r>
          </w:p>
        </w:tc>
        <w:tc>
          <w:tcPr>
            <w:tcW w:w="3603" w:type="dxa"/>
            <w:shd w:val="clear" w:color="auto" w:fill="FFF1CC"/>
          </w:tcPr>
          <w:p w14:paraId="78E85D5D" w14:textId="77777777" w:rsidR="00BB7E4A" w:rsidRDefault="00BB7E4A" w:rsidP="000F64CE">
            <w:pPr>
              <w:pStyle w:val="TableParagraph"/>
              <w:spacing w:before="7" w:line="222" w:lineRule="exact"/>
              <w:ind w:left="95"/>
              <w:rPr>
                <w:sz w:val="20"/>
              </w:rPr>
            </w:pPr>
            <w:r>
              <w:rPr>
                <w:sz w:val="20"/>
              </w:rPr>
              <w:t>E22.2, E86.x, E87.x</w:t>
            </w:r>
          </w:p>
        </w:tc>
      </w:tr>
      <w:tr w:rsidR="00BB7E4A" w14:paraId="1F276FC3" w14:textId="77777777" w:rsidTr="000F64CE">
        <w:trPr>
          <w:trHeight w:val="492"/>
        </w:trPr>
        <w:tc>
          <w:tcPr>
            <w:tcW w:w="1888" w:type="dxa"/>
            <w:shd w:val="clear" w:color="auto" w:fill="FFF1CC"/>
          </w:tcPr>
          <w:p w14:paraId="4E95D601" w14:textId="77777777" w:rsidR="00BB7E4A" w:rsidRDefault="00BB7E4A" w:rsidP="000F64CE">
            <w:pPr>
              <w:pStyle w:val="TableParagraph"/>
              <w:spacing w:before="5"/>
              <w:ind w:left="38"/>
              <w:rPr>
                <w:sz w:val="20"/>
              </w:rPr>
            </w:pPr>
            <w:r>
              <w:rPr>
                <w:sz w:val="20"/>
              </w:rPr>
              <w:t>disorders</w:t>
            </w:r>
          </w:p>
        </w:tc>
        <w:tc>
          <w:tcPr>
            <w:tcW w:w="1173" w:type="dxa"/>
            <w:shd w:val="clear" w:color="auto" w:fill="FFF1CC"/>
          </w:tcPr>
          <w:p w14:paraId="653FB73B" w14:textId="77777777" w:rsidR="00BB7E4A" w:rsidRDefault="00BB7E4A" w:rsidP="000F64CE">
            <w:pPr>
              <w:pStyle w:val="TableParagraph"/>
              <w:rPr>
                <w:rFonts w:ascii="Times New Roman"/>
                <w:sz w:val="20"/>
              </w:rPr>
            </w:pPr>
          </w:p>
        </w:tc>
        <w:tc>
          <w:tcPr>
            <w:tcW w:w="3522" w:type="dxa"/>
            <w:shd w:val="clear" w:color="auto" w:fill="FFF1CC"/>
          </w:tcPr>
          <w:p w14:paraId="58654E97" w14:textId="77777777" w:rsidR="00BB7E4A" w:rsidRDefault="00BB7E4A" w:rsidP="000F64CE">
            <w:pPr>
              <w:pStyle w:val="TableParagraph"/>
              <w:rPr>
                <w:rFonts w:ascii="Times New Roman"/>
                <w:sz w:val="20"/>
              </w:rPr>
            </w:pPr>
          </w:p>
        </w:tc>
        <w:tc>
          <w:tcPr>
            <w:tcW w:w="3603" w:type="dxa"/>
            <w:shd w:val="clear" w:color="auto" w:fill="FFF1CC"/>
          </w:tcPr>
          <w:p w14:paraId="4184CFDF" w14:textId="77777777" w:rsidR="00BB7E4A" w:rsidRDefault="00BB7E4A" w:rsidP="000F64CE">
            <w:pPr>
              <w:pStyle w:val="TableParagraph"/>
              <w:rPr>
                <w:rFonts w:ascii="Times New Roman"/>
                <w:sz w:val="20"/>
              </w:rPr>
            </w:pPr>
          </w:p>
        </w:tc>
      </w:tr>
      <w:tr w:rsidR="00BB7E4A" w14:paraId="75F1C7ED" w14:textId="77777777" w:rsidTr="000F64CE">
        <w:trPr>
          <w:trHeight w:val="246"/>
        </w:trPr>
        <w:tc>
          <w:tcPr>
            <w:tcW w:w="1888" w:type="dxa"/>
          </w:tcPr>
          <w:p w14:paraId="46F745D6" w14:textId="77777777" w:rsidR="00BB7E4A" w:rsidRDefault="00BB7E4A" w:rsidP="000F64CE">
            <w:pPr>
              <w:pStyle w:val="TableParagraph"/>
              <w:spacing w:before="4" w:line="222" w:lineRule="exact"/>
              <w:ind w:left="38"/>
              <w:rPr>
                <w:sz w:val="20"/>
              </w:rPr>
            </w:pPr>
            <w:r>
              <w:rPr>
                <w:sz w:val="20"/>
              </w:rPr>
              <w:t>Hypertension,</w:t>
            </w:r>
          </w:p>
        </w:tc>
        <w:tc>
          <w:tcPr>
            <w:tcW w:w="1173" w:type="dxa"/>
          </w:tcPr>
          <w:p w14:paraId="173EECD9" w14:textId="77777777" w:rsidR="00BB7E4A" w:rsidRDefault="00BB7E4A" w:rsidP="000F64CE">
            <w:pPr>
              <w:pStyle w:val="TableParagraph"/>
              <w:spacing w:before="4" w:line="222" w:lineRule="exact"/>
              <w:ind w:right="155"/>
              <w:jc w:val="center"/>
              <w:rPr>
                <w:sz w:val="20"/>
              </w:rPr>
            </w:pPr>
            <w:r>
              <w:rPr>
                <w:w w:val="99"/>
                <w:sz w:val="20"/>
              </w:rPr>
              <w:t>0</w:t>
            </w:r>
          </w:p>
        </w:tc>
        <w:tc>
          <w:tcPr>
            <w:tcW w:w="3522" w:type="dxa"/>
          </w:tcPr>
          <w:p w14:paraId="64110CF5" w14:textId="77777777" w:rsidR="00BB7E4A" w:rsidRDefault="00BB7E4A" w:rsidP="000F64CE">
            <w:pPr>
              <w:pStyle w:val="TableParagraph"/>
              <w:spacing w:before="4" w:line="222" w:lineRule="exact"/>
              <w:ind w:left="71"/>
              <w:rPr>
                <w:sz w:val="20"/>
              </w:rPr>
            </w:pPr>
            <w:r>
              <w:rPr>
                <w:sz w:val="20"/>
              </w:rPr>
              <w:t>401.x</w:t>
            </w:r>
          </w:p>
        </w:tc>
        <w:tc>
          <w:tcPr>
            <w:tcW w:w="3603" w:type="dxa"/>
          </w:tcPr>
          <w:p w14:paraId="7D2B01D2" w14:textId="77777777" w:rsidR="00BB7E4A" w:rsidRDefault="00BB7E4A" w:rsidP="000F64CE">
            <w:pPr>
              <w:pStyle w:val="TableParagraph"/>
              <w:spacing w:before="4" w:line="222" w:lineRule="exact"/>
              <w:ind w:left="95"/>
              <w:rPr>
                <w:sz w:val="20"/>
              </w:rPr>
            </w:pPr>
            <w:r>
              <w:rPr>
                <w:sz w:val="20"/>
              </w:rPr>
              <w:t>I10.x</w:t>
            </w:r>
          </w:p>
        </w:tc>
      </w:tr>
      <w:tr w:rsidR="00BB7E4A" w14:paraId="20EBD39B" w14:textId="77777777" w:rsidTr="000F64CE">
        <w:trPr>
          <w:trHeight w:val="243"/>
        </w:trPr>
        <w:tc>
          <w:tcPr>
            <w:tcW w:w="1888" w:type="dxa"/>
          </w:tcPr>
          <w:p w14:paraId="578FCC01" w14:textId="77777777" w:rsidR="00BB7E4A" w:rsidRDefault="00BB7E4A" w:rsidP="000F64CE">
            <w:pPr>
              <w:pStyle w:val="TableParagraph"/>
              <w:spacing w:before="5" w:line="218" w:lineRule="exact"/>
              <w:ind w:left="38"/>
              <w:rPr>
                <w:sz w:val="20"/>
              </w:rPr>
            </w:pPr>
            <w:r>
              <w:rPr>
                <w:sz w:val="20"/>
              </w:rPr>
              <w:t>uncomplicated</w:t>
            </w:r>
          </w:p>
        </w:tc>
        <w:tc>
          <w:tcPr>
            <w:tcW w:w="1173" w:type="dxa"/>
          </w:tcPr>
          <w:p w14:paraId="42921469" w14:textId="77777777" w:rsidR="00BB7E4A" w:rsidRDefault="00BB7E4A" w:rsidP="000F64CE">
            <w:pPr>
              <w:pStyle w:val="TableParagraph"/>
              <w:rPr>
                <w:rFonts w:ascii="Times New Roman"/>
                <w:sz w:val="16"/>
              </w:rPr>
            </w:pPr>
          </w:p>
        </w:tc>
        <w:tc>
          <w:tcPr>
            <w:tcW w:w="3522" w:type="dxa"/>
          </w:tcPr>
          <w:p w14:paraId="7925D602" w14:textId="77777777" w:rsidR="00BB7E4A" w:rsidRDefault="00BB7E4A" w:rsidP="000F64CE">
            <w:pPr>
              <w:pStyle w:val="TableParagraph"/>
              <w:rPr>
                <w:rFonts w:ascii="Times New Roman"/>
                <w:sz w:val="16"/>
              </w:rPr>
            </w:pPr>
          </w:p>
        </w:tc>
        <w:tc>
          <w:tcPr>
            <w:tcW w:w="3603" w:type="dxa"/>
          </w:tcPr>
          <w:p w14:paraId="3B901113" w14:textId="77777777" w:rsidR="00BB7E4A" w:rsidRDefault="00BB7E4A" w:rsidP="000F64CE">
            <w:pPr>
              <w:pStyle w:val="TableParagraph"/>
              <w:rPr>
                <w:rFonts w:ascii="Times New Roman"/>
                <w:sz w:val="16"/>
              </w:rPr>
            </w:pPr>
          </w:p>
        </w:tc>
      </w:tr>
      <w:tr w:rsidR="00BB7E4A" w14:paraId="10774923" w14:textId="77777777" w:rsidTr="000F64CE">
        <w:trPr>
          <w:trHeight w:val="248"/>
        </w:trPr>
        <w:tc>
          <w:tcPr>
            <w:tcW w:w="1888" w:type="dxa"/>
            <w:shd w:val="clear" w:color="auto" w:fill="FFF1CC"/>
          </w:tcPr>
          <w:p w14:paraId="1221A2A6" w14:textId="77777777" w:rsidR="00BB7E4A" w:rsidRDefault="00BB7E4A" w:rsidP="000F64CE">
            <w:pPr>
              <w:pStyle w:val="TableParagraph"/>
              <w:spacing w:before="7" w:line="222" w:lineRule="exact"/>
              <w:ind w:left="38"/>
              <w:rPr>
                <w:sz w:val="20"/>
              </w:rPr>
            </w:pPr>
            <w:r>
              <w:rPr>
                <w:sz w:val="20"/>
              </w:rPr>
              <w:t>Hypertension,</w:t>
            </w:r>
          </w:p>
        </w:tc>
        <w:tc>
          <w:tcPr>
            <w:tcW w:w="1173" w:type="dxa"/>
            <w:shd w:val="clear" w:color="auto" w:fill="FFF1CC"/>
          </w:tcPr>
          <w:p w14:paraId="2F697CC4" w14:textId="77777777" w:rsidR="00BB7E4A" w:rsidRDefault="00BB7E4A" w:rsidP="000F64CE">
            <w:pPr>
              <w:pStyle w:val="TableParagraph"/>
              <w:spacing w:before="7" w:line="222" w:lineRule="exact"/>
              <w:ind w:right="155"/>
              <w:jc w:val="center"/>
              <w:rPr>
                <w:sz w:val="20"/>
              </w:rPr>
            </w:pPr>
            <w:r>
              <w:rPr>
                <w:w w:val="99"/>
                <w:sz w:val="20"/>
              </w:rPr>
              <w:t>0</w:t>
            </w:r>
          </w:p>
        </w:tc>
        <w:tc>
          <w:tcPr>
            <w:tcW w:w="3522" w:type="dxa"/>
            <w:shd w:val="clear" w:color="auto" w:fill="FFF1CC"/>
          </w:tcPr>
          <w:p w14:paraId="7CE44976" w14:textId="77777777" w:rsidR="00BB7E4A" w:rsidRDefault="00BB7E4A" w:rsidP="000F64CE">
            <w:pPr>
              <w:pStyle w:val="TableParagraph"/>
              <w:spacing w:before="7" w:line="222" w:lineRule="exact"/>
              <w:ind w:left="71"/>
              <w:rPr>
                <w:sz w:val="20"/>
              </w:rPr>
            </w:pPr>
            <w:r>
              <w:rPr>
                <w:sz w:val="20"/>
              </w:rPr>
              <w:t>402.x – 405.x</w:t>
            </w:r>
          </w:p>
        </w:tc>
        <w:tc>
          <w:tcPr>
            <w:tcW w:w="3603" w:type="dxa"/>
            <w:shd w:val="clear" w:color="auto" w:fill="FFF1CC"/>
          </w:tcPr>
          <w:p w14:paraId="5CE32109" w14:textId="77777777" w:rsidR="00BB7E4A" w:rsidRDefault="00BB7E4A" w:rsidP="000F64CE">
            <w:pPr>
              <w:pStyle w:val="TableParagraph"/>
              <w:spacing w:before="7" w:line="222" w:lineRule="exact"/>
              <w:ind w:left="95"/>
              <w:rPr>
                <w:sz w:val="20"/>
              </w:rPr>
            </w:pPr>
            <w:r>
              <w:rPr>
                <w:sz w:val="20"/>
              </w:rPr>
              <w:t>I11.x – I13.x, I15.x</w:t>
            </w:r>
          </w:p>
        </w:tc>
      </w:tr>
      <w:tr w:rsidR="00BB7E4A" w14:paraId="677B59AD" w14:textId="77777777" w:rsidTr="000F64CE">
        <w:trPr>
          <w:trHeight w:val="245"/>
        </w:trPr>
        <w:tc>
          <w:tcPr>
            <w:tcW w:w="1888" w:type="dxa"/>
            <w:shd w:val="clear" w:color="auto" w:fill="FFF1CC"/>
          </w:tcPr>
          <w:p w14:paraId="4B3D88A6" w14:textId="77777777" w:rsidR="00BB7E4A" w:rsidRDefault="00BB7E4A" w:rsidP="000F64CE">
            <w:pPr>
              <w:pStyle w:val="TableParagraph"/>
              <w:spacing w:before="5" w:line="220" w:lineRule="exact"/>
              <w:ind w:left="38"/>
              <w:rPr>
                <w:sz w:val="20"/>
              </w:rPr>
            </w:pPr>
            <w:r>
              <w:rPr>
                <w:sz w:val="20"/>
              </w:rPr>
              <w:t>complicated</w:t>
            </w:r>
          </w:p>
        </w:tc>
        <w:tc>
          <w:tcPr>
            <w:tcW w:w="1173" w:type="dxa"/>
            <w:shd w:val="clear" w:color="auto" w:fill="FFF1CC"/>
          </w:tcPr>
          <w:p w14:paraId="12B02658" w14:textId="77777777" w:rsidR="00BB7E4A" w:rsidRDefault="00BB7E4A" w:rsidP="000F64CE">
            <w:pPr>
              <w:pStyle w:val="TableParagraph"/>
              <w:rPr>
                <w:rFonts w:ascii="Times New Roman"/>
                <w:sz w:val="16"/>
              </w:rPr>
            </w:pPr>
          </w:p>
        </w:tc>
        <w:tc>
          <w:tcPr>
            <w:tcW w:w="3522" w:type="dxa"/>
            <w:shd w:val="clear" w:color="auto" w:fill="FFF1CC"/>
          </w:tcPr>
          <w:p w14:paraId="0ABBAFE0" w14:textId="77777777" w:rsidR="00BB7E4A" w:rsidRDefault="00BB7E4A" w:rsidP="000F64CE">
            <w:pPr>
              <w:pStyle w:val="TableParagraph"/>
              <w:rPr>
                <w:rFonts w:ascii="Times New Roman"/>
                <w:sz w:val="16"/>
              </w:rPr>
            </w:pPr>
          </w:p>
        </w:tc>
        <w:tc>
          <w:tcPr>
            <w:tcW w:w="3603" w:type="dxa"/>
            <w:shd w:val="clear" w:color="auto" w:fill="FFF1CC"/>
          </w:tcPr>
          <w:p w14:paraId="5D56D6CD" w14:textId="77777777" w:rsidR="00BB7E4A" w:rsidRDefault="00BB7E4A" w:rsidP="000F64CE">
            <w:pPr>
              <w:pStyle w:val="TableParagraph"/>
              <w:rPr>
                <w:rFonts w:ascii="Times New Roman"/>
                <w:sz w:val="16"/>
              </w:rPr>
            </w:pPr>
          </w:p>
        </w:tc>
      </w:tr>
      <w:tr w:rsidR="00BB7E4A" w14:paraId="7D4132AA" w14:textId="77777777" w:rsidTr="000F64CE">
        <w:trPr>
          <w:trHeight w:val="288"/>
        </w:trPr>
        <w:tc>
          <w:tcPr>
            <w:tcW w:w="1888" w:type="dxa"/>
          </w:tcPr>
          <w:p w14:paraId="022C2E93" w14:textId="77777777" w:rsidR="00BB7E4A" w:rsidRDefault="00BB7E4A" w:rsidP="000F64CE">
            <w:pPr>
              <w:pStyle w:val="TableParagraph"/>
              <w:spacing w:before="4"/>
              <w:ind w:left="38"/>
              <w:rPr>
                <w:sz w:val="20"/>
              </w:rPr>
            </w:pPr>
            <w:r>
              <w:rPr>
                <w:sz w:val="20"/>
              </w:rPr>
              <w:t>Hypothyroidism</w:t>
            </w:r>
          </w:p>
        </w:tc>
        <w:tc>
          <w:tcPr>
            <w:tcW w:w="1173" w:type="dxa"/>
          </w:tcPr>
          <w:p w14:paraId="74036004" w14:textId="77777777" w:rsidR="00BB7E4A" w:rsidRDefault="00BB7E4A" w:rsidP="000F64CE">
            <w:pPr>
              <w:pStyle w:val="TableParagraph"/>
              <w:spacing w:before="4"/>
              <w:ind w:right="155"/>
              <w:jc w:val="center"/>
              <w:rPr>
                <w:sz w:val="20"/>
              </w:rPr>
            </w:pPr>
            <w:r>
              <w:rPr>
                <w:w w:val="99"/>
                <w:sz w:val="20"/>
              </w:rPr>
              <w:t>0</w:t>
            </w:r>
          </w:p>
        </w:tc>
        <w:tc>
          <w:tcPr>
            <w:tcW w:w="3522" w:type="dxa"/>
          </w:tcPr>
          <w:p w14:paraId="40877683" w14:textId="77777777" w:rsidR="00BB7E4A" w:rsidRDefault="00BB7E4A" w:rsidP="000F64CE">
            <w:pPr>
              <w:pStyle w:val="TableParagraph"/>
              <w:spacing w:before="4"/>
              <w:ind w:left="71"/>
              <w:rPr>
                <w:sz w:val="20"/>
              </w:rPr>
            </w:pPr>
            <w:r>
              <w:rPr>
                <w:sz w:val="20"/>
              </w:rPr>
              <w:t>240.9, 243.x, 244.x, 246.1, 246.8</w:t>
            </w:r>
          </w:p>
        </w:tc>
        <w:tc>
          <w:tcPr>
            <w:tcW w:w="3603" w:type="dxa"/>
          </w:tcPr>
          <w:p w14:paraId="27DA5024" w14:textId="77777777" w:rsidR="00BB7E4A" w:rsidRDefault="00BB7E4A" w:rsidP="000F64CE">
            <w:pPr>
              <w:pStyle w:val="TableParagraph"/>
              <w:spacing w:before="4"/>
              <w:ind w:left="95"/>
              <w:rPr>
                <w:sz w:val="20"/>
              </w:rPr>
            </w:pPr>
            <w:r>
              <w:rPr>
                <w:sz w:val="20"/>
              </w:rPr>
              <w:t>E00.x – E03.x, E89.0</w:t>
            </w:r>
          </w:p>
        </w:tc>
      </w:tr>
      <w:tr w:rsidR="00BB7E4A" w14:paraId="7C346109" w14:textId="77777777" w:rsidTr="000F64CE">
        <w:trPr>
          <w:trHeight w:val="248"/>
        </w:trPr>
        <w:tc>
          <w:tcPr>
            <w:tcW w:w="1888" w:type="dxa"/>
            <w:shd w:val="clear" w:color="auto" w:fill="FFF1CC"/>
          </w:tcPr>
          <w:p w14:paraId="4941AFCC" w14:textId="77777777" w:rsidR="00BB7E4A" w:rsidRDefault="00BB7E4A" w:rsidP="000F64CE">
            <w:pPr>
              <w:pStyle w:val="TableParagraph"/>
              <w:spacing w:before="6" w:line="222" w:lineRule="exact"/>
              <w:ind w:left="38"/>
              <w:rPr>
                <w:sz w:val="20"/>
              </w:rPr>
            </w:pPr>
            <w:r>
              <w:rPr>
                <w:sz w:val="20"/>
              </w:rPr>
              <w:t>Liver Disease</w:t>
            </w:r>
          </w:p>
        </w:tc>
        <w:tc>
          <w:tcPr>
            <w:tcW w:w="1173" w:type="dxa"/>
            <w:shd w:val="clear" w:color="auto" w:fill="FFF1CC"/>
          </w:tcPr>
          <w:p w14:paraId="780211AD" w14:textId="77777777" w:rsidR="00BB7E4A" w:rsidRDefault="00BB7E4A" w:rsidP="000F64CE">
            <w:pPr>
              <w:pStyle w:val="TableParagraph"/>
              <w:spacing w:before="6" w:line="222" w:lineRule="exact"/>
              <w:ind w:left="341"/>
              <w:rPr>
                <w:sz w:val="20"/>
              </w:rPr>
            </w:pPr>
            <w:r>
              <w:rPr>
                <w:sz w:val="20"/>
              </w:rPr>
              <w:t>11</w:t>
            </w:r>
          </w:p>
        </w:tc>
        <w:tc>
          <w:tcPr>
            <w:tcW w:w="3522" w:type="dxa"/>
            <w:shd w:val="clear" w:color="auto" w:fill="FFF1CC"/>
          </w:tcPr>
          <w:p w14:paraId="026D219F" w14:textId="77777777" w:rsidR="00BB7E4A" w:rsidRDefault="00BB7E4A" w:rsidP="000F64CE">
            <w:pPr>
              <w:pStyle w:val="TableParagraph"/>
              <w:spacing w:before="6" w:line="222" w:lineRule="exact"/>
              <w:ind w:left="71"/>
              <w:rPr>
                <w:sz w:val="20"/>
              </w:rPr>
            </w:pPr>
            <w:r>
              <w:rPr>
                <w:sz w:val="20"/>
              </w:rPr>
              <w:t>070.22, 070.23, 070.32, 070.33,</w:t>
            </w:r>
          </w:p>
        </w:tc>
        <w:tc>
          <w:tcPr>
            <w:tcW w:w="3603" w:type="dxa"/>
            <w:shd w:val="clear" w:color="auto" w:fill="FFF1CC"/>
          </w:tcPr>
          <w:p w14:paraId="2FAF8955" w14:textId="77777777" w:rsidR="00BB7E4A" w:rsidRDefault="00BB7E4A" w:rsidP="000F64CE">
            <w:pPr>
              <w:pStyle w:val="TableParagraph"/>
              <w:spacing w:before="6" w:line="222" w:lineRule="exact"/>
              <w:ind w:left="95"/>
              <w:rPr>
                <w:sz w:val="20"/>
              </w:rPr>
            </w:pPr>
            <w:r>
              <w:rPr>
                <w:sz w:val="20"/>
              </w:rPr>
              <w:t>B18.x, I85.x, I86.4, I98.2, K70.x, K71.1,</w:t>
            </w:r>
          </w:p>
        </w:tc>
      </w:tr>
      <w:tr w:rsidR="00BB7E4A" w14:paraId="65380F22" w14:textId="77777777" w:rsidTr="000F64CE">
        <w:trPr>
          <w:trHeight w:val="247"/>
        </w:trPr>
        <w:tc>
          <w:tcPr>
            <w:tcW w:w="1888" w:type="dxa"/>
            <w:shd w:val="clear" w:color="auto" w:fill="FFF1CC"/>
          </w:tcPr>
          <w:p w14:paraId="007BA157" w14:textId="77777777" w:rsidR="00BB7E4A" w:rsidRDefault="00BB7E4A" w:rsidP="000F64CE">
            <w:pPr>
              <w:pStyle w:val="TableParagraph"/>
              <w:rPr>
                <w:rFonts w:ascii="Times New Roman"/>
                <w:sz w:val="18"/>
              </w:rPr>
            </w:pPr>
          </w:p>
        </w:tc>
        <w:tc>
          <w:tcPr>
            <w:tcW w:w="1173" w:type="dxa"/>
            <w:shd w:val="clear" w:color="auto" w:fill="FFF1CC"/>
          </w:tcPr>
          <w:p w14:paraId="21E93EE1" w14:textId="77777777" w:rsidR="00BB7E4A" w:rsidRDefault="00BB7E4A" w:rsidP="000F64CE">
            <w:pPr>
              <w:pStyle w:val="TableParagraph"/>
              <w:rPr>
                <w:rFonts w:ascii="Times New Roman"/>
                <w:sz w:val="18"/>
              </w:rPr>
            </w:pPr>
          </w:p>
        </w:tc>
        <w:tc>
          <w:tcPr>
            <w:tcW w:w="3522" w:type="dxa"/>
            <w:shd w:val="clear" w:color="auto" w:fill="FFF1CC"/>
          </w:tcPr>
          <w:p w14:paraId="0C1E0107" w14:textId="77777777" w:rsidR="00BB7E4A" w:rsidRDefault="00BB7E4A" w:rsidP="000F64CE">
            <w:pPr>
              <w:pStyle w:val="TableParagraph"/>
              <w:spacing w:before="5" w:line="222" w:lineRule="exact"/>
              <w:ind w:left="71"/>
              <w:rPr>
                <w:sz w:val="20"/>
              </w:rPr>
            </w:pPr>
            <w:r>
              <w:rPr>
                <w:sz w:val="20"/>
              </w:rPr>
              <w:t>070.44, 070.54, 070.6, 070.9, 456.0 –</w:t>
            </w:r>
          </w:p>
        </w:tc>
        <w:tc>
          <w:tcPr>
            <w:tcW w:w="3603" w:type="dxa"/>
            <w:shd w:val="clear" w:color="auto" w:fill="FFF1CC"/>
          </w:tcPr>
          <w:p w14:paraId="761A2CDD" w14:textId="77777777" w:rsidR="00BB7E4A" w:rsidRDefault="00BB7E4A" w:rsidP="000F64CE">
            <w:pPr>
              <w:pStyle w:val="TableParagraph"/>
              <w:spacing w:before="5" w:line="222" w:lineRule="exact"/>
              <w:ind w:left="95"/>
              <w:rPr>
                <w:sz w:val="20"/>
              </w:rPr>
            </w:pPr>
            <w:r>
              <w:rPr>
                <w:sz w:val="20"/>
              </w:rPr>
              <w:t>K71.3 – K71.5, K71.7, K72.x – K74.x,</w:t>
            </w:r>
          </w:p>
        </w:tc>
      </w:tr>
      <w:tr w:rsidR="00BB7E4A" w14:paraId="2E821A16" w14:textId="77777777" w:rsidTr="000F64CE">
        <w:trPr>
          <w:trHeight w:val="247"/>
        </w:trPr>
        <w:tc>
          <w:tcPr>
            <w:tcW w:w="1888" w:type="dxa"/>
            <w:shd w:val="clear" w:color="auto" w:fill="FFF1CC"/>
          </w:tcPr>
          <w:p w14:paraId="32A982B7" w14:textId="77777777" w:rsidR="00BB7E4A" w:rsidRDefault="00BB7E4A" w:rsidP="000F64CE">
            <w:pPr>
              <w:pStyle w:val="TableParagraph"/>
              <w:rPr>
                <w:rFonts w:ascii="Times New Roman"/>
                <w:sz w:val="18"/>
              </w:rPr>
            </w:pPr>
          </w:p>
        </w:tc>
        <w:tc>
          <w:tcPr>
            <w:tcW w:w="1173" w:type="dxa"/>
            <w:shd w:val="clear" w:color="auto" w:fill="FFF1CC"/>
          </w:tcPr>
          <w:p w14:paraId="2C086785" w14:textId="77777777" w:rsidR="00BB7E4A" w:rsidRDefault="00BB7E4A" w:rsidP="000F64CE">
            <w:pPr>
              <w:pStyle w:val="TableParagraph"/>
              <w:rPr>
                <w:rFonts w:ascii="Times New Roman"/>
                <w:sz w:val="18"/>
              </w:rPr>
            </w:pPr>
          </w:p>
        </w:tc>
        <w:tc>
          <w:tcPr>
            <w:tcW w:w="3522" w:type="dxa"/>
            <w:shd w:val="clear" w:color="auto" w:fill="FFF1CC"/>
          </w:tcPr>
          <w:p w14:paraId="59782644" w14:textId="77777777" w:rsidR="00BB7E4A" w:rsidRDefault="00BB7E4A" w:rsidP="000F64CE">
            <w:pPr>
              <w:pStyle w:val="TableParagraph"/>
              <w:spacing w:before="5" w:line="222" w:lineRule="exact"/>
              <w:ind w:left="71"/>
              <w:rPr>
                <w:sz w:val="20"/>
              </w:rPr>
            </w:pPr>
            <w:r>
              <w:rPr>
                <w:sz w:val="20"/>
              </w:rPr>
              <w:t>456.2, 570.x, 571.x, 572.2 – 572.8,</w:t>
            </w:r>
          </w:p>
        </w:tc>
        <w:tc>
          <w:tcPr>
            <w:tcW w:w="3603" w:type="dxa"/>
            <w:shd w:val="clear" w:color="auto" w:fill="FFF1CC"/>
          </w:tcPr>
          <w:p w14:paraId="7160ED72" w14:textId="77777777" w:rsidR="00BB7E4A" w:rsidRDefault="00BB7E4A" w:rsidP="000F64CE">
            <w:pPr>
              <w:pStyle w:val="TableParagraph"/>
              <w:spacing w:before="5" w:line="222" w:lineRule="exact"/>
              <w:ind w:left="95"/>
              <w:rPr>
                <w:sz w:val="20"/>
              </w:rPr>
            </w:pPr>
            <w:r>
              <w:rPr>
                <w:sz w:val="20"/>
              </w:rPr>
              <w:t>K76.0, K76.2 – K76.9. Z94.4</w:t>
            </w:r>
          </w:p>
        </w:tc>
      </w:tr>
      <w:tr w:rsidR="00BB7E4A" w14:paraId="5CAE6048" w14:textId="77777777" w:rsidTr="000F64CE">
        <w:trPr>
          <w:trHeight w:val="493"/>
        </w:trPr>
        <w:tc>
          <w:tcPr>
            <w:tcW w:w="1888" w:type="dxa"/>
            <w:shd w:val="clear" w:color="auto" w:fill="FFF1CC"/>
          </w:tcPr>
          <w:p w14:paraId="502F9894" w14:textId="77777777" w:rsidR="00BB7E4A" w:rsidRDefault="00BB7E4A" w:rsidP="000F64CE">
            <w:pPr>
              <w:pStyle w:val="TableParagraph"/>
              <w:rPr>
                <w:rFonts w:ascii="Times New Roman"/>
                <w:sz w:val="20"/>
              </w:rPr>
            </w:pPr>
          </w:p>
        </w:tc>
        <w:tc>
          <w:tcPr>
            <w:tcW w:w="1173" w:type="dxa"/>
            <w:shd w:val="clear" w:color="auto" w:fill="FFF1CC"/>
          </w:tcPr>
          <w:p w14:paraId="4CFD56C2" w14:textId="77777777" w:rsidR="00BB7E4A" w:rsidRDefault="00BB7E4A" w:rsidP="000F64CE">
            <w:pPr>
              <w:pStyle w:val="TableParagraph"/>
              <w:rPr>
                <w:rFonts w:ascii="Times New Roman"/>
                <w:sz w:val="20"/>
              </w:rPr>
            </w:pPr>
          </w:p>
        </w:tc>
        <w:tc>
          <w:tcPr>
            <w:tcW w:w="3522" w:type="dxa"/>
            <w:shd w:val="clear" w:color="auto" w:fill="FFF1CC"/>
          </w:tcPr>
          <w:p w14:paraId="2DF62705" w14:textId="77777777" w:rsidR="00BB7E4A" w:rsidRDefault="00BB7E4A" w:rsidP="000F64CE">
            <w:pPr>
              <w:pStyle w:val="TableParagraph"/>
              <w:spacing w:before="5"/>
              <w:ind w:left="71"/>
              <w:rPr>
                <w:sz w:val="20"/>
              </w:rPr>
            </w:pPr>
            <w:r>
              <w:rPr>
                <w:sz w:val="20"/>
              </w:rPr>
              <w:t>573.3, 573.4, 573.8,573.9, V42.7</w:t>
            </w:r>
          </w:p>
        </w:tc>
        <w:tc>
          <w:tcPr>
            <w:tcW w:w="3603" w:type="dxa"/>
            <w:shd w:val="clear" w:color="auto" w:fill="FFF1CC"/>
          </w:tcPr>
          <w:p w14:paraId="5743BCC9" w14:textId="77777777" w:rsidR="00BB7E4A" w:rsidRDefault="00BB7E4A" w:rsidP="000F64CE">
            <w:pPr>
              <w:pStyle w:val="TableParagraph"/>
              <w:rPr>
                <w:rFonts w:ascii="Times New Roman"/>
                <w:sz w:val="20"/>
              </w:rPr>
            </w:pPr>
          </w:p>
        </w:tc>
      </w:tr>
      <w:tr w:rsidR="00BB7E4A" w14:paraId="50FEEC6F" w14:textId="77777777" w:rsidTr="000F64CE">
        <w:trPr>
          <w:trHeight w:val="246"/>
        </w:trPr>
        <w:tc>
          <w:tcPr>
            <w:tcW w:w="1888" w:type="dxa"/>
          </w:tcPr>
          <w:p w14:paraId="28B08E43" w14:textId="77777777" w:rsidR="00BB7E4A" w:rsidRDefault="00BB7E4A" w:rsidP="000F64CE">
            <w:pPr>
              <w:pStyle w:val="TableParagraph"/>
              <w:spacing w:before="4" w:line="222" w:lineRule="exact"/>
              <w:ind w:left="38"/>
              <w:rPr>
                <w:sz w:val="20"/>
              </w:rPr>
            </w:pPr>
            <w:r>
              <w:rPr>
                <w:sz w:val="20"/>
              </w:rPr>
              <w:t>Lymphoma</w:t>
            </w:r>
          </w:p>
        </w:tc>
        <w:tc>
          <w:tcPr>
            <w:tcW w:w="1173" w:type="dxa"/>
          </w:tcPr>
          <w:p w14:paraId="184E6D98" w14:textId="77777777" w:rsidR="00BB7E4A" w:rsidRDefault="00BB7E4A" w:rsidP="000F64CE">
            <w:pPr>
              <w:pStyle w:val="TableParagraph"/>
              <w:spacing w:before="4" w:line="222" w:lineRule="exact"/>
              <w:ind w:right="155"/>
              <w:jc w:val="center"/>
              <w:rPr>
                <w:sz w:val="20"/>
              </w:rPr>
            </w:pPr>
            <w:r>
              <w:rPr>
                <w:w w:val="99"/>
                <w:sz w:val="20"/>
              </w:rPr>
              <w:t>9</w:t>
            </w:r>
          </w:p>
        </w:tc>
        <w:tc>
          <w:tcPr>
            <w:tcW w:w="3522" w:type="dxa"/>
          </w:tcPr>
          <w:p w14:paraId="13CF1E1D" w14:textId="77777777" w:rsidR="00BB7E4A" w:rsidRDefault="00BB7E4A" w:rsidP="000F64CE">
            <w:pPr>
              <w:pStyle w:val="TableParagraph"/>
              <w:spacing w:before="4" w:line="222" w:lineRule="exact"/>
              <w:ind w:left="71"/>
              <w:rPr>
                <w:sz w:val="20"/>
              </w:rPr>
            </w:pPr>
            <w:r>
              <w:rPr>
                <w:sz w:val="20"/>
              </w:rPr>
              <w:t>200.x – 202.x, 203.0, 238.6</w:t>
            </w:r>
          </w:p>
        </w:tc>
        <w:tc>
          <w:tcPr>
            <w:tcW w:w="3603" w:type="dxa"/>
          </w:tcPr>
          <w:p w14:paraId="0BC2F35D" w14:textId="77777777" w:rsidR="00BB7E4A" w:rsidRDefault="00BB7E4A" w:rsidP="000F64CE">
            <w:pPr>
              <w:pStyle w:val="TableParagraph"/>
              <w:spacing w:before="4" w:line="222" w:lineRule="exact"/>
              <w:ind w:left="95"/>
              <w:rPr>
                <w:sz w:val="20"/>
              </w:rPr>
            </w:pPr>
            <w:r>
              <w:rPr>
                <w:sz w:val="20"/>
              </w:rPr>
              <w:t>C81.x – C85.x, C88.x, C96.x,</w:t>
            </w:r>
          </w:p>
        </w:tc>
      </w:tr>
      <w:tr w:rsidR="00BB7E4A" w14:paraId="7D839D51" w14:textId="77777777" w:rsidTr="000F64CE">
        <w:trPr>
          <w:trHeight w:val="243"/>
        </w:trPr>
        <w:tc>
          <w:tcPr>
            <w:tcW w:w="1888" w:type="dxa"/>
          </w:tcPr>
          <w:p w14:paraId="5EC13A42" w14:textId="77777777" w:rsidR="00BB7E4A" w:rsidRDefault="00BB7E4A" w:rsidP="000F64CE">
            <w:pPr>
              <w:pStyle w:val="TableParagraph"/>
              <w:rPr>
                <w:rFonts w:ascii="Times New Roman"/>
                <w:sz w:val="16"/>
              </w:rPr>
            </w:pPr>
          </w:p>
        </w:tc>
        <w:tc>
          <w:tcPr>
            <w:tcW w:w="1173" w:type="dxa"/>
          </w:tcPr>
          <w:p w14:paraId="35E4F14F" w14:textId="77777777" w:rsidR="00BB7E4A" w:rsidRDefault="00BB7E4A" w:rsidP="000F64CE">
            <w:pPr>
              <w:pStyle w:val="TableParagraph"/>
              <w:rPr>
                <w:rFonts w:ascii="Times New Roman"/>
                <w:sz w:val="16"/>
              </w:rPr>
            </w:pPr>
          </w:p>
        </w:tc>
        <w:tc>
          <w:tcPr>
            <w:tcW w:w="3522" w:type="dxa"/>
          </w:tcPr>
          <w:p w14:paraId="2B0A3CCA" w14:textId="77777777" w:rsidR="00BB7E4A" w:rsidRDefault="00BB7E4A" w:rsidP="000F64CE">
            <w:pPr>
              <w:pStyle w:val="TableParagraph"/>
              <w:rPr>
                <w:rFonts w:ascii="Times New Roman"/>
                <w:sz w:val="16"/>
              </w:rPr>
            </w:pPr>
          </w:p>
        </w:tc>
        <w:tc>
          <w:tcPr>
            <w:tcW w:w="3603" w:type="dxa"/>
          </w:tcPr>
          <w:p w14:paraId="42CAEA19" w14:textId="77777777" w:rsidR="00BB7E4A" w:rsidRDefault="00BB7E4A" w:rsidP="000F64CE">
            <w:pPr>
              <w:pStyle w:val="TableParagraph"/>
              <w:spacing w:before="5" w:line="218" w:lineRule="exact"/>
              <w:ind w:left="95"/>
              <w:rPr>
                <w:sz w:val="20"/>
              </w:rPr>
            </w:pPr>
            <w:r>
              <w:rPr>
                <w:sz w:val="20"/>
              </w:rPr>
              <w:t>C90.0, C90.2</w:t>
            </w:r>
          </w:p>
        </w:tc>
      </w:tr>
      <w:tr w:rsidR="00BB7E4A" w14:paraId="01C0AEE8" w14:textId="77777777" w:rsidTr="000F64CE">
        <w:trPr>
          <w:trHeight w:val="292"/>
        </w:trPr>
        <w:tc>
          <w:tcPr>
            <w:tcW w:w="1888" w:type="dxa"/>
            <w:shd w:val="clear" w:color="auto" w:fill="FFF1CC"/>
          </w:tcPr>
          <w:p w14:paraId="3D371D45" w14:textId="77777777" w:rsidR="00BB7E4A" w:rsidRDefault="00BB7E4A" w:rsidP="000F64CE">
            <w:pPr>
              <w:pStyle w:val="TableParagraph"/>
              <w:spacing w:before="7"/>
              <w:ind w:left="38"/>
              <w:rPr>
                <w:sz w:val="20"/>
              </w:rPr>
            </w:pPr>
            <w:r>
              <w:rPr>
                <w:sz w:val="20"/>
              </w:rPr>
              <w:t>Metastatic cancer</w:t>
            </w:r>
          </w:p>
        </w:tc>
        <w:tc>
          <w:tcPr>
            <w:tcW w:w="1173" w:type="dxa"/>
            <w:shd w:val="clear" w:color="auto" w:fill="FFF1CC"/>
          </w:tcPr>
          <w:p w14:paraId="066AA8D3" w14:textId="77777777" w:rsidR="00BB7E4A" w:rsidRDefault="00BB7E4A" w:rsidP="000F64CE">
            <w:pPr>
              <w:pStyle w:val="TableParagraph"/>
              <w:spacing w:before="7"/>
              <w:ind w:left="341"/>
              <w:rPr>
                <w:sz w:val="20"/>
              </w:rPr>
            </w:pPr>
            <w:r>
              <w:rPr>
                <w:sz w:val="20"/>
              </w:rPr>
              <w:t>12</w:t>
            </w:r>
          </w:p>
        </w:tc>
        <w:tc>
          <w:tcPr>
            <w:tcW w:w="3522" w:type="dxa"/>
            <w:shd w:val="clear" w:color="auto" w:fill="FFF1CC"/>
          </w:tcPr>
          <w:p w14:paraId="44DB6870" w14:textId="77777777" w:rsidR="00BB7E4A" w:rsidRDefault="00BB7E4A" w:rsidP="000F64CE">
            <w:pPr>
              <w:pStyle w:val="TableParagraph"/>
              <w:spacing w:before="7"/>
              <w:ind w:left="71"/>
              <w:rPr>
                <w:sz w:val="20"/>
              </w:rPr>
            </w:pPr>
            <w:r>
              <w:rPr>
                <w:sz w:val="20"/>
              </w:rPr>
              <w:t>196.x – 199.x</w:t>
            </w:r>
          </w:p>
        </w:tc>
        <w:tc>
          <w:tcPr>
            <w:tcW w:w="3603" w:type="dxa"/>
            <w:shd w:val="clear" w:color="auto" w:fill="FFF1CC"/>
          </w:tcPr>
          <w:p w14:paraId="30427CF6" w14:textId="77777777" w:rsidR="00BB7E4A" w:rsidRDefault="00BB7E4A" w:rsidP="000F64CE">
            <w:pPr>
              <w:pStyle w:val="TableParagraph"/>
              <w:spacing w:before="7"/>
              <w:ind w:left="95"/>
              <w:rPr>
                <w:sz w:val="20"/>
              </w:rPr>
            </w:pPr>
            <w:r>
              <w:rPr>
                <w:sz w:val="20"/>
              </w:rPr>
              <w:t>C77.x – C80.x</w:t>
            </w:r>
          </w:p>
        </w:tc>
      </w:tr>
      <w:tr w:rsidR="00BB7E4A" w14:paraId="4961C1DC" w14:textId="77777777" w:rsidTr="000F64CE">
        <w:trPr>
          <w:trHeight w:val="287"/>
        </w:trPr>
        <w:tc>
          <w:tcPr>
            <w:tcW w:w="1888" w:type="dxa"/>
          </w:tcPr>
          <w:p w14:paraId="58029CF9" w14:textId="77777777" w:rsidR="00BB7E4A" w:rsidRDefault="00BB7E4A" w:rsidP="000F64CE">
            <w:pPr>
              <w:pStyle w:val="TableParagraph"/>
              <w:spacing w:before="4"/>
              <w:ind w:left="38"/>
              <w:rPr>
                <w:sz w:val="20"/>
              </w:rPr>
            </w:pPr>
            <w:r>
              <w:rPr>
                <w:sz w:val="20"/>
              </w:rPr>
              <w:t>Obesity</w:t>
            </w:r>
          </w:p>
        </w:tc>
        <w:tc>
          <w:tcPr>
            <w:tcW w:w="1173" w:type="dxa"/>
          </w:tcPr>
          <w:p w14:paraId="774CDA1E" w14:textId="77777777" w:rsidR="00BB7E4A" w:rsidRDefault="00BB7E4A" w:rsidP="000F64CE">
            <w:pPr>
              <w:pStyle w:val="TableParagraph"/>
              <w:spacing w:before="4"/>
              <w:ind w:left="385"/>
              <w:rPr>
                <w:sz w:val="20"/>
              </w:rPr>
            </w:pPr>
            <w:r>
              <w:rPr>
                <w:sz w:val="20"/>
              </w:rPr>
              <w:t>-4</w:t>
            </w:r>
          </w:p>
        </w:tc>
        <w:tc>
          <w:tcPr>
            <w:tcW w:w="3522" w:type="dxa"/>
          </w:tcPr>
          <w:p w14:paraId="5A58A3B0" w14:textId="77777777" w:rsidR="00BB7E4A" w:rsidRDefault="00BB7E4A" w:rsidP="000F64CE">
            <w:pPr>
              <w:pStyle w:val="TableParagraph"/>
              <w:spacing w:before="4"/>
              <w:ind w:left="71"/>
              <w:rPr>
                <w:sz w:val="20"/>
              </w:rPr>
            </w:pPr>
            <w:r>
              <w:rPr>
                <w:sz w:val="20"/>
              </w:rPr>
              <w:t>278.0</w:t>
            </w:r>
          </w:p>
        </w:tc>
        <w:tc>
          <w:tcPr>
            <w:tcW w:w="3603" w:type="dxa"/>
          </w:tcPr>
          <w:p w14:paraId="158C7B45" w14:textId="77777777" w:rsidR="00BB7E4A" w:rsidRDefault="00BB7E4A" w:rsidP="000F64CE">
            <w:pPr>
              <w:pStyle w:val="TableParagraph"/>
              <w:spacing w:before="4"/>
              <w:ind w:left="95"/>
              <w:rPr>
                <w:sz w:val="20"/>
              </w:rPr>
            </w:pPr>
            <w:r>
              <w:rPr>
                <w:sz w:val="20"/>
              </w:rPr>
              <w:t>E66.x</w:t>
            </w:r>
          </w:p>
        </w:tc>
      </w:tr>
      <w:tr w:rsidR="00BB7E4A" w14:paraId="5CE7D174" w14:textId="77777777" w:rsidTr="000F64CE">
        <w:trPr>
          <w:trHeight w:val="249"/>
        </w:trPr>
        <w:tc>
          <w:tcPr>
            <w:tcW w:w="1888" w:type="dxa"/>
            <w:shd w:val="clear" w:color="auto" w:fill="FFF1CC"/>
          </w:tcPr>
          <w:p w14:paraId="4656ECD0" w14:textId="77777777" w:rsidR="00BB7E4A" w:rsidRDefault="00BB7E4A" w:rsidP="000F64CE">
            <w:pPr>
              <w:pStyle w:val="TableParagraph"/>
              <w:spacing w:before="7" w:line="222" w:lineRule="exact"/>
              <w:ind w:left="38"/>
              <w:rPr>
                <w:sz w:val="20"/>
              </w:rPr>
            </w:pPr>
            <w:r>
              <w:rPr>
                <w:sz w:val="20"/>
              </w:rPr>
              <w:t xml:space="preserve">Other </w:t>
            </w:r>
            <w:proofErr w:type="spellStart"/>
            <w:r>
              <w:rPr>
                <w:sz w:val="20"/>
              </w:rPr>
              <w:t>neuroligical</w:t>
            </w:r>
            <w:proofErr w:type="spellEnd"/>
          </w:p>
        </w:tc>
        <w:tc>
          <w:tcPr>
            <w:tcW w:w="1173" w:type="dxa"/>
            <w:shd w:val="clear" w:color="auto" w:fill="FFF1CC"/>
          </w:tcPr>
          <w:p w14:paraId="0FC7C3E1" w14:textId="77777777" w:rsidR="00BB7E4A" w:rsidRDefault="00BB7E4A" w:rsidP="000F64CE">
            <w:pPr>
              <w:pStyle w:val="TableParagraph"/>
              <w:spacing w:before="7" w:line="222" w:lineRule="exact"/>
              <w:ind w:right="155"/>
              <w:jc w:val="center"/>
              <w:rPr>
                <w:sz w:val="20"/>
              </w:rPr>
            </w:pPr>
            <w:r>
              <w:rPr>
                <w:w w:val="99"/>
                <w:sz w:val="20"/>
              </w:rPr>
              <w:t>6</w:t>
            </w:r>
          </w:p>
        </w:tc>
        <w:tc>
          <w:tcPr>
            <w:tcW w:w="3522" w:type="dxa"/>
            <w:shd w:val="clear" w:color="auto" w:fill="FFF1CC"/>
          </w:tcPr>
          <w:p w14:paraId="7DB239D2" w14:textId="77777777" w:rsidR="00BB7E4A" w:rsidRDefault="00BB7E4A" w:rsidP="000F64CE">
            <w:pPr>
              <w:pStyle w:val="TableParagraph"/>
              <w:spacing w:before="7" w:line="222" w:lineRule="exact"/>
              <w:ind w:left="71"/>
              <w:rPr>
                <w:sz w:val="20"/>
              </w:rPr>
            </w:pPr>
            <w:r>
              <w:rPr>
                <w:sz w:val="20"/>
              </w:rPr>
              <w:t>331.9, 332.0, 332.1, 333.4, 333.5,</w:t>
            </w:r>
          </w:p>
        </w:tc>
        <w:tc>
          <w:tcPr>
            <w:tcW w:w="3603" w:type="dxa"/>
            <w:shd w:val="clear" w:color="auto" w:fill="FFF1CC"/>
          </w:tcPr>
          <w:p w14:paraId="39611823" w14:textId="77777777" w:rsidR="00BB7E4A" w:rsidRDefault="00BB7E4A" w:rsidP="000F64CE">
            <w:pPr>
              <w:pStyle w:val="TableParagraph"/>
              <w:spacing w:before="7" w:line="222" w:lineRule="exact"/>
              <w:ind w:left="95"/>
              <w:rPr>
                <w:sz w:val="20"/>
              </w:rPr>
            </w:pPr>
            <w:r>
              <w:rPr>
                <w:sz w:val="20"/>
              </w:rPr>
              <w:t>G10.x – G 13.x, G20.x – G22.x, G25.4,</w:t>
            </w:r>
          </w:p>
        </w:tc>
      </w:tr>
      <w:tr w:rsidR="00BB7E4A" w14:paraId="506F736B" w14:textId="77777777" w:rsidTr="000F64CE">
        <w:trPr>
          <w:trHeight w:val="247"/>
        </w:trPr>
        <w:tc>
          <w:tcPr>
            <w:tcW w:w="1888" w:type="dxa"/>
            <w:shd w:val="clear" w:color="auto" w:fill="FFF1CC"/>
          </w:tcPr>
          <w:p w14:paraId="445B27B5" w14:textId="77777777" w:rsidR="00BB7E4A" w:rsidRDefault="00BB7E4A" w:rsidP="000F64CE">
            <w:pPr>
              <w:pStyle w:val="TableParagraph"/>
              <w:spacing w:before="5" w:line="222" w:lineRule="exact"/>
              <w:ind w:left="38"/>
              <w:rPr>
                <w:sz w:val="20"/>
              </w:rPr>
            </w:pPr>
            <w:r>
              <w:rPr>
                <w:sz w:val="20"/>
              </w:rPr>
              <w:t>disorders</w:t>
            </w:r>
          </w:p>
        </w:tc>
        <w:tc>
          <w:tcPr>
            <w:tcW w:w="1173" w:type="dxa"/>
            <w:shd w:val="clear" w:color="auto" w:fill="FFF1CC"/>
          </w:tcPr>
          <w:p w14:paraId="780F190D" w14:textId="77777777" w:rsidR="00BB7E4A" w:rsidRDefault="00BB7E4A" w:rsidP="000F64CE">
            <w:pPr>
              <w:pStyle w:val="TableParagraph"/>
              <w:rPr>
                <w:rFonts w:ascii="Times New Roman"/>
                <w:sz w:val="18"/>
              </w:rPr>
            </w:pPr>
          </w:p>
        </w:tc>
        <w:tc>
          <w:tcPr>
            <w:tcW w:w="3522" w:type="dxa"/>
            <w:shd w:val="clear" w:color="auto" w:fill="FFF1CC"/>
          </w:tcPr>
          <w:p w14:paraId="764100CE" w14:textId="77777777" w:rsidR="00BB7E4A" w:rsidRDefault="00BB7E4A" w:rsidP="000F64CE">
            <w:pPr>
              <w:pStyle w:val="TableParagraph"/>
              <w:spacing w:before="5" w:line="222" w:lineRule="exact"/>
              <w:ind w:left="71"/>
              <w:rPr>
                <w:sz w:val="20"/>
              </w:rPr>
            </w:pPr>
            <w:r>
              <w:rPr>
                <w:sz w:val="20"/>
              </w:rPr>
              <w:t>333.92, 334.x – 335.x, 336.2, 340.x,</w:t>
            </w:r>
          </w:p>
        </w:tc>
        <w:tc>
          <w:tcPr>
            <w:tcW w:w="3603" w:type="dxa"/>
            <w:shd w:val="clear" w:color="auto" w:fill="FFF1CC"/>
          </w:tcPr>
          <w:p w14:paraId="36C8CD0E" w14:textId="77777777" w:rsidR="00BB7E4A" w:rsidRDefault="00BB7E4A" w:rsidP="000F64CE">
            <w:pPr>
              <w:pStyle w:val="TableParagraph"/>
              <w:spacing w:before="5" w:line="222" w:lineRule="exact"/>
              <w:ind w:left="95"/>
              <w:rPr>
                <w:sz w:val="20"/>
              </w:rPr>
            </w:pPr>
            <w:r>
              <w:rPr>
                <w:sz w:val="20"/>
              </w:rPr>
              <w:t>G25.5, G31.2, G31.8, G31.9, G32.x,</w:t>
            </w:r>
          </w:p>
        </w:tc>
      </w:tr>
      <w:tr w:rsidR="00BB7E4A" w14:paraId="77CD0E0E" w14:textId="77777777" w:rsidTr="000F64CE">
        <w:trPr>
          <w:trHeight w:val="247"/>
        </w:trPr>
        <w:tc>
          <w:tcPr>
            <w:tcW w:w="1888" w:type="dxa"/>
            <w:shd w:val="clear" w:color="auto" w:fill="FFF1CC"/>
          </w:tcPr>
          <w:p w14:paraId="5EABA7D6" w14:textId="77777777" w:rsidR="00BB7E4A" w:rsidRDefault="00BB7E4A" w:rsidP="000F64CE">
            <w:pPr>
              <w:pStyle w:val="TableParagraph"/>
              <w:rPr>
                <w:rFonts w:ascii="Times New Roman"/>
                <w:sz w:val="18"/>
              </w:rPr>
            </w:pPr>
          </w:p>
        </w:tc>
        <w:tc>
          <w:tcPr>
            <w:tcW w:w="1173" w:type="dxa"/>
            <w:shd w:val="clear" w:color="auto" w:fill="FFF1CC"/>
          </w:tcPr>
          <w:p w14:paraId="7A52A005" w14:textId="77777777" w:rsidR="00BB7E4A" w:rsidRDefault="00BB7E4A" w:rsidP="000F64CE">
            <w:pPr>
              <w:pStyle w:val="TableParagraph"/>
              <w:rPr>
                <w:rFonts w:ascii="Times New Roman"/>
                <w:sz w:val="18"/>
              </w:rPr>
            </w:pPr>
          </w:p>
        </w:tc>
        <w:tc>
          <w:tcPr>
            <w:tcW w:w="3522" w:type="dxa"/>
            <w:shd w:val="clear" w:color="auto" w:fill="FFF1CC"/>
          </w:tcPr>
          <w:p w14:paraId="4ED1D381" w14:textId="77777777" w:rsidR="00BB7E4A" w:rsidRDefault="00BB7E4A" w:rsidP="000F64CE">
            <w:pPr>
              <w:pStyle w:val="TableParagraph"/>
              <w:spacing w:before="5" w:line="222" w:lineRule="exact"/>
              <w:ind w:left="71"/>
              <w:rPr>
                <w:sz w:val="20"/>
              </w:rPr>
            </w:pPr>
            <w:r>
              <w:rPr>
                <w:sz w:val="20"/>
              </w:rPr>
              <w:t>341.x, 345.x, 348.1, 348.3, 780.3,</w:t>
            </w:r>
          </w:p>
        </w:tc>
        <w:tc>
          <w:tcPr>
            <w:tcW w:w="3603" w:type="dxa"/>
            <w:shd w:val="clear" w:color="auto" w:fill="FFF1CC"/>
          </w:tcPr>
          <w:p w14:paraId="62ABE715" w14:textId="77777777" w:rsidR="00BB7E4A" w:rsidRDefault="00BB7E4A" w:rsidP="000F64CE">
            <w:pPr>
              <w:pStyle w:val="TableParagraph"/>
              <w:spacing w:before="5" w:line="222" w:lineRule="exact"/>
              <w:ind w:left="95"/>
              <w:rPr>
                <w:sz w:val="20"/>
              </w:rPr>
            </w:pPr>
            <w:r>
              <w:rPr>
                <w:sz w:val="20"/>
              </w:rPr>
              <w:t>G35.x – G37.x, G40.x, G41.x, G93.1,</w:t>
            </w:r>
          </w:p>
        </w:tc>
      </w:tr>
      <w:tr w:rsidR="00BB7E4A" w14:paraId="70DB9ADC" w14:textId="77777777" w:rsidTr="000F64CE">
        <w:trPr>
          <w:trHeight w:val="303"/>
        </w:trPr>
        <w:tc>
          <w:tcPr>
            <w:tcW w:w="1888" w:type="dxa"/>
            <w:shd w:val="clear" w:color="auto" w:fill="FFF1CC"/>
          </w:tcPr>
          <w:p w14:paraId="10A131D7" w14:textId="77777777" w:rsidR="00BB7E4A" w:rsidRDefault="00BB7E4A" w:rsidP="000F64CE">
            <w:pPr>
              <w:pStyle w:val="TableParagraph"/>
              <w:rPr>
                <w:rFonts w:ascii="Times New Roman"/>
                <w:sz w:val="20"/>
              </w:rPr>
            </w:pPr>
          </w:p>
        </w:tc>
        <w:tc>
          <w:tcPr>
            <w:tcW w:w="1173" w:type="dxa"/>
            <w:shd w:val="clear" w:color="auto" w:fill="FFF1CC"/>
          </w:tcPr>
          <w:p w14:paraId="1301B73C" w14:textId="77777777" w:rsidR="00BB7E4A" w:rsidRDefault="00BB7E4A" w:rsidP="000F64CE">
            <w:pPr>
              <w:pStyle w:val="TableParagraph"/>
              <w:rPr>
                <w:rFonts w:ascii="Times New Roman"/>
                <w:sz w:val="20"/>
              </w:rPr>
            </w:pPr>
          </w:p>
        </w:tc>
        <w:tc>
          <w:tcPr>
            <w:tcW w:w="3522" w:type="dxa"/>
            <w:shd w:val="clear" w:color="auto" w:fill="FFF1CC"/>
          </w:tcPr>
          <w:p w14:paraId="43DF4021" w14:textId="77777777" w:rsidR="00BB7E4A" w:rsidRDefault="00BB7E4A" w:rsidP="000F64CE">
            <w:pPr>
              <w:pStyle w:val="TableParagraph"/>
              <w:spacing w:before="5"/>
              <w:ind w:left="71"/>
              <w:rPr>
                <w:sz w:val="20"/>
              </w:rPr>
            </w:pPr>
            <w:r>
              <w:rPr>
                <w:sz w:val="20"/>
              </w:rPr>
              <w:t>784.3</w:t>
            </w:r>
          </w:p>
        </w:tc>
        <w:tc>
          <w:tcPr>
            <w:tcW w:w="3603" w:type="dxa"/>
            <w:shd w:val="clear" w:color="auto" w:fill="FFF1CC"/>
          </w:tcPr>
          <w:p w14:paraId="66AC08D4" w14:textId="77777777" w:rsidR="00BB7E4A" w:rsidRDefault="00BB7E4A" w:rsidP="000F64CE">
            <w:pPr>
              <w:pStyle w:val="TableParagraph"/>
              <w:spacing w:before="5"/>
              <w:ind w:left="95"/>
              <w:rPr>
                <w:sz w:val="20"/>
              </w:rPr>
            </w:pPr>
            <w:r>
              <w:rPr>
                <w:sz w:val="20"/>
              </w:rPr>
              <w:t>G93.4, R47.0, R56.x</w:t>
            </w:r>
          </w:p>
        </w:tc>
      </w:tr>
    </w:tbl>
    <w:p w14:paraId="33B22B44" w14:textId="55329BFB" w:rsidR="003E2C4E" w:rsidRDefault="003E2C4E" w:rsidP="00E21144"/>
    <w:p w14:paraId="0E1753C0" w14:textId="77777777" w:rsidR="00BB7E4A" w:rsidRDefault="00BB7E4A" w:rsidP="00BB7E4A">
      <w:pPr>
        <w:jc w:val="right"/>
      </w:pPr>
    </w:p>
    <w:p w14:paraId="5831F18A" w14:textId="77777777" w:rsidR="00BB7E4A" w:rsidRDefault="00BB7E4A" w:rsidP="00BB7E4A"/>
    <w:p w14:paraId="604B7E59" w14:textId="192D84C6" w:rsidR="00BB7E4A" w:rsidRPr="00BB7E4A" w:rsidRDefault="00BB7E4A" w:rsidP="00BB7E4A">
      <w:pPr>
        <w:spacing w:before="64" w:line="240" w:lineRule="auto"/>
        <w:rPr>
          <w:rFonts w:asciiTheme="minorHAnsi" w:hAnsiTheme="minorHAnsi" w:cstheme="minorBidi"/>
          <w:b/>
          <w:szCs w:val="24"/>
        </w:rPr>
      </w:pPr>
      <w:bookmarkStart w:id="0" w:name="_Hlk60722479"/>
      <w:r>
        <w:rPr>
          <w:rFonts w:asciiTheme="minorHAnsi" w:hAnsiTheme="minorHAnsi" w:cstheme="minorBidi"/>
          <w:b/>
          <w:szCs w:val="24"/>
        </w:rPr>
        <w:t>Supplemental Digital Content Table 5</w:t>
      </w:r>
      <w:r w:rsidRPr="00BB7E4A">
        <w:rPr>
          <w:rFonts w:asciiTheme="minorHAnsi" w:hAnsiTheme="minorHAnsi" w:cstheme="minorBidi"/>
          <w:b/>
          <w:szCs w:val="24"/>
        </w:rPr>
        <w:t xml:space="preserve">. ICD-9-CM, ICD-10-CM Codes for Patient </w:t>
      </w:r>
      <w:proofErr w:type="spellStart"/>
      <w:r w:rsidRPr="00BB7E4A">
        <w:rPr>
          <w:rFonts w:asciiTheme="minorHAnsi" w:hAnsiTheme="minorHAnsi" w:cstheme="minorBidi"/>
          <w:b/>
          <w:szCs w:val="24"/>
        </w:rPr>
        <w:t>C</w:t>
      </w:r>
      <w:r>
        <w:rPr>
          <w:rFonts w:asciiTheme="minorHAnsi" w:hAnsiTheme="minorHAnsi" w:cstheme="minorBidi"/>
          <w:b/>
          <w:szCs w:val="24"/>
        </w:rPr>
        <w:t>omorbidites</w:t>
      </w:r>
      <w:proofErr w:type="spellEnd"/>
      <w:r w:rsidRPr="00BB7E4A">
        <w:rPr>
          <w:rFonts w:asciiTheme="minorHAnsi" w:hAnsiTheme="minorHAnsi" w:cstheme="minorBidi"/>
          <w:b/>
          <w:szCs w:val="24"/>
        </w:rPr>
        <w:t xml:space="preserve"> (</w:t>
      </w:r>
      <w:proofErr w:type="spellStart"/>
      <w:r w:rsidRPr="00BB7E4A">
        <w:rPr>
          <w:rFonts w:asciiTheme="minorHAnsi" w:hAnsiTheme="minorHAnsi" w:cstheme="minorBidi"/>
          <w:b/>
          <w:szCs w:val="24"/>
        </w:rPr>
        <w:t>Elixhauser</w:t>
      </w:r>
      <w:proofErr w:type="spellEnd"/>
      <w:r w:rsidRPr="00BB7E4A">
        <w:rPr>
          <w:rFonts w:asciiTheme="minorHAnsi" w:hAnsiTheme="minorHAnsi" w:cstheme="minorBidi"/>
          <w:b/>
          <w:szCs w:val="24"/>
        </w:rPr>
        <w:t>, continued)</w:t>
      </w:r>
    </w:p>
    <w:p w14:paraId="4B3B0F1F" w14:textId="77777777" w:rsidR="00BB7E4A" w:rsidRPr="00BB7E4A" w:rsidRDefault="00BB7E4A" w:rsidP="00BB7E4A">
      <w:pPr>
        <w:widowControl w:val="0"/>
        <w:autoSpaceDE w:val="0"/>
        <w:autoSpaceDN w:val="0"/>
        <w:spacing w:before="2" w:after="2" w:line="240" w:lineRule="auto"/>
        <w:rPr>
          <w:rFonts w:ascii="Arial" w:eastAsia="Arial" w:hAnsi="Arial" w:cs="Arial"/>
          <w:b/>
          <w:sz w:val="26"/>
          <w:szCs w:val="16"/>
        </w:rPr>
      </w:pPr>
    </w:p>
    <w:tbl>
      <w:tblPr>
        <w:tblW w:w="0" w:type="auto"/>
        <w:tblInd w:w="125" w:type="dxa"/>
        <w:tblLayout w:type="fixed"/>
        <w:tblCellMar>
          <w:left w:w="0" w:type="dxa"/>
          <w:right w:w="0" w:type="dxa"/>
        </w:tblCellMar>
        <w:tblLook w:val="01E0" w:firstRow="1" w:lastRow="1" w:firstColumn="1" w:lastColumn="1" w:noHBand="0" w:noVBand="0"/>
      </w:tblPr>
      <w:tblGrid>
        <w:gridCol w:w="154"/>
        <w:gridCol w:w="1729"/>
        <w:gridCol w:w="702"/>
        <w:gridCol w:w="476"/>
        <w:gridCol w:w="527"/>
        <w:gridCol w:w="2968"/>
        <w:gridCol w:w="299"/>
        <w:gridCol w:w="3182"/>
        <w:gridCol w:w="151"/>
      </w:tblGrid>
      <w:tr w:rsidR="00BB7E4A" w:rsidRPr="00BB7E4A" w14:paraId="7D21E28E" w14:textId="77777777" w:rsidTr="00BB7E4A">
        <w:trPr>
          <w:trHeight w:val="498"/>
        </w:trPr>
        <w:tc>
          <w:tcPr>
            <w:tcW w:w="1883" w:type="dxa"/>
            <w:gridSpan w:val="2"/>
            <w:tcBorders>
              <w:top w:val="single" w:sz="18" w:space="0" w:color="000000"/>
            </w:tcBorders>
          </w:tcPr>
          <w:p w14:paraId="33BFFC97" w14:textId="77777777" w:rsidR="00BB7E4A" w:rsidRPr="00BB7E4A" w:rsidRDefault="00BB7E4A" w:rsidP="00BB7E4A">
            <w:pPr>
              <w:widowControl w:val="0"/>
              <w:autoSpaceDE w:val="0"/>
              <w:autoSpaceDN w:val="0"/>
              <w:spacing w:before="5" w:line="240" w:lineRule="auto"/>
              <w:rPr>
                <w:rFonts w:ascii="Arial" w:eastAsia="Arial" w:hAnsi="Arial" w:cs="Arial"/>
                <w:b/>
                <w:sz w:val="23"/>
              </w:rPr>
            </w:pPr>
          </w:p>
          <w:p w14:paraId="674A0F02" w14:textId="77777777" w:rsidR="00BB7E4A" w:rsidRPr="00BB7E4A" w:rsidRDefault="00BB7E4A" w:rsidP="00BB7E4A">
            <w:pPr>
              <w:widowControl w:val="0"/>
              <w:autoSpaceDE w:val="0"/>
              <w:autoSpaceDN w:val="0"/>
              <w:spacing w:line="208" w:lineRule="exact"/>
              <w:ind w:left="614"/>
              <w:rPr>
                <w:rFonts w:ascii="Arial" w:eastAsia="Arial" w:hAnsi="Arial" w:cs="Arial"/>
                <w:b/>
                <w:sz w:val="20"/>
              </w:rPr>
            </w:pPr>
            <w:r w:rsidRPr="00BB7E4A">
              <w:rPr>
                <w:rFonts w:ascii="Arial" w:eastAsia="Arial" w:hAnsi="Arial" w:cs="Arial"/>
                <w:b/>
                <w:sz w:val="20"/>
              </w:rPr>
              <w:t>Patient</w:t>
            </w:r>
          </w:p>
        </w:tc>
        <w:tc>
          <w:tcPr>
            <w:tcW w:w="1178" w:type="dxa"/>
            <w:gridSpan w:val="2"/>
            <w:tcBorders>
              <w:top w:val="single" w:sz="18" w:space="0" w:color="000000"/>
            </w:tcBorders>
          </w:tcPr>
          <w:p w14:paraId="1F2EBDFC" w14:textId="77777777" w:rsidR="00BB7E4A" w:rsidRPr="00BB7E4A" w:rsidRDefault="00BB7E4A" w:rsidP="00BB7E4A">
            <w:pPr>
              <w:widowControl w:val="0"/>
              <w:autoSpaceDE w:val="0"/>
              <w:autoSpaceDN w:val="0"/>
              <w:spacing w:line="207" w:lineRule="exact"/>
              <w:ind w:left="109"/>
              <w:rPr>
                <w:rFonts w:ascii="Arial" w:eastAsia="Arial" w:hAnsi="Arial" w:cs="Arial"/>
                <w:b/>
                <w:sz w:val="20"/>
              </w:rPr>
            </w:pPr>
            <w:proofErr w:type="spellStart"/>
            <w:r w:rsidRPr="00BB7E4A">
              <w:rPr>
                <w:rFonts w:ascii="Arial" w:eastAsia="Arial" w:hAnsi="Arial" w:cs="Arial"/>
                <w:b/>
                <w:sz w:val="20"/>
              </w:rPr>
              <w:t>Elixhauser</w:t>
            </w:r>
            <w:proofErr w:type="spellEnd"/>
          </w:p>
          <w:p w14:paraId="5F3B227E" w14:textId="77777777" w:rsidR="00BB7E4A" w:rsidRPr="00BB7E4A" w:rsidRDefault="00BB7E4A" w:rsidP="00BB7E4A">
            <w:pPr>
              <w:widowControl w:val="0"/>
              <w:autoSpaceDE w:val="0"/>
              <w:autoSpaceDN w:val="0"/>
              <w:spacing w:before="27" w:line="240" w:lineRule="auto"/>
              <w:ind w:left="95"/>
              <w:rPr>
                <w:rFonts w:ascii="Arial" w:eastAsia="Arial" w:hAnsi="Arial" w:cs="Arial"/>
                <w:b/>
                <w:sz w:val="20"/>
              </w:rPr>
            </w:pPr>
            <w:r w:rsidRPr="00BB7E4A">
              <w:rPr>
                <w:rFonts w:ascii="Arial" w:eastAsia="Arial" w:hAnsi="Arial" w:cs="Arial"/>
                <w:b/>
                <w:sz w:val="20"/>
              </w:rPr>
              <w:t>Composite</w:t>
            </w:r>
          </w:p>
        </w:tc>
        <w:tc>
          <w:tcPr>
            <w:tcW w:w="3495" w:type="dxa"/>
            <w:gridSpan w:val="2"/>
            <w:tcBorders>
              <w:top w:val="single" w:sz="18" w:space="0" w:color="000000"/>
            </w:tcBorders>
          </w:tcPr>
          <w:p w14:paraId="7AA73395" w14:textId="77777777" w:rsidR="00BB7E4A" w:rsidRPr="00BB7E4A" w:rsidRDefault="00BB7E4A" w:rsidP="00BB7E4A">
            <w:pPr>
              <w:widowControl w:val="0"/>
              <w:autoSpaceDE w:val="0"/>
              <w:autoSpaceDN w:val="0"/>
              <w:spacing w:line="240" w:lineRule="auto"/>
              <w:rPr>
                <w:rFonts w:eastAsia="Arial" w:hAnsi="Arial" w:cs="Arial"/>
                <w:sz w:val="18"/>
              </w:rPr>
            </w:pPr>
          </w:p>
        </w:tc>
        <w:tc>
          <w:tcPr>
            <w:tcW w:w="3632" w:type="dxa"/>
            <w:gridSpan w:val="3"/>
            <w:tcBorders>
              <w:top w:val="single" w:sz="18" w:space="0" w:color="000000"/>
            </w:tcBorders>
          </w:tcPr>
          <w:p w14:paraId="7B72C5F9" w14:textId="77777777" w:rsidR="00BB7E4A" w:rsidRPr="00BB7E4A" w:rsidRDefault="00BB7E4A" w:rsidP="00BB7E4A">
            <w:pPr>
              <w:widowControl w:val="0"/>
              <w:autoSpaceDE w:val="0"/>
              <w:autoSpaceDN w:val="0"/>
              <w:spacing w:line="240" w:lineRule="auto"/>
              <w:rPr>
                <w:rFonts w:eastAsia="Arial" w:hAnsi="Arial" w:cs="Arial"/>
                <w:sz w:val="18"/>
              </w:rPr>
            </w:pPr>
          </w:p>
        </w:tc>
      </w:tr>
      <w:tr w:rsidR="00BB7E4A" w:rsidRPr="00BB7E4A" w14:paraId="500E04A7" w14:textId="77777777" w:rsidTr="00BB7E4A">
        <w:trPr>
          <w:trHeight w:val="295"/>
        </w:trPr>
        <w:tc>
          <w:tcPr>
            <w:tcW w:w="1883" w:type="dxa"/>
            <w:gridSpan w:val="2"/>
            <w:tcBorders>
              <w:bottom w:val="single" w:sz="8" w:space="0" w:color="000000"/>
            </w:tcBorders>
          </w:tcPr>
          <w:p w14:paraId="17FD6098" w14:textId="77777777" w:rsidR="00BB7E4A" w:rsidRPr="00BB7E4A" w:rsidRDefault="00BB7E4A" w:rsidP="00BB7E4A">
            <w:pPr>
              <w:widowControl w:val="0"/>
              <w:autoSpaceDE w:val="0"/>
              <w:autoSpaceDN w:val="0"/>
              <w:spacing w:before="29" w:line="240" w:lineRule="auto"/>
              <w:ind w:left="228"/>
              <w:rPr>
                <w:rFonts w:ascii="Arial" w:eastAsia="Arial" w:hAnsi="Arial" w:cs="Arial"/>
                <w:b/>
                <w:sz w:val="20"/>
              </w:rPr>
            </w:pPr>
            <w:r w:rsidRPr="00BB7E4A">
              <w:rPr>
                <w:rFonts w:ascii="Arial" w:eastAsia="Arial" w:hAnsi="Arial" w:cs="Arial"/>
                <w:b/>
                <w:sz w:val="20"/>
              </w:rPr>
              <w:t>Characteristics</w:t>
            </w:r>
          </w:p>
        </w:tc>
        <w:tc>
          <w:tcPr>
            <w:tcW w:w="1178" w:type="dxa"/>
            <w:gridSpan w:val="2"/>
            <w:tcBorders>
              <w:bottom w:val="single" w:sz="8" w:space="0" w:color="000000"/>
            </w:tcBorders>
          </w:tcPr>
          <w:p w14:paraId="6E6F5632" w14:textId="77777777" w:rsidR="00BB7E4A" w:rsidRPr="00BB7E4A" w:rsidRDefault="00BB7E4A" w:rsidP="00BB7E4A">
            <w:pPr>
              <w:widowControl w:val="0"/>
              <w:autoSpaceDE w:val="0"/>
              <w:autoSpaceDN w:val="0"/>
              <w:spacing w:before="29" w:line="240" w:lineRule="auto"/>
              <w:ind w:left="289"/>
              <w:rPr>
                <w:rFonts w:ascii="Arial" w:eastAsia="Arial" w:hAnsi="Arial" w:cs="Arial"/>
                <w:b/>
                <w:sz w:val="20"/>
              </w:rPr>
            </w:pPr>
            <w:proofErr w:type="spellStart"/>
            <w:r w:rsidRPr="00BB7E4A">
              <w:rPr>
                <w:rFonts w:ascii="Arial" w:eastAsia="Arial" w:hAnsi="Arial" w:cs="Arial"/>
                <w:b/>
                <w:sz w:val="20"/>
              </w:rPr>
              <w:t>Points</w:t>
            </w:r>
            <w:r w:rsidRPr="00BB7E4A">
              <w:rPr>
                <w:rFonts w:ascii="Arial" w:eastAsia="Arial" w:hAnsi="Arial" w:cs="Arial"/>
                <w:b/>
                <w:sz w:val="20"/>
                <w:vertAlign w:val="superscript"/>
              </w:rPr>
              <w:t>i</w:t>
            </w:r>
            <w:proofErr w:type="spellEnd"/>
          </w:p>
        </w:tc>
        <w:tc>
          <w:tcPr>
            <w:tcW w:w="3495" w:type="dxa"/>
            <w:gridSpan w:val="2"/>
            <w:tcBorders>
              <w:bottom w:val="single" w:sz="8" w:space="0" w:color="000000"/>
            </w:tcBorders>
          </w:tcPr>
          <w:p w14:paraId="404AB819" w14:textId="77777777" w:rsidR="00BB7E4A" w:rsidRPr="00BB7E4A" w:rsidRDefault="00BB7E4A" w:rsidP="00BB7E4A">
            <w:pPr>
              <w:widowControl w:val="0"/>
              <w:autoSpaceDE w:val="0"/>
              <w:autoSpaceDN w:val="0"/>
              <w:spacing w:before="29" w:line="240" w:lineRule="auto"/>
              <w:ind w:left="1319" w:right="1162"/>
              <w:jc w:val="center"/>
              <w:rPr>
                <w:rFonts w:ascii="Arial" w:eastAsia="Arial" w:hAnsi="Arial" w:cs="Arial"/>
                <w:b/>
                <w:sz w:val="20"/>
              </w:rPr>
            </w:pPr>
            <w:r w:rsidRPr="00BB7E4A">
              <w:rPr>
                <w:rFonts w:ascii="Arial" w:eastAsia="Arial" w:hAnsi="Arial" w:cs="Arial"/>
                <w:b/>
                <w:sz w:val="20"/>
              </w:rPr>
              <w:t>ICD-9-CM</w:t>
            </w:r>
            <w:r w:rsidRPr="00BB7E4A">
              <w:rPr>
                <w:rFonts w:ascii="Arial" w:eastAsia="Arial" w:hAnsi="Arial" w:cs="Arial"/>
                <w:b/>
                <w:sz w:val="20"/>
                <w:vertAlign w:val="superscript"/>
              </w:rPr>
              <w:t>ii</w:t>
            </w:r>
          </w:p>
        </w:tc>
        <w:tc>
          <w:tcPr>
            <w:tcW w:w="3632" w:type="dxa"/>
            <w:gridSpan w:val="3"/>
            <w:tcBorders>
              <w:bottom w:val="single" w:sz="8" w:space="0" w:color="000000"/>
            </w:tcBorders>
          </w:tcPr>
          <w:p w14:paraId="0D855B58" w14:textId="77777777" w:rsidR="00BB7E4A" w:rsidRPr="00BB7E4A" w:rsidRDefault="00BB7E4A" w:rsidP="00BB7E4A">
            <w:pPr>
              <w:widowControl w:val="0"/>
              <w:autoSpaceDE w:val="0"/>
              <w:autoSpaceDN w:val="0"/>
              <w:spacing w:before="29" w:line="240" w:lineRule="auto"/>
              <w:ind w:left="1314" w:right="1193"/>
              <w:jc w:val="center"/>
              <w:rPr>
                <w:rFonts w:ascii="Arial" w:eastAsia="Arial" w:hAnsi="Arial" w:cs="Arial"/>
                <w:b/>
                <w:sz w:val="20"/>
              </w:rPr>
            </w:pPr>
            <w:r w:rsidRPr="00BB7E4A">
              <w:rPr>
                <w:rFonts w:ascii="Arial" w:eastAsia="Arial" w:hAnsi="Arial" w:cs="Arial"/>
                <w:b/>
                <w:sz w:val="20"/>
              </w:rPr>
              <w:t>ICD-10-CM</w:t>
            </w:r>
            <w:r w:rsidRPr="00BB7E4A">
              <w:rPr>
                <w:rFonts w:ascii="Arial" w:eastAsia="Arial" w:hAnsi="Arial" w:cs="Arial"/>
                <w:b/>
                <w:sz w:val="20"/>
                <w:vertAlign w:val="superscript"/>
              </w:rPr>
              <w:t>ii</w:t>
            </w:r>
          </w:p>
        </w:tc>
      </w:tr>
      <w:tr w:rsidR="00BB7E4A" w:rsidRPr="00BB7E4A" w14:paraId="2CDEA2CF" w14:textId="77777777" w:rsidTr="00BB7E4A">
        <w:trPr>
          <w:trHeight w:val="239"/>
        </w:trPr>
        <w:tc>
          <w:tcPr>
            <w:tcW w:w="1883" w:type="dxa"/>
            <w:gridSpan w:val="2"/>
            <w:tcBorders>
              <w:top w:val="single" w:sz="8" w:space="0" w:color="000000"/>
            </w:tcBorders>
          </w:tcPr>
          <w:p w14:paraId="44D551A9" w14:textId="77777777" w:rsidR="00BB7E4A" w:rsidRPr="00BB7E4A" w:rsidRDefault="00BB7E4A" w:rsidP="00BB7E4A">
            <w:pPr>
              <w:widowControl w:val="0"/>
              <w:autoSpaceDE w:val="0"/>
              <w:autoSpaceDN w:val="0"/>
              <w:spacing w:line="219" w:lineRule="exact"/>
              <w:ind w:left="57"/>
              <w:rPr>
                <w:rFonts w:ascii="Arial" w:eastAsia="Arial" w:hAnsi="Arial" w:cs="Arial"/>
                <w:sz w:val="20"/>
              </w:rPr>
            </w:pPr>
            <w:r w:rsidRPr="00BB7E4A">
              <w:rPr>
                <w:rFonts w:ascii="Arial" w:eastAsia="Arial" w:hAnsi="Arial" w:cs="Arial"/>
                <w:sz w:val="20"/>
              </w:rPr>
              <w:t>Paralysis</w:t>
            </w:r>
          </w:p>
        </w:tc>
        <w:tc>
          <w:tcPr>
            <w:tcW w:w="1178" w:type="dxa"/>
            <w:gridSpan w:val="2"/>
            <w:tcBorders>
              <w:top w:val="single" w:sz="8" w:space="0" w:color="000000"/>
            </w:tcBorders>
          </w:tcPr>
          <w:p w14:paraId="46AA95D0" w14:textId="77777777" w:rsidR="00BB7E4A" w:rsidRPr="00BB7E4A" w:rsidRDefault="00BB7E4A" w:rsidP="00BB7E4A">
            <w:pPr>
              <w:widowControl w:val="0"/>
              <w:autoSpaceDE w:val="0"/>
              <w:autoSpaceDN w:val="0"/>
              <w:spacing w:line="219" w:lineRule="exact"/>
              <w:ind w:right="112"/>
              <w:jc w:val="center"/>
              <w:rPr>
                <w:rFonts w:ascii="Arial" w:eastAsia="Arial" w:hAnsi="Arial" w:cs="Arial"/>
                <w:sz w:val="20"/>
              </w:rPr>
            </w:pPr>
            <w:r w:rsidRPr="00BB7E4A">
              <w:rPr>
                <w:rFonts w:ascii="Arial" w:eastAsia="Arial" w:hAnsi="Arial" w:cs="Arial"/>
                <w:w w:val="99"/>
                <w:sz w:val="20"/>
              </w:rPr>
              <w:t>7</w:t>
            </w:r>
          </w:p>
        </w:tc>
        <w:tc>
          <w:tcPr>
            <w:tcW w:w="3495" w:type="dxa"/>
            <w:gridSpan w:val="2"/>
            <w:tcBorders>
              <w:top w:val="single" w:sz="8" w:space="0" w:color="000000"/>
            </w:tcBorders>
          </w:tcPr>
          <w:p w14:paraId="1942291A" w14:textId="77777777" w:rsidR="00BB7E4A" w:rsidRPr="00BB7E4A" w:rsidRDefault="00BB7E4A" w:rsidP="00BB7E4A">
            <w:pPr>
              <w:widowControl w:val="0"/>
              <w:autoSpaceDE w:val="0"/>
              <w:autoSpaceDN w:val="0"/>
              <w:spacing w:line="219" w:lineRule="exact"/>
              <w:ind w:left="90"/>
              <w:rPr>
                <w:rFonts w:ascii="Arial" w:eastAsia="Arial" w:hAnsi="Arial" w:cs="Arial"/>
                <w:sz w:val="20"/>
              </w:rPr>
            </w:pPr>
            <w:r w:rsidRPr="00BB7E4A">
              <w:rPr>
                <w:rFonts w:ascii="Arial" w:eastAsia="Arial" w:hAnsi="Arial" w:cs="Arial"/>
                <w:sz w:val="20"/>
              </w:rPr>
              <w:t>334.1, 342.x, 343.x, 344.0 – 344.6,</w:t>
            </w:r>
          </w:p>
        </w:tc>
        <w:tc>
          <w:tcPr>
            <w:tcW w:w="3632" w:type="dxa"/>
            <w:gridSpan w:val="3"/>
            <w:tcBorders>
              <w:top w:val="single" w:sz="8" w:space="0" w:color="000000"/>
            </w:tcBorders>
          </w:tcPr>
          <w:p w14:paraId="1A2F8A70" w14:textId="77777777" w:rsidR="00BB7E4A" w:rsidRPr="00BB7E4A" w:rsidRDefault="00BB7E4A" w:rsidP="00BB7E4A">
            <w:pPr>
              <w:widowControl w:val="0"/>
              <w:autoSpaceDE w:val="0"/>
              <w:autoSpaceDN w:val="0"/>
              <w:spacing w:line="219" w:lineRule="exact"/>
              <w:ind w:left="141"/>
              <w:rPr>
                <w:rFonts w:ascii="Arial" w:eastAsia="Arial" w:hAnsi="Arial" w:cs="Arial"/>
                <w:sz w:val="20"/>
              </w:rPr>
            </w:pPr>
            <w:r w:rsidRPr="00BB7E4A">
              <w:rPr>
                <w:rFonts w:ascii="Arial" w:eastAsia="Arial" w:hAnsi="Arial" w:cs="Arial"/>
                <w:sz w:val="20"/>
              </w:rPr>
              <w:t>G04.1, G11.4, G80.1, G80.2, G81.x,</w:t>
            </w:r>
          </w:p>
        </w:tc>
      </w:tr>
      <w:tr w:rsidR="00BB7E4A" w:rsidRPr="00BB7E4A" w14:paraId="0534B7DA" w14:textId="77777777" w:rsidTr="00BB7E4A">
        <w:trPr>
          <w:trHeight w:val="490"/>
        </w:trPr>
        <w:tc>
          <w:tcPr>
            <w:tcW w:w="1883" w:type="dxa"/>
            <w:gridSpan w:val="2"/>
          </w:tcPr>
          <w:p w14:paraId="7418BAE9" w14:textId="77777777" w:rsidR="00BB7E4A" w:rsidRPr="00BB7E4A" w:rsidRDefault="00BB7E4A" w:rsidP="00BB7E4A">
            <w:pPr>
              <w:widowControl w:val="0"/>
              <w:autoSpaceDE w:val="0"/>
              <w:autoSpaceDN w:val="0"/>
              <w:spacing w:line="240" w:lineRule="auto"/>
              <w:rPr>
                <w:rFonts w:eastAsia="Arial" w:hAnsi="Arial" w:cs="Arial"/>
                <w:sz w:val="18"/>
              </w:rPr>
            </w:pPr>
          </w:p>
        </w:tc>
        <w:tc>
          <w:tcPr>
            <w:tcW w:w="1178" w:type="dxa"/>
            <w:gridSpan w:val="2"/>
          </w:tcPr>
          <w:p w14:paraId="73C76312" w14:textId="77777777" w:rsidR="00BB7E4A" w:rsidRPr="00BB7E4A" w:rsidRDefault="00BB7E4A" w:rsidP="00BB7E4A">
            <w:pPr>
              <w:widowControl w:val="0"/>
              <w:autoSpaceDE w:val="0"/>
              <w:autoSpaceDN w:val="0"/>
              <w:spacing w:line="240" w:lineRule="auto"/>
              <w:rPr>
                <w:rFonts w:eastAsia="Arial" w:hAnsi="Arial" w:cs="Arial"/>
                <w:sz w:val="18"/>
              </w:rPr>
            </w:pPr>
          </w:p>
        </w:tc>
        <w:tc>
          <w:tcPr>
            <w:tcW w:w="3495" w:type="dxa"/>
            <w:gridSpan w:val="2"/>
          </w:tcPr>
          <w:p w14:paraId="43308F11" w14:textId="77777777" w:rsidR="00BB7E4A" w:rsidRPr="00BB7E4A" w:rsidRDefault="00BB7E4A" w:rsidP="00BB7E4A">
            <w:pPr>
              <w:widowControl w:val="0"/>
              <w:autoSpaceDE w:val="0"/>
              <w:autoSpaceDN w:val="0"/>
              <w:spacing w:before="5" w:line="240" w:lineRule="auto"/>
              <w:ind w:left="90"/>
              <w:rPr>
                <w:rFonts w:ascii="Arial" w:eastAsia="Arial" w:hAnsi="Arial" w:cs="Arial"/>
                <w:sz w:val="20"/>
              </w:rPr>
            </w:pPr>
            <w:r w:rsidRPr="00BB7E4A">
              <w:rPr>
                <w:rFonts w:ascii="Arial" w:eastAsia="Arial" w:hAnsi="Arial" w:cs="Arial"/>
                <w:sz w:val="20"/>
              </w:rPr>
              <w:t>344.9</w:t>
            </w:r>
          </w:p>
        </w:tc>
        <w:tc>
          <w:tcPr>
            <w:tcW w:w="3632" w:type="dxa"/>
            <w:gridSpan w:val="3"/>
          </w:tcPr>
          <w:p w14:paraId="38ED5DD0" w14:textId="77777777" w:rsidR="00BB7E4A" w:rsidRPr="00BB7E4A" w:rsidRDefault="00BB7E4A" w:rsidP="00BB7E4A">
            <w:pPr>
              <w:widowControl w:val="0"/>
              <w:autoSpaceDE w:val="0"/>
              <w:autoSpaceDN w:val="0"/>
              <w:spacing w:before="5" w:line="240" w:lineRule="auto"/>
              <w:ind w:left="141"/>
              <w:rPr>
                <w:rFonts w:ascii="Arial" w:eastAsia="Arial" w:hAnsi="Arial" w:cs="Arial"/>
                <w:sz w:val="20"/>
              </w:rPr>
            </w:pPr>
            <w:r w:rsidRPr="00BB7E4A">
              <w:rPr>
                <w:rFonts w:ascii="Arial" w:eastAsia="Arial" w:hAnsi="Arial" w:cs="Arial"/>
                <w:sz w:val="20"/>
              </w:rPr>
              <w:t>G82.x, G83.0 – G83.4, G83.9</w:t>
            </w:r>
          </w:p>
        </w:tc>
      </w:tr>
      <w:tr w:rsidR="00BB7E4A" w:rsidRPr="00BB7E4A" w14:paraId="47980385" w14:textId="77777777" w:rsidTr="00BB7E4A">
        <w:trPr>
          <w:trHeight w:val="248"/>
        </w:trPr>
        <w:tc>
          <w:tcPr>
            <w:tcW w:w="1883" w:type="dxa"/>
            <w:gridSpan w:val="2"/>
            <w:shd w:val="clear" w:color="auto" w:fill="FFF1CC"/>
          </w:tcPr>
          <w:p w14:paraId="527DDE04" w14:textId="77777777" w:rsidR="00BB7E4A" w:rsidRPr="00BB7E4A" w:rsidRDefault="00BB7E4A" w:rsidP="00BB7E4A">
            <w:pPr>
              <w:widowControl w:val="0"/>
              <w:autoSpaceDE w:val="0"/>
              <w:autoSpaceDN w:val="0"/>
              <w:spacing w:before="7" w:line="222" w:lineRule="exact"/>
              <w:ind w:left="57"/>
              <w:rPr>
                <w:rFonts w:ascii="Arial" w:eastAsia="Arial" w:hAnsi="Arial" w:cs="Arial"/>
                <w:sz w:val="20"/>
              </w:rPr>
            </w:pPr>
            <w:r w:rsidRPr="00BB7E4A">
              <w:rPr>
                <w:rFonts w:ascii="Arial" w:eastAsia="Arial" w:hAnsi="Arial" w:cs="Arial"/>
                <w:sz w:val="20"/>
              </w:rPr>
              <w:t>Peptic ulcer</w:t>
            </w:r>
          </w:p>
        </w:tc>
        <w:tc>
          <w:tcPr>
            <w:tcW w:w="1178" w:type="dxa"/>
            <w:gridSpan w:val="2"/>
            <w:shd w:val="clear" w:color="auto" w:fill="FFF1CC"/>
          </w:tcPr>
          <w:p w14:paraId="41BB25A8" w14:textId="77777777" w:rsidR="00BB7E4A" w:rsidRPr="00BB7E4A" w:rsidRDefault="00BB7E4A" w:rsidP="00BB7E4A">
            <w:pPr>
              <w:widowControl w:val="0"/>
              <w:autoSpaceDE w:val="0"/>
              <w:autoSpaceDN w:val="0"/>
              <w:spacing w:before="7" w:line="222" w:lineRule="exact"/>
              <w:ind w:right="112"/>
              <w:jc w:val="center"/>
              <w:rPr>
                <w:rFonts w:ascii="Arial" w:eastAsia="Arial" w:hAnsi="Arial" w:cs="Arial"/>
                <w:sz w:val="20"/>
              </w:rPr>
            </w:pPr>
            <w:r w:rsidRPr="00BB7E4A">
              <w:rPr>
                <w:rFonts w:ascii="Arial" w:eastAsia="Arial" w:hAnsi="Arial" w:cs="Arial"/>
                <w:w w:val="99"/>
                <w:sz w:val="20"/>
              </w:rPr>
              <w:t>0</w:t>
            </w:r>
          </w:p>
        </w:tc>
        <w:tc>
          <w:tcPr>
            <w:tcW w:w="3495" w:type="dxa"/>
            <w:gridSpan w:val="2"/>
            <w:shd w:val="clear" w:color="auto" w:fill="FFF1CC"/>
          </w:tcPr>
          <w:p w14:paraId="43A06E94" w14:textId="77777777" w:rsidR="00BB7E4A" w:rsidRPr="00BB7E4A" w:rsidRDefault="00BB7E4A" w:rsidP="00BB7E4A">
            <w:pPr>
              <w:widowControl w:val="0"/>
              <w:autoSpaceDE w:val="0"/>
              <w:autoSpaceDN w:val="0"/>
              <w:spacing w:before="7" w:line="222" w:lineRule="exact"/>
              <w:ind w:left="90"/>
              <w:rPr>
                <w:rFonts w:ascii="Arial" w:eastAsia="Arial" w:hAnsi="Arial" w:cs="Arial"/>
                <w:sz w:val="20"/>
              </w:rPr>
            </w:pPr>
            <w:r w:rsidRPr="00BB7E4A">
              <w:rPr>
                <w:rFonts w:ascii="Arial" w:eastAsia="Arial" w:hAnsi="Arial" w:cs="Arial"/>
                <w:sz w:val="20"/>
              </w:rPr>
              <w:t>531.7, 531.9, 532.7, 532.9, 533.7,</w:t>
            </w:r>
          </w:p>
        </w:tc>
        <w:tc>
          <w:tcPr>
            <w:tcW w:w="3632" w:type="dxa"/>
            <w:gridSpan w:val="3"/>
            <w:shd w:val="clear" w:color="auto" w:fill="FFF1CC"/>
          </w:tcPr>
          <w:p w14:paraId="7CBF07B7" w14:textId="77777777" w:rsidR="00BB7E4A" w:rsidRPr="00BB7E4A" w:rsidRDefault="00BB7E4A" w:rsidP="00BB7E4A">
            <w:pPr>
              <w:widowControl w:val="0"/>
              <w:autoSpaceDE w:val="0"/>
              <w:autoSpaceDN w:val="0"/>
              <w:spacing w:before="7" w:line="222" w:lineRule="exact"/>
              <w:ind w:left="141"/>
              <w:rPr>
                <w:rFonts w:ascii="Arial" w:eastAsia="Arial" w:hAnsi="Arial" w:cs="Arial"/>
                <w:sz w:val="20"/>
              </w:rPr>
            </w:pPr>
            <w:r w:rsidRPr="00BB7E4A">
              <w:rPr>
                <w:rFonts w:ascii="Arial" w:eastAsia="Arial" w:hAnsi="Arial" w:cs="Arial"/>
                <w:sz w:val="20"/>
              </w:rPr>
              <w:t>K25.7, K25.9, K26.7, K26.9, K27.7,</w:t>
            </w:r>
          </w:p>
        </w:tc>
      </w:tr>
      <w:tr w:rsidR="00BB7E4A" w:rsidRPr="00BB7E4A" w14:paraId="3CA0E89A" w14:textId="77777777" w:rsidTr="00BB7E4A">
        <w:trPr>
          <w:trHeight w:val="247"/>
        </w:trPr>
        <w:tc>
          <w:tcPr>
            <w:tcW w:w="1883" w:type="dxa"/>
            <w:gridSpan w:val="2"/>
            <w:shd w:val="clear" w:color="auto" w:fill="FFF1CC"/>
          </w:tcPr>
          <w:p w14:paraId="2DCBF1E4" w14:textId="77777777" w:rsidR="00BB7E4A" w:rsidRPr="00BB7E4A" w:rsidRDefault="00BB7E4A" w:rsidP="00BB7E4A">
            <w:pPr>
              <w:widowControl w:val="0"/>
              <w:autoSpaceDE w:val="0"/>
              <w:autoSpaceDN w:val="0"/>
              <w:spacing w:before="5" w:line="222" w:lineRule="exact"/>
              <w:ind w:left="57"/>
              <w:rPr>
                <w:rFonts w:ascii="Arial" w:eastAsia="Arial" w:hAnsi="Arial" w:cs="Arial"/>
                <w:sz w:val="20"/>
              </w:rPr>
            </w:pPr>
            <w:r w:rsidRPr="00BB7E4A">
              <w:rPr>
                <w:rFonts w:ascii="Arial" w:eastAsia="Arial" w:hAnsi="Arial" w:cs="Arial"/>
                <w:sz w:val="20"/>
              </w:rPr>
              <w:t>disease, no</w:t>
            </w:r>
          </w:p>
        </w:tc>
        <w:tc>
          <w:tcPr>
            <w:tcW w:w="1178" w:type="dxa"/>
            <w:gridSpan w:val="2"/>
            <w:shd w:val="clear" w:color="auto" w:fill="FFF1CC"/>
          </w:tcPr>
          <w:p w14:paraId="040B72E0" w14:textId="77777777" w:rsidR="00BB7E4A" w:rsidRPr="00BB7E4A" w:rsidRDefault="00BB7E4A" w:rsidP="00BB7E4A">
            <w:pPr>
              <w:widowControl w:val="0"/>
              <w:autoSpaceDE w:val="0"/>
              <w:autoSpaceDN w:val="0"/>
              <w:spacing w:line="240" w:lineRule="auto"/>
              <w:rPr>
                <w:rFonts w:eastAsia="Arial" w:hAnsi="Arial" w:cs="Arial"/>
                <w:sz w:val="18"/>
              </w:rPr>
            </w:pPr>
          </w:p>
        </w:tc>
        <w:tc>
          <w:tcPr>
            <w:tcW w:w="3495" w:type="dxa"/>
            <w:gridSpan w:val="2"/>
            <w:shd w:val="clear" w:color="auto" w:fill="FFF1CC"/>
          </w:tcPr>
          <w:p w14:paraId="4642B3F2" w14:textId="77777777" w:rsidR="00BB7E4A" w:rsidRPr="00BB7E4A" w:rsidRDefault="00BB7E4A" w:rsidP="00BB7E4A">
            <w:pPr>
              <w:widowControl w:val="0"/>
              <w:autoSpaceDE w:val="0"/>
              <w:autoSpaceDN w:val="0"/>
              <w:spacing w:before="5" w:line="222" w:lineRule="exact"/>
              <w:ind w:left="90"/>
              <w:rPr>
                <w:rFonts w:ascii="Arial" w:eastAsia="Arial" w:hAnsi="Arial" w:cs="Arial"/>
                <w:sz w:val="20"/>
              </w:rPr>
            </w:pPr>
            <w:r w:rsidRPr="00BB7E4A">
              <w:rPr>
                <w:rFonts w:ascii="Arial" w:eastAsia="Arial" w:hAnsi="Arial" w:cs="Arial"/>
                <w:sz w:val="20"/>
              </w:rPr>
              <w:t>533.9, 534.7, 534.9</w:t>
            </w:r>
          </w:p>
        </w:tc>
        <w:tc>
          <w:tcPr>
            <w:tcW w:w="3632" w:type="dxa"/>
            <w:gridSpan w:val="3"/>
            <w:shd w:val="clear" w:color="auto" w:fill="FFF1CC"/>
          </w:tcPr>
          <w:p w14:paraId="07FE2A14" w14:textId="77777777" w:rsidR="00BB7E4A" w:rsidRPr="00BB7E4A" w:rsidRDefault="00BB7E4A" w:rsidP="00BB7E4A">
            <w:pPr>
              <w:widowControl w:val="0"/>
              <w:autoSpaceDE w:val="0"/>
              <w:autoSpaceDN w:val="0"/>
              <w:spacing w:before="5" w:line="222" w:lineRule="exact"/>
              <w:ind w:left="141"/>
              <w:rPr>
                <w:rFonts w:ascii="Arial" w:eastAsia="Arial" w:hAnsi="Arial" w:cs="Arial"/>
                <w:sz w:val="20"/>
              </w:rPr>
            </w:pPr>
            <w:r w:rsidRPr="00BB7E4A">
              <w:rPr>
                <w:rFonts w:ascii="Arial" w:eastAsia="Arial" w:hAnsi="Arial" w:cs="Arial"/>
                <w:sz w:val="20"/>
              </w:rPr>
              <w:t>K27.9, K28.7, K28.9</w:t>
            </w:r>
          </w:p>
        </w:tc>
      </w:tr>
      <w:tr w:rsidR="00BB7E4A" w:rsidRPr="00BB7E4A" w14:paraId="7887BA0E" w14:textId="77777777" w:rsidTr="00BB7E4A">
        <w:trPr>
          <w:trHeight w:val="245"/>
        </w:trPr>
        <w:tc>
          <w:tcPr>
            <w:tcW w:w="1883" w:type="dxa"/>
            <w:gridSpan w:val="2"/>
            <w:shd w:val="clear" w:color="auto" w:fill="FFF1CC"/>
          </w:tcPr>
          <w:p w14:paraId="040843A6" w14:textId="77777777" w:rsidR="00BB7E4A" w:rsidRPr="00BB7E4A" w:rsidRDefault="00BB7E4A" w:rsidP="00BB7E4A">
            <w:pPr>
              <w:widowControl w:val="0"/>
              <w:autoSpaceDE w:val="0"/>
              <w:autoSpaceDN w:val="0"/>
              <w:spacing w:before="5" w:line="220" w:lineRule="exact"/>
              <w:ind w:left="57"/>
              <w:rPr>
                <w:rFonts w:ascii="Arial" w:eastAsia="Arial" w:hAnsi="Arial" w:cs="Arial"/>
                <w:sz w:val="20"/>
              </w:rPr>
            </w:pPr>
            <w:r w:rsidRPr="00BB7E4A">
              <w:rPr>
                <w:rFonts w:ascii="Arial" w:eastAsia="Arial" w:hAnsi="Arial" w:cs="Arial"/>
                <w:sz w:val="20"/>
              </w:rPr>
              <w:t>bleeding</w:t>
            </w:r>
          </w:p>
        </w:tc>
        <w:tc>
          <w:tcPr>
            <w:tcW w:w="1178" w:type="dxa"/>
            <w:gridSpan w:val="2"/>
            <w:shd w:val="clear" w:color="auto" w:fill="FFF1CC"/>
          </w:tcPr>
          <w:p w14:paraId="4C17F9C4" w14:textId="77777777" w:rsidR="00BB7E4A" w:rsidRPr="00BB7E4A" w:rsidRDefault="00BB7E4A" w:rsidP="00BB7E4A">
            <w:pPr>
              <w:widowControl w:val="0"/>
              <w:autoSpaceDE w:val="0"/>
              <w:autoSpaceDN w:val="0"/>
              <w:spacing w:line="240" w:lineRule="auto"/>
              <w:rPr>
                <w:rFonts w:eastAsia="Arial" w:hAnsi="Arial" w:cs="Arial"/>
                <w:sz w:val="16"/>
              </w:rPr>
            </w:pPr>
          </w:p>
        </w:tc>
        <w:tc>
          <w:tcPr>
            <w:tcW w:w="3495" w:type="dxa"/>
            <w:gridSpan w:val="2"/>
            <w:shd w:val="clear" w:color="auto" w:fill="FFF1CC"/>
          </w:tcPr>
          <w:p w14:paraId="4ED5B276" w14:textId="77777777" w:rsidR="00BB7E4A" w:rsidRPr="00BB7E4A" w:rsidRDefault="00BB7E4A" w:rsidP="00BB7E4A">
            <w:pPr>
              <w:widowControl w:val="0"/>
              <w:autoSpaceDE w:val="0"/>
              <w:autoSpaceDN w:val="0"/>
              <w:spacing w:line="240" w:lineRule="auto"/>
              <w:rPr>
                <w:rFonts w:eastAsia="Arial" w:hAnsi="Arial" w:cs="Arial"/>
                <w:sz w:val="16"/>
              </w:rPr>
            </w:pPr>
          </w:p>
        </w:tc>
        <w:tc>
          <w:tcPr>
            <w:tcW w:w="3632" w:type="dxa"/>
            <w:gridSpan w:val="3"/>
            <w:shd w:val="clear" w:color="auto" w:fill="FFF1CC"/>
          </w:tcPr>
          <w:p w14:paraId="772C4609" w14:textId="77777777" w:rsidR="00BB7E4A" w:rsidRPr="00BB7E4A" w:rsidRDefault="00BB7E4A" w:rsidP="00BB7E4A">
            <w:pPr>
              <w:widowControl w:val="0"/>
              <w:autoSpaceDE w:val="0"/>
              <w:autoSpaceDN w:val="0"/>
              <w:spacing w:line="240" w:lineRule="auto"/>
              <w:rPr>
                <w:rFonts w:eastAsia="Arial" w:hAnsi="Arial" w:cs="Arial"/>
                <w:sz w:val="16"/>
              </w:rPr>
            </w:pPr>
          </w:p>
        </w:tc>
      </w:tr>
      <w:tr w:rsidR="00BB7E4A" w:rsidRPr="00BB7E4A" w14:paraId="5A9603F9" w14:textId="77777777" w:rsidTr="00BB7E4A">
        <w:trPr>
          <w:trHeight w:val="246"/>
        </w:trPr>
        <w:tc>
          <w:tcPr>
            <w:tcW w:w="1883" w:type="dxa"/>
            <w:gridSpan w:val="2"/>
          </w:tcPr>
          <w:p w14:paraId="09F9B5C8" w14:textId="77777777" w:rsidR="00BB7E4A" w:rsidRPr="00BB7E4A" w:rsidRDefault="00BB7E4A" w:rsidP="00BB7E4A">
            <w:pPr>
              <w:widowControl w:val="0"/>
              <w:autoSpaceDE w:val="0"/>
              <w:autoSpaceDN w:val="0"/>
              <w:spacing w:before="4" w:line="222" w:lineRule="exact"/>
              <w:ind w:left="57"/>
              <w:rPr>
                <w:rFonts w:ascii="Arial" w:eastAsia="Arial" w:hAnsi="Arial" w:cs="Arial"/>
                <w:sz w:val="20"/>
              </w:rPr>
            </w:pPr>
            <w:r w:rsidRPr="00BB7E4A">
              <w:rPr>
                <w:rFonts w:ascii="Arial" w:eastAsia="Arial" w:hAnsi="Arial" w:cs="Arial"/>
                <w:sz w:val="20"/>
              </w:rPr>
              <w:t>Peripheral vascular</w:t>
            </w:r>
          </w:p>
        </w:tc>
        <w:tc>
          <w:tcPr>
            <w:tcW w:w="1178" w:type="dxa"/>
            <w:gridSpan w:val="2"/>
          </w:tcPr>
          <w:p w14:paraId="4BBF7586" w14:textId="77777777" w:rsidR="00BB7E4A" w:rsidRPr="00BB7E4A" w:rsidRDefault="00BB7E4A" w:rsidP="00BB7E4A">
            <w:pPr>
              <w:widowControl w:val="0"/>
              <w:autoSpaceDE w:val="0"/>
              <w:autoSpaceDN w:val="0"/>
              <w:spacing w:before="4" w:line="222" w:lineRule="exact"/>
              <w:ind w:right="112"/>
              <w:jc w:val="center"/>
              <w:rPr>
                <w:rFonts w:ascii="Arial" w:eastAsia="Arial" w:hAnsi="Arial" w:cs="Arial"/>
                <w:sz w:val="20"/>
              </w:rPr>
            </w:pPr>
            <w:r w:rsidRPr="00BB7E4A">
              <w:rPr>
                <w:rFonts w:ascii="Arial" w:eastAsia="Arial" w:hAnsi="Arial" w:cs="Arial"/>
                <w:w w:val="99"/>
                <w:sz w:val="20"/>
              </w:rPr>
              <w:t>2</w:t>
            </w:r>
          </w:p>
        </w:tc>
        <w:tc>
          <w:tcPr>
            <w:tcW w:w="3495" w:type="dxa"/>
            <w:gridSpan w:val="2"/>
          </w:tcPr>
          <w:p w14:paraId="0B0C748B" w14:textId="77777777" w:rsidR="00BB7E4A" w:rsidRPr="00BB7E4A" w:rsidRDefault="00BB7E4A" w:rsidP="00BB7E4A">
            <w:pPr>
              <w:widowControl w:val="0"/>
              <w:autoSpaceDE w:val="0"/>
              <w:autoSpaceDN w:val="0"/>
              <w:spacing w:before="4" w:line="222" w:lineRule="exact"/>
              <w:ind w:left="90"/>
              <w:rPr>
                <w:rFonts w:ascii="Arial" w:eastAsia="Arial" w:hAnsi="Arial" w:cs="Arial"/>
                <w:sz w:val="20"/>
              </w:rPr>
            </w:pPr>
            <w:r w:rsidRPr="00BB7E4A">
              <w:rPr>
                <w:rFonts w:ascii="Arial" w:eastAsia="Arial" w:hAnsi="Arial" w:cs="Arial"/>
                <w:sz w:val="20"/>
              </w:rPr>
              <w:t>093.0, 437.3, 440.x, 441.x, 443.1 –</w:t>
            </w:r>
          </w:p>
        </w:tc>
        <w:tc>
          <w:tcPr>
            <w:tcW w:w="3632" w:type="dxa"/>
            <w:gridSpan w:val="3"/>
          </w:tcPr>
          <w:p w14:paraId="77DFAA52" w14:textId="77777777" w:rsidR="00BB7E4A" w:rsidRPr="00BB7E4A" w:rsidRDefault="00BB7E4A" w:rsidP="00BB7E4A">
            <w:pPr>
              <w:widowControl w:val="0"/>
              <w:autoSpaceDE w:val="0"/>
              <w:autoSpaceDN w:val="0"/>
              <w:spacing w:before="4" w:line="222" w:lineRule="exact"/>
              <w:ind w:left="141"/>
              <w:rPr>
                <w:rFonts w:ascii="Arial" w:eastAsia="Arial" w:hAnsi="Arial" w:cs="Arial"/>
                <w:sz w:val="20"/>
              </w:rPr>
            </w:pPr>
            <w:r w:rsidRPr="00BB7E4A">
              <w:rPr>
                <w:rFonts w:ascii="Arial" w:eastAsia="Arial" w:hAnsi="Arial" w:cs="Arial"/>
                <w:sz w:val="20"/>
              </w:rPr>
              <w:t>I70.x, I71.x, I73.1, I73.8, I73.9, I77.1,</w:t>
            </w:r>
          </w:p>
        </w:tc>
      </w:tr>
      <w:tr w:rsidR="00BB7E4A" w:rsidRPr="00BB7E4A" w14:paraId="4CF9A02A" w14:textId="77777777" w:rsidTr="00BB7E4A">
        <w:trPr>
          <w:trHeight w:val="247"/>
        </w:trPr>
        <w:tc>
          <w:tcPr>
            <w:tcW w:w="1883" w:type="dxa"/>
            <w:gridSpan w:val="2"/>
          </w:tcPr>
          <w:p w14:paraId="48234EC8" w14:textId="77777777" w:rsidR="00BB7E4A" w:rsidRPr="00BB7E4A" w:rsidRDefault="00BB7E4A" w:rsidP="00BB7E4A">
            <w:pPr>
              <w:widowControl w:val="0"/>
              <w:autoSpaceDE w:val="0"/>
              <w:autoSpaceDN w:val="0"/>
              <w:spacing w:before="5" w:line="222" w:lineRule="exact"/>
              <w:ind w:left="57"/>
              <w:rPr>
                <w:rFonts w:ascii="Arial" w:eastAsia="Arial" w:hAnsi="Arial" w:cs="Arial"/>
                <w:sz w:val="20"/>
              </w:rPr>
            </w:pPr>
            <w:r w:rsidRPr="00BB7E4A">
              <w:rPr>
                <w:rFonts w:ascii="Arial" w:eastAsia="Arial" w:hAnsi="Arial" w:cs="Arial"/>
                <w:sz w:val="20"/>
              </w:rPr>
              <w:t>disorders</w:t>
            </w:r>
          </w:p>
        </w:tc>
        <w:tc>
          <w:tcPr>
            <w:tcW w:w="1178" w:type="dxa"/>
            <w:gridSpan w:val="2"/>
          </w:tcPr>
          <w:p w14:paraId="0D923B02" w14:textId="77777777" w:rsidR="00BB7E4A" w:rsidRPr="00BB7E4A" w:rsidRDefault="00BB7E4A" w:rsidP="00BB7E4A">
            <w:pPr>
              <w:widowControl w:val="0"/>
              <w:autoSpaceDE w:val="0"/>
              <w:autoSpaceDN w:val="0"/>
              <w:spacing w:line="240" w:lineRule="auto"/>
              <w:rPr>
                <w:rFonts w:eastAsia="Arial" w:hAnsi="Arial" w:cs="Arial"/>
                <w:sz w:val="18"/>
              </w:rPr>
            </w:pPr>
          </w:p>
        </w:tc>
        <w:tc>
          <w:tcPr>
            <w:tcW w:w="3495" w:type="dxa"/>
            <w:gridSpan w:val="2"/>
          </w:tcPr>
          <w:p w14:paraId="3DEE61DE" w14:textId="77777777" w:rsidR="00BB7E4A" w:rsidRPr="00BB7E4A" w:rsidRDefault="00BB7E4A" w:rsidP="00BB7E4A">
            <w:pPr>
              <w:widowControl w:val="0"/>
              <w:autoSpaceDE w:val="0"/>
              <w:autoSpaceDN w:val="0"/>
              <w:spacing w:before="5" w:line="222" w:lineRule="exact"/>
              <w:ind w:left="90"/>
              <w:rPr>
                <w:rFonts w:ascii="Arial" w:eastAsia="Arial" w:hAnsi="Arial" w:cs="Arial"/>
                <w:sz w:val="20"/>
              </w:rPr>
            </w:pPr>
            <w:r w:rsidRPr="00BB7E4A">
              <w:rPr>
                <w:rFonts w:ascii="Arial" w:eastAsia="Arial" w:hAnsi="Arial" w:cs="Arial"/>
                <w:sz w:val="20"/>
              </w:rPr>
              <w:t>443.9, 447.1, 557.1 557.9, V43.4</w:t>
            </w:r>
          </w:p>
        </w:tc>
        <w:tc>
          <w:tcPr>
            <w:tcW w:w="3632" w:type="dxa"/>
            <w:gridSpan w:val="3"/>
          </w:tcPr>
          <w:p w14:paraId="7D2D4694" w14:textId="77777777" w:rsidR="00BB7E4A" w:rsidRPr="00BB7E4A" w:rsidRDefault="00BB7E4A" w:rsidP="00BB7E4A">
            <w:pPr>
              <w:widowControl w:val="0"/>
              <w:autoSpaceDE w:val="0"/>
              <w:autoSpaceDN w:val="0"/>
              <w:spacing w:before="5" w:line="222" w:lineRule="exact"/>
              <w:ind w:left="141"/>
              <w:rPr>
                <w:rFonts w:ascii="Arial" w:eastAsia="Arial" w:hAnsi="Arial" w:cs="Arial"/>
                <w:sz w:val="20"/>
              </w:rPr>
            </w:pPr>
            <w:r w:rsidRPr="00BB7E4A">
              <w:rPr>
                <w:rFonts w:ascii="Arial" w:eastAsia="Arial" w:hAnsi="Arial" w:cs="Arial"/>
                <w:sz w:val="20"/>
              </w:rPr>
              <w:t>I79.0, I79.2, K55.1, K55.8, K55.9,</w:t>
            </w:r>
          </w:p>
        </w:tc>
      </w:tr>
      <w:tr w:rsidR="00BB7E4A" w:rsidRPr="00BB7E4A" w14:paraId="468AF3BA" w14:textId="77777777" w:rsidTr="00BB7E4A">
        <w:trPr>
          <w:trHeight w:val="243"/>
        </w:trPr>
        <w:tc>
          <w:tcPr>
            <w:tcW w:w="1883" w:type="dxa"/>
            <w:gridSpan w:val="2"/>
          </w:tcPr>
          <w:p w14:paraId="1F82439A" w14:textId="77777777" w:rsidR="00BB7E4A" w:rsidRPr="00BB7E4A" w:rsidRDefault="00BB7E4A" w:rsidP="00BB7E4A">
            <w:pPr>
              <w:widowControl w:val="0"/>
              <w:autoSpaceDE w:val="0"/>
              <w:autoSpaceDN w:val="0"/>
              <w:spacing w:line="240" w:lineRule="auto"/>
              <w:rPr>
                <w:rFonts w:eastAsia="Arial" w:hAnsi="Arial" w:cs="Arial"/>
                <w:sz w:val="16"/>
              </w:rPr>
            </w:pPr>
          </w:p>
        </w:tc>
        <w:tc>
          <w:tcPr>
            <w:tcW w:w="1178" w:type="dxa"/>
            <w:gridSpan w:val="2"/>
          </w:tcPr>
          <w:p w14:paraId="63682457" w14:textId="77777777" w:rsidR="00BB7E4A" w:rsidRPr="00BB7E4A" w:rsidRDefault="00BB7E4A" w:rsidP="00BB7E4A">
            <w:pPr>
              <w:widowControl w:val="0"/>
              <w:autoSpaceDE w:val="0"/>
              <w:autoSpaceDN w:val="0"/>
              <w:spacing w:line="240" w:lineRule="auto"/>
              <w:rPr>
                <w:rFonts w:eastAsia="Arial" w:hAnsi="Arial" w:cs="Arial"/>
                <w:sz w:val="16"/>
              </w:rPr>
            </w:pPr>
          </w:p>
        </w:tc>
        <w:tc>
          <w:tcPr>
            <w:tcW w:w="3495" w:type="dxa"/>
            <w:gridSpan w:val="2"/>
          </w:tcPr>
          <w:p w14:paraId="2D46FCB1" w14:textId="77777777" w:rsidR="00BB7E4A" w:rsidRPr="00BB7E4A" w:rsidRDefault="00BB7E4A" w:rsidP="00BB7E4A">
            <w:pPr>
              <w:widowControl w:val="0"/>
              <w:autoSpaceDE w:val="0"/>
              <w:autoSpaceDN w:val="0"/>
              <w:spacing w:line="240" w:lineRule="auto"/>
              <w:rPr>
                <w:rFonts w:eastAsia="Arial" w:hAnsi="Arial" w:cs="Arial"/>
                <w:sz w:val="16"/>
              </w:rPr>
            </w:pPr>
          </w:p>
        </w:tc>
        <w:tc>
          <w:tcPr>
            <w:tcW w:w="3632" w:type="dxa"/>
            <w:gridSpan w:val="3"/>
          </w:tcPr>
          <w:p w14:paraId="1758D909" w14:textId="77777777" w:rsidR="00BB7E4A" w:rsidRPr="00BB7E4A" w:rsidRDefault="00BB7E4A" w:rsidP="00BB7E4A">
            <w:pPr>
              <w:widowControl w:val="0"/>
              <w:autoSpaceDE w:val="0"/>
              <w:autoSpaceDN w:val="0"/>
              <w:spacing w:before="5" w:line="218" w:lineRule="exact"/>
              <w:ind w:left="141"/>
              <w:rPr>
                <w:rFonts w:ascii="Arial" w:eastAsia="Arial" w:hAnsi="Arial" w:cs="Arial"/>
                <w:sz w:val="20"/>
              </w:rPr>
            </w:pPr>
            <w:r w:rsidRPr="00BB7E4A">
              <w:rPr>
                <w:rFonts w:ascii="Arial" w:eastAsia="Arial" w:hAnsi="Arial" w:cs="Arial"/>
                <w:sz w:val="20"/>
              </w:rPr>
              <w:t>Z95.8, Z95.9</w:t>
            </w:r>
          </w:p>
        </w:tc>
      </w:tr>
      <w:tr w:rsidR="00BB7E4A" w:rsidRPr="00BB7E4A" w14:paraId="7867F05F" w14:textId="77777777" w:rsidTr="00BB7E4A">
        <w:trPr>
          <w:trHeight w:val="248"/>
        </w:trPr>
        <w:tc>
          <w:tcPr>
            <w:tcW w:w="1883" w:type="dxa"/>
            <w:gridSpan w:val="2"/>
            <w:shd w:val="clear" w:color="auto" w:fill="FFF1CC"/>
          </w:tcPr>
          <w:p w14:paraId="5BB50F05" w14:textId="77777777" w:rsidR="00BB7E4A" w:rsidRPr="00BB7E4A" w:rsidRDefault="00BB7E4A" w:rsidP="00BB7E4A">
            <w:pPr>
              <w:widowControl w:val="0"/>
              <w:autoSpaceDE w:val="0"/>
              <w:autoSpaceDN w:val="0"/>
              <w:spacing w:before="7" w:line="222" w:lineRule="exact"/>
              <w:ind w:left="57"/>
              <w:rPr>
                <w:rFonts w:ascii="Arial" w:eastAsia="Arial" w:hAnsi="Arial" w:cs="Arial"/>
                <w:sz w:val="20"/>
              </w:rPr>
            </w:pPr>
            <w:r w:rsidRPr="00BB7E4A">
              <w:rPr>
                <w:rFonts w:ascii="Arial" w:eastAsia="Arial" w:hAnsi="Arial" w:cs="Arial"/>
                <w:sz w:val="20"/>
              </w:rPr>
              <w:t>Psychoses</w:t>
            </w:r>
          </w:p>
        </w:tc>
        <w:tc>
          <w:tcPr>
            <w:tcW w:w="1178" w:type="dxa"/>
            <w:gridSpan w:val="2"/>
            <w:shd w:val="clear" w:color="auto" w:fill="FFF1CC"/>
          </w:tcPr>
          <w:p w14:paraId="4C0E1499" w14:textId="77777777" w:rsidR="00BB7E4A" w:rsidRPr="00BB7E4A" w:rsidRDefault="00BB7E4A" w:rsidP="00BB7E4A">
            <w:pPr>
              <w:widowControl w:val="0"/>
              <w:autoSpaceDE w:val="0"/>
              <w:autoSpaceDN w:val="0"/>
              <w:spacing w:before="7" w:line="222" w:lineRule="exact"/>
              <w:ind w:right="112"/>
              <w:jc w:val="center"/>
              <w:rPr>
                <w:rFonts w:ascii="Arial" w:eastAsia="Arial" w:hAnsi="Arial" w:cs="Arial"/>
                <w:sz w:val="20"/>
              </w:rPr>
            </w:pPr>
            <w:r w:rsidRPr="00BB7E4A">
              <w:rPr>
                <w:rFonts w:ascii="Arial" w:eastAsia="Arial" w:hAnsi="Arial" w:cs="Arial"/>
                <w:w w:val="99"/>
                <w:sz w:val="20"/>
              </w:rPr>
              <w:t>0</w:t>
            </w:r>
          </w:p>
        </w:tc>
        <w:tc>
          <w:tcPr>
            <w:tcW w:w="3495" w:type="dxa"/>
            <w:gridSpan w:val="2"/>
            <w:shd w:val="clear" w:color="auto" w:fill="FFF1CC"/>
          </w:tcPr>
          <w:p w14:paraId="53390CFE" w14:textId="77777777" w:rsidR="00BB7E4A" w:rsidRPr="00BB7E4A" w:rsidRDefault="00BB7E4A" w:rsidP="00BB7E4A">
            <w:pPr>
              <w:widowControl w:val="0"/>
              <w:autoSpaceDE w:val="0"/>
              <w:autoSpaceDN w:val="0"/>
              <w:spacing w:before="7" w:line="222" w:lineRule="exact"/>
              <w:ind w:left="90"/>
              <w:rPr>
                <w:rFonts w:ascii="Arial" w:eastAsia="Arial" w:hAnsi="Arial" w:cs="Arial"/>
                <w:sz w:val="20"/>
              </w:rPr>
            </w:pPr>
            <w:r w:rsidRPr="00BB7E4A">
              <w:rPr>
                <w:rFonts w:ascii="Arial" w:eastAsia="Arial" w:hAnsi="Arial" w:cs="Arial"/>
                <w:sz w:val="20"/>
              </w:rPr>
              <w:t>293.8, 295.x, 296.04, 296.14, 296.44,</w:t>
            </w:r>
          </w:p>
        </w:tc>
        <w:tc>
          <w:tcPr>
            <w:tcW w:w="3632" w:type="dxa"/>
            <w:gridSpan w:val="3"/>
            <w:shd w:val="clear" w:color="auto" w:fill="FFF1CC"/>
          </w:tcPr>
          <w:p w14:paraId="4EB45D31" w14:textId="77777777" w:rsidR="00BB7E4A" w:rsidRPr="00BB7E4A" w:rsidRDefault="00BB7E4A" w:rsidP="00BB7E4A">
            <w:pPr>
              <w:widowControl w:val="0"/>
              <w:autoSpaceDE w:val="0"/>
              <w:autoSpaceDN w:val="0"/>
              <w:spacing w:before="7" w:line="222" w:lineRule="exact"/>
              <w:ind w:left="141"/>
              <w:rPr>
                <w:rFonts w:ascii="Arial" w:eastAsia="Arial" w:hAnsi="Arial" w:cs="Arial"/>
                <w:sz w:val="20"/>
              </w:rPr>
            </w:pPr>
            <w:r w:rsidRPr="00BB7E4A">
              <w:rPr>
                <w:rFonts w:ascii="Arial" w:eastAsia="Arial" w:hAnsi="Arial" w:cs="Arial"/>
                <w:sz w:val="20"/>
              </w:rPr>
              <w:t>F20.x, F22.x – F25.x, F28.x, F29.x,</w:t>
            </w:r>
          </w:p>
        </w:tc>
      </w:tr>
      <w:tr w:rsidR="00BB7E4A" w:rsidRPr="00BB7E4A" w14:paraId="75B9F0ED" w14:textId="77777777" w:rsidTr="00BB7E4A">
        <w:trPr>
          <w:trHeight w:val="245"/>
        </w:trPr>
        <w:tc>
          <w:tcPr>
            <w:tcW w:w="1883" w:type="dxa"/>
            <w:gridSpan w:val="2"/>
            <w:shd w:val="clear" w:color="auto" w:fill="FFF1CC"/>
          </w:tcPr>
          <w:p w14:paraId="467D68F8" w14:textId="77777777" w:rsidR="00BB7E4A" w:rsidRPr="00BB7E4A" w:rsidRDefault="00BB7E4A" w:rsidP="00BB7E4A">
            <w:pPr>
              <w:widowControl w:val="0"/>
              <w:autoSpaceDE w:val="0"/>
              <w:autoSpaceDN w:val="0"/>
              <w:spacing w:line="240" w:lineRule="auto"/>
              <w:rPr>
                <w:rFonts w:eastAsia="Arial" w:hAnsi="Arial" w:cs="Arial"/>
                <w:sz w:val="16"/>
              </w:rPr>
            </w:pPr>
          </w:p>
        </w:tc>
        <w:tc>
          <w:tcPr>
            <w:tcW w:w="1178" w:type="dxa"/>
            <w:gridSpan w:val="2"/>
            <w:shd w:val="clear" w:color="auto" w:fill="FFF1CC"/>
          </w:tcPr>
          <w:p w14:paraId="5430C0B1" w14:textId="77777777" w:rsidR="00BB7E4A" w:rsidRPr="00BB7E4A" w:rsidRDefault="00BB7E4A" w:rsidP="00BB7E4A">
            <w:pPr>
              <w:widowControl w:val="0"/>
              <w:autoSpaceDE w:val="0"/>
              <w:autoSpaceDN w:val="0"/>
              <w:spacing w:line="240" w:lineRule="auto"/>
              <w:rPr>
                <w:rFonts w:eastAsia="Arial" w:hAnsi="Arial" w:cs="Arial"/>
                <w:sz w:val="16"/>
              </w:rPr>
            </w:pPr>
          </w:p>
        </w:tc>
        <w:tc>
          <w:tcPr>
            <w:tcW w:w="3495" w:type="dxa"/>
            <w:gridSpan w:val="2"/>
            <w:shd w:val="clear" w:color="auto" w:fill="FFF1CC"/>
          </w:tcPr>
          <w:p w14:paraId="6D5D34E4" w14:textId="77777777" w:rsidR="00BB7E4A" w:rsidRPr="00BB7E4A" w:rsidRDefault="00BB7E4A" w:rsidP="00BB7E4A">
            <w:pPr>
              <w:widowControl w:val="0"/>
              <w:autoSpaceDE w:val="0"/>
              <w:autoSpaceDN w:val="0"/>
              <w:spacing w:before="5" w:line="220" w:lineRule="exact"/>
              <w:ind w:left="90"/>
              <w:rPr>
                <w:rFonts w:ascii="Arial" w:eastAsia="Arial" w:hAnsi="Arial" w:cs="Arial"/>
                <w:sz w:val="20"/>
              </w:rPr>
            </w:pPr>
            <w:r w:rsidRPr="00BB7E4A">
              <w:rPr>
                <w:rFonts w:ascii="Arial" w:eastAsia="Arial" w:hAnsi="Arial" w:cs="Arial"/>
                <w:sz w:val="20"/>
              </w:rPr>
              <w:t>296.54, 297.x, 298.x</w:t>
            </w:r>
          </w:p>
        </w:tc>
        <w:tc>
          <w:tcPr>
            <w:tcW w:w="3632" w:type="dxa"/>
            <w:gridSpan w:val="3"/>
            <w:shd w:val="clear" w:color="auto" w:fill="FFF1CC"/>
          </w:tcPr>
          <w:p w14:paraId="2BC312EE" w14:textId="77777777" w:rsidR="00BB7E4A" w:rsidRPr="00BB7E4A" w:rsidRDefault="00BB7E4A" w:rsidP="00BB7E4A">
            <w:pPr>
              <w:widowControl w:val="0"/>
              <w:autoSpaceDE w:val="0"/>
              <w:autoSpaceDN w:val="0"/>
              <w:spacing w:before="5" w:line="220" w:lineRule="exact"/>
              <w:ind w:left="141"/>
              <w:rPr>
                <w:rFonts w:ascii="Arial" w:eastAsia="Arial" w:hAnsi="Arial" w:cs="Arial"/>
                <w:sz w:val="20"/>
              </w:rPr>
            </w:pPr>
            <w:r w:rsidRPr="00BB7E4A">
              <w:rPr>
                <w:rFonts w:ascii="Arial" w:eastAsia="Arial" w:hAnsi="Arial" w:cs="Arial"/>
                <w:sz w:val="20"/>
              </w:rPr>
              <w:t>F30.2, F31.2, F31.5</w:t>
            </w:r>
          </w:p>
        </w:tc>
      </w:tr>
      <w:tr w:rsidR="00BB7E4A" w:rsidRPr="00BB7E4A" w14:paraId="5ABD3521" w14:textId="77777777" w:rsidTr="00BB7E4A">
        <w:trPr>
          <w:trHeight w:val="246"/>
        </w:trPr>
        <w:tc>
          <w:tcPr>
            <w:tcW w:w="1883" w:type="dxa"/>
            <w:gridSpan w:val="2"/>
          </w:tcPr>
          <w:p w14:paraId="795CA456" w14:textId="77777777" w:rsidR="00BB7E4A" w:rsidRPr="00BB7E4A" w:rsidRDefault="00BB7E4A" w:rsidP="00BB7E4A">
            <w:pPr>
              <w:widowControl w:val="0"/>
              <w:autoSpaceDE w:val="0"/>
              <w:autoSpaceDN w:val="0"/>
              <w:spacing w:before="4" w:line="222" w:lineRule="exact"/>
              <w:ind w:left="57"/>
              <w:rPr>
                <w:rFonts w:ascii="Arial" w:eastAsia="Arial" w:hAnsi="Arial" w:cs="Arial"/>
                <w:sz w:val="20"/>
              </w:rPr>
            </w:pPr>
            <w:r w:rsidRPr="00BB7E4A">
              <w:rPr>
                <w:rFonts w:ascii="Arial" w:eastAsia="Arial" w:hAnsi="Arial" w:cs="Arial"/>
                <w:sz w:val="20"/>
              </w:rPr>
              <w:t>Pulmonary</w:t>
            </w:r>
          </w:p>
        </w:tc>
        <w:tc>
          <w:tcPr>
            <w:tcW w:w="1178" w:type="dxa"/>
            <w:gridSpan w:val="2"/>
          </w:tcPr>
          <w:p w14:paraId="72197B57" w14:textId="77777777" w:rsidR="00BB7E4A" w:rsidRPr="00BB7E4A" w:rsidRDefault="00BB7E4A" w:rsidP="00BB7E4A">
            <w:pPr>
              <w:widowControl w:val="0"/>
              <w:autoSpaceDE w:val="0"/>
              <w:autoSpaceDN w:val="0"/>
              <w:spacing w:before="4" w:line="222" w:lineRule="exact"/>
              <w:ind w:right="112"/>
              <w:jc w:val="center"/>
              <w:rPr>
                <w:rFonts w:ascii="Arial" w:eastAsia="Arial" w:hAnsi="Arial" w:cs="Arial"/>
                <w:sz w:val="20"/>
              </w:rPr>
            </w:pPr>
            <w:r w:rsidRPr="00BB7E4A">
              <w:rPr>
                <w:rFonts w:ascii="Arial" w:eastAsia="Arial" w:hAnsi="Arial" w:cs="Arial"/>
                <w:w w:val="99"/>
                <w:sz w:val="20"/>
              </w:rPr>
              <w:t>4</w:t>
            </w:r>
          </w:p>
        </w:tc>
        <w:tc>
          <w:tcPr>
            <w:tcW w:w="3495" w:type="dxa"/>
            <w:gridSpan w:val="2"/>
          </w:tcPr>
          <w:p w14:paraId="569D9B6F" w14:textId="77777777" w:rsidR="00BB7E4A" w:rsidRPr="00BB7E4A" w:rsidRDefault="00BB7E4A" w:rsidP="00BB7E4A">
            <w:pPr>
              <w:widowControl w:val="0"/>
              <w:autoSpaceDE w:val="0"/>
              <w:autoSpaceDN w:val="0"/>
              <w:spacing w:before="4" w:line="222" w:lineRule="exact"/>
              <w:ind w:left="90"/>
              <w:rPr>
                <w:rFonts w:ascii="Arial" w:eastAsia="Arial" w:hAnsi="Arial" w:cs="Arial"/>
                <w:sz w:val="20"/>
              </w:rPr>
            </w:pPr>
            <w:r w:rsidRPr="00BB7E4A">
              <w:rPr>
                <w:rFonts w:ascii="Arial" w:eastAsia="Arial" w:hAnsi="Arial" w:cs="Arial"/>
                <w:sz w:val="20"/>
              </w:rPr>
              <w:t>415.0, 415.1, 416.x, 417.0, 417.8,</w:t>
            </w:r>
          </w:p>
        </w:tc>
        <w:tc>
          <w:tcPr>
            <w:tcW w:w="3632" w:type="dxa"/>
            <w:gridSpan w:val="3"/>
          </w:tcPr>
          <w:p w14:paraId="7760E1A3" w14:textId="77777777" w:rsidR="00BB7E4A" w:rsidRPr="00BB7E4A" w:rsidRDefault="00BB7E4A" w:rsidP="00BB7E4A">
            <w:pPr>
              <w:widowControl w:val="0"/>
              <w:autoSpaceDE w:val="0"/>
              <w:autoSpaceDN w:val="0"/>
              <w:spacing w:before="4" w:line="222" w:lineRule="exact"/>
              <w:ind w:left="141"/>
              <w:rPr>
                <w:rFonts w:ascii="Arial" w:eastAsia="Arial" w:hAnsi="Arial" w:cs="Arial"/>
                <w:sz w:val="20"/>
              </w:rPr>
            </w:pPr>
            <w:r w:rsidRPr="00BB7E4A">
              <w:rPr>
                <w:rFonts w:ascii="Arial" w:eastAsia="Arial" w:hAnsi="Arial" w:cs="Arial"/>
                <w:sz w:val="20"/>
              </w:rPr>
              <w:t>G10.x – G 13.x, G20.x – G22.x, G25.4,</w:t>
            </w:r>
          </w:p>
        </w:tc>
      </w:tr>
      <w:tr w:rsidR="00BB7E4A" w:rsidRPr="00BB7E4A" w14:paraId="47BDDC6C" w14:textId="77777777" w:rsidTr="00BB7E4A">
        <w:trPr>
          <w:trHeight w:val="247"/>
        </w:trPr>
        <w:tc>
          <w:tcPr>
            <w:tcW w:w="1883" w:type="dxa"/>
            <w:gridSpan w:val="2"/>
          </w:tcPr>
          <w:p w14:paraId="27AC2A33" w14:textId="77777777" w:rsidR="00BB7E4A" w:rsidRPr="00BB7E4A" w:rsidRDefault="00BB7E4A" w:rsidP="00BB7E4A">
            <w:pPr>
              <w:widowControl w:val="0"/>
              <w:autoSpaceDE w:val="0"/>
              <w:autoSpaceDN w:val="0"/>
              <w:spacing w:before="5" w:line="222" w:lineRule="exact"/>
              <w:ind w:left="57"/>
              <w:rPr>
                <w:rFonts w:ascii="Arial" w:eastAsia="Arial" w:hAnsi="Arial" w:cs="Arial"/>
                <w:sz w:val="20"/>
              </w:rPr>
            </w:pPr>
            <w:r w:rsidRPr="00BB7E4A">
              <w:rPr>
                <w:rFonts w:ascii="Arial" w:eastAsia="Arial" w:hAnsi="Arial" w:cs="Arial"/>
                <w:sz w:val="20"/>
              </w:rPr>
              <w:t>circulation disorders</w:t>
            </w:r>
          </w:p>
        </w:tc>
        <w:tc>
          <w:tcPr>
            <w:tcW w:w="1178" w:type="dxa"/>
            <w:gridSpan w:val="2"/>
          </w:tcPr>
          <w:p w14:paraId="12DBBFFF" w14:textId="77777777" w:rsidR="00BB7E4A" w:rsidRPr="00BB7E4A" w:rsidRDefault="00BB7E4A" w:rsidP="00BB7E4A">
            <w:pPr>
              <w:widowControl w:val="0"/>
              <w:autoSpaceDE w:val="0"/>
              <w:autoSpaceDN w:val="0"/>
              <w:spacing w:line="240" w:lineRule="auto"/>
              <w:rPr>
                <w:rFonts w:eastAsia="Arial" w:hAnsi="Arial" w:cs="Arial"/>
                <w:sz w:val="18"/>
              </w:rPr>
            </w:pPr>
          </w:p>
        </w:tc>
        <w:tc>
          <w:tcPr>
            <w:tcW w:w="3495" w:type="dxa"/>
            <w:gridSpan w:val="2"/>
          </w:tcPr>
          <w:p w14:paraId="13614878" w14:textId="77777777" w:rsidR="00BB7E4A" w:rsidRPr="00BB7E4A" w:rsidRDefault="00BB7E4A" w:rsidP="00BB7E4A">
            <w:pPr>
              <w:widowControl w:val="0"/>
              <w:autoSpaceDE w:val="0"/>
              <w:autoSpaceDN w:val="0"/>
              <w:spacing w:before="5" w:line="222" w:lineRule="exact"/>
              <w:ind w:left="90"/>
              <w:rPr>
                <w:rFonts w:ascii="Arial" w:eastAsia="Arial" w:hAnsi="Arial" w:cs="Arial"/>
                <w:sz w:val="20"/>
              </w:rPr>
            </w:pPr>
            <w:r w:rsidRPr="00BB7E4A">
              <w:rPr>
                <w:rFonts w:ascii="Arial" w:eastAsia="Arial" w:hAnsi="Arial" w:cs="Arial"/>
                <w:sz w:val="20"/>
              </w:rPr>
              <w:t>417.9</w:t>
            </w:r>
          </w:p>
        </w:tc>
        <w:tc>
          <w:tcPr>
            <w:tcW w:w="3632" w:type="dxa"/>
            <w:gridSpan w:val="3"/>
          </w:tcPr>
          <w:p w14:paraId="1625EB3A" w14:textId="77777777" w:rsidR="00BB7E4A" w:rsidRPr="00BB7E4A" w:rsidRDefault="00BB7E4A" w:rsidP="00BB7E4A">
            <w:pPr>
              <w:widowControl w:val="0"/>
              <w:autoSpaceDE w:val="0"/>
              <w:autoSpaceDN w:val="0"/>
              <w:spacing w:before="5" w:line="222" w:lineRule="exact"/>
              <w:ind w:left="141"/>
              <w:rPr>
                <w:rFonts w:ascii="Arial" w:eastAsia="Arial" w:hAnsi="Arial" w:cs="Arial"/>
                <w:sz w:val="20"/>
              </w:rPr>
            </w:pPr>
            <w:r w:rsidRPr="00BB7E4A">
              <w:rPr>
                <w:rFonts w:ascii="Arial" w:eastAsia="Arial" w:hAnsi="Arial" w:cs="Arial"/>
                <w:sz w:val="20"/>
              </w:rPr>
              <w:t>G25.5, G31.2, G31.8, G31.9, G32.x,</w:t>
            </w:r>
          </w:p>
        </w:tc>
      </w:tr>
      <w:tr w:rsidR="00BB7E4A" w:rsidRPr="00BB7E4A" w14:paraId="7D6B928D" w14:textId="77777777" w:rsidTr="00BB7E4A">
        <w:trPr>
          <w:trHeight w:val="247"/>
        </w:trPr>
        <w:tc>
          <w:tcPr>
            <w:tcW w:w="1883" w:type="dxa"/>
            <w:gridSpan w:val="2"/>
          </w:tcPr>
          <w:p w14:paraId="59BDF898" w14:textId="77777777" w:rsidR="00BB7E4A" w:rsidRPr="00BB7E4A" w:rsidRDefault="00BB7E4A" w:rsidP="00BB7E4A">
            <w:pPr>
              <w:widowControl w:val="0"/>
              <w:autoSpaceDE w:val="0"/>
              <w:autoSpaceDN w:val="0"/>
              <w:spacing w:line="240" w:lineRule="auto"/>
              <w:rPr>
                <w:rFonts w:eastAsia="Arial" w:hAnsi="Arial" w:cs="Arial"/>
                <w:sz w:val="18"/>
              </w:rPr>
            </w:pPr>
          </w:p>
        </w:tc>
        <w:tc>
          <w:tcPr>
            <w:tcW w:w="1178" w:type="dxa"/>
            <w:gridSpan w:val="2"/>
          </w:tcPr>
          <w:p w14:paraId="67F6C57E" w14:textId="77777777" w:rsidR="00BB7E4A" w:rsidRPr="00BB7E4A" w:rsidRDefault="00BB7E4A" w:rsidP="00BB7E4A">
            <w:pPr>
              <w:widowControl w:val="0"/>
              <w:autoSpaceDE w:val="0"/>
              <w:autoSpaceDN w:val="0"/>
              <w:spacing w:line="240" w:lineRule="auto"/>
              <w:rPr>
                <w:rFonts w:eastAsia="Arial" w:hAnsi="Arial" w:cs="Arial"/>
                <w:sz w:val="18"/>
              </w:rPr>
            </w:pPr>
          </w:p>
        </w:tc>
        <w:tc>
          <w:tcPr>
            <w:tcW w:w="3495" w:type="dxa"/>
            <w:gridSpan w:val="2"/>
          </w:tcPr>
          <w:p w14:paraId="010370A8" w14:textId="77777777" w:rsidR="00BB7E4A" w:rsidRPr="00BB7E4A" w:rsidRDefault="00BB7E4A" w:rsidP="00BB7E4A">
            <w:pPr>
              <w:widowControl w:val="0"/>
              <w:autoSpaceDE w:val="0"/>
              <w:autoSpaceDN w:val="0"/>
              <w:spacing w:line="240" w:lineRule="auto"/>
              <w:rPr>
                <w:rFonts w:eastAsia="Arial" w:hAnsi="Arial" w:cs="Arial"/>
                <w:sz w:val="18"/>
              </w:rPr>
            </w:pPr>
          </w:p>
        </w:tc>
        <w:tc>
          <w:tcPr>
            <w:tcW w:w="3632" w:type="dxa"/>
            <w:gridSpan w:val="3"/>
          </w:tcPr>
          <w:p w14:paraId="7C05967F" w14:textId="77777777" w:rsidR="00BB7E4A" w:rsidRPr="00BB7E4A" w:rsidRDefault="00BB7E4A" w:rsidP="00BB7E4A">
            <w:pPr>
              <w:widowControl w:val="0"/>
              <w:autoSpaceDE w:val="0"/>
              <w:autoSpaceDN w:val="0"/>
              <w:spacing w:before="5" w:line="222" w:lineRule="exact"/>
              <w:ind w:left="141"/>
              <w:rPr>
                <w:rFonts w:ascii="Arial" w:eastAsia="Arial" w:hAnsi="Arial" w:cs="Arial"/>
                <w:sz w:val="20"/>
              </w:rPr>
            </w:pPr>
            <w:r w:rsidRPr="00BB7E4A">
              <w:rPr>
                <w:rFonts w:ascii="Arial" w:eastAsia="Arial" w:hAnsi="Arial" w:cs="Arial"/>
                <w:sz w:val="20"/>
              </w:rPr>
              <w:t>G35.x – G37.x, G40.x, G41.x, G93.1,</w:t>
            </w:r>
          </w:p>
        </w:tc>
      </w:tr>
      <w:tr w:rsidR="00BB7E4A" w:rsidRPr="00BB7E4A" w14:paraId="6FDBB053" w14:textId="77777777" w:rsidTr="00BB7E4A">
        <w:trPr>
          <w:trHeight w:val="300"/>
        </w:trPr>
        <w:tc>
          <w:tcPr>
            <w:tcW w:w="1883" w:type="dxa"/>
            <w:gridSpan w:val="2"/>
          </w:tcPr>
          <w:p w14:paraId="22E21FBD" w14:textId="77777777" w:rsidR="00BB7E4A" w:rsidRPr="00BB7E4A" w:rsidRDefault="00BB7E4A" w:rsidP="00BB7E4A">
            <w:pPr>
              <w:widowControl w:val="0"/>
              <w:autoSpaceDE w:val="0"/>
              <w:autoSpaceDN w:val="0"/>
              <w:spacing w:line="240" w:lineRule="auto"/>
              <w:rPr>
                <w:rFonts w:eastAsia="Arial" w:hAnsi="Arial" w:cs="Arial"/>
                <w:sz w:val="18"/>
              </w:rPr>
            </w:pPr>
          </w:p>
        </w:tc>
        <w:tc>
          <w:tcPr>
            <w:tcW w:w="1178" w:type="dxa"/>
            <w:gridSpan w:val="2"/>
          </w:tcPr>
          <w:p w14:paraId="57E85A85" w14:textId="77777777" w:rsidR="00BB7E4A" w:rsidRPr="00BB7E4A" w:rsidRDefault="00BB7E4A" w:rsidP="00BB7E4A">
            <w:pPr>
              <w:widowControl w:val="0"/>
              <w:autoSpaceDE w:val="0"/>
              <w:autoSpaceDN w:val="0"/>
              <w:spacing w:line="240" w:lineRule="auto"/>
              <w:rPr>
                <w:rFonts w:eastAsia="Arial" w:hAnsi="Arial" w:cs="Arial"/>
                <w:sz w:val="18"/>
              </w:rPr>
            </w:pPr>
          </w:p>
        </w:tc>
        <w:tc>
          <w:tcPr>
            <w:tcW w:w="3495" w:type="dxa"/>
            <w:gridSpan w:val="2"/>
          </w:tcPr>
          <w:p w14:paraId="07E57763" w14:textId="77777777" w:rsidR="00BB7E4A" w:rsidRPr="00BB7E4A" w:rsidRDefault="00BB7E4A" w:rsidP="00BB7E4A">
            <w:pPr>
              <w:widowControl w:val="0"/>
              <w:autoSpaceDE w:val="0"/>
              <w:autoSpaceDN w:val="0"/>
              <w:spacing w:line="240" w:lineRule="auto"/>
              <w:rPr>
                <w:rFonts w:eastAsia="Arial" w:hAnsi="Arial" w:cs="Arial"/>
                <w:sz w:val="18"/>
              </w:rPr>
            </w:pPr>
          </w:p>
        </w:tc>
        <w:tc>
          <w:tcPr>
            <w:tcW w:w="3632" w:type="dxa"/>
            <w:gridSpan w:val="3"/>
          </w:tcPr>
          <w:p w14:paraId="0921C6FE" w14:textId="77777777" w:rsidR="00BB7E4A" w:rsidRPr="00BB7E4A" w:rsidRDefault="00BB7E4A" w:rsidP="00BB7E4A">
            <w:pPr>
              <w:widowControl w:val="0"/>
              <w:autoSpaceDE w:val="0"/>
              <w:autoSpaceDN w:val="0"/>
              <w:spacing w:before="5" w:line="240" w:lineRule="auto"/>
              <w:ind w:left="141"/>
              <w:rPr>
                <w:rFonts w:ascii="Arial" w:eastAsia="Arial" w:hAnsi="Arial" w:cs="Arial"/>
                <w:sz w:val="20"/>
              </w:rPr>
            </w:pPr>
            <w:r w:rsidRPr="00BB7E4A">
              <w:rPr>
                <w:rFonts w:ascii="Arial" w:eastAsia="Arial" w:hAnsi="Arial" w:cs="Arial"/>
                <w:sz w:val="20"/>
              </w:rPr>
              <w:t>G93.4, R47.0, R56.x</w:t>
            </w:r>
          </w:p>
        </w:tc>
      </w:tr>
      <w:tr w:rsidR="00BB7E4A" w:rsidRPr="00BB7E4A" w14:paraId="767DDCCF" w14:textId="77777777" w:rsidTr="00BB7E4A">
        <w:trPr>
          <w:trHeight w:val="248"/>
        </w:trPr>
        <w:tc>
          <w:tcPr>
            <w:tcW w:w="1883" w:type="dxa"/>
            <w:gridSpan w:val="2"/>
            <w:shd w:val="clear" w:color="auto" w:fill="FFF1CC"/>
          </w:tcPr>
          <w:p w14:paraId="5A0846E1" w14:textId="77777777" w:rsidR="00BB7E4A" w:rsidRPr="00BB7E4A" w:rsidRDefault="00BB7E4A" w:rsidP="00BB7E4A">
            <w:pPr>
              <w:widowControl w:val="0"/>
              <w:autoSpaceDE w:val="0"/>
              <w:autoSpaceDN w:val="0"/>
              <w:spacing w:before="7" w:line="222" w:lineRule="exact"/>
              <w:ind w:left="57"/>
              <w:rPr>
                <w:rFonts w:ascii="Arial" w:eastAsia="Arial" w:hAnsi="Arial" w:cs="Arial"/>
                <w:sz w:val="20"/>
              </w:rPr>
            </w:pPr>
            <w:r w:rsidRPr="00BB7E4A">
              <w:rPr>
                <w:rFonts w:ascii="Arial" w:eastAsia="Arial" w:hAnsi="Arial" w:cs="Arial"/>
                <w:sz w:val="20"/>
              </w:rPr>
              <w:t>Renal failure</w:t>
            </w:r>
          </w:p>
        </w:tc>
        <w:tc>
          <w:tcPr>
            <w:tcW w:w="1178" w:type="dxa"/>
            <w:gridSpan w:val="2"/>
            <w:shd w:val="clear" w:color="auto" w:fill="FFF1CC"/>
          </w:tcPr>
          <w:p w14:paraId="0A9400C8" w14:textId="77777777" w:rsidR="00BB7E4A" w:rsidRPr="00BB7E4A" w:rsidRDefault="00BB7E4A" w:rsidP="00BB7E4A">
            <w:pPr>
              <w:widowControl w:val="0"/>
              <w:autoSpaceDE w:val="0"/>
              <w:autoSpaceDN w:val="0"/>
              <w:spacing w:before="7" w:line="222" w:lineRule="exact"/>
              <w:ind w:right="112"/>
              <w:jc w:val="center"/>
              <w:rPr>
                <w:rFonts w:ascii="Arial" w:eastAsia="Arial" w:hAnsi="Arial" w:cs="Arial"/>
                <w:sz w:val="20"/>
              </w:rPr>
            </w:pPr>
            <w:r w:rsidRPr="00BB7E4A">
              <w:rPr>
                <w:rFonts w:ascii="Arial" w:eastAsia="Arial" w:hAnsi="Arial" w:cs="Arial"/>
                <w:w w:val="99"/>
                <w:sz w:val="20"/>
              </w:rPr>
              <w:t>5</w:t>
            </w:r>
          </w:p>
        </w:tc>
        <w:tc>
          <w:tcPr>
            <w:tcW w:w="3495" w:type="dxa"/>
            <w:gridSpan w:val="2"/>
            <w:shd w:val="clear" w:color="auto" w:fill="FFF1CC"/>
          </w:tcPr>
          <w:p w14:paraId="6AEEA05E" w14:textId="77777777" w:rsidR="00BB7E4A" w:rsidRPr="00BB7E4A" w:rsidRDefault="00BB7E4A" w:rsidP="00BB7E4A">
            <w:pPr>
              <w:widowControl w:val="0"/>
              <w:autoSpaceDE w:val="0"/>
              <w:autoSpaceDN w:val="0"/>
              <w:spacing w:before="7" w:line="222" w:lineRule="exact"/>
              <w:ind w:left="90"/>
              <w:rPr>
                <w:rFonts w:ascii="Arial" w:eastAsia="Arial" w:hAnsi="Arial" w:cs="Arial"/>
                <w:sz w:val="20"/>
              </w:rPr>
            </w:pPr>
            <w:r w:rsidRPr="00BB7E4A">
              <w:rPr>
                <w:rFonts w:ascii="Arial" w:eastAsia="Arial" w:hAnsi="Arial" w:cs="Arial"/>
                <w:sz w:val="20"/>
              </w:rPr>
              <w:t>403.01, 403.11, 403.91, 404.02,</w:t>
            </w:r>
          </w:p>
        </w:tc>
        <w:tc>
          <w:tcPr>
            <w:tcW w:w="3632" w:type="dxa"/>
            <w:gridSpan w:val="3"/>
            <w:shd w:val="clear" w:color="auto" w:fill="FFF1CC"/>
          </w:tcPr>
          <w:p w14:paraId="5F8B1A53" w14:textId="77777777" w:rsidR="00BB7E4A" w:rsidRPr="00BB7E4A" w:rsidRDefault="00BB7E4A" w:rsidP="00BB7E4A">
            <w:pPr>
              <w:widowControl w:val="0"/>
              <w:autoSpaceDE w:val="0"/>
              <w:autoSpaceDN w:val="0"/>
              <w:spacing w:before="7" w:line="222" w:lineRule="exact"/>
              <w:ind w:left="141"/>
              <w:rPr>
                <w:rFonts w:ascii="Arial" w:eastAsia="Arial" w:hAnsi="Arial" w:cs="Arial"/>
                <w:sz w:val="20"/>
              </w:rPr>
            </w:pPr>
            <w:r w:rsidRPr="00BB7E4A">
              <w:rPr>
                <w:rFonts w:ascii="Arial" w:eastAsia="Arial" w:hAnsi="Arial" w:cs="Arial"/>
                <w:sz w:val="20"/>
              </w:rPr>
              <w:t>I12.0, I13.1, N18.x, NI9.x, N25.0, Z49.0</w:t>
            </w:r>
          </w:p>
        </w:tc>
      </w:tr>
      <w:tr w:rsidR="00BB7E4A" w:rsidRPr="00BB7E4A" w14:paraId="096C002E" w14:textId="77777777" w:rsidTr="00BB7E4A">
        <w:trPr>
          <w:trHeight w:val="247"/>
        </w:trPr>
        <w:tc>
          <w:tcPr>
            <w:tcW w:w="1883" w:type="dxa"/>
            <w:gridSpan w:val="2"/>
            <w:shd w:val="clear" w:color="auto" w:fill="FFF1CC"/>
          </w:tcPr>
          <w:p w14:paraId="558CD84D" w14:textId="77777777" w:rsidR="00BB7E4A" w:rsidRPr="00BB7E4A" w:rsidRDefault="00BB7E4A" w:rsidP="00BB7E4A">
            <w:pPr>
              <w:widowControl w:val="0"/>
              <w:autoSpaceDE w:val="0"/>
              <w:autoSpaceDN w:val="0"/>
              <w:spacing w:line="240" w:lineRule="auto"/>
              <w:rPr>
                <w:rFonts w:eastAsia="Arial" w:hAnsi="Arial" w:cs="Arial"/>
                <w:sz w:val="18"/>
              </w:rPr>
            </w:pPr>
          </w:p>
        </w:tc>
        <w:tc>
          <w:tcPr>
            <w:tcW w:w="1178" w:type="dxa"/>
            <w:gridSpan w:val="2"/>
            <w:shd w:val="clear" w:color="auto" w:fill="FFF1CC"/>
          </w:tcPr>
          <w:p w14:paraId="1752D96B" w14:textId="77777777" w:rsidR="00BB7E4A" w:rsidRPr="00BB7E4A" w:rsidRDefault="00BB7E4A" w:rsidP="00BB7E4A">
            <w:pPr>
              <w:widowControl w:val="0"/>
              <w:autoSpaceDE w:val="0"/>
              <w:autoSpaceDN w:val="0"/>
              <w:spacing w:line="240" w:lineRule="auto"/>
              <w:rPr>
                <w:rFonts w:eastAsia="Arial" w:hAnsi="Arial" w:cs="Arial"/>
                <w:sz w:val="18"/>
              </w:rPr>
            </w:pPr>
          </w:p>
        </w:tc>
        <w:tc>
          <w:tcPr>
            <w:tcW w:w="3495" w:type="dxa"/>
            <w:gridSpan w:val="2"/>
            <w:shd w:val="clear" w:color="auto" w:fill="FFF1CC"/>
          </w:tcPr>
          <w:p w14:paraId="606B905F" w14:textId="77777777" w:rsidR="00BB7E4A" w:rsidRPr="00BB7E4A" w:rsidRDefault="00BB7E4A" w:rsidP="00BB7E4A">
            <w:pPr>
              <w:widowControl w:val="0"/>
              <w:autoSpaceDE w:val="0"/>
              <w:autoSpaceDN w:val="0"/>
              <w:spacing w:before="5" w:line="222" w:lineRule="exact"/>
              <w:ind w:left="90"/>
              <w:rPr>
                <w:rFonts w:ascii="Arial" w:eastAsia="Arial" w:hAnsi="Arial" w:cs="Arial"/>
                <w:sz w:val="20"/>
              </w:rPr>
            </w:pPr>
            <w:r w:rsidRPr="00BB7E4A">
              <w:rPr>
                <w:rFonts w:ascii="Arial" w:eastAsia="Arial" w:hAnsi="Arial" w:cs="Arial"/>
                <w:sz w:val="20"/>
              </w:rPr>
              <w:t>404.03, 404.12, 404.13, 404.92,</w:t>
            </w:r>
          </w:p>
        </w:tc>
        <w:tc>
          <w:tcPr>
            <w:tcW w:w="3632" w:type="dxa"/>
            <w:gridSpan w:val="3"/>
            <w:shd w:val="clear" w:color="auto" w:fill="FFF1CC"/>
          </w:tcPr>
          <w:p w14:paraId="198E76B0" w14:textId="77777777" w:rsidR="00BB7E4A" w:rsidRPr="00BB7E4A" w:rsidRDefault="00BB7E4A" w:rsidP="00BB7E4A">
            <w:pPr>
              <w:widowControl w:val="0"/>
              <w:autoSpaceDE w:val="0"/>
              <w:autoSpaceDN w:val="0"/>
              <w:spacing w:before="5" w:line="222" w:lineRule="exact"/>
              <w:ind w:left="141"/>
              <w:rPr>
                <w:rFonts w:ascii="Arial" w:eastAsia="Arial" w:hAnsi="Arial" w:cs="Arial"/>
                <w:sz w:val="20"/>
              </w:rPr>
            </w:pPr>
            <w:r w:rsidRPr="00BB7E4A">
              <w:rPr>
                <w:rFonts w:ascii="Arial" w:eastAsia="Arial" w:hAnsi="Arial" w:cs="Arial"/>
                <w:sz w:val="20"/>
              </w:rPr>
              <w:t>– Z49.2, Z94.0, Z99.2</w:t>
            </w:r>
          </w:p>
        </w:tc>
      </w:tr>
      <w:tr w:rsidR="00BB7E4A" w:rsidRPr="00BB7E4A" w14:paraId="1254A894" w14:textId="77777777" w:rsidTr="00BB7E4A">
        <w:trPr>
          <w:trHeight w:val="247"/>
        </w:trPr>
        <w:tc>
          <w:tcPr>
            <w:tcW w:w="1883" w:type="dxa"/>
            <w:gridSpan w:val="2"/>
            <w:shd w:val="clear" w:color="auto" w:fill="FFF1CC"/>
          </w:tcPr>
          <w:p w14:paraId="0F4F87B5" w14:textId="77777777" w:rsidR="00BB7E4A" w:rsidRPr="00BB7E4A" w:rsidRDefault="00BB7E4A" w:rsidP="00BB7E4A">
            <w:pPr>
              <w:widowControl w:val="0"/>
              <w:autoSpaceDE w:val="0"/>
              <w:autoSpaceDN w:val="0"/>
              <w:spacing w:line="240" w:lineRule="auto"/>
              <w:rPr>
                <w:rFonts w:eastAsia="Arial" w:hAnsi="Arial" w:cs="Arial"/>
                <w:sz w:val="18"/>
              </w:rPr>
            </w:pPr>
          </w:p>
        </w:tc>
        <w:tc>
          <w:tcPr>
            <w:tcW w:w="1178" w:type="dxa"/>
            <w:gridSpan w:val="2"/>
            <w:shd w:val="clear" w:color="auto" w:fill="FFF1CC"/>
          </w:tcPr>
          <w:p w14:paraId="7915D78F" w14:textId="77777777" w:rsidR="00BB7E4A" w:rsidRPr="00BB7E4A" w:rsidRDefault="00BB7E4A" w:rsidP="00BB7E4A">
            <w:pPr>
              <w:widowControl w:val="0"/>
              <w:autoSpaceDE w:val="0"/>
              <w:autoSpaceDN w:val="0"/>
              <w:spacing w:line="240" w:lineRule="auto"/>
              <w:rPr>
                <w:rFonts w:eastAsia="Arial" w:hAnsi="Arial" w:cs="Arial"/>
                <w:sz w:val="18"/>
              </w:rPr>
            </w:pPr>
          </w:p>
        </w:tc>
        <w:tc>
          <w:tcPr>
            <w:tcW w:w="3495" w:type="dxa"/>
            <w:gridSpan w:val="2"/>
            <w:shd w:val="clear" w:color="auto" w:fill="FFF1CC"/>
          </w:tcPr>
          <w:p w14:paraId="55FB7A9D" w14:textId="77777777" w:rsidR="00BB7E4A" w:rsidRPr="00BB7E4A" w:rsidRDefault="00BB7E4A" w:rsidP="00BB7E4A">
            <w:pPr>
              <w:widowControl w:val="0"/>
              <w:autoSpaceDE w:val="0"/>
              <w:autoSpaceDN w:val="0"/>
              <w:spacing w:before="5" w:line="222" w:lineRule="exact"/>
              <w:ind w:left="90"/>
              <w:rPr>
                <w:rFonts w:ascii="Arial" w:eastAsia="Arial" w:hAnsi="Arial" w:cs="Arial"/>
                <w:sz w:val="20"/>
              </w:rPr>
            </w:pPr>
            <w:r w:rsidRPr="00BB7E4A">
              <w:rPr>
                <w:rFonts w:ascii="Arial" w:eastAsia="Arial" w:hAnsi="Arial" w:cs="Arial"/>
                <w:sz w:val="20"/>
              </w:rPr>
              <w:t>404.93, 585.x, 586.x, 588.0, V42.0,</w:t>
            </w:r>
          </w:p>
        </w:tc>
        <w:tc>
          <w:tcPr>
            <w:tcW w:w="3632" w:type="dxa"/>
            <w:gridSpan w:val="3"/>
            <w:shd w:val="clear" w:color="auto" w:fill="FFF1CC"/>
          </w:tcPr>
          <w:p w14:paraId="2B9BC801" w14:textId="77777777" w:rsidR="00BB7E4A" w:rsidRPr="00BB7E4A" w:rsidRDefault="00BB7E4A" w:rsidP="00BB7E4A">
            <w:pPr>
              <w:widowControl w:val="0"/>
              <w:autoSpaceDE w:val="0"/>
              <w:autoSpaceDN w:val="0"/>
              <w:spacing w:line="240" w:lineRule="auto"/>
              <w:rPr>
                <w:rFonts w:eastAsia="Arial" w:hAnsi="Arial" w:cs="Arial"/>
                <w:sz w:val="18"/>
              </w:rPr>
            </w:pPr>
          </w:p>
        </w:tc>
      </w:tr>
      <w:tr w:rsidR="00BB7E4A" w:rsidRPr="00BB7E4A" w14:paraId="72992BAD" w14:textId="77777777" w:rsidTr="00BB7E4A">
        <w:trPr>
          <w:trHeight w:val="245"/>
        </w:trPr>
        <w:tc>
          <w:tcPr>
            <w:tcW w:w="1883" w:type="dxa"/>
            <w:gridSpan w:val="2"/>
            <w:shd w:val="clear" w:color="auto" w:fill="FFF1CC"/>
          </w:tcPr>
          <w:p w14:paraId="54D403EA" w14:textId="77777777" w:rsidR="00BB7E4A" w:rsidRPr="00BB7E4A" w:rsidRDefault="00BB7E4A" w:rsidP="00BB7E4A">
            <w:pPr>
              <w:widowControl w:val="0"/>
              <w:autoSpaceDE w:val="0"/>
              <w:autoSpaceDN w:val="0"/>
              <w:spacing w:line="240" w:lineRule="auto"/>
              <w:rPr>
                <w:rFonts w:eastAsia="Arial" w:hAnsi="Arial" w:cs="Arial"/>
                <w:sz w:val="16"/>
              </w:rPr>
            </w:pPr>
          </w:p>
        </w:tc>
        <w:tc>
          <w:tcPr>
            <w:tcW w:w="1178" w:type="dxa"/>
            <w:gridSpan w:val="2"/>
            <w:shd w:val="clear" w:color="auto" w:fill="FFF1CC"/>
          </w:tcPr>
          <w:p w14:paraId="64A71327" w14:textId="77777777" w:rsidR="00BB7E4A" w:rsidRPr="00BB7E4A" w:rsidRDefault="00BB7E4A" w:rsidP="00BB7E4A">
            <w:pPr>
              <w:widowControl w:val="0"/>
              <w:autoSpaceDE w:val="0"/>
              <w:autoSpaceDN w:val="0"/>
              <w:spacing w:line="240" w:lineRule="auto"/>
              <w:rPr>
                <w:rFonts w:eastAsia="Arial" w:hAnsi="Arial" w:cs="Arial"/>
                <w:sz w:val="16"/>
              </w:rPr>
            </w:pPr>
          </w:p>
        </w:tc>
        <w:tc>
          <w:tcPr>
            <w:tcW w:w="3495" w:type="dxa"/>
            <w:gridSpan w:val="2"/>
            <w:shd w:val="clear" w:color="auto" w:fill="FFF1CC"/>
          </w:tcPr>
          <w:p w14:paraId="7896B5A0" w14:textId="77777777" w:rsidR="00BB7E4A" w:rsidRPr="00BB7E4A" w:rsidRDefault="00BB7E4A" w:rsidP="00BB7E4A">
            <w:pPr>
              <w:widowControl w:val="0"/>
              <w:autoSpaceDE w:val="0"/>
              <w:autoSpaceDN w:val="0"/>
              <w:spacing w:before="5" w:line="220" w:lineRule="exact"/>
              <w:ind w:left="90"/>
              <w:rPr>
                <w:rFonts w:ascii="Arial" w:eastAsia="Arial" w:hAnsi="Arial" w:cs="Arial"/>
                <w:sz w:val="20"/>
              </w:rPr>
            </w:pPr>
            <w:r w:rsidRPr="00BB7E4A">
              <w:rPr>
                <w:rFonts w:ascii="Arial" w:eastAsia="Arial" w:hAnsi="Arial" w:cs="Arial"/>
                <w:sz w:val="20"/>
              </w:rPr>
              <w:t>V45.1, V56.x</w:t>
            </w:r>
          </w:p>
        </w:tc>
        <w:tc>
          <w:tcPr>
            <w:tcW w:w="3632" w:type="dxa"/>
            <w:gridSpan w:val="3"/>
            <w:shd w:val="clear" w:color="auto" w:fill="FFF1CC"/>
          </w:tcPr>
          <w:p w14:paraId="48C2C1FF" w14:textId="77777777" w:rsidR="00BB7E4A" w:rsidRPr="00BB7E4A" w:rsidRDefault="00BB7E4A" w:rsidP="00BB7E4A">
            <w:pPr>
              <w:widowControl w:val="0"/>
              <w:autoSpaceDE w:val="0"/>
              <w:autoSpaceDN w:val="0"/>
              <w:spacing w:line="240" w:lineRule="auto"/>
              <w:rPr>
                <w:rFonts w:eastAsia="Arial" w:hAnsi="Arial" w:cs="Arial"/>
                <w:sz w:val="16"/>
              </w:rPr>
            </w:pPr>
          </w:p>
        </w:tc>
      </w:tr>
      <w:tr w:rsidR="00BB7E4A" w:rsidRPr="00BB7E4A" w14:paraId="00C56B7F" w14:textId="77777777" w:rsidTr="00BB7E4A">
        <w:trPr>
          <w:trHeight w:val="246"/>
        </w:trPr>
        <w:tc>
          <w:tcPr>
            <w:tcW w:w="1883" w:type="dxa"/>
            <w:gridSpan w:val="2"/>
          </w:tcPr>
          <w:p w14:paraId="792D7618" w14:textId="77777777" w:rsidR="00BB7E4A" w:rsidRPr="00BB7E4A" w:rsidRDefault="00BB7E4A" w:rsidP="00BB7E4A">
            <w:pPr>
              <w:widowControl w:val="0"/>
              <w:autoSpaceDE w:val="0"/>
              <w:autoSpaceDN w:val="0"/>
              <w:spacing w:before="4" w:line="222" w:lineRule="exact"/>
              <w:ind w:left="57"/>
              <w:rPr>
                <w:rFonts w:ascii="Arial" w:eastAsia="Arial" w:hAnsi="Arial" w:cs="Arial"/>
                <w:sz w:val="20"/>
              </w:rPr>
            </w:pPr>
            <w:r w:rsidRPr="00BB7E4A">
              <w:rPr>
                <w:rFonts w:ascii="Arial" w:eastAsia="Arial" w:hAnsi="Arial" w:cs="Arial"/>
                <w:sz w:val="20"/>
              </w:rPr>
              <w:t>Rheumatoid</w:t>
            </w:r>
          </w:p>
        </w:tc>
        <w:tc>
          <w:tcPr>
            <w:tcW w:w="1178" w:type="dxa"/>
            <w:gridSpan w:val="2"/>
          </w:tcPr>
          <w:p w14:paraId="6018666F" w14:textId="77777777" w:rsidR="00BB7E4A" w:rsidRPr="00BB7E4A" w:rsidRDefault="00BB7E4A" w:rsidP="00BB7E4A">
            <w:pPr>
              <w:widowControl w:val="0"/>
              <w:autoSpaceDE w:val="0"/>
              <w:autoSpaceDN w:val="0"/>
              <w:spacing w:before="4" w:line="222" w:lineRule="exact"/>
              <w:ind w:right="112"/>
              <w:jc w:val="center"/>
              <w:rPr>
                <w:rFonts w:ascii="Arial" w:eastAsia="Arial" w:hAnsi="Arial" w:cs="Arial"/>
                <w:sz w:val="20"/>
              </w:rPr>
            </w:pPr>
            <w:r w:rsidRPr="00BB7E4A">
              <w:rPr>
                <w:rFonts w:ascii="Arial" w:eastAsia="Arial" w:hAnsi="Arial" w:cs="Arial"/>
                <w:w w:val="99"/>
                <w:sz w:val="20"/>
              </w:rPr>
              <w:t>0</w:t>
            </w:r>
          </w:p>
        </w:tc>
        <w:tc>
          <w:tcPr>
            <w:tcW w:w="3495" w:type="dxa"/>
            <w:gridSpan w:val="2"/>
          </w:tcPr>
          <w:p w14:paraId="231EA9EF" w14:textId="77777777" w:rsidR="00BB7E4A" w:rsidRPr="00BB7E4A" w:rsidRDefault="00BB7E4A" w:rsidP="00BB7E4A">
            <w:pPr>
              <w:widowControl w:val="0"/>
              <w:autoSpaceDE w:val="0"/>
              <w:autoSpaceDN w:val="0"/>
              <w:spacing w:before="4" w:line="222" w:lineRule="exact"/>
              <w:ind w:left="90"/>
              <w:rPr>
                <w:rFonts w:ascii="Arial" w:eastAsia="Arial" w:hAnsi="Arial" w:cs="Arial"/>
                <w:sz w:val="20"/>
              </w:rPr>
            </w:pPr>
            <w:r w:rsidRPr="00BB7E4A">
              <w:rPr>
                <w:rFonts w:ascii="Arial" w:eastAsia="Arial" w:hAnsi="Arial" w:cs="Arial"/>
                <w:sz w:val="20"/>
              </w:rPr>
              <w:t>446.x, 701.0, 710.0 – 710.4, 710.8,</w:t>
            </w:r>
          </w:p>
        </w:tc>
        <w:tc>
          <w:tcPr>
            <w:tcW w:w="3632" w:type="dxa"/>
            <w:gridSpan w:val="3"/>
          </w:tcPr>
          <w:p w14:paraId="6A6A0818" w14:textId="77777777" w:rsidR="00BB7E4A" w:rsidRPr="00BB7E4A" w:rsidRDefault="00BB7E4A" w:rsidP="00BB7E4A">
            <w:pPr>
              <w:widowControl w:val="0"/>
              <w:autoSpaceDE w:val="0"/>
              <w:autoSpaceDN w:val="0"/>
              <w:spacing w:before="4" w:line="222" w:lineRule="exact"/>
              <w:ind w:left="141"/>
              <w:rPr>
                <w:rFonts w:ascii="Arial" w:eastAsia="Arial" w:hAnsi="Arial" w:cs="Arial"/>
                <w:sz w:val="20"/>
              </w:rPr>
            </w:pPr>
            <w:r w:rsidRPr="00BB7E4A">
              <w:rPr>
                <w:rFonts w:ascii="Arial" w:eastAsia="Arial" w:hAnsi="Arial" w:cs="Arial"/>
                <w:sz w:val="20"/>
              </w:rPr>
              <w:t>L94.0, L94.1, L94.3, M05.x, M06.x,</w:t>
            </w:r>
          </w:p>
        </w:tc>
      </w:tr>
      <w:tr w:rsidR="00BB7E4A" w:rsidRPr="00BB7E4A" w14:paraId="6841EE87" w14:textId="77777777" w:rsidTr="00BB7E4A">
        <w:trPr>
          <w:trHeight w:val="247"/>
        </w:trPr>
        <w:tc>
          <w:tcPr>
            <w:tcW w:w="1883" w:type="dxa"/>
            <w:gridSpan w:val="2"/>
          </w:tcPr>
          <w:p w14:paraId="30B99465" w14:textId="77777777" w:rsidR="00BB7E4A" w:rsidRPr="00BB7E4A" w:rsidRDefault="00BB7E4A" w:rsidP="00BB7E4A">
            <w:pPr>
              <w:widowControl w:val="0"/>
              <w:autoSpaceDE w:val="0"/>
              <w:autoSpaceDN w:val="0"/>
              <w:spacing w:before="5" w:line="222" w:lineRule="exact"/>
              <w:ind w:left="57"/>
              <w:rPr>
                <w:rFonts w:ascii="Arial" w:eastAsia="Arial" w:hAnsi="Arial" w:cs="Arial"/>
                <w:sz w:val="20"/>
              </w:rPr>
            </w:pPr>
            <w:r w:rsidRPr="00BB7E4A">
              <w:rPr>
                <w:rFonts w:ascii="Arial" w:eastAsia="Arial" w:hAnsi="Arial" w:cs="Arial"/>
                <w:sz w:val="20"/>
              </w:rPr>
              <w:t>arthritis/collagen</w:t>
            </w:r>
          </w:p>
        </w:tc>
        <w:tc>
          <w:tcPr>
            <w:tcW w:w="1178" w:type="dxa"/>
            <w:gridSpan w:val="2"/>
          </w:tcPr>
          <w:p w14:paraId="5A7EB571" w14:textId="77777777" w:rsidR="00BB7E4A" w:rsidRPr="00BB7E4A" w:rsidRDefault="00BB7E4A" w:rsidP="00BB7E4A">
            <w:pPr>
              <w:widowControl w:val="0"/>
              <w:autoSpaceDE w:val="0"/>
              <w:autoSpaceDN w:val="0"/>
              <w:spacing w:line="240" w:lineRule="auto"/>
              <w:rPr>
                <w:rFonts w:eastAsia="Arial" w:hAnsi="Arial" w:cs="Arial"/>
                <w:sz w:val="18"/>
              </w:rPr>
            </w:pPr>
          </w:p>
        </w:tc>
        <w:tc>
          <w:tcPr>
            <w:tcW w:w="3495" w:type="dxa"/>
            <w:gridSpan w:val="2"/>
          </w:tcPr>
          <w:p w14:paraId="4A0391B8" w14:textId="77777777" w:rsidR="00BB7E4A" w:rsidRPr="00BB7E4A" w:rsidRDefault="00BB7E4A" w:rsidP="00BB7E4A">
            <w:pPr>
              <w:widowControl w:val="0"/>
              <w:autoSpaceDE w:val="0"/>
              <w:autoSpaceDN w:val="0"/>
              <w:spacing w:before="5" w:line="222" w:lineRule="exact"/>
              <w:ind w:left="90"/>
              <w:rPr>
                <w:rFonts w:ascii="Arial" w:eastAsia="Arial" w:hAnsi="Arial" w:cs="Arial"/>
                <w:sz w:val="20"/>
              </w:rPr>
            </w:pPr>
            <w:r w:rsidRPr="00BB7E4A">
              <w:rPr>
                <w:rFonts w:ascii="Arial" w:eastAsia="Arial" w:hAnsi="Arial" w:cs="Arial"/>
                <w:sz w:val="20"/>
              </w:rPr>
              <w:t>710.9, 711.2, 714.x, 719.3, 720.x,</w:t>
            </w:r>
          </w:p>
        </w:tc>
        <w:tc>
          <w:tcPr>
            <w:tcW w:w="3632" w:type="dxa"/>
            <w:gridSpan w:val="3"/>
          </w:tcPr>
          <w:p w14:paraId="05FA23F4" w14:textId="77777777" w:rsidR="00BB7E4A" w:rsidRPr="00BB7E4A" w:rsidRDefault="00BB7E4A" w:rsidP="00BB7E4A">
            <w:pPr>
              <w:widowControl w:val="0"/>
              <w:autoSpaceDE w:val="0"/>
              <w:autoSpaceDN w:val="0"/>
              <w:spacing w:before="5" w:line="222" w:lineRule="exact"/>
              <w:ind w:left="141"/>
              <w:rPr>
                <w:rFonts w:ascii="Arial" w:eastAsia="Arial" w:hAnsi="Arial" w:cs="Arial"/>
                <w:sz w:val="20"/>
              </w:rPr>
            </w:pPr>
            <w:r w:rsidRPr="00BB7E4A">
              <w:rPr>
                <w:rFonts w:ascii="Arial" w:eastAsia="Arial" w:hAnsi="Arial" w:cs="Arial"/>
                <w:sz w:val="20"/>
              </w:rPr>
              <w:t>M08.x, M12.0, M12.3, M30.x, M31.0 –</w:t>
            </w:r>
          </w:p>
        </w:tc>
      </w:tr>
      <w:tr w:rsidR="00BB7E4A" w:rsidRPr="00BB7E4A" w14:paraId="20238F80" w14:textId="77777777" w:rsidTr="00BB7E4A">
        <w:trPr>
          <w:trHeight w:val="247"/>
        </w:trPr>
        <w:tc>
          <w:tcPr>
            <w:tcW w:w="1883" w:type="dxa"/>
            <w:gridSpan w:val="2"/>
          </w:tcPr>
          <w:p w14:paraId="4468954C" w14:textId="77777777" w:rsidR="00BB7E4A" w:rsidRPr="00BB7E4A" w:rsidRDefault="00BB7E4A" w:rsidP="00BB7E4A">
            <w:pPr>
              <w:widowControl w:val="0"/>
              <w:autoSpaceDE w:val="0"/>
              <w:autoSpaceDN w:val="0"/>
              <w:spacing w:before="5" w:line="222" w:lineRule="exact"/>
              <w:ind w:left="57"/>
              <w:rPr>
                <w:rFonts w:ascii="Arial" w:eastAsia="Arial" w:hAnsi="Arial" w:cs="Arial"/>
                <w:sz w:val="20"/>
              </w:rPr>
            </w:pPr>
            <w:r w:rsidRPr="00BB7E4A">
              <w:rPr>
                <w:rFonts w:ascii="Arial" w:eastAsia="Arial" w:hAnsi="Arial" w:cs="Arial"/>
                <w:sz w:val="20"/>
              </w:rPr>
              <w:t>vascular diseases</w:t>
            </w:r>
          </w:p>
        </w:tc>
        <w:tc>
          <w:tcPr>
            <w:tcW w:w="1178" w:type="dxa"/>
            <w:gridSpan w:val="2"/>
          </w:tcPr>
          <w:p w14:paraId="7B345FCB" w14:textId="77777777" w:rsidR="00BB7E4A" w:rsidRPr="00BB7E4A" w:rsidRDefault="00BB7E4A" w:rsidP="00BB7E4A">
            <w:pPr>
              <w:widowControl w:val="0"/>
              <w:autoSpaceDE w:val="0"/>
              <w:autoSpaceDN w:val="0"/>
              <w:spacing w:line="240" w:lineRule="auto"/>
              <w:rPr>
                <w:rFonts w:eastAsia="Arial" w:hAnsi="Arial" w:cs="Arial"/>
                <w:sz w:val="18"/>
              </w:rPr>
            </w:pPr>
          </w:p>
        </w:tc>
        <w:tc>
          <w:tcPr>
            <w:tcW w:w="3495" w:type="dxa"/>
            <w:gridSpan w:val="2"/>
          </w:tcPr>
          <w:p w14:paraId="234BF120" w14:textId="77777777" w:rsidR="00BB7E4A" w:rsidRPr="00BB7E4A" w:rsidRDefault="00BB7E4A" w:rsidP="00BB7E4A">
            <w:pPr>
              <w:widowControl w:val="0"/>
              <w:autoSpaceDE w:val="0"/>
              <w:autoSpaceDN w:val="0"/>
              <w:spacing w:before="5" w:line="222" w:lineRule="exact"/>
              <w:ind w:left="90"/>
              <w:rPr>
                <w:rFonts w:ascii="Arial" w:eastAsia="Arial" w:hAnsi="Arial" w:cs="Arial"/>
                <w:sz w:val="20"/>
              </w:rPr>
            </w:pPr>
            <w:r w:rsidRPr="00BB7E4A">
              <w:rPr>
                <w:rFonts w:ascii="Arial" w:eastAsia="Arial" w:hAnsi="Arial" w:cs="Arial"/>
                <w:sz w:val="20"/>
              </w:rPr>
              <w:t>725.x, 728.5, 728.89, 729.30</w:t>
            </w:r>
          </w:p>
        </w:tc>
        <w:tc>
          <w:tcPr>
            <w:tcW w:w="3632" w:type="dxa"/>
            <w:gridSpan w:val="3"/>
          </w:tcPr>
          <w:p w14:paraId="336E0E33" w14:textId="77777777" w:rsidR="00BB7E4A" w:rsidRPr="00BB7E4A" w:rsidRDefault="00BB7E4A" w:rsidP="00BB7E4A">
            <w:pPr>
              <w:widowControl w:val="0"/>
              <w:autoSpaceDE w:val="0"/>
              <w:autoSpaceDN w:val="0"/>
              <w:spacing w:before="5" w:line="222" w:lineRule="exact"/>
              <w:ind w:left="141"/>
              <w:rPr>
                <w:rFonts w:ascii="Arial" w:eastAsia="Arial" w:hAnsi="Arial" w:cs="Arial"/>
                <w:sz w:val="20"/>
              </w:rPr>
            </w:pPr>
            <w:r w:rsidRPr="00BB7E4A">
              <w:rPr>
                <w:rFonts w:ascii="Arial" w:eastAsia="Arial" w:hAnsi="Arial" w:cs="Arial"/>
                <w:sz w:val="20"/>
              </w:rPr>
              <w:t>M31.3, M32.x – M35.x, M45.x, M46.1,</w:t>
            </w:r>
          </w:p>
        </w:tc>
      </w:tr>
      <w:tr w:rsidR="00BB7E4A" w:rsidRPr="00BB7E4A" w14:paraId="132E5B1D" w14:textId="77777777" w:rsidTr="00BB7E4A">
        <w:trPr>
          <w:trHeight w:val="243"/>
        </w:trPr>
        <w:tc>
          <w:tcPr>
            <w:tcW w:w="1883" w:type="dxa"/>
            <w:gridSpan w:val="2"/>
          </w:tcPr>
          <w:p w14:paraId="0F44D43B" w14:textId="77777777" w:rsidR="00BB7E4A" w:rsidRPr="00BB7E4A" w:rsidRDefault="00BB7E4A" w:rsidP="00BB7E4A">
            <w:pPr>
              <w:widowControl w:val="0"/>
              <w:autoSpaceDE w:val="0"/>
              <w:autoSpaceDN w:val="0"/>
              <w:spacing w:line="240" w:lineRule="auto"/>
              <w:rPr>
                <w:rFonts w:eastAsia="Arial" w:hAnsi="Arial" w:cs="Arial"/>
                <w:sz w:val="16"/>
              </w:rPr>
            </w:pPr>
          </w:p>
        </w:tc>
        <w:tc>
          <w:tcPr>
            <w:tcW w:w="1178" w:type="dxa"/>
            <w:gridSpan w:val="2"/>
          </w:tcPr>
          <w:p w14:paraId="5E8E8DC9" w14:textId="77777777" w:rsidR="00BB7E4A" w:rsidRPr="00BB7E4A" w:rsidRDefault="00BB7E4A" w:rsidP="00BB7E4A">
            <w:pPr>
              <w:widowControl w:val="0"/>
              <w:autoSpaceDE w:val="0"/>
              <w:autoSpaceDN w:val="0"/>
              <w:spacing w:line="240" w:lineRule="auto"/>
              <w:rPr>
                <w:rFonts w:eastAsia="Arial" w:hAnsi="Arial" w:cs="Arial"/>
                <w:sz w:val="16"/>
              </w:rPr>
            </w:pPr>
          </w:p>
        </w:tc>
        <w:tc>
          <w:tcPr>
            <w:tcW w:w="3495" w:type="dxa"/>
            <w:gridSpan w:val="2"/>
          </w:tcPr>
          <w:p w14:paraId="1DE23442" w14:textId="77777777" w:rsidR="00BB7E4A" w:rsidRPr="00BB7E4A" w:rsidRDefault="00BB7E4A" w:rsidP="00BB7E4A">
            <w:pPr>
              <w:widowControl w:val="0"/>
              <w:autoSpaceDE w:val="0"/>
              <w:autoSpaceDN w:val="0"/>
              <w:spacing w:line="240" w:lineRule="auto"/>
              <w:rPr>
                <w:rFonts w:eastAsia="Arial" w:hAnsi="Arial" w:cs="Arial"/>
                <w:sz w:val="16"/>
              </w:rPr>
            </w:pPr>
          </w:p>
        </w:tc>
        <w:tc>
          <w:tcPr>
            <w:tcW w:w="3632" w:type="dxa"/>
            <w:gridSpan w:val="3"/>
          </w:tcPr>
          <w:p w14:paraId="09FB9275" w14:textId="77777777" w:rsidR="00BB7E4A" w:rsidRPr="00BB7E4A" w:rsidRDefault="00BB7E4A" w:rsidP="00BB7E4A">
            <w:pPr>
              <w:widowControl w:val="0"/>
              <w:autoSpaceDE w:val="0"/>
              <w:autoSpaceDN w:val="0"/>
              <w:spacing w:before="5" w:line="218" w:lineRule="exact"/>
              <w:ind w:left="141"/>
              <w:rPr>
                <w:rFonts w:ascii="Arial" w:eastAsia="Arial" w:hAnsi="Arial" w:cs="Arial"/>
                <w:sz w:val="20"/>
              </w:rPr>
            </w:pPr>
            <w:r w:rsidRPr="00BB7E4A">
              <w:rPr>
                <w:rFonts w:ascii="Arial" w:eastAsia="Arial" w:hAnsi="Arial" w:cs="Arial"/>
                <w:sz w:val="20"/>
              </w:rPr>
              <w:t>M46.8, M46.9</w:t>
            </w:r>
          </w:p>
        </w:tc>
      </w:tr>
      <w:tr w:rsidR="00BB7E4A" w:rsidRPr="00BB7E4A" w14:paraId="151D3009" w14:textId="77777777" w:rsidTr="00BB7E4A">
        <w:trPr>
          <w:trHeight w:val="248"/>
        </w:trPr>
        <w:tc>
          <w:tcPr>
            <w:tcW w:w="1883" w:type="dxa"/>
            <w:gridSpan w:val="2"/>
            <w:shd w:val="clear" w:color="auto" w:fill="FFF1CC"/>
          </w:tcPr>
          <w:p w14:paraId="746A1B62" w14:textId="77777777" w:rsidR="00BB7E4A" w:rsidRPr="00BB7E4A" w:rsidRDefault="00BB7E4A" w:rsidP="00BB7E4A">
            <w:pPr>
              <w:widowControl w:val="0"/>
              <w:autoSpaceDE w:val="0"/>
              <w:autoSpaceDN w:val="0"/>
              <w:spacing w:before="7" w:line="222" w:lineRule="exact"/>
              <w:ind w:left="57"/>
              <w:rPr>
                <w:rFonts w:ascii="Arial" w:eastAsia="Arial" w:hAnsi="Arial" w:cs="Arial"/>
                <w:sz w:val="20"/>
              </w:rPr>
            </w:pPr>
            <w:r w:rsidRPr="00BB7E4A">
              <w:rPr>
                <w:rFonts w:ascii="Arial" w:eastAsia="Arial" w:hAnsi="Arial" w:cs="Arial"/>
                <w:sz w:val="20"/>
              </w:rPr>
              <w:t>Solid tumor without</w:t>
            </w:r>
          </w:p>
        </w:tc>
        <w:tc>
          <w:tcPr>
            <w:tcW w:w="1178" w:type="dxa"/>
            <w:gridSpan w:val="2"/>
            <w:shd w:val="clear" w:color="auto" w:fill="FFF1CC"/>
          </w:tcPr>
          <w:p w14:paraId="25A9731E" w14:textId="77777777" w:rsidR="00BB7E4A" w:rsidRPr="00BB7E4A" w:rsidRDefault="00BB7E4A" w:rsidP="00BB7E4A">
            <w:pPr>
              <w:widowControl w:val="0"/>
              <w:autoSpaceDE w:val="0"/>
              <w:autoSpaceDN w:val="0"/>
              <w:spacing w:before="7" w:line="222" w:lineRule="exact"/>
              <w:ind w:right="112"/>
              <w:jc w:val="center"/>
              <w:rPr>
                <w:rFonts w:ascii="Arial" w:eastAsia="Arial" w:hAnsi="Arial" w:cs="Arial"/>
                <w:sz w:val="20"/>
              </w:rPr>
            </w:pPr>
            <w:r w:rsidRPr="00BB7E4A">
              <w:rPr>
                <w:rFonts w:ascii="Arial" w:eastAsia="Arial" w:hAnsi="Arial" w:cs="Arial"/>
                <w:w w:val="99"/>
                <w:sz w:val="20"/>
              </w:rPr>
              <w:t>4</w:t>
            </w:r>
          </w:p>
        </w:tc>
        <w:tc>
          <w:tcPr>
            <w:tcW w:w="3495" w:type="dxa"/>
            <w:gridSpan w:val="2"/>
            <w:shd w:val="clear" w:color="auto" w:fill="FFF1CC"/>
          </w:tcPr>
          <w:p w14:paraId="70B20AC1" w14:textId="77777777" w:rsidR="00BB7E4A" w:rsidRPr="00BB7E4A" w:rsidRDefault="00BB7E4A" w:rsidP="00BB7E4A">
            <w:pPr>
              <w:widowControl w:val="0"/>
              <w:autoSpaceDE w:val="0"/>
              <w:autoSpaceDN w:val="0"/>
              <w:spacing w:before="7" w:line="222" w:lineRule="exact"/>
              <w:ind w:left="90"/>
              <w:rPr>
                <w:rFonts w:ascii="Arial" w:eastAsia="Arial" w:hAnsi="Arial" w:cs="Arial"/>
                <w:sz w:val="20"/>
              </w:rPr>
            </w:pPr>
            <w:r w:rsidRPr="00BB7E4A">
              <w:rPr>
                <w:rFonts w:ascii="Arial" w:eastAsia="Arial" w:hAnsi="Arial" w:cs="Arial"/>
                <w:sz w:val="20"/>
              </w:rPr>
              <w:t>140.x – 172.x, 174.x – 195.x</w:t>
            </w:r>
          </w:p>
        </w:tc>
        <w:tc>
          <w:tcPr>
            <w:tcW w:w="3632" w:type="dxa"/>
            <w:gridSpan w:val="3"/>
            <w:shd w:val="clear" w:color="auto" w:fill="FFF1CC"/>
          </w:tcPr>
          <w:p w14:paraId="79538B8A" w14:textId="77777777" w:rsidR="00BB7E4A" w:rsidRPr="00BB7E4A" w:rsidRDefault="00BB7E4A" w:rsidP="00BB7E4A">
            <w:pPr>
              <w:widowControl w:val="0"/>
              <w:autoSpaceDE w:val="0"/>
              <w:autoSpaceDN w:val="0"/>
              <w:spacing w:before="7" w:line="222" w:lineRule="exact"/>
              <w:ind w:left="141"/>
              <w:rPr>
                <w:rFonts w:ascii="Arial" w:eastAsia="Arial" w:hAnsi="Arial" w:cs="Arial"/>
                <w:sz w:val="20"/>
              </w:rPr>
            </w:pPr>
            <w:r w:rsidRPr="00BB7E4A">
              <w:rPr>
                <w:rFonts w:ascii="Arial" w:eastAsia="Arial" w:hAnsi="Arial" w:cs="Arial"/>
                <w:sz w:val="20"/>
              </w:rPr>
              <w:t>C00.x – C26.x, C30.x – C34.x, C37.x –</w:t>
            </w:r>
          </w:p>
        </w:tc>
      </w:tr>
      <w:tr w:rsidR="00BB7E4A" w:rsidRPr="00BB7E4A" w14:paraId="3223357F" w14:textId="77777777" w:rsidTr="00BB7E4A">
        <w:trPr>
          <w:trHeight w:val="247"/>
        </w:trPr>
        <w:tc>
          <w:tcPr>
            <w:tcW w:w="1883" w:type="dxa"/>
            <w:gridSpan w:val="2"/>
            <w:shd w:val="clear" w:color="auto" w:fill="FFF1CC"/>
          </w:tcPr>
          <w:p w14:paraId="1BC88956" w14:textId="77777777" w:rsidR="00BB7E4A" w:rsidRPr="00BB7E4A" w:rsidRDefault="00BB7E4A" w:rsidP="00BB7E4A">
            <w:pPr>
              <w:widowControl w:val="0"/>
              <w:autoSpaceDE w:val="0"/>
              <w:autoSpaceDN w:val="0"/>
              <w:spacing w:before="5" w:line="222" w:lineRule="exact"/>
              <w:ind w:left="57"/>
              <w:rPr>
                <w:rFonts w:ascii="Arial" w:eastAsia="Arial" w:hAnsi="Arial" w:cs="Arial"/>
                <w:sz w:val="20"/>
              </w:rPr>
            </w:pPr>
            <w:r w:rsidRPr="00BB7E4A">
              <w:rPr>
                <w:rFonts w:ascii="Arial" w:eastAsia="Arial" w:hAnsi="Arial" w:cs="Arial"/>
                <w:sz w:val="20"/>
              </w:rPr>
              <w:t>metastasis</w:t>
            </w:r>
          </w:p>
        </w:tc>
        <w:tc>
          <w:tcPr>
            <w:tcW w:w="1178" w:type="dxa"/>
            <w:gridSpan w:val="2"/>
            <w:shd w:val="clear" w:color="auto" w:fill="FFF1CC"/>
          </w:tcPr>
          <w:p w14:paraId="77496754" w14:textId="77777777" w:rsidR="00BB7E4A" w:rsidRPr="00BB7E4A" w:rsidRDefault="00BB7E4A" w:rsidP="00BB7E4A">
            <w:pPr>
              <w:widowControl w:val="0"/>
              <w:autoSpaceDE w:val="0"/>
              <w:autoSpaceDN w:val="0"/>
              <w:spacing w:line="240" w:lineRule="auto"/>
              <w:rPr>
                <w:rFonts w:eastAsia="Arial" w:hAnsi="Arial" w:cs="Arial"/>
                <w:sz w:val="18"/>
              </w:rPr>
            </w:pPr>
          </w:p>
        </w:tc>
        <w:tc>
          <w:tcPr>
            <w:tcW w:w="3495" w:type="dxa"/>
            <w:gridSpan w:val="2"/>
            <w:shd w:val="clear" w:color="auto" w:fill="FFF1CC"/>
          </w:tcPr>
          <w:p w14:paraId="560DFF78" w14:textId="77777777" w:rsidR="00BB7E4A" w:rsidRPr="00BB7E4A" w:rsidRDefault="00BB7E4A" w:rsidP="00BB7E4A">
            <w:pPr>
              <w:widowControl w:val="0"/>
              <w:autoSpaceDE w:val="0"/>
              <w:autoSpaceDN w:val="0"/>
              <w:spacing w:line="240" w:lineRule="auto"/>
              <w:rPr>
                <w:rFonts w:eastAsia="Arial" w:hAnsi="Arial" w:cs="Arial"/>
                <w:sz w:val="18"/>
              </w:rPr>
            </w:pPr>
          </w:p>
        </w:tc>
        <w:tc>
          <w:tcPr>
            <w:tcW w:w="3632" w:type="dxa"/>
            <w:gridSpan w:val="3"/>
            <w:shd w:val="clear" w:color="auto" w:fill="FFF1CC"/>
          </w:tcPr>
          <w:p w14:paraId="720E8578" w14:textId="77777777" w:rsidR="00BB7E4A" w:rsidRPr="00BB7E4A" w:rsidRDefault="00BB7E4A" w:rsidP="00BB7E4A">
            <w:pPr>
              <w:widowControl w:val="0"/>
              <w:autoSpaceDE w:val="0"/>
              <w:autoSpaceDN w:val="0"/>
              <w:spacing w:before="5" w:line="222" w:lineRule="exact"/>
              <w:ind w:left="141"/>
              <w:rPr>
                <w:rFonts w:ascii="Arial" w:eastAsia="Arial" w:hAnsi="Arial" w:cs="Arial"/>
                <w:sz w:val="20"/>
              </w:rPr>
            </w:pPr>
            <w:r w:rsidRPr="00BB7E4A">
              <w:rPr>
                <w:rFonts w:ascii="Arial" w:eastAsia="Arial" w:hAnsi="Arial" w:cs="Arial"/>
                <w:sz w:val="20"/>
              </w:rPr>
              <w:t>C41.x, C43.x, C45.x – C58.x, C60.x –</w:t>
            </w:r>
          </w:p>
        </w:tc>
      </w:tr>
      <w:tr w:rsidR="00BB7E4A" w:rsidRPr="00BB7E4A" w14:paraId="3EDC95F6" w14:textId="77777777" w:rsidTr="00BB7E4A">
        <w:trPr>
          <w:trHeight w:val="245"/>
        </w:trPr>
        <w:tc>
          <w:tcPr>
            <w:tcW w:w="1883" w:type="dxa"/>
            <w:gridSpan w:val="2"/>
            <w:shd w:val="clear" w:color="auto" w:fill="FFF1CC"/>
          </w:tcPr>
          <w:p w14:paraId="0BC80801" w14:textId="77777777" w:rsidR="00BB7E4A" w:rsidRPr="00BB7E4A" w:rsidRDefault="00BB7E4A" w:rsidP="00BB7E4A">
            <w:pPr>
              <w:widowControl w:val="0"/>
              <w:autoSpaceDE w:val="0"/>
              <w:autoSpaceDN w:val="0"/>
              <w:spacing w:line="240" w:lineRule="auto"/>
              <w:rPr>
                <w:rFonts w:eastAsia="Arial" w:hAnsi="Arial" w:cs="Arial"/>
                <w:sz w:val="16"/>
              </w:rPr>
            </w:pPr>
          </w:p>
        </w:tc>
        <w:tc>
          <w:tcPr>
            <w:tcW w:w="1178" w:type="dxa"/>
            <w:gridSpan w:val="2"/>
            <w:shd w:val="clear" w:color="auto" w:fill="FFF1CC"/>
          </w:tcPr>
          <w:p w14:paraId="13E7D10D" w14:textId="77777777" w:rsidR="00BB7E4A" w:rsidRPr="00BB7E4A" w:rsidRDefault="00BB7E4A" w:rsidP="00BB7E4A">
            <w:pPr>
              <w:widowControl w:val="0"/>
              <w:autoSpaceDE w:val="0"/>
              <w:autoSpaceDN w:val="0"/>
              <w:spacing w:line="240" w:lineRule="auto"/>
              <w:rPr>
                <w:rFonts w:eastAsia="Arial" w:hAnsi="Arial" w:cs="Arial"/>
                <w:sz w:val="16"/>
              </w:rPr>
            </w:pPr>
          </w:p>
        </w:tc>
        <w:tc>
          <w:tcPr>
            <w:tcW w:w="3495" w:type="dxa"/>
            <w:gridSpan w:val="2"/>
            <w:shd w:val="clear" w:color="auto" w:fill="FFF1CC"/>
          </w:tcPr>
          <w:p w14:paraId="3F4BAC86" w14:textId="77777777" w:rsidR="00BB7E4A" w:rsidRPr="00BB7E4A" w:rsidRDefault="00BB7E4A" w:rsidP="00BB7E4A">
            <w:pPr>
              <w:widowControl w:val="0"/>
              <w:autoSpaceDE w:val="0"/>
              <w:autoSpaceDN w:val="0"/>
              <w:spacing w:line="240" w:lineRule="auto"/>
              <w:rPr>
                <w:rFonts w:eastAsia="Arial" w:hAnsi="Arial" w:cs="Arial"/>
                <w:sz w:val="16"/>
              </w:rPr>
            </w:pPr>
          </w:p>
        </w:tc>
        <w:tc>
          <w:tcPr>
            <w:tcW w:w="3632" w:type="dxa"/>
            <w:gridSpan w:val="3"/>
            <w:shd w:val="clear" w:color="auto" w:fill="FFF1CC"/>
          </w:tcPr>
          <w:p w14:paraId="5526717C" w14:textId="77777777" w:rsidR="00BB7E4A" w:rsidRPr="00BB7E4A" w:rsidRDefault="00BB7E4A" w:rsidP="00BB7E4A">
            <w:pPr>
              <w:widowControl w:val="0"/>
              <w:autoSpaceDE w:val="0"/>
              <w:autoSpaceDN w:val="0"/>
              <w:spacing w:before="5" w:line="220" w:lineRule="exact"/>
              <w:ind w:left="141"/>
              <w:rPr>
                <w:rFonts w:ascii="Arial" w:eastAsia="Arial" w:hAnsi="Arial" w:cs="Arial"/>
                <w:sz w:val="20"/>
              </w:rPr>
            </w:pPr>
            <w:r w:rsidRPr="00BB7E4A">
              <w:rPr>
                <w:rFonts w:ascii="Arial" w:eastAsia="Arial" w:hAnsi="Arial" w:cs="Arial"/>
                <w:sz w:val="20"/>
              </w:rPr>
              <w:t>C76.x, C97.x</w:t>
            </w:r>
          </w:p>
        </w:tc>
      </w:tr>
      <w:tr w:rsidR="00BB7E4A" w:rsidRPr="00BB7E4A" w14:paraId="3CC24D99" w14:textId="77777777" w:rsidTr="00BB7E4A">
        <w:trPr>
          <w:trHeight w:val="246"/>
        </w:trPr>
        <w:tc>
          <w:tcPr>
            <w:tcW w:w="1883" w:type="dxa"/>
            <w:gridSpan w:val="2"/>
          </w:tcPr>
          <w:p w14:paraId="2F71D822" w14:textId="77777777" w:rsidR="00BB7E4A" w:rsidRPr="00BB7E4A" w:rsidRDefault="00BB7E4A" w:rsidP="00BB7E4A">
            <w:pPr>
              <w:widowControl w:val="0"/>
              <w:autoSpaceDE w:val="0"/>
              <w:autoSpaceDN w:val="0"/>
              <w:spacing w:before="5" w:line="222" w:lineRule="exact"/>
              <w:ind w:left="57"/>
              <w:rPr>
                <w:rFonts w:ascii="Arial" w:eastAsia="Arial" w:hAnsi="Arial" w:cs="Arial"/>
                <w:sz w:val="20"/>
              </w:rPr>
            </w:pPr>
            <w:r w:rsidRPr="00BB7E4A">
              <w:rPr>
                <w:rFonts w:ascii="Arial" w:eastAsia="Arial" w:hAnsi="Arial" w:cs="Arial"/>
                <w:sz w:val="20"/>
              </w:rPr>
              <w:t>Valvular Disease</w:t>
            </w:r>
          </w:p>
        </w:tc>
        <w:tc>
          <w:tcPr>
            <w:tcW w:w="1178" w:type="dxa"/>
            <w:gridSpan w:val="2"/>
          </w:tcPr>
          <w:p w14:paraId="3D7D5B0E" w14:textId="77777777" w:rsidR="00BB7E4A" w:rsidRPr="00BB7E4A" w:rsidRDefault="00BB7E4A" w:rsidP="00BB7E4A">
            <w:pPr>
              <w:widowControl w:val="0"/>
              <w:autoSpaceDE w:val="0"/>
              <w:autoSpaceDN w:val="0"/>
              <w:spacing w:before="5" w:line="222" w:lineRule="exact"/>
              <w:ind w:left="391" w:right="569"/>
              <w:jc w:val="center"/>
              <w:rPr>
                <w:rFonts w:ascii="Arial" w:eastAsia="Arial" w:hAnsi="Arial" w:cs="Arial"/>
                <w:sz w:val="20"/>
              </w:rPr>
            </w:pPr>
            <w:r w:rsidRPr="00BB7E4A">
              <w:rPr>
                <w:rFonts w:ascii="Arial" w:eastAsia="Arial" w:hAnsi="Arial" w:cs="Arial"/>
                <w:sz w:val="20"/>
              </w:rPr>
              <w:t>-1</w:t>
            </w:r>
          </w:p>
        </w:tc>
        <w:tc>
          <w:tcPr>
            <w:tcW w:w="3495" w:type="dxa"/>
            <w:gridSpan w:val="2"/>
          </w:tcPr>
          <w:p w14:paraId="0D1B059A" w14:textId="77777777" w:rsidR="00BB7E4A" w:rsidRPr="00BB7E4A" w:rsidRDefault="00BB7E4A" w:rsidP="00BB7E4A">
            <w:pPr>
              <w:widowControl w:val="0"/>
              <w:autoSpaceDE w:val="0"/>
              <w:autoSpaceDN w:val="0"/>
              <w:spacing w:before="5" w:line="222" w:lineRule="exact"/>
              <w:ind w:left="90"/>
              <w:rPr>
                <w:rFonts w:ascii="Arial" w:eastAsia="Arial" w:hAnsi="Arial" w:cs="Arial"/>
                <w:sz w:val="20"/>
              </w:rPr>
            </w:pPr>
            <w:r w:rsidRPr="00BB7E4A">
              <w:rPr>
                <w:rFonts w:ascii="Arial" w:eastAsia="Arial" w:hAnsi="Arial" w:cs="Arial"/>
                <w:sz w:val="20"/>
              </w:rPr>
              <w:t>093.2, 394.x – 397.x, 424.x, 746.3 –</w:t>
            </w:r>
          </w:p>
        </w:tc>
        <w:tc>
          <w:tcPr>
            <w:tcW w:w="3632" w:type="dxa"/>
            <w:gridSpan w:val="3"/>
          </w:tcPr>
          <w:p w14:paraId="60B28C6E" w14:textId="77777777" w:rsidR="00BB7E4A" w:rsidRPr="00BB7E4A" w:rsidRDefault="00BB7E4A" w:rsidP="00BB7E4A">
            <w:pPr>
              <w:widowControl w:val="0"/>
              <w:autoSpaceDE w:val="0"/>
              <w:autoSpaceDN w:val="0"/>
              <w:spacing w:before="5" w:line="222" w:lineRule="exact"/>
              <w:ind w:left="141"/>
              <w:rPr>
                <w:rFonts w:ascii="Arial" w:eastAsia="Arial" w:hAnsi="Arial" w:cs="Arial"/>
                <w:sz w:val="20"/>
              </w:rPr>
            </w:pPr>
            <w:r w:rsidRPr="00BB7E4A">
              <w:rPr>
                <w:rFonts w:ascii="Arial" w:eastAsia="Arial" w:hAnsi="Arial" w:cs="Arial"/>
                <w:sz w:val="20"/>
              </w:rPr>
              <w:t>A52.0, I05.x – I08.x, I09.1, I09.8, I34.x</w:t>
            </w:r>
          </w:p>
        </w:tc>
      </w:tr>
      <w:tr w:rsidR="00BB7E4A" w:rsidRPr="00BB7E4A" w14:paraId="0C3F9215" w14:textId="77777777" w:rsidTr="00BB7E4A">
        <w:trPr>
          <w:trHeight w:val="490"/>
        </w:trPr>
        <w:tc>
          <w:tcPr>
            <w:tcW w:w="1883" w:type="dxa"/>
            <w:gridSpan w:val="2"/>
          </w:tcPr>
          <w:p w14:paraId="0527C72B" w14:textId="77777777" w:rsidR="00BB7E4A" w:rsidRPr="00BB7E4A" w:rsidRDefault="00BB7E4A" w:rsidP="00BB7E4A">
            <w:pPr>
              <w:widowControl w:val="0"/>
              <w:autoSpaceDE w:val="0"/>
              <w:autoSpaceDN w:val="0"/>
              <w:spacing w:line="240" w:lineRule="auto"/>
              <w:rPr>
                <w:rFonts w:eastAsia="Arial" w:hAnsi="Arial" w:cs="Arial"/>
                <w:sz w:val="18"/>
              </w:rPr>
            </w:pPr>
          </w:p>
        </w:tc>
        <w:tc>
          <w:tcPr>
            <w:tcW w:w="1178" w:type="dxa"/>
            <w:gridSpan w:val="2"/>
          </w:tcPr>
          <w:p w14:paraId="62107544" w14:textId="77777777" w:rsidR="00BB7E4A" w:rsidRPr="00BB7E4A" w:rsidRDefault="00BB7E4A" w:rsidP="00BB7E4A">
            <w:pPr>
              <w:widowControl w:val="0"/>
              <w:autoSpaceDE w:val="0"/>
              <w:autoSpaceDN w:val="0"/>
              <w:spacing w:line="240" w:lineRule="auto"/>
              <w:rPr>
                <w:rFonts w:eastAsia="Arial" w:hAnsi="Arial" w:cs="Arial"/>
                <w:sz w:val="18"/>
              </w:rPr>
            </w:pPr>
          </w:p>
        </w:tc>
        <w:tc>
          <w:tcPr>
            <w:tcW w:w="3495" w:type="dxa"/>
            <w:gridSpan w:val="2"/>
          </w:tcPr>
          <w:p w14:paraId="2C6F97D5" w14:textId="77777777" w:rsidR="00BB7E4A" w:rsidRPr="00BB7E4A" w:rsidRDefault="00BB7E4A" w:rsidP="00BB7E4A">
            <w:pPr>
              <w:widowControl w:val="0"/>
              <w:autoSpaceDE w:val="0"/>
              <w:autoSpaceDN w:val="0"/>
              <w:spacing w:before="5" w:line="240" w:lineRule="auto"/>
              <w:ind w:left="90"/>
              <w:rPr>
                <w:rFonts w:ascii="Arial" w:eastAsia="Arial" w:hAnsi="Arial" w:cs="Arial"/>
                <w:sz w:val="20"/>
              </w:rPr>
            </w:pPr>
            <w:r w:rsidRPr="00BB7E4A">
              <w:rPr>
                <w:rFonts w:ascii="Arial" w:eastAsia="Arial" w:hAnsi="Arial" w:cs="Arial"/>
                <w:sz w:val="20"/>
              </w:rPr>
              <w:t>746.6, V42.2, V43.3</w:t>
            </w:r>
          </w:p>
        </w:tc>
        <w:tc>
          <w:tcPr>
            <w:tcW w:w="3632" w:type="dxa"/>
            <w:gridSpan w:val="3"/>
          </w:tcPr>
          <w:p w14:paraId="50208FF5" w14:textId="77777777" w:rsidR="00BB7E4A" w:rsidRPr="00BB7E4A" w:rsidRDefault="00BB7E4A" w:rsidP="00BB7E4A">
            <w:pPr>
              <w:widowControl w:val="0"/>
              <w:autoSpaceDE w:val="0"/>
              <w:autoSpaceDN w:val="0"/>
              <w:spacing w:before="5" w:line="240" w:lineRule="auto"/>
              <w:ind w:left="141"/>
              <w:rPr>
                <w:rFonts w:ascii="Arial" w:eastAsia="Arial" w:hAnsi="Arial" w:cs="Arial"/>
                <w:sz w:val="20"/>
              </w:rPr>
            </w:pPr>
            <w:r w:rsidRPr="00BB7E4A">
              <w:rPr>
                <w:rFonts w:ascii="Arial" w:eastAsia="Arial" w:hAnsi="Arial" w:cs="Arial"/>
                <w:sz w:val="20"/>
              </w:rPr>
              <w:t>– I39.x, Q23.O – Q23.3, Z95.2, Z95.4</w:t>
            </w:r>
          </w:p>
        </w:tc>
      </w:tr>
      <w:tr w:rsidR="00BB7E4A" w:rsidRPr="00BB7E4A" w14:paraId="77F7B63C" w14:textId="77777777" w:rsidTr="00BB7E4A">
        <w:trPr>
          <w:trHeight w:val="282"/>
        </w:trPr>
        <w:tc>
          <w:tcPr>
            <w:tcW w:w="1883" w:type="dxa"/>
            <w:gridSpan w:val="2"/>
            <w:tcBorders>
              <w:bottom w:val="single" w:sz="18" w:space="0" w:color="000000"/>
            </w:tcBorders>
            <w:shd w:val="clear" w:color="auto" w:fill="FFF1CC"/>
          </w:tcPr>
          <w:p w14:paraId="7DD3EE91" w14:textId="77777777" w:rsidR="00BB7E4A" w:rsidRPr="00BB7E4A" w:rsidRDefault="00BB7E4A" w:rsidP="00BB7E4A">
            <w:pPr>
              <w:widowControl w:val="0"/>
              <w:autoSpaceDE w:val="0"/>
              <w:autoSpaceDN w:val="0"/>
              <w:spacing w:before="7" w:line="240" w:lineRule="auto"/>
              <w:ind w:left="57"/>
              <w:rPr>
                <w:rFonts w:ascii="Arial" w:eastAsia="Arial" w:hAnsi="Arial" w:cs="Arial"/>
                <w:sz w:val="20"/>
              </w:rPr>
            </w:pPr>
            <w:r w:rsidRPr="00BB7E4A">
              <w:rPr>
                <w:rFonts w:ascii="Arial" w:eastAsia="Arial" w:hAnsi="Arial" w:cs="Arial"/>
                <w:sz w:val="20"/>
              </w:rPr>
              <w:t>Weight loss</w:t>
            </w:r>
          </w:p>
        </w:tc>
        <w:tc>
          <w:tcPr>
            <w:tcW w:w="1178" w:type="dxa"/>
            <w:gridSpan w:val="2"/>
            <w:tcBorders>
              <w:bottom w:val="single" w:sz="18" w:space="0" w:color="000000"/>
            </w:tcBorders>
            <w:shd w:val="clear" w:color="auto" w:fill="FFF1CC"/>
          </w:tcPr>
          <w:p w14:paraId="467420B2" w14:textId="77777777" w:rsidR="00BB7E4A" w:rsidRPr="00BB7E4A" w:rsidRDefault="00BB7E4A" w:rsidP="00BB7E4A">
            <w:pPr>
              <w:widowControl w:val="0"/>
              <w:autoSpaceDE w:val="0"/>
              <w:autoSpaceDN w:val="0"/>
              <w:spacing w:before="7" w:line="240" w:lineRule="auto"/>
              <w:ind w:right="112"/>
              <w:jc w:val="center"/>
              <w:rPr>
                <w:rFonts w:ascii="Arial" w:eastAsia="Arial" w:hAnsi="Arial" w:cs="Arial"/>
                <w:sz w:val="20"/>
              </w:rPr>
            </w:pPr>
            <w:r w:rsidRPr="00BB7E4A">
              <w:rPr>
                <w:rFonts w:ascii="Arial" w:eastAsia="Arial" w:hAnsi="Arial" w:cs="Arial"/>
                <w:w w:val="99"/>
                <w:sz w:val="20"/>
              </w:rPr>
              <w:t>6</w:t>
            </w:r>
          </w:p>
        </w:tc>
        <w:tc>
          <w:tcPr>
            <w:tcW w:w="3495" w:type="dxa"/>
            <w:gridSpan w:val="2"/>
            <w:tcBorders>
              <w:bottom w:val="single" w:sz="18" w:space="0" w:color="000000"/>
            </w:tcBorders>
            <w:shd w:val="clear" w:color="auto" w:fill="FFF1CC"/>
          </w:tcPr>
          <w:p w14:paraId="7017156B" w14:textId="77777777" w:rsidR="00BB7E4A" w:rsidRPr="00BB7E4A" w:rsidRDefault="00BB7E4A" w:rsidP="00BB7E4A">
            <w:pPr>
              <w:widowControl w:val="0"/>
              <w:autoSpaceDE w:val="0"/>
              <w:autoSpaceDN w:val="0"/>
              <w:spacing w:before="7" w:line="240" w:lineRule="auto"/>
              <w:ind w:left="90"/>
              <w:rPr>
                <w:rFonts w:ascii="Arial" w:eastAsia="Arial" w:hAnsi="Arial" w:cs="Arial"/>
                <w:sz w:val="20"/>
              </w:rPr>
            </w:pPr>
            <w:r w:rsidRPr="00BB7E4A">
              <w:rPr>
                <w:rFonts w:ascii="Arial" w:eastAsia="Arial" w:hAnsi="Arial" w:cs="Arial"/>
                <w:sz w:val="20"/>
              </w:rPr>
              <w:t>260.x – 263.x, 783.2, 799.4</w:t>
            </w:r>
          </w:p>
        </w:tc>
        <w:tc>
          <w:tcPr>
            <w:tcW w:w="3632" w:type="dxa"/>
            <w:gridSpan w:val="3"/>
            <w:tcBorders>
              <w:bottom w:val="single" w:sz="18" w:space="0" w:color="000000"/>
            </w:tcBorders>
            <w:shd w:val="clear" w:color="auto" w:fill="FFF1CC"/>
          </w:tcPr>
          <w:p w14:paraId="409D9206" w14:textId="77777777" w:rsidR="00BB7E4A" w:rsidRPr="00BB7E4A" w:rsidRDefault="00BB7E4A" w:rsidP="00BB7E4A">
            <w:pPr>
              <w:widowControl w:val="0"/>
              <w:autoSpaceDE w:val="0"/>
              <w:autoSpaceDN w:val="0"/>
              <w:spacing w:before="7" w:line="240" w:lineRule="auto"/>
              <w:ind w:left="141"/>
              <w:rPr>
                <w:rFonts w:ascii="Arial" w:eastAsia="Arial" w:hAnsi="Arial" w:cs="Arial"/>
                <w:sz w:val="20"/>
              </w:rPr>
            </w:pPr>
            <w:r w:rsidRPr="00BB7E4A">
              <w:rPr>
                <w:rFonts w:ascii="Arial" w:eastAsia="Arial" w:hAnsi="Arial" w:cs="Arial"/>
                <w:sz w:val="20"/>
              </w:rPr>
              <w:t>E40.x – E46.x, R63.4, R64</w:t>
            </w:r>
          </w:p>
        </w:tc>
      </w:tr>
      <w:tr w:rsidR="00BB7E4A" w14:paraId="0F02C8CF" w14:textId="77777777" w:rsidTr="00BB7E4A">
        <w:trPr>
          <w:gridBefore w:val="1"/>
          <w:gridAfter w:val="1"/>
          <w:wBefore w:w="154" w:type="dxa"/>
          <w:wAfter w:w="151" w:type="dxa"/>
          <w:trHeight w:val="278"/>
        </w:trPr>
        <w:tc>
          <w:tcPr>
            <w:tcW w:w="2431" w:type="dxa"/>
            <w:gridSpan w:val="2"/>
            <w:tcBorders>
              <w:top w:val="single" w:sz="18" w:space="0" w:color="000000"/>
            </w:tcBorders>
          </w:tcPr>
          <w:p w14:paraId="0012953E" w14:textId="77777777" w:rsidR="00BB7E4A" w:rsidRDefault="00BB7E4A" w:rsidP="000F64CE">
            <w:pPr>
              <w:pStyle w:val="TableParagraph"/>
              <w:rPr>
                <w:rFonts w:ascii="Times New Roman"/>
                <w:sz w:val="18"/>
              </w:rPr>
            </w:pPr>
          </w:p>
        </w:tc>
        <w:tc>
          <w:tcPr>
            <w:tcW w:w="1003" w:type="dxa"/>
            <w:gridSpan w:val="2"/>
            <w:tcBorders>
              <w:top w:val="single" w:sz="18" w:space="0" w:color="000000"/>
            </w:tcBorders>
          </w:tcPr>
          <w:p w14:paraId="63F418A1" w14:textId="464533B2" w:rsidR="00BB7E4A" w:rsidRDefault="00BB7E4A" w:rsidP="000F64CE">
            <w:pPr>
              <w:pStyle w:val="TableParagraph"/>
              <w:spacing w:before="32" w:line="226" w:lineRule="exact"/>
              <w:ind w:left="187" w:right="126"/>
              <w:jc w:val="center"/>
              <w:rPr>
                <w:b/>
                <w:sz w:val="20"/>
              </w:rPr>
            </w:pPr>
          </w:p>
        </w:tc>
        <w:tc>
          <w:tcPr>
            <w:tcW w:w="6449" w:type="dxa"/>
            <w:gridSpan w:val="3"/>
            <w:tcBorders>
              <w:top w:val="single" w:sz="18" w:space="0" w:color="000000"/>
            </w:tcBorders>
          </w:tcPr>
          <w:p w14:paraId="2661BFAB" w14:textId="77777777" w:rsidR="00BB7E4A" w:rsidRDefault="00BB7E4A" w:rsidP="000F64CE">
            <w:pPr>
              <w:pStyle w:val="TableParagraph"/>
              <w:rPr>
                <w:rFonts w:ascii="Times New Roman"/>
                <w:sz w:val="18"/>
              </w:rPr>
            </w:pPr>
          </w:p>
        </w:tc>
      </w:tr>
      <w:tr w:rsidR="00BB7E4A" w14:paraId="6F06DEE9" w14:textId="77777777" w:rsidTr="00BB7E4A">
        <w:trPr>
          <w:gridBefore w:val="1"/>
          <w:gridAfter w:val="1"/>
          <w:wBefore w:w="154" w:type="dxa"/>
          <w:wAfter w:w="151" w:type="dxa"/>
          <w:trHeight w:val="313"/>
        </w:trPr>
        <w:tc>
          <w:tcPr>
            <w:tcW w:w="2431" w:type="dxa"/>
            <w:gridSpan w:val="2"/>
            <w:tcBorders>
              <w:bottom w:val="single" w:sz="8" w:space="0" w:color="000000"/>
            </w:tcBorders>
          </w:tcPr>
          <w:p w14:paraId="78DE5DD3" w14:textId="77777777" w:rsidR="00BB7E4A" w:rsidRDefault="00BB7E4A" w:rsidP="000F64CE">
            <w:pPr>
              <w:pStyle w:val="TableParagraph"/>
              <w:spacing w:before="47"/>
              <w:ind w:left="103"/>
              <w:rPr>
                <w:b/>
                <w:sz w:val="20"/>
              </w:rPr>
            </w:pPr>
            <w:r>
              <w:rPr>
                <w:b/>
                <w:sz w:val="20"/>
              </w:rPr>
              <w:t>Patient Characteristics</w:t>
            </w:r>
          </w:p>
        </w:tc>
        <w:tc>
          <w:tcPr>
            <w:tcW w:w="1003" w:type="dxa"/>
            <w:gridSpan w:val="2"/>
            <w:tcBorders>
              <w:bottom w:val="single" w:sz="8" w:space="0" w:color="000000"/>
            </w:tcBorders>
          </w:tcPr>
          <w:p w14:paraId="05C26370" w14:textId="67DD137F" w:rsidR="00BB7E4A" w:rsidRDefault="00BB7E4A" w:rsidP="000F64CE">
            <w:pPr>
              <w:pStyle w:val="TableParagraph"/>
              <w:spacing w:before="47"/>
              <w:ind w:left="188" w:right="126"/>
              <w:jc w:val="center"/>
              <w:rPr>
                <w:b/>
                <w:sz w:val="20"/>
              </w:rPr>
            </w:pPr>
          </w:p>
        </w:tc>
        <w:tc>
          <w:tcPr>
            <w:tcW w:w="3267" w:type="dxa"/>
            <w:gridSpan w:val="2"/>
            <w:tcBorders>
              <w:bottom w:val="single" w:sz="8" w:space="0" w:color="000000"/>
            </w:tcBorders>
          </w:tcPr>
          <w:p w14:paraId="0D6D75DD" w14:textId="77777777" w:rsidR="00BB7E4A" w:rsidRDefault="00BB7E4A" w:rsidP="000F64CE">
            <w:pPr>
              <w:pStyle w:val="TableParagraph"/>
              <w:spacing w:before="47"/>
              <w:ind w:left="1256" w:right="1070"/>
              <w:jc w:val="center"/>
              <w:rPr>
                <w:b/>
                <w:sz w:val="20"/>
              </w:rPr>
            </w:pPr>
            <w:r>
              <w:rPr>
                <w:b/>
                <w:sz w:val="20"/>
              </w:rPr>
              <w:t>ICD-9-CM</w:t>
            </w:r>
          </w:p>
        </w:tc>
        <w:tc>
          <w:tcPr>
            <w:tcW w:w="3182" w:type="dxa"/>
            <w:tcBorders>
              <w:bottom w:val="single" w:sz="8" w:space="0" w:color="000000"/>
            </w:tcBorders>
          </w:tcPr>
          <w:p w14:paraId="3B4F5F46" w14:textId="77777777" w:rsidR="00BB7E4A" w:rsidRDefault="00BB7E4A" w:rsidP="000F64CE">
            <w:pPr>
              <w:pStyle w:val="TableParagraph"/>
              <w:spacing w:before="47"/>
              <w:ind w:left="1114"/>
              <w:rPr>
                <w:b/>
                <w:sz w:val="20"/>
              </w:rPr>
            </w:pPr>
            <w:r>
              <w:rPr>
                <w:b/>
                <w:sz w:val="20"/>
              </w:rPr>
              <w:t>ICD-10-CM</w:t>
            </w:r>
          </w:p>
        </w:tc>
      </w:tr>
      <w:tr w:rsidR="00BB7E4A" w14:paraId="7A1468DE" w14:textId="77777777" w:rsidTr="00BB7E4A">
        <w:trPr>
          <w:gridBefore w:val="1"/>
          <w:gridAfter w:val="1"/>
          <w:wBefore w:w="154" w:type="dxa"/>
          <w:wAfter w:w="151" w:type="dxa"/>
          <w:trHeight w:val="484"/>
        </w:trPr>
        <w:tc>
          <w:tcPr>
            <w:tcW w:w="2431" w:type="dxa"/>
            <w:gridSpan w:val="2"/>
            <w:tcBorders>
              <w:top w:val="single" w:sz="8" w:space="0" w:color="000000"/>
            </w:tcBorders>
            <w:shd w:val="clear" w:color="auto" w:fill="FFF1CC"/>
          </w:tcPr>
          <w:p w14:paraId="75A292B8" w14:textId="77777777" w:rsidR="00BB7E4A" w:rsidRDefault="00BB7E4A" w:rsidP="000F64CE">
            <w:pPr>
              <w:pStyle w:val="TableParagraph"/>
              <w:spacing w:line="227" w:lineRule="exact"/>
              <w:ind w:left="57"/>
              <w:rPr>
                <w:sz w:val="20"/>
              </w:rPr>
            </w:pPr>
            <w:r>
              <w:rPr>
                <w:sz w:val="20"/>
              </w:rPr>
              <w:t>Cerebrovascular disease</w:t>
            </w:r>
          </w:p>
        </w:tc>
        <w:tc>
          <w:tcPr>
            <w:tcW w:w="1003" w:type="dxa"/>
            <w:gridSpan w:val="2"/>
            <w:tcBorders>
              <w:top w:val="single" w:sz="8" w:space="0" w:color="000000"/>
            </w:tcBorders>
            <w:shd w:val="clear" w:color="auto" w:fill="FFF1CC"/>
          </w:tcPr>
          <w:p w14:paraId="78E38345" w14:textId="2741D531" w:rsidR="00BB7E4A" w:rsidRDefault="00BB7E4A" w:rsidP="000F64CE">
            <w:pPr>
              <w:pStyle w:val="TableParagraph"/>
              <w:spacing w:line="227" w:lineRule="exact"/>
              <w:ind w:left="73"/>
              <w:jc w:val="center"/>
              <w:rPr>
                <w:sz w:val="20"/>
              </w:rPr>
            </w:pPr>
          </w:p>
        </w:tc>
        <w:tc>
          <w:tcPr>
            <w:tcW w:w="3267" w:type="dxa"/>
            <w:gridSpan w:val="2"/>
            <w:tcBorders>
              <w:top w:val="single" w:sz="8" w:space="0" w:color="000000"/>
            </w:tcBorders>
            <w:shd w:val="clear" w:color="auto" w:fill="FFF1CC"/>
          </w:tcPr>
          <w:p w14:paraId="4B2FD398" w14:textId="77777777" w:rsidR="00BB7E4A" w:rsidRDefault="00BB7E4A" w:rsidP="000F64CE">
            <w:pPr>
              <w:pStyle w:val="TableParagraph"/>
              <w:spacing w:line="227" w:lineRule="exact"/>
              <w:ind w:left="185"/>
              <w:rPr>
                <w:sz w:val="20"/>
              </w:rPr>
            </w:pPr>
            <w:r>
              <w:rPr>
                <w:sz w:val="20"/>
              </w:rPr>
              <w:t>430.x, 431.x, 433.x – 435.x, 438.x,</w:t>
            </w:r>
          </w:p>
          <w:p w14:paraId="04D54CDB" w14:textId="77777777" w:rsidR="00BB7E4A" w:rsidRDefault="00BB7E4A" w:rsidP="000F64CE">
            <w:pPr>
              <w:pStyle w:val="TableParagraph"/>
              <w:spacing w:before="17" w:line="220" w:lineRule="exact"/>
              <w:ind w:left="185"/>
              <w:rPr>
                <w:sz w:val="20"/>
              </w:rPr>
            </w:pPr>
            <w:r>
              <w:rPr>
                <w:sz w:val="20"/>
              </w:rPr>
              <w:t>V12.54</w:t>
            </w:r>
          </w:p>
        </w:tc>
        <w:tc>
          <w:tcPr>
            <w:tcW w:w="3182" w:type="dxa"/>
            <w:tcBorders>
              <w:top w:val="single" w:sz="8" w:space="0" w:color="000000"/>
            </w:tcBorders>
            <w:shd w:val="clear" w:color="auto" w:fill="FFF1CC"/>
          </w:tcPr>
          <w:p w14:paraId="05F230D9" w14:textId="77777777" w:rsidR="00BB7E4A" w:rsidRDefault="00BB7E4A" w:rsidP="000F64CE">
            <w:pPr>
              <w:pStyle w:val="TableParagraph"/>
              <w:spacing w:line="227" w:lineRule="exact"/>
              <w:ind w:left="78"/>
              <w:rPr>
                <w:sz w:val="20"/>
              </w:rPr>
            </w:pPr>
            <w:r>
              <w:rPr>
                <w:sz w:val="20"/>
              </w:rPr>
              <w:t>I60.x, I61.x, I63.x, I66.x, I69.x,</w:t>
            </w:r>
          </w:p>
          <w:p w14:paraId="3748ACA8" w14:textId="77777777" w:rsidR="00BB7E4A" w:rsidRDefault="00BB7E4A" w:rsidP="000F64CE">
            <w:pPr>
              <w:pStyle w:val="TableParagraph"/>
              <w:spacing w:before="17" w:line="220" w:lineRule="exact"/>
              <w:ind w:left="78"/>
              <w:rPr>
                <w:sz w:val="20"/>
              </w:rPr>
            </w:pPr>
            <w:r>
              <w:rPr>
                <w:sz w:val="20"/>
              </w:rPr>
              <w:t>G45.x, G46.x</w:t>
            </w:r>
          </w:p>
        </w:tc>
      </w:tr>
      <w:tr w:rsidR="00BB7E4A" w14:paraId="53FCEB03" w14:textId="77777777" w:rsidTr="00BB7E4A">
        <w:trPr>
          <w:gridBefore w:val="1"/>
          <w:gridAfter w:val="1"/>
          <w:wBefore w:w="154" w:type="dxa"/>
          <w:wAfter w:w="151" w:type="dxa"/>
          <w:trHeight w:val="246"/>
        </w:trPr>
        <w:tc>
          <w:tcPr>
            <w:tcW w:w="2431" w:type="dxa"/>
            <w:gridSpan w:val="2"/>
          </w:tcPr>
          <w:p w14:paraId="7C08038E" w14:textId="77777777" w:rsidR="00BB7E4A" w:rsidRDefault="00BB7E4A" w:rsidP="000F64CE">
            <w:pPr>
              <w:pStyle w:val="TableParagraph"/>
              <w:spacing w:before="4" w:line="222" w:lineRule="exact"/>
              <w:ind w:left="57"/>
              <w:rPr>
                <w:sz w:val="20"/>
              </w:rPr>
            </w:pPr>
            <w:r>
              <w:rPr>
                <w:sz w:val="20"/>
              </w:rPr>
              <w:t>Chronic kidney disease</w:t>
            </w:r>
          </w:p>
        </w:tc>
        <w:tc>
          <w:tcPr>
            <w:tcW w:w="1003" w:type="dxa"/>
            <w:gridSpan w:val="2"/>
          </w:tcPr>
          <w:p w14:paraId="5A7D68FA" w14:textId="239C7B6A" w:rsidR="00BB7E4A" w:rsidRDefault="00BB7E4A" w:rsidP="000F64CE">
            <w:pPr>
              <w:pStyle w:val="TableParagraph"/>
              <w:spacing w:before="4" w:line="222" w:lineRule="exact"/>
              <w:ind w:left="73"/>
              <w:jc w:val="center"/>
              <w:rPr>
                <w:sz w:val="20"/>
              </w:rPr>
            </w:pPr>
          </w:p>
        </w:tc>
        <w:tc>
          <w:tcPr>
            <w:tcW w:w="3267" w:type="dxa"/>
            <w:gridSpan w:val="2"/>
          </w:tcPr>
          <w:p w14:paraId="18312B8B" w14:textId="77777777" w:rsidR="00BB7E4A" w:rsidRDefault="00BB7E4A" w:rsidP="000F64CE">
            <w:pPr>
              <w:pStyle w:val="TableParagraph"/>
              <w:spacing w:before="4" w:line="222" w:lineRule="exact"/>
              <w:ind w:left="185"/>
              <w:rPr>
                <w:sz w:val="20"/>
              </w:rPr>
            </w:pPr>
            <w:r>
              <w:rPr>
                <w:sz w:val="20"/>
              </w:rPr>
              <w:t>403.01, 403.11, 403.91, 404.02,</w:t>
            </w:r>
          </w:p>
        </w:tc>
        <w:tc>
          <w:tcPr>
            <w:tcW w:w="3182" w:type="dxa"/>
          </w:tcPr>
          <w:p w14:paraId="31603C7A" w14:textId="77777777" w:rsidR="00BB7E4A" w:rsidRDefault="00BB7E4A" w:rsidP="000F64CE">
            <w:pPr>
              <w:pStyle w:val="TableParagraph"/>
              <w:spacing w:before="4" w:line="222" w:lineRule="exact"/>
              <w:ind w:left="78"/>
              <w:rPr>
                <w:sz w:val="20"/>
              </w:rPr>
            </w:pPr>
            <w:r>
              <w:rPr>
                <w:sz w:val="20"/>
              </w:rPr>
              <w:t>I12.0, I13.11, I13.2, N18.3 –</w:t>
            </w:r>
          </w:p>
        </w:tc>
      </w:tr>
      <w:tr w:rsidR="00BB7E4A" w14:paraId="458192E4" w14:textId="77777777" w:rsidTr="00BB7E4A">
        <w:trPr>
          <w:gridBefore w:val="1"/>
          <w:gridAfter w:val="1"/>
          <w:wBefore w:w="154" w:type="dxa"/>
          <w:wAfter w:w="151" w:type="dxa"/>
          <w:trHeight w:val="247"/>
        </w:trPr>
        <w:tc>
          <w:tcPr>
            <w:tcW w:w="2431" w:type="dxa"/>
            <w:gridSpan w:val="2"/>
          </w:tcPr>
          <w:p w14:paraId="28D0B200" w14:textId="77777777" w:rsidR="00BB7E4A" w:rsidRDefault="00BB7E4A" w:rsidP="000F64CE">
            <w:pPr>
              <w:pStyle w:val="TableParagraph"/>
              <w:spacing w:before="5" w:line="222" w:lineRule="exact"/>
              <w:ind w:left="57"/>
              <w:rPr>
                <w:sz w:val="20"/>
              </w:rPr>
            </w:pPr>
            <w:r>
              <w:rPr>
                <w:sz w:val="20"/>
              </w:rPr>
              <w:t>stage III and greater</w:t>
            </w:r>
          </w:p>
        </w:tc>
        <w:tc>
          <w:tcPr>
            <w:tcW w:w="1003" w:type="dxa"/>
            <w:gridSpan w:val="2"/>
          </w:tcPr>
          <w:p w14:paraId="694970A8" w14:textId="77777777" w:rsidR="00BB7E4A" w:rsidRDefault="00BB7E4A" w:rsidP="000F64CE">
            <w:pPr>
              <w:pStyle w:val="TableParagraph"/>
              <w:rPr>
                <w:rFonts w:ascii="Times New Roman"/>
                <w:sz w:val="18"/>
              </w:rPr>
            </w:pPr>
          </w:p>
        </w:tc>
        <w:tc>
          <w:tcPr>
            <w:tcW w:w="3267" w:type="dxa"/>
            <w:gridSpan w:val="2"/>
          </w:tcPr>
          <w:p w14:paraId="4173C1E3" w14:textId="77777777" w:rsidR="00BB7E4A" w:rsidRDefault="00BB7E4A" w:rsidP="000F64CE">
            <w:pPr>
              <w:pStyle w:val="TableParagraph"/>
              <w:spacing w:before="5" w:line="222" w:lineRule="exact"/>
              <w:ind w:left="185"/>
              <w:rPr>
                <w:sz w:val="20"/>
              </w:rPr>
            </w:pPr>
            <w:r>
              <w:rPr>
                <w:sz w:val="20"/>
              </w:rPr>
              <w:t>404.03, 404.12, 404.13, 404.92,</w:t>
            </w:r>
          </w:p>
        </w:tc>
        <w:tc>
          <w:tcPr>
            <w:tcW w:w="3182" w:type="dxa"/>
          </w:tcPr>
          <w:p w14:paraId="10E1E7AD" w14:textId="77777777" w:rsidR="00BB7E4A" w:rsidRDefault="00BB7E4A" w:rsidP="000F64CE">
            <w:pPr>
              <w:pStyle w:val="TableParagraph"/>
              <w:spacing w:before="5" w:line="222" w:lineRule="exact"/>
              <w:ind w:left="78"/>
              <w:rPr>
                <w:sz w:val="20"/>
              </w:rPr>
            </w:pPr>
            <w:r>
              <w:rPr>
                <w:sz w:val="20"/>
              </w:rPr>
              <w:t>N18.6, N19.x, Z49.x, Z94.0, Z99.2</w:t>
            </w:r>
          </w:p>
        </w:tc>
      </w:tr>
      <w:tr w:rsidR="00BB7E4A" w14:paraId="4BFBE307" w14:textId="77777777" w:rsidTr="00BB7E4A">
        <w:trPr>
          <w:gridBefore w:val="1"/>
          <w:gridAfter w:val="1"/>
          <w:wBefore w:w="154" w:type="dxa"/>
          <w:wAfter w:w="151" w:type="dxa"/>
          <w:trHeight w:val="490"/>
        </w:trPr>
        <w:tc>
          <w:tcPr>
            <w:tcW w:w="2431" w:type="dxa"/>
            <w:gridSpan w:val="2"/>
          </w:tcPr>
          <w:p w14:paraId="16ED13C4" w14:textId="77777777" w:rsidR="00BB7E4A" w:rsidRDefault="00BB7E4A" w:rsidP="000F64CE">
            <w:pPr>
              <w:pStyle w:val="TableParagraph"/>
              <w:rPr>
                <w:rFonts w:ascii="Times New Roman"/>
                <w:sz w:val="18"/>
              </w:rPr>
            </w:pPr>
          </w:p>
        </w:tc>
        <w:tc>
          <w:tcPr>
            <w:tcW w:w="1003" w:type="dxa"/>
            <w:gridSpan w:val="2"/>
          </w:tcPr>
          <w:p w14:paraId="201BFF00" w14:textId="77777777" w:rsidR="00BB7E4A" w:rsidRDefault="00BB7E4A" w:rsidP="000F64CE">
            <w:pPr>
              <w:pStyle w:val="TableParagraph"/>
              <w:rPr>
                <w:rFonts w:ascii="Times New Roman"/>
                <w:sz w:val="18"/>
              </w:rPr>
            </w:pPr>
          </w:p>
        </w:tc>
        <w:tc>
          <w:tcPr>
            <w:tcW w:w="3267" w:type="dxa"/>
            <w:gridSpan w:val="2"/>
          </w:tcPr>
          <w:p w14:paraId="6D1270B3" w14:textId="77777777" w:rsidR="00BB7E4A" w:rsidRDefault="00BB7E4A" w:rsidP="000F64CE">
            <w:pPr>
              <w:pStyle w:val="TableParagraph"/>
              <w:spacing w:before="5"/>
              <w:ind w:left="185"/>
              <w:rPr>
                <w:sz w:val="20"/>
              </w:rPr>
            </w:pPr>
            <w:r>
              <w:rPr>
                <w:sz w:val="20"/>
              </w:rPr>
              <w:t>404.92, 404.93, 585.3 - 585.6,</w:t>
            </w:r>
          </w:p>
          <w:p w14:paraId="777A6ABA" w14:textId="77777777" w:rsidR="00BB7E4A" w:rsidRDefault="00BB7E4A" w:rsidP="000F64CE">
            <w:pPr>
              <w:pStyle w:val="TableParagraph"/>
              <w:spacing w:before="17" w:line="218" w:lineRule="exact"/>
              <w:ind w:left="185"/>
              <w:rPr>
                <w:sz w:val="20"/>
              </w:rPr>
            </w:pPr>
            <w:r>
              <w:rPr>
                <w:sz w:val="20"/>
              </w:rPr>
              <w:t>586.x, V42.0, v45.1, v56.x</w:t>
            </w:r>
          </w:p>
        </w:tc>
        <w:tc>
          <w:tcPr>
            <w:tcW w:w="3182" w:type="dxa"/>
          </w:tcPr>
          <w:p w14:paraId="2E5D4A65" w14:textId="77777777" w:rsidR="00BB7E4A" w:rsidRDefault="00BB7E4A" w:rsidP="000F64CE">
            <w:pPr>
              <w:pStyle w:val="TableParagraph"/>
              <w:rPr>
                <w:rFonts w:ascii="Times New Roman"/>
                <w:sz w:val="18"/>
              </w:rPr>
            </w:pPr>
          </w:p>
        </w:tc>
      </w:tr>
      <w:tr w:rsidR="00BB7E4A" w14:paraId="6D5C874B" w14:textId="77777777" w:rsidTr="00BB7E4A">
        <w:trPr>
          <w:gridBefore w:val="1"/>
          <w:gridAfter w:val="1"/>
          <w:wBefore w:w="154" w:type="dxa"/>
          <w:wAfter w:w="151" w:type="dxa"/>
          <w:trHeight w:val="288"/>
        </w:trPr>
        <w:tc>
          <w:tcPr>
            <w:tcW w:w="2431" w:type="dxa"/>
            <w:gridSpan w:val="2"/>
          </w:tcPr>
          <w:p w14:paraId="19415152" w14:textId="77777777" w:rsidR="00BB7E4A" w:rsidRDefault="00BB7E4A" w:rsidP="000F64CE">
            <w:pPr>
              <w:pStyle w:val="TableParagraph"/>
              <w:spacing w:before="4"/>
              <w:ind w:left="57"/>
              <w:rPr>
                <w:sz w:val="20"/>
              </w:rPr>
            </w:pPr>
            <w:r>
              <w:rPr>
                <w:sz w:val="20"/>
              </w:rPr>
              <w:t>Ischemic heart disease</w:t>
            </w:r>
          </w:p>
        </w:tc>
        <w:tc>
          <w:tcPr>
            <w:tcW w:w="1003" w:type="dxa"/>
            <w:gridSpan w:val="2"/>
          </w:tcPr>
          <w:p w14:paraId="79D97F17" w14:textId="45375757" w:rsidR="00BB7E4A" w:rsidRDefault="00BB7E4A" w:rsidP="000F64CE">
            <w:pPr>
              <w:pStyle w:val="TableParagraph"/>
              <w:spacing w:before="4"/>
              <w:ind w:left="73"/>
              <w:jc w:val="center"/>
              <w:rPr>
                <w:sz w:val="20"/>
              </w:rPr>
            </w:pPr>
          </w:p>
        </w:tc>
        <w:tc>
          <w:tcPr>
            <w:tcW w:w="3267" w:type="dxa"/>
            <w:gridSpan w:val="2"/>
          </w:tcPr>
          <w:p w14:paraId="27EDA06D" w14:textId="77777777" w:rsidR="00BB7E4A" w:rsidRDefault="00BB7E4A" w:rsidP="000F64CE">
            <w:pPr>
              <w:pStyle w:val="TableParagraph"/>
              <w:spacing w:before="4"/>
              <w:ind w:left="185"/>
              <w:rPr>
                <w:sz w:val="20"/>
              </w:rPr>
            </w:pPr>
            <w:r>
              <w:rPr>
                <w:sz w:val="20"/>
              </w:rPr>
              <w:t>410.x, 412.x – 414.x</w:t>
            </w:r>
          </w:p>
        </w:tc>
        <w:tc>
          <w:tcPr>
            <w:tcW w:w="3182" w:type="dxa"/>
          </w:tcPr>
          <w:p w14:paraId="62302DDE" w14:textId="77777777" w:rsidR="00BB7E4A" w:rsidRDefault="00BB7E4A" w:rsidP="000F64CE">
            <w:pPr>
              <w:pStyle w:val="TableParagraph"/>
              <w:spacing w:before="4"/>
              <w:ind w:left="78"/>
              <w:rPr>
                <w:sz w:val="20"/>
              </w:rPr>
            </w:pPr>
            <w:r>
              <w:rPr>
                <w:sz w:val="20"/>
              </w:rPr>
              <w:t>I20.x – I22.x, I25.x</w:t>
            </w:r>
          </w:p>
        </w:tc>
      </w:tr>
    </w:tbl>
    <w:p w14:paraId="21A88D7A" w14:textId="5F369045" w:rsidR="00BB7E4A" w:rsidRDefault="00BB7E4A" w:rsidP="00BB7E4A">
      <w:pPr>
        <w:widowControl w:val="0"/>
        <w:autoSpaceDE w:val="0"/>
        <w:autoSpaceDN w:val="0"/>
        <w:spacing w:before="2" w:after="2" w:line="240" w:lineRule="auto"/>
        <w:ind w:right="531"/>
        <w:rPr>
          <w:rFonts w:ascii="Arial" w:eastAsia="Arial" w:hAnsi="Arial" w:cs="Arial"/>
          <w:sz w:val="16"/>
          <w:szCs w:val="16"/>
        </w:rPr>
      </w:pPr>
    </w:p>
    <w:p w14:paraId="228B1758" w14:textId="77777777" w:rsidR="00BB7E4A" w:rsidRDefault="00BB7E4A" w:rsidP="00BB7E4A">
      <w:pPr>
        <w:widowControl w:val="0"/>
        <w:autoSpaceDE w:val="0"/>
        <w:autoSpaceDN w:val="0"/>
        <w:spacing w:before="2" w:after="2" w:line="240" w:lineRule="auto"/>
        <w:ind w:left="207" w:right="531"/>
        <w:rPr>
          <w:rFonts w:ascii="Arial" w:eastAsia="Arial" w:hAnsi="Arial" w:cs="Arial"/>
          <w:sz w:val="16"/>
          <w:szCs w:val="16"/>
        </w:rPr>
      </w:pPr>
    </w:p>
    <w:p w14:paraId="751715A1" w14:textId="698F19F2" w:rsidR="00BB7E4A" w:rsidRPr="00BB7E4A" w:rsidRDefault="00BB7E4A" w:rsidP="00BB7E4A">
      <w:pPr>
        <w:widowControl w:val="0"/>
        <w:autoSpaceDE w:val="0"/>
        <w:autoSpaceDN w:val="0"/>
        <w:spacing w:before="2" w:after="2" w:line="240" w:lineRule="auto"/>
        <w:ind w:left="207" w:right="531"/>
        <w:rPr>
          <w:rFonts w:ascii="Arial" w:eastAsia="Arial" w:hAnsi="Arial" w:cs="Arial"/>
          <w:sz w:val="16"/>
          <w:szCs w:val="16"/>
        </w:rPr>
      </w:pPr>
      <w:r>
        <w:rPr>
          <w:rFonts w:ascii="Arial" w:eastAsia="Arial" w:hAnsi="Arial" w:cs="Arial"/>
          <w:sz w:val="16"/>
          <w:szCs w:val="16"/>
        </w:rPr>
        <w:t>A</w:t>
      </w:r>
      <w:r w:rsidRPr="00BB7E4A">
        <w:rPr>
          <w:rFonts w:ascii="Arial" w:eastAsia="Arial" w:hAnsi="Arial" w:cs="Arial"/>
          <w:sz w:val="16"/>
          <w:szCs w:val="16"/>
        </w:rPr>
        <w:t>n “x” at the end of the Internal Classification of Diseases, Ninth and Tenth Revisions, Clinical Modification (ICD-9-CM, ICD-10-CM) code signifies that multiple suffix codes were used to search for multiple sub-conditions sharing a common umbrella diagnosis. Preoperative treatment with insulin was determined using pharmaceutical claims data rather than diagnoses codes.</w:t>
      </w:r>
    </w:p>
    <w:p w14:paraId="11A5A8D1" w14:textId="77777777" w:rsidR="00BB7E4A" w:rsidRPr="00BB7E4A" w:rsidRDefault="00BB7E4A" w:rsidP="00BB7E4A">
      <w:pPr>
        <w:widowControl w:val="0"/>
        <w:autoSpaceDE w:val="0"/>
        <w:autoSpaceDN w:val="0"/>
        <w:spacing w:before="2" w:after="2" w:line="182" w:lineRule="exact"/>
        <w:ind w:left="207"/>
        <w:rPr>
          <w:rFonts w:ascii="Arial" w:eastAsia="Arial" w:hAnsi="Arial" w:cs="Arial"/>
          <w:sz w:val="16"/>
          <w:szCs w:val="16"/>
        </w:rPr>
      </w:pPr>
      <w:r w:rsidRPr="00BB7E4A">
        <w:rPr>
          <w:rFonts w:ascii="Arial" w:eastAsia="Arial" w:hAnsi="Arial" w:cs="Arial"/>
          <w:sz w:val="16"/>
          <w:szCs w:val="16"/>
        </w:rPr>
        <w:t xml:space="preserve">i: </w:t>
      </w:r>
      <w:proofErr w:type="spellStart"/>
      <w:r w:rsidRPr="00BB7E4A">
        <w:rPr>
          <w:rFonts w:ascii="Arial" w:eastAsia="Arial" w:hAnsi="Arial" w:cs="Arial"/>
          <w:sz w:val="16"/>
          <w:szCs w:val="16"/>
        </w:rPr>
        <w:t>Elixhauser</w:t>
      </w:r>
      <w:proofErr w:type="spellEnd"/>
      <w:r w:rsidRPr="00BB7E4A">
        <w:rPr>
          <w:rFonts w:ascii="Arial" w:eastAsia="Arial" w:hAnsi="Arial" w:cs="Arial"/>
          <w:sz w:val="16"/>
          <w:szCs w:val="16"/>
        </w:rPr>
        <w:t xml:space="preserve"> scores determined using van </w:t>
      </w:r>
      <w:proofErr w:type="spellStart"/>
      <w:r w:rsidRPr="00BB7E4A">
        <w:rPr>
          <w:rFonts w:ascii="Arial" w:eastAsia="Arial" w:hAnsi="Arial" w:cs="Arial"/>
          <w:sz w:val="16"/>
          <w:szCs w:val="16"/>
        </w:rPr>
        <w:t>Walraven</w:t>
      </w:r>
      <w:proofErr w:type="spellEnd"/>
      <w:r w:rsidRPr="00BB7E4A">
        <w:rPr>
          <w:rFonts w:ascii="Arial" w:eastAsia="Arial" w:hAnsi="Arial" w:cs="Arial"/>
          <w:sz w:val="16"/>
          <w:szCs w:val="16"/>
        </w:rPr>
        <w:t xml:space="preserve"> (2009)</w:t>
      </w:r>
    </w:p>
    <w:p w14:paraId="7E46B85A" w14:textId="6913D12E" w:rsidR="00BB7E4A" w:rsidRPr="00BB7E4A" w:rsidRDefault="00BB7E4A" w:rsidP="00BB7E4A">
      <w:pPr>
        <w:widowControl w:val="0"/>
        <w:autoSpaceDE w:val="0"/>
        <w:autoSpaceDN w:val="0"/>
        <w:spacing w:before="2" w:after="2" w:line="240" w:lineRule="auto"/>
        <w:ind w:left="207"/>
        <w:rPr>
          <w:rFonts w:ascii="Arial" w:eastAsia="Arial" w:hAnsi="Arial" w:cs="Arial"/>
          <w:sz w:val="16"/>
          <w:szCs w:val="16"/>
        </w:rPr>
        <w:sectPr w:rsidR="00BB7E4A" w:rsidRPr="00BB7E4A">
          <w:pgSz w:w="12240" w:h="15840"/>
          <w:pgMar w:top="440" w:right="900" w:bottom="280" w:left="880" w:header="720" w:footer="720" w:gutter="0"/>
          <w:cols w:space="720"/>
        </w:sectPr>
      </w:pPr>
      <w:r w:rsidRPr="00BB7E4A">
        <w:rPr>
          <w:rFonts w:ascii="Arial" w:eastAsia="Arial" w:hAnsi="Arial" w:cs="Arial"/>
          <w:sz w:val="16"/>
          <w:szCs w:val="16"/>
        </w:rPr>
        <w:t xml:space="preserve">ii: ICD-9-CM and ICD-10-CM codes for </w:t>
      </w:r>
      <w:proofErr w:type="spellStart"/>
      <w:r w:rsidRPr="00BB7E4A">
        <w:rPr>
          <w:rFonts w:ascii="Arial" w:eastAsia="Arial" w:hAnsi="Arial" w:cs="Arial"/>
          <w:sz w:val="16"/>
          <w:szCs w:val="16"/>
        </w:rPr>
        <w:t>Elixhauser</w:t>
      </w:r>
      <w:proofErr w:type="spellEnd"/>
      <w:r w:rsidRPr="00BB7E4A">
        <w:rPr>
          <w:rFonts w:ascii="Arial" w:eastAsia="Arial" w:hAnsi="Arial" w:cs="Arial"/>
          <w:sz w:val="16"/>
          <w:szCs w:val="16"/>
        </w:rPr>
        <w:t xml:space="preserve"> score determined using Quan (2005</w:t>
      </w:r>
      <w:bookmarkEnd w:id="0"/>
    </w:p>
    <w:p w14:paraId="11A11EC8" w14:textId="26656BC7" w:rsidR="00E21144" w:rsidRPr="00E21144" w:rsidRDefault="00E21144" w:rsidP="00E21144">
      <w:r w:rsidRPr="003E2C4E">
        <w:rPr>
          <w:b/>
          <w:bCs/>
        </w:rPr>
        <w:lastRenderedPageBreak/>
        <w:t xml:space="preserve">Supplemental </w:t>
      </w:r>
      <w:r w:rsidR="003E2C4E" w:rsidRPr="003E2C4E">
        <w:rPr>
          <w:b/>
          <w:bCs/>
        </w:rPr>
        <w:t xml:space="preserve">Digital Content </w:t>
      </w:r>
      <w:r w:rsidRPr="003E2C4E">
        <w:rPr>
          <w:b/>
          <w:bCs/>
        </w:rPr>
        <w:t xml:space="preserve">Table </w:t>
      </w:r>
      <w:r w:rsidR="00BB7E4A">
        <w:rPr>
          <w:b/>
          <w:bCs/>
        </w:rPr>
        <w:t>6</w:t>
      </w:r>
      <w:r w:rsidRPr="00E21144">
        <w:t>: Frequency of inappropriate echocardiograms by year 2005-2017. The number and frequency of appropriate and inappropriate echocardiograms that were classifiable by the Appropriate Use Criteria is presented below. The Cochrane Armitage test was used to identify a trend and no trend was identified (p=0.88)</w:t>
      </w:r>
    </w:p>
    <w:p w14:paraId="7DB93D8E" w14:textId="77777777" w:rsidR="00E21144" w:rsidRDefault="00E21144" w:rsidP="00E21144"/>
    <w:p w14:paraId="4F401013" w14:textId="58CC7546" w:rsidR="007233AD" w:rsidRDefault="007233AD" w:rsidP="00862AD0">
      <w:pPr>
        <w:rPr>
          <w:b/>
          <w:bCs/>
        </w:rPr>
      </w:pPr>
    </w:p>
    <w:p w14:paraId="6D5BFA1E" w14:textId="7C97537F" w:rsidR="00E21144" w:rsidRDefault="00E21144" w:rsidP="00862AD0">
      <w:pPr>
        <w:rPr>
          <w:b/>
          <w:bCs/>
        </w:rPr>
      </w:pPr>
    </w:p>
    <w:tbl>
      <w:tblPr>
        <w:tblStyle w:val="TableGrid"/>
        <w:tblpPr w:leftFromText="180" w:rightFromText="180" w:vertAnchor="page" w:horzAnchor="margin" w:tblpXSpec="center" w:tblpY="4393"/>
        <w:tblW w:w="11070" w:type="dxa"/>
        <w:tblLayout w:type="fixed"/>
        <w:tblLook w:val="04A0" w:firstRow="1" w:lastRow="0" w:firstColumn="1" w:lastColumn="0" w:noHBand="0" w:noVBand="1"/>
      </w:tblPr>
      <w:tblGrid>
        <w:gridCol w:w="1474"/>
        <w:gridCol w:w="681"/>
        <w:gridCol w:w="681"/>
        <w:gridCol w:w="682"/>
        <w:gridCol w:w="681"/>
        <w:gridCol w:w="681"/>
        <w:gridCol w:w="682"/>
        <w:gridCol w:w="681"/>
        <w:gridCol w:w="681"/>
        <w:gridCol w:w="682"/>
        <w:gridCol w:w="681"/>
        <w:gridCol w:w="681"/>
        <w:gridCol w:w="682"/>
        <w:gridCol w:w="681"/>
        <w:gridCol w:w="739"/>
      </w:tblGrid>
      <w:tr w:rsidR="003E2C4E" w14:paraId="46EE36C9" w14:textId="77777777" w:rsidTr="0097571E">
        <w:trPr>
          <w:trHeight w:val="338"/>
        </w:trPr>
        <w:tc>
          <w:tcPr>
            <w:tcW w:w="1474" w:type="dxa"/>
          </w:tcPr>
          <w:p w14:paraId="51F8B8F3" w14:textId="77777777" w:rsidR="003E2C4E" w:rsidRPr="008E4D05" w:rsidRDefault="003E2C4E" w:rsidP="003E2C4E">
            <w:pPr>
              <w:rPr>
                <w:color w:val="362F36"/>
                <w:w w:val="105"/>
                <w:sz w:val="20"/>
                <w:szCs w:val="20"/>
              </w:rPr>
            </w:pPr>
            <w:r w:rsidRPr="008E4D05">
              <w:rPr>
                <w:color w:val="362F36"/>
                <w:w w:val="105"/>
                <w:sz w:val="20"/>
                <w:szCs w:val="20"/>
              </w:rPr>
              <w:t>Year</w:t>
            </w:r>
          </w:p>
        </w:tc>
        <w:tc>
          <w:tcPr>
            <w:tcW w:w="681" w:type="dxa"/>
          </w:tcPr>
          <w:p w14:paraId="4DDC31D8" w14:textId="77777777" w:rsidR="003E2C4E" w:rsidRPr="008E4D05" w:rsidRDefault="003E2C4E" w:rsidP="003E2C4E">
            <w:pPr>
              <w:rPr>
                <w:rFonts w:ascii="Arial" w:hAnsi="Arial" w:cs="Arial"/>
                <w:color w:val="362F36"/>
                <w:w w:val="105"/>
                <w:sz w:val="18"/>
                <w:szCs w:val="18"/>
              </w:rPr>
            </w:pPr>
            <w:r w:rsidRPr="008E4D05">
              <w:rPr>
                <w:rFonts w:ascii="Arial" w:hAnsi="Arial" w:cs="Arial"/>
                <w:color w:val="362F36"/>
                <w:w w:val="105"/>
                <w:sz w:val="18"/>
                <w:szCs w:val="18"/>
              </w:rPr>
              <w:t>2005</w:t>
            </w:r>
          </w:p>
        </w:tc>
        <w:tc>
          <w:tcPr>
            <w:tcW w:w="681" w:type="dxa"/>
          </w:tcPr>
          <w:p w14:paraId="13711712" w14:textId="77777777" w:rsidR="003E2C4E" w:rsidRPr="008E4D05" w:rsidRDefault="003E2C4E" w:rsidP="003E2C4E">
            <w:pPr>
              <w:rPr>
                <w:rFonts w:ascii="Arial" w:hAnsi="Arial" w:cs="Arial"/>
                <w:color w:val="362F36"/>
                <w:w w:val="105"/>
                <w:sz w:val="18"/>
                <w:szCs w:val="18"/>
              </w:rPr>
            </w:pPr>
            <w:r w:rsidRPr="008E4D05">
              <w:rPr>
                <w:rFonts w:ascii="Arial" w:hAnsi="Arial" w:cs="Arial"/>
                <w:color w:val="362F36"/>
                <w:w w:val="105"/>
                <w:sz w:val="18"/>
                <w:szCs w:val="18"/>
              </w:rPr>
              <w:t>2006</w:t>
            </w:r>
          </w:p>
        </w:tc>
        <w:tc>
          <w:tcPr>
            <w:tcW w:w="682" w:type="dxa"/>
          </w:tcPr>
          <w:p w14:paraId="748EBAB8" w14:textId="77777777" w:rsidR="003E2C4E" w:rsidRPr="008E4D05" w:rsidRDefault="003E2C4E" w:rsidP="003E2C4E">
            <w:pPr>
              <w:rPr>
                <w:rFonts w:ascii="Arial" w:hAnsi="Arial" w:cs="Arial"/>
                <w:color w:val="261A21"/>
                <w:w w:val="105"/>
                <w:sz w:val="18"/>
                <w:szCs w:val="18"/>
              </w:rPr>
            </w:pPr>
            <w:r w:rsidRPr="008E4D05">
              <w:rPr>
                <w:rFonts w:ascii="Arial" w:hAnsi="Arial" w:cs="Arial"/>
                <w:color w:val="261A21"/>
                <w:w w:val="105"/>
                <w:sz w:val="18"/>
                <w:szCs w:val="18"/>
              </w:rPr>
              <w:t>2007</w:t>
            </w:r>
          </w:p>
        </w:tc>
        <w:tc>
          <w:tcPr>
            <w:tcW w:w="681" w:type="dxa"/>
          </w:tcPr>
          <w:p w14:paraId="229E12FE" w14:textId="77777777" w:rsidR="003E2C4E" w:rsidRPr="008E4D05" w:rsidRDefault="003E2C4E" w:rsidP="003E2C4E">
            <w:pPr>
              <w:rPr>
                <w:rFonts w:ascii="Arial" w:hAnsi="Arial" w:cs="Arial"/>
                <w:color w:val="362F36"/>
                <w:sz w:val="18"/>
                <w:szCs w:val="18"/>
              </w:rPr>
            </w:pPr>
            <w:r w:rsidRPr="008E4D05">
              <w:rPr>
                <w:rFonts w:ascii="Arial" w:hAnsi="Arial" w:cs="Arial"/>
                <w:color w:val="362F36"/>
                <w:sz w:val="18"/>
                <w:szCs w:val="18"/>
              </w:rPr>
              <w:t>2008</w:t>
            </w:r>
          </w:p>
        </w:tc>
        <w:tc>
          <w:tcPr>
            <w:tcW w:w="681" w:type="dxa"/>
          </w:tcPr>
          <w:p w14:paraId="254B4E5A" w14:textId="77777777" w:rsidR="003E2C4E" w:rsidRPr="008E4D05" w:rsidRDefault="003E2C4E" w:rsidP="003E2C4E">
            <w:pPr>
              <w:rPr>
                <w:rFonts w:ascii="Arial" w:hAnsi="Arial" w:cs="Arial"/>
                <w:color w:val="362F36"/>
                <w:w w:val="105"/>
                <w:sz w:val="18"/>
                <w:szCs w:val="18"/>
              </w:rPr>
            </w:pPr>
            <w:r w:rsidRPr="008E4D05">
              <w:rPr>
                <w:rFonts w:ascii="Arial" w:hAnsi="Arial" w:cs="Arial"/>
                <w:color w:val="362F36"/>
                <w:w w:val="105"/>
                <w:sz w:val="18"/>
                <w:szCs w:val="18"/>
              </w:rPr>
              <w:t>2009</w:t>
            </w:r>
          </w:p>
        </w:tc>
        <w:tc>
          <w:tcPr>
            <w:tcW w:w="682" w:type="dxa"/>
          </w:tcPr>
          <w:p w14:paraId="55098F63" w14:textId="77777777" w:rsidR="003E2C4E" w:rsidRPr="008E4D05" w:rsidRDefault="003E2C4E" w:rsidP="003E2C4E">
            <w:pPr>
              <w:rPr>
                <w:rFonts w:ascii="Arial" w:hAnsi="Arial" w:cs="Arial"/>
                <w:color w:val="362F36"/>
                <w:w w:val="105"/>
                <w:sz w:val="18"/>
                <w:szCs w:val="18"/>
              </w:rPr>
            </w:pPr>
            <w:r w:rsidRPr="008E4D05">
              <w:rPr>
                <w:rFonts w:ascii="Arial" w:hAnsi="Arial" w:cs="Arial"/>
                <w:color w:val="362F36"/>
                <w:w w:val="105"/>
                <w:sz w:val="18"/>
                <w:szCs w:val="18"/>
              </w:rPr>
              <w:t>2010</w:t>
            </w:r>
          </w:p>
        </w:tc>
        <w:tc>
          <w:tcPr>
            <w:tcW w:w="681" w:type="dxa"/>
          </w:tcPr>
          <w:p w14:paraId="6ACEA7BF" w14:textId="77777777" w:rsidR="003E2C4E" w:rsidRPr="008E4D05" w:rsidRDefault="003E2C4E" w:rsidP="003E2C4E">
            <w:pPr>
              <w:rPr>
                <w:rFonts w:ascii="Arial" w:hAnsi="Arial" w:cs="Arial"/>
                <w:color w:val="161A34"/>
                <w:sz w:val="18"/>
                <w:szCs w:val="18"/>
              </w:rPr>
            </w:pPr>
            <w:r w:rsidRPr="008E4D05">
              <w:rPr>
                <w:rFonts w:ascii="Arial" w:hAnsi="Arial" w:cs="Arial"/>
                <w:color w:val="161A34"/>
                <w:sz w:val="18"/>
                <w:szCs w:val="18"/>
              </w:rPr>
              <w:t>2011</w:t>
            </w:r>
          </w:p>
        </w:tc>
        <w:tc>
          <w:tcPr>
            <w:tcW w:w="681" w:type="dxa"/>
          </w:tcPr>
          <w:p w14:paraId="150641FA" w14:textId="77777777" w:rsidR="003E2C4E" w:rsidRPr="008E4D05" w:rsidRDefault="003E2C4E" w:rsidP="003E2C4E">
            <w:pPr>
              <w:rPr>
                <w:rFonts w:ascii="Arial" w:hAnsi="Arial" w:cs="Arial"/>
                <w:color w:val="261A21"/>
                <w:w w:val="105"/>
                <w:sz w:val="18"/>
                <w:szCs w:val="18"/>
              </w:rPr>
            </w:pPr>
            <w:r w:rsidRPr="008E4D05">
              <w:rPr>
                <w:rFonts w:ascii="Arial" w:hAnsi="Arial" w:cs="Arial"/>
                <w:color w:val="261A21"/>
                <w:w w:val="105"/>
                <w:sz w:val="18"/>
                <w:szCs w:val="18"/>
              </w:rPr>
              <w:t>2012</w:t>
            </w:r>
          </w:p>
        </w:tc>
        <w:tc>
          <w:tcPr>
            <w:tcW w:w="682" w:type="dxa"/>
          </w:tcPr>
          <w:p w14:paraId="2C1DC367" w14:textId="77777777" w:rsidR="003E2C4E" w:rsidRPr="008E4D05" w:rsidRDefault="003E2C4E" w:rsidP="003E2C4E">
            <w:pPr>
              <w:rPr>
                <w:rFonts w:ascii="Arial" w:hAnsi="Arial" w:cs="Arial"/>
                <w:color w:val="161A34"/>
                <w:w w:val="105"/>
                <w:sz w:val="18"/>
                <w:szCs w:val="18"/>
              </w:rPr>
            </w:pPr>
            <w:r w:rsidRPr="008E4D05">
              <w:rPr>
                <w:rFonts w:ascii="Arial" w:hAnsi="Arial" w:cs="Arial"/>
                <w:color w:val="161A34"/>
                <w:w w:val="105"/>
                <w:sz w:val="18"/>
                <w:szCs w:val="18"/>
              </w:rPr>
              <w:t>2013</w:t>
            </w:r>
          </w:p>
        </w:tc>
        <w:tc>
          <w:tcPr>
            <w:tcW w:w="681" w:type="dxa"/>
          </w:tcPr>
          <w:p w14:paraId="0CDE0702" w14:textId="77777777" w:rsidR="003E2C4E" w:rsidRPr="008E4D05" w:rsidRDefault="003E2C4E" w:rsidP="003E2C4E">
            <w:pPr>
              <w:rPr>
                <w:rFonts w:ascii="Arial" w:hAnsi="Arial" w:cs="Arial"/>
                <w:color w:val="261A21"/>
                <w:w w:val="105"/>
                <w:sz w:val="18"/>
                <w:szCs w:val="18"/>
              </w:rPr>
            </w:pPr>
            <w:r w:rsidRPr="008E4D05">
              <w:rPr>
                <w:rFonts w:ascii="Arial" w:hAnsi="Arial" w:cs="Arial"/>
                <w:color w:val="261A21"/>
                <w:w w:val="105"/>
                <w:sz w:val="18"/>
                <w:szCs w:val="18"/>
              </w:rPr>
              <w:t>2014</w:t>
            </w:r>
          </w:p>
        </w:tc>
        <w:tc>
          <w:tcPr>
            <w:tcW w:w="681" w:type="dxa"/>
          </w:tcPr>
          <w:p w14:paraId="3CBFA13B" w14:textId="77777777" w:rsidR="003E2C4E" w:rsidRPr="008E4D05" w:rsidRDefault="003E2C4E" w:rsidP="003E2C4E">
            <w:pPr>
              <w:rPr>
                <w:rFonts w:ascii="Arial" w:hAnsi="Arial" w:cs="Arial"/>
                <w:color w:val="362F36"/>
                <w:w w:val="105"/>
                <w:sz w:val="18"/>
                <w:szCs w:val="18"/>
              </w:rPr>
            </w:pPr>
            <w:r w:rsidRPr="008E4D05">
              <w:rPr>
                <w:rFonts w:ascii="Arial" w:hAnsi="Arial" w:cs="Arial"/>
                <w:color w:val="362F36"/>
                <w:w w:val="105"/>
                <w:sz w:val="18"/>
                <w:szCs w:val="18"/>
              </w:rPr>
              <w:t>2015</w:t>
            </w:r>
          </w:p>
        </w:tc>
        <w:tc>
          <w:tcPr>
            <w:tcW w:w="682" w:type="dxa"/>
          </w:tcPr>
          <w:p w14:paraId="1E99358B" w14:textId="77777777" w:rsidR="003E2C4E" w:rsidRPr="008E4D05" w:rsidRDefault="003E2C4E" w:rsidP="003E2C4E">
            <w:pPr>
              <w:rPr>
                <w:rFonts w:ascii="Arial" w:hAnsi="Arial" w:cs="Arial"/>
                <w:color w:val="261A21"/>
                <w:sz w:val="18"/>
                <w:szCs w:val="18"/>
              </w:rPr>
            </w:pPr>
            <w:r w:rsidRPr="008E4D05">
              <w:rPr>
                <w:rFonts w:ascii="Arial" w:hAnsi="Arial" w:cs="Arial"/>
                <w:color w:val="261A21"/>
                <w:sz w:val="18"/>
                <w:szCs w:val="18"/>
              </w:rPr>
              <w:t>2016</w:t>
            </w:r>
          </w:p>
        </w:tc>
        <w:tc>
          <w:tcPr>
            <w:tcW w:w="681" w:type="dxa"/>
          </w:tcPr>
          <w:p w14:paraId="76A7D88E" w14:textId="77777777" w:rsidR="003E2C4E" w:rsidRPr="008E4D05" w:rsidRDefault="003E2C4E" w:rsidP="003E2C4E">
            <w:pPr>
              <w:rPr>
                <w:rFonts w:ascii="Arial" w:hAnsi="Arial" w:cs="Arial"/>
                <w:color w:val="362F36"/>
                <w:sz w:val="18"/>
                <w:szCs w:val="18"/>
              </w:rPr>
            </w:pPr>
            <w:r w:rsidRPr="008E4D05">
              <w:rPr>
                <w:rFonts w:ascii="Arial" w:hAnsi="Arial" w:cs="Arial"/>
                <w:color w:val="362F36"/>
                <w:sz w:val="18"/>
                <w:szCs w:val="18"/>
              </w:rPr>
              <w:t>2017</w:t>
            </w:r>
          </w:p>
        </w:tc>
        <w:tc>
          <w:tcPr>
            <w:tcW w:w="739" w:type="dxa"/>
          </w:tcPr>
          <w:p w14:paraId="202BAF3B" w14:textId="77777777" w:rsidR="003E2C4E" w:rsidRPr="008E4D05" w:rsidRDefault="003E2C4E" w:rsidP="003E2C4E">
            <w:pPr>
              <w:rPr>
                <w:rFonts w:ascii="Arial" w:hAnsi="Arial" w:cs="Arial"/>
                <w:color w:val="362F36"/>
                <w:sz w:val="18"/>
                <w:szCs w:val="18"/>
              </w:rPr>
            </w:pPr>
            <w:r>
              <w:rPr>
                <w:rFonts w:ascii="Arial" w:hAnsi="Arial" w:cs="Arial"/>
                <w:color w:val="362F36"/>
                <w:sz w:val="18"/>
                <w:szCs w:val="18"/>
              </w:rPr>
              <w:t>Total</w:t>
            </w:r>
          </w:p>
        </w:tc>
      </w:tr>
      <w:tr w:rsidR="003E2C4E" w14:paraId="0BF574A1" w14:textId="77777777" w:rsidTr="0097571E">
        <w:trPr>
          <w:trHeight w:val="338"/>
        </w:trPr>
        <w:tc>
          <w:tcPr>
            <w:tcW w:w="1474" w:type="dxa"/>
          </w:tcPr>
          <w:p w14:paraId="3BB89A61" w14:textId="77777777" w:rsidR="003E2C4E" w:rsidRDefault="003E2C4E" w:rsidP="003E2C4E">
            <w:pPr>
              <w:rPr>
                <w:color w:val="362F36"/>
                <w:w w:val="105"/>
                <w:sz w:val="20"/>
                <w:szCs w:val="20"/>
              </w:rPr>
            </w:pPr>
            <w:r w:rsidRPr="008E4D05">
              <w:rPr>
                <w:color w:val="362F36"/>
                <w:w w:val="105"/>
                <w:sz w:val="20"/>
                <w:szCs w:val="20"/>
              </w:rPr>
              <w:t>Appropriate</w:t>
            </w:r>
          </w:p>
          <w:p w14:paraId="34076184" w14:textId="77777777" w:rsidR="003E2C4E" w:rsidRPr="008E4D05" w:rsidRDefault="003E2C4E" w:rsidP="003E2C4E">
            <w:pPr>
              <w:rPr>
                <w:color w:val="362F36"/>
                <w:w w:val="105"/>
                <w:sz w:val="20"/>
                <w:szCs w:val="20"/>
              </w:rPr>
            </w:pPr>
            <w:r>
              <w:rPr>
                <w:color w:val="362F36"/>
                <w:w w:val="105"/>
                <w:sz w:val="20"/>
                <w:szCs w:val="20"/>
              </w:rPr>
              <w:t>n(%)</w:t>
            </w:r>
          </w:p>
        </w:tc>
        <w:tc>
          <w:tcPr>
            <w:tcW w:w="681" w:type="dxa"/>
          </w:tcPr>
          <w:p w14:paraId="1A34DC79" w14:textId="77777777" w:rsidR="003E2C4E" w:rsidRPr="0097571E" w:rsidRDefault="003E2C4E" w:rsidP="003E2C4E">
            <w:pPr>
              <w:rPr>
                <w:rFonts w:ascii="Arial" w:hAnsi="Arial" w:cs="Arial"/>
                <w:color w:val="161A34"/>
                <w:w w:val="105"/>
                <w:sz w:val="16"/>
                <w:szCs w:val="16"/>
              </w:rPr>
            </w:pPr>
            <w:r w:rsidRPr="0097571E">
              <w:rPr>
                <w:rFonts w:ascii="Arial" w:hAnsi="Arial" w:cs="Arial"/>
                <w:color w:val="362F36"/>
                <w:w w:val="105"/>
                <w:sz w:val="16"/>
                <w:szCs w:val="16"/>
              </w:rPr>
              <w:t>6</w:t>
            </w:r>
            <w:r w:rsidRPr="0097571E">
              <w:rPr>
                <w:rFonts w:ascii="Arial" w:hAnsi="Arial" w:cs="Arial"/>
                <w:color w:val="161A34"/>
                <w:w w:val="105"/>
                <w:sz w:val="16"/>
                <w:szCs w:val="16"/>
              </w:rPr>
              <w:t>12</w:t>
            </w:r>
          </w:p>
          <w:p w14:paraId="78FAC76D" w14:textId="77777777" w:rsidR="003E2C4E" w:rsidRPr="0097571E" w:rsidRDefault="003E2C4E" w:rsidP="003E2C4E">
            <w:pPr>
              <w:rPr>
                <w:rFonts w:ascii="Arial" w:hAnsi="Arial" w:cs="Arial"/>
                <w:sz w:val="16"/>
                <w:szCs w:val="16"/>
              </w:rPr>
            </w:pPr>
            <w:r w:rsidRPr="0097571E">
              <w:rPr>
                <w:rFonts w:ascii="Arial" w:hAnsi="Arial" w:cs="Arial"/>
                <w:color w:val="261A21"/>
                <w:w w:val="110"/>
                <w:sz w:val="16"/>
                <w:szCs w:val="16"/>
              </w:rPr>
              <w:t>(77.1)</w:t>
            </w:r>
          </w:p>
        </w:tc>
        <w:tc>
          <w:tcPr>
            <w:tcW w:w="681" w:type="dxa"/>
          </w:tcPr>
          <w:p w14:paraId="47C186A6" w14:textId="77777777" w:rsidR="003E2C4E" w:rsidRPr="0097571E" w:rsidRDefault="003E2C4E" w:rsidP="003E2C4E">
            <w:pPr>
              <w:rPr>
                <w:rFonts w:ascii="Arial" w:hAnsi="Arial" w:cs="Arial"/>
                <w:color w:val="362F36"/>
                <w:w w:val="105"/>
                <w:sz w:val="16"/>
                <w:szCs w:val="16"/>
              </w:rPr>
            </w:pPr>
            <w:r w:rsidRPr="0097571E">
              <w:rPr>
                <w:rFonts w:ascii="Arial" w:hAnsi="Arial" w:cs="Arial"/>
                <w:color w:val="362F36"/>
                <w:w w:val="105"/>
                <w:sz w:val="16"/>
                <w:szCs w:val="16"/>
              </w:rPr>
              <w:t>578</w:t>
            </w:r>
          </w:p>
          <w:p w14:paraId="6657776D" w14:textId="77777777" w:rsidR="003E2C4E" w:rsidRPr="0097571E" w:rsidRDefault="003E2C4E" w:rsidP="003E2C4E">
            <w:pPr>
              <w:rPr>
                <w:rFonts w:ascii="Arial" w:hAnsi="Arial" w:cs="Arial"/>
                <w:sz w:val="16"/>
                <w:szCs w:val="16"/>
              </w:rPr>
            </w:pPr>
            <w:r w:rsidRPr="0097571E">
              <w:rPr>
                <w:rFonts w:ascii="Arial" w:hAnsi="Arial" w:cs="Arial"/>
                <w:color w:val="161A34"/>
                <w:w w:val="110"/>
                <w:sz w:val="16"/>
                <w:szCs w:val="16"/>
              </w:rPr>
              <w:t>(74.2)</w:t>
            </w:r>
          </w:p>
        </w:tc>
        <w:tc>
          <w:tcPr>
            <w:tcW w:w="682" w:type="dxa"/>
          </w:tcPr>
          <w:p w14:paraId="448D8ABB" w14:textId="77777777" w:rsidR="003E2C4E" w:rsidRPr="0097571E" w:rsidRDefault="003E2C4E" w:rsidP="003E2C4E">
            <w:pPr>
              <w:rPr>
                <w:rFonts w:ascii="Arial" w:hAnsi="Arial" w:cs="Arial"/>
                <w:color w:val="261A21"/>
                <w:w w:val="105"/>
                <w:sz w:val="16"/>
                <w:szCs w:val="16"/>
              </w:rPr>
            </w:pPr>
            <w:r w:rsidRPr="0097571E">
              <w:rPr>
                <w:rFonts w:ascii="Arial" w:hAnsi="Arial" w:cs="Arial"/>
                <w:color w:val="261A21"/>
                <w:w w:val="105"/>
                <w:sz w:val="16"/>
                <w:szCs w:val="16"/>
              </w:rPr>
              <w:t>568</w:t>
            </w:r>
          </w:p>
          <w:p w14:paraId="051004A0" w14:textId="77777777" w:rsidR="003E2C4E" w:rsidRPr="0097571E" w:rsidRDefault="003E2C4E" w:rsidP="003E2C4E">
            <w:pPr>
              <w:rPr>
                <w:rFonts w:ascii="Arial" w:hAnsi="Arial" w:cs="Arial"/>
                <w:sz w:val="16"/>
                <w:szCs w:val="16"/>
              </w:rPr>
            </w:pPr>
            <w:r w:rsidRPr="0097571E">
              <w:rPr>
                <w:rFonts w:ascii="Arial" w:hAnsi="Arial" w:cs="Arial"/>
                <w:color w:val="362F36"/>
                <w:sz w:val="16"/>
                <w:szCs w:val="16"/>
              </w:rPr>
              <w:t>(71.2)</w:t>
            </w:r>
          </w:p>
        </w:tc>
        <w:tc>
          <w:tcPr>
            <w:tcW w:w="681" w:type="dxa"/>
          </w:tcPr>
          <w:p w14:paraId="528E15B0" w14:textId="77777777" w:rsidR="003E2C4E" w:rsidRPr="0097571E" w:rsidRDefault="003E2C4E" w:rsidP="003E2C4E">
            <w:pPr>
              <w:rPr>
                <w:rFonts w:ascii="Arial" w:hAnsi="Arial" w:cs="Arial"/>
                <w:color w:val="362F36"/>
                <w:sz w:val="16"/>
                <w:szCs w:val="16"/>
              </w:rPr>
            </w:pPr>
            <w:r w:rsidRPr="0097571E">
              <w:rPr>
                <w:rFonts w:ascii="Arial" w:hAnsi="Arial" w:cs="Arial"/>
                <w:color w:val="362F36"/>
                <w:sz w:val="16"/>
                <w:szCs w:val="16"/>
              </w:rPr>
              <w:t>600</w:t>
            </w:r>
          </w:p>
          <w:p w14:paraId="2FE2D72E" w14:textId="77777777" w:rsidR="003E2C4E" w:rsidRPr="0097571E" w:rsidRDefault="003E2C4E" w:rsidP="003E2C4E">
            <w:pPr>
              <w:rPr>
                <w:rFonts w:ascii="Arial" w:hAnsi="Arial" w:cs="Arial"/>
                <w:sz w:val="16"/>
                <w:szCs w:val="16"/>
              </w:rPr>
            </w:pPr>
            <w:r w:rsidRPr="0097571E">
              <w:rPr>
                <w:rFonts w:ascii="Arial" w:hAnsi="Arial" w:cs="Arial"/>
                <w:color w:val="362F36"/>
                <w:sz w:val="16"/>
                <w:szCs w:val="16"/>
              </w:rPr>
              <w:t>(73.2)</w:t>
            </w:r>
          </w:p>
        </w:tc>
        <w:tc>
          <w:tcPr>
            <w:tcW w:w="681" w:type="dxa"/>
          </w:tcPr>
          <w:p w14:paraId="2C65DC2D" w14:textId="77777777" w:rsidR="003E2C4E" w:rsidRPr="0097571E" w:rsidRDefault="003E2C4E" w:rsidP="003E2C4E">
            <w:pPr>
              <w:rPr>
                <w:rFonts w:ascii="Arial" w:hAnsi="Arial" w:cs="Arial"/>
                <w:color w:val="362F36"/>
                <w:w w:val="105"/>
                <w:sz w:val="16"/>
                <w:szCs w:val="16"/>
              </w:rPr>
            </w:pPr>
            <w:r w:rsidRPr="0097571E">
              <w:rPr>
                <w:rFonts w:ascii="Arial" w:hAnsi="Arial" w:cs="Arial"/>
                <w:color w:val="362F36"/>
                <w:w w:val="105"/>
                <w:sz w:val="16"/>
                <w:szCs w:val="16"/>
              </w:rPr>
              <w:t>695</w:t>
            </w:r>
          </w:p>
          <w:p w14:paraId="5ABC635E" w14:textId="77777777" w:rsidR="003E2C4E" w:rsidRPr="0097571E" w:rsidRDefault="003E2C4E" w:rsidP="003E2C4E">
            <w:pPr>
              <w:rPr>
                <w:rFonts w:ascii="Arial" w:hAnsi="Arial" w:cs="Arial"/>
                <w:sz w:val="16"/>
                <w:szCs w:val="16"/>
              </w:rPr>
            </w:pPr>
            <w:r w:rsidRPr="0097571E">
              <w:rPr>
                <w:rFonts w:ascii="Arial" w:hAnsi="Arial" w:cs="Arial"/>
                <w:color w:val="362F36"/>
                <w:w w:val="105"/>
                <w:sz w:val="16"/>
                <w:szCs w:val="16"/>
              </w:rPr>
              <w:t>(71.5)</w:t>
            </w:r>
          </w:p>
        </w:tc>
        <w:tc>
          <w:tcPr>
            <w:tcW w:w="682" w:type="dxa"/>
          </w:tcPr>
          <w:p w14:paraId="083CEFC2" w14:textId="77777777" w:rsidR="003E2C4E" w:rsidRPr="0097571E" w:rsidRDefault="003E2C4E" w:rsidP="003E2C4E">
            <w:pPr>
              <w:rPr>
                <w:rFonts w:ascii="Arial" w:hAnsi="Arial" w:cs="Arial"/>
                <w:color w:val="362F36"/>
                <w:w w:val="105"/>
                <w:sz w:val="16"/>
                <w:szCs w:val="16"/>
              </w:rPr>
            </w:pPr>
            <w:r w:rsidRPr="0097571E">
              <w:rPr>
                <w:rFonts w:ascii="Arial" w:hAnsi="Arial" w:cs="Arial"/>
                <w:color w:val="362F36"/>
                <w:w w:val="105"/>
                <w:sz w:val="16"/>
                <w:szCs w:val="16"/>
              </w:rPr>
              <w:t>817</w:t>
            </w:r>
          </w:p>
          <w:p w14:paraId="24C69A74" w14:textId="77777777" w:rsidR="003E2C4E" w:rsidRPr="0097571E" w:rsidRDefault="003E2C4E" w:rsidP="003E2C4E">
            <w:pPr>
              <w:rPr>
                <w:rFonts w:ascii="Arial" w:hAnsi="Arial" w:cs="Arial"/>
                <w:color w:val="362F36"/>
                <w:w w:val="105"/>
                <w:sz w:val="16"/>
                <w:szCs w:val="16"/>
              </w:rPr>
            </w:pPr>
            <w:r w:rsidRPr="0097571E">
              <w:rPr>
                <w:rFonts w:ascii="Arial" w:hAnsi="Arial" w:cs="Arial"/>
                <w:color w:val="161A34"/>
                <w:w w:val="105"/>
                <w:sz w:val="16"/>
                <w:szCs w:val="16"/>
              </w:rPr>
              <w:t>(74.4)</w:t>
            </w:r>
          </w:p>
        </w:tc>
        <w:tc>
          <w:tcPr>
            <w:tcW w:w="681" w:type="dxa"/>
          </w:tcPr>
          <w:p w14:paraId="722017B9" w14:textId="77777777" w:rsidR="003E2C4E" w:rsidRPr="0097571E" w:rsidRDefault="003E2C4E" w:rsidP="003E2C4E">
            <w:pPr>
              <w:rPr>
                <w:rFonts w:ascii="Arial" w:hAnsi="Arial" w:cs="Arial"/>
                <w:color w:val="161A34"/>
                <w:sz w:val="16"/>
                <w:szCs w:val="16"/>
              </w:rPr>
            </w:pPr>
            <w:r w:rsidRPr="0097571E">
              <w:rPr>
                <w:rFonts w:ascii="Arial" w:hAnsi="Arial" w:cs="Arial"/>
                <w:color w:val="161A34"/>
                <w:sz w:val="16"/>
                <w:szCs w:val="16"/>
              </w:rPr>
              <w:t>1,114</w:t>
            </w:r>
          </w:p>
          <w:p w14:paraId="543B0E44" w14:textId="77777777" w:rsidR="003E2C4E" w:rsidRPr="0097571E" w:rsidRDefault="003E2C4E" w:rsidP="003E2C4E">
            <w:pPr>
              <w:rPr>
                <w:rFonts w:ascii="Arial" w:hAnsi="Arial" w:cs="Arial"/>
                <w:sz w:val="16"/>
                <w:szCs w:val="16"/>
              </w:rPr>
            </w:pPr>
            <w:r w:rsidRPr="0097571E">
              <w:rPr>
                <w:rFonts w:ascii="Arial" w:hAnsi="Arial" w:cs="Arial"/>
                <w:color w:val="161A34"/>
                <w:w w:val="105"/>
                <w:sz w:val="16"/>
                <w:szCs w:val="16"/>
              </w:rPr>
              <w:t>(72.5)</w:t>
            </w:r>
          </w:p>
        </w:tc>
        <w:tc>
          <w:tcPr>
            <w:tcW w:w="681" w:type="dxa"/>
          </w:tcPr>
          <w:p w14:paraId="789F1C7E" w14:textId="77777777" w:rsidR="003E2C4E" w:rsidRPr="0097571E" w:rsidRDefault="003E2C4E" w:rsidP="003E2C4E">
            <w:pPr>
              <w:rPr>
                <w:rFonts w:ascii="Arial" w:hAnsi="Arial" w:cs="Arial"/>
                <w:color w:val="261A21"/>
                <w:w w:val="105"/>
                <w:sz w:val="16"/>
                <w:szCs w:val="16"/>
              </w:rPr>
            </w:pPr>
            <w:r w:rsidRPr="0097571E">
              <w:rPr>
                <w:rFonts w:ascii="Arial" w:hAnsi="Arial" w:cs="Arial"/>
                <w:color w:val="261A21"/>
                <w:w w:val="105"/>
                <w:sz w:val="16"/>
                <w:szCs w:val="16"/>
              </w:rPr>
              <w:t>1,193</w:t>
            </w:r>
          </w:p>
          <w:p w14:paraId="0B150D28" w14:textId="77777777" w:rsidR="003E2C4E" w:rsidRPr="0097571E" w:rsidRDefault="003E2C4E" w:rsidP="003E2C4E">
            <w:pPr>
              <w:rPr>
                <w:rFonts w:ascii="Arial" w:hAnsi="Arial" w:cs="Arial"/>
                <w:sz w:val="16"/>
                <w:szCs w:val="16"/>
              </w:rPr>
            </w:pPr>
            <w:r w:rsidRPr="0097571E">
              <w:rPr>
                <w:rFonts w:ascii="Arial" w:hAnsi="Arial" w:cs="Arial"/>
                <w:color w:val="362F36"/>
                <w:w w:val="105"/>
                <w:sz w:val="16"/>
                <w:szCs w:val="16"/>
              </w:rPr>
              <w:t>(72.0)</w:t>
            </w:r>
          </w:p>
        </w:tc>
        <w:tc>
          <w:tcPr>
            <w:tcW w:w="682" w:type="dxa"/>
          </w:tcPr>
          <w:p w14:paraId="41A662EA" w14:textId="77777777" w:rsidR="003E2C4E" w:rsidRPr="0097571E" w:rsidRDefault="003E2C4E" w:rsidP="003E2C4E">
            <w:pPr>
              <w:rPr>
                <w:rFonts w:ascii="Arial" w:hAnsi="Arial" w:cs="Arial"/>
                <w:color w:val="161A34"/>
                <w:w w:val="105"/>
                <w:sz w:val="16"/>
                <w:szCs w:val="16"/>
              </w:rPr>
            </w:pPr>
            <w:r w:rsidRPr="0097571E">
              <w:rPr>
                <w:rFonts w:ascii="Arial" w:hAnsi="Arial" w:cs="Arial"/>
                <w:color w:val="161A34"/>
                <w:w w:val="105"/>
                <w:sz w:val="16"/>
                <w:szCs w:val="16"/>
              </w:rPr>
              <w:t>1,151</w:t>
            </w:r>
          </w:p>
          <w:p w14:paraId="272D8B5E" w14:textId="77777777" w:rsidR="003E2C4E" w:rsidRPr="0097571E" w:rsidRDefault="003E2C4E" w:rsidP="003E2C4E">
            <w:pPr>
              <w:rPr>
                <w:rFonts w:ascii="Arial" w:hAnsi="Arial" w:cs="Arial"/>
                <w:sz w:val="16"/>
                <w:szCs w:val="16"/>
              </w:rPr>
            </w:pPr>
            <w:r w:rsidRPr="0097571E">
              <w:rPr>
                <w:rFonts w:ascii="Arial" w:hAnsi="Arial" w:cs="Arial"/>
                <w:color w:val="261A21"/>
                <w:w w:val="105"/>
                <w:sz w:val="16"/>
                <w:szCs w:val="16"/>
              </w:rPr>
              <w:t>(74.5)</w:t>
            </w:r>
          </w:p>
        </w:tc>
        <w:tc>
          <w:tcPr>
            <w:tcW w:w="681" w:type="dxa"/>
          </w:tcPr>
          <w:p w14:paraId="19485F41" w14:textId="77777777" w:rsidR="003E2C4E" w:rsidRPr="0097571E" w:rsidRDefault="003E2C4E" w:rsidP="003E2C4E">
            <w:pPr>
              <w:rPr>
                <w:rFonts w:ascii="Arial" w:hAnsi="Arial" w:cs="Arial"/>
                <w:color w:val="261A21"/>
                <w:w w:val="105"/>
                <w:sz w:val="16"/>
                <w:szCs w:val="16"/>
              </w:rPr>
            </w:pPr>
            <w:r w:rsidRPr="0097571E">
              <w:rPr>
                <w:rFonts w:ascii="Arial" w:hAnsi="Arial" w:cs="Arial"/>
                <w:color w:val="261A21"/>
                <w:w w:val="105"/>
                <w:sz w:val="16"/>
                <w:szCs w:val="16"/>
              </w:rPr>
              <w:t>1,427</w:t>
            </w:r>
          </w:p>
          <w:p w14:paraId="087B0CBF" w14:textId="77777777" w:rsidR="003E2C4E" w:rsidRPr="0097571E" w:rsidRDefault="003E2C4E" w:rsidP="003E2C4E">
            <w:pPr>
              <w:rPr>
                <w:rFonts w:ascii="Arial" w:hAnsi="Arial" w:cs="Arial"/>
                <w:sz w:val="16"/>
                <w:szCs w:val="16"/>
              </w:rPr>
            </w:pPr>
            <w:r w:rsidRPr="0097571E">
              <w:rPr>
                <w:rFonts w:ascii="Arial" w:hAnsi="Arial" w:cs="Arial"/>
                <w:color w:val="362F36"/>
                <w:w w:val="105"/>
                <w:sz w:val="16"/>
                <w:szCs w:val="16"/>
              </w:rPr>
              <w:t>(74.6)</w:t>
            </w:r>
          </w:p>
        </w:tc>
        <w:tc>
          <w:tcPr>
            <w:tcW w:w="681" w:type="dxa"/>
          </w:tcPr>
          <w:p w14:paraId="73A49D7A" w14:textId="77777777" w:rsidR="003E2C4E" w:rsidRPr="0097571E" w:rsidRDefault="003E2C4E" w:rsidP="003E2C4E">
            <w:pPr>
              <w:rPr>
                <w:rFonts w:ascii="Arial" w:hAnsi="Arial" w:cs="Arial"/>
                <w:color w:val="362F36"/>
                <w:w w:val="105"/>
                <w:sz w:val="16"/>
                <w:szCs w:val="16"/>
              </w:rPr>
            </w:pPr>
            <w:r w:rsidRPr="0097571E">
              <w:rPr>
                <w:rFonts w:ascii="Arial" w:hAnsi="Arial" w:cs="Arial"/>
                <w:color w:val="362F36"/>
                <w:w w:val="105"/>
                <w:sz w:val="16"/>
                <w:szCs w:val="16"/>
              </w:rPr>
              <w:t>866</w:t>
            </w:r>
          </w:p>
          <w:p w14:paraId="0D3A43F7" w14:textId="77777777" w:rsidR="003E2C4E" w:rsidRPr="0097571E" w:rsidRDefault="003E2C4E" w:rsidP="003E2C4E">
            <w:pPr>
              <w:rPr>
                <w:rFonts w:ascii="Arial" w:hAnsi="Arial" w:cs="Arial"/>
                <w:sz w:val="16"/>
                <w:szCs w:val="16"/>
              </w:rPr>
            </w:pPr>
            <w:r w:rsidRPr="0097571E">
              <w:rPr>
                <w:rFonts w:ascii="Arial" w:hAnsi="Arial" w:cs="Arial"/>
                <w:color w:val="362F36"/>
                <w:w w:val="105"/>
                <w:sz w:val="16"/>
                <w:szCs w:val="16"/>
              </w:rPr>
              <w:t>(75.2)</w:t>
            </w:r>
          </w:p>
        </w:tc>
        <w:tc>
          <w:tcPr>
            <w:tcW w:w="682" w:type="dxa"/>
          </w:tcPr>
          <w:p w14:paraId="0F4E0AEA" w14:textId="77777777" w:rsidR="003E2C4E" w:rsidRPr="0097571E" w:rsidRDefault="003E2C4E" w:rsidP="003E2C4E">
            <w:pPr>
              <w:rPr>
                <w:rFonts w:ascii="Arial" w:hAnsi="Arial" w:cs="Arial"/>
                <w:color w:val="261A21"/>
                <w:sz w:val="16"/>
                <w:szCs w:val="16"/>
              </w:rPr>
            </w:pPr>
            <w:r w:rsidRPr="0097571E">
              <w:rPr>
                <w:rFonts w:ascii="Arial" w:hAnsi="Arial" w:cs="Arial"/>
                <w:color w:val="261A21"/>
                <w:sz w:val="16"/>
                <w:szCs w:val="16"/>
              </w:rPr>
              <w:t>344</w:t>
            </w:r>
          </w:p>
          <w:p w14:paraId="40055E9E" w14:textId="77777777" w:rsidR="003E2C4E" w:rsidRPr="0097571E" w:rsidRDefault="003E2C4E" w:rsidP="003E2C4E">
            <w:pPr>
              <w:rPr>
                <w:rFonts w:ascii="Arial" w:hAnsi="Arial" w:cs="Arial"/>
                <w:sz w:val="16"/>
                <w:szCs w:val="16"/>
              </w:rPr>
            </w:pPr>
            <w:r w:rsidRPr="0097571E">
              <w:rPr>
                <w:rFonts w:ascii="Arial" w:hAnsi="Arial" w:cs="Arial"/>
                <w:color w:val="261A21"/>
                <w:sz w:val="16"/>
                <w:szCs w:val="16"/>
              </w:rPr>
              <w:t>(75.3)</w:t>
            </w:r>
          </w:p>
        </w:tc>
        <w:tc>
          <w:tcPr>
            <w:tcW w:w="681" w:type="dxa"/>
          </w:tcPr>
          <w:p w14:paraId="290BA24D" w14:textId="77777777" w:rsidR="003E2C4E" w:rsidRPr="0097571E" w:rsidRDefault="003E2C4E" w:rsidP="003E2C4E">
            <w:pPr>
              <w:rPr>
                <w:rFonts w:ascii="Arial" w:hAnsi="Arial" w:cs="Arial"/>
                <w:color w:val="362F36"/>
                <w:sz w:val="16"/>
                <w:szCs w:val="16"/>
              </w:rPr>
            </w:pPr>
            <w:r w:rsidRPr="0097571E">
              <w:rPr>
                <w:rFonts w:ascii="Arial" w:hAnsi="Arial" w:cs="Arial"/>
                <w:color w:val="362F36"/>
                <w:sz w:val="16"/>
                <w:szCs w:val="16"/>
              </w:rPr>
              <w:t>292</w:t>
            </w:r>
          </w:p>
          <w:p w14:paraId="3E5E21B7" w14:textId="77777777" w:rsidR="003E2C4E" w:rsidRPr="0097571E" w:rsidRDefault="003E2C4E" w:rsidP="003E2C4E">
            <w:pPr>
              <w:rPr>
                <w:rFonts w:ascii="Arial" w:hAnsi="Arial" w:cs="Arial"/>
                <w:sz w:val="16"/>
                <w:szCs w:val="16"/>
              </w:rPr>
            </w:pPr>
            <w:r w:rsidRPr="0097571E">
              <w:rPr>
                <w:rFonts w:ascii="Arial" w:hAnsi="Arial" w:cs="Arial"/>
                <w:color w:val="362F36"/>
                <w:sz w:val="16"/>
                <w:szCs w:val="16"/>
              </w:rPr>
              <w:t>(70.5)</w:t>
            </w:r>
          </w:p>
        </w:tc>
        <w:tc>
          <w:tcPr>
            <w:tcW w:w="739" w:type="dxa"/>
          </w:tcPr>
          <w:p w14:paraId="3C4036BB" w14:textId="77777777" w:rsidR="003E2C4E" w:rsidRPr="0097571E" w:rsidRDefault="003E2C4E" w:rsidP="003E2C4E">
            <w:pPr>
              <w:rPr>
                <w:rFonts w:ascii="Arial" w:hAnsi="Arial" w:cs="Arial"/>
                <w:color w:val="362F36"/>
                <w:sz w:val="16"/>
                <w:szCs w:val="16"/>
              </w:rPr>
            </w:pPr>
            <w:r w:rsidRPr="0097571E">
              <w:rPr>
                <w:rFonts w:ascii="Arial" w:hAnsi="Arial" w:cs="Arial"/>
                <w:color w:val="362F36"/>
                <w:sz w:val="16"/>
                <w:szCs w:val="16"/>
              </w:rPr>
              <w:t>10,257</w:t>
            </w:r>
          </w:p>
          <w:p w14:paraId="06808831" w14:textId="77777777" w:rsidR="003E2C4E" w:rsidRPr="0097571E" w:rsidRDefault="003E2C4E" w:rsidP="003E2C4E">
            <w:pPr>
              <w:rPr>
                <w:rFonts w:ascii="Arial" w:hAnsi="Arial" w:cs="Arial"/>
                <w:color w:val="362F36"/>
                <w:sz w:val="16"/>
                <w:szCs w:val="16"/>
              </w:rPr>
            </w:pPr>
            <w:r w:rsidRPr="0097571E">
              <w:rPr>
                <w:rFonts w:ascii="Arial" w:hAnsi="Arial" w:cs="Arial"/>
                <w:color w:val="362F36"/>
                <w:sz w:val="16"/>
                <w:szCs w:val="16"/>
              </w:rPr>
              <w:t>(73.6)</w:t>
            </w:r>
          </w:p>
        </w:tc>
      </w:tr>
      <w:tr w:rsidR="003E2C4E" w14:paraId="71C69FBA" w14:textId="77777777" w:rsidTr="0097571E">
        <w:trPr>
          <w:trHeight w:val="355"/>
        </w:trPr>
        <w:tc>
          <w:tcPr>
            <w:tcW w:w="1474" w:type="dxa"/>
          </w:tcPr>
          <w:p w14:paraId="6287FA23" w14:textId="77777777" w:rsidR="003E2C4E" w:rsidRDefault="003E2C4E" w:rsidP="003E2C4E">
            <w:pPr>
              <w:rPr>
                <w:sz w:val="20"/>
                <w:szCs w:val="20"/>
              </w:rPr>
            </w:pPr>
            <w:r w:rsidRPr="008E4D05">
              <w:rPr>
                <w:sz w:val="20"/>
                <w:szCs w:val="20"/>
              </w:rPr>
              <w:t>Inappropriate</w:t>
            </w:r>
          </w:p>
          <w:p w14:paraId="1593ECA8" w14:textId="77777777" w:rsidR="003E2C4E" w:rsidRDefault="003E2C4E" w:rsidP="003E2C4E">
            <w:pPr>
              <w:rPr>
                <w:sz w:val="20"/>
                <w:szCs w:val="20"/>
              </w:rPr>
            </w:pPr>
            <w:r>
              <w:rPr>
                <w:sz w:val="20"/>
                <w:szCs w:val="20"/>
              </w:rPr>
              <w:t>n(%)</w:t>
            </w:r>
          </w:p>
          <w:p w14:paraId="66EA97A2" w14:textId="77777777" w:rsidR="003E2C4E" w:rsidRPr="008E4D05" w:rsidRDefault="003E2C4E" w:rsidP="003E2C4E">
            <w:pPr>
              <w:rPr>
                <w:sz w:val="20"/>
                <w:szCs w:val="20"/>
              </w:rPr>
            </w:pPr>
          </w:p>
        </w:tc>
        <w:tc>
          <w:tcPr>
            <w:tcW w:w="681" w:type="dxa"/>
          </w:tcPr>
          <w:p w14:paraId="50C8214E" w14:textId="77777777" w:rsidR="003E2C4E" w:rsidRPr="0097571E" w:rsidRDefault="003E2C4E" w:rsidP="003E2C4E">
            <w:pPr>
              <w:rPr>
                <w:rFonts w:ascii="Arial" w:hAnsi="Arial" w:cs="Arial"/>
                <w:color w:val="261A21"/>
                <w:w w:val="110"/>
                <w:sz w:val="16"/>
                <w:szCs w:val="16"/>
              </w:rPr>
            </w:pPr>
            <w:r w:rsidRPr="0097571E">
              <w:rPr>
                <w:rFonts w:ascii="Arial" w:hAnsi="Arial" w:cs="Arial"/>
                <w:color w:val="261A21"/>
                <w:w w:val="110"/>
                <w:sz w:val="16"/>
                <w:szCs w:val="16"/>
              </w:rPr>
              <w:t>182</w:t>
            </w:r>
          </w:p>
          <w:p w14:paraId="28B2860E" w14:textId="77777777" w:rsidR="003E2C4E" w:rsidRPr="0097571E" w:rsidRDefault="003E2C4E" w:rsidP="003E2C4E">
            <w:pPr>
              <w:rPr>
                <w:rFonts w:ascii="Arial" w:hAnsi="Arial" w:cs="Arial"/>
                <w:color w:val="261A21"/>
                <w:w w:val="110"/>
                <w:sz w:val="16"/>
                <w:szCs w:val="16"/>
              </w:rPr>
            </w:pPr>
            <w:r w:rsidRPr="0097571E">
              <w:rPr>
                <w:rFonts w:ascii="Arial" w:hAnsi="Arial" w:cs="Arial"/>
                <w:color w:val="261A21"/>
                <w:w w:val="110"/>
                <w:sz w:val="16"/>
                <w:szCs w:val="16"/>
              </w:rPr>
              <w:t>(22.9)</w:t>
            </w:r>
          </w:p>
          <w:p w14:paraId="63CD7CF5" w14:textId="77777777" w:rsidR="003E2C4E" w:rsidRPr="0097571E" w:rsidRDefault="003E2C4E" w:rsidP="003E2C4E">
            <w:pPr>
              <w:rPr>
                <w:rFonts w:ascii="Arial" w:hAnsi="Arial" w:cs="Arial"/>
                <w:sz w:val="16"/>
                <w:szCs w:val="16"/>
              </w:rPr>
            </w:pPr>
          </w:p>
        </w:tc>
        <w:tc>
          <w:tcPr>
            <w:tcW w:w="681" w:type="dxa"/>
          </w:tcPr>
          <w:p w14:paraId="5D3FB3D8" w14:textId="77777777" w:rsidR="003E2C4E" w:rsidRPr="0097571E" w:rsidRDefault="003E2C4E" w:rsidP="003E2C4E">
            <w:pPr>
              <w:rPr>
                <w:rFonts w:ascii="Arial" w:hAnsi="Arial" w:cs="Arial"/>
                <w:color w:val="161A34"/>
                <w:w w:val="110"/>
                <w:sz w:val="16"/>
                <w:szCs w:val="16"/>
              </w:rPr>
            </w:pPr>
            <w:r w:rsidRPr="0097571E">
              <w:rPr>
                <w:rFonts w:ascii="Arial" w:hAnsi="Arial" w:cs="Arial"/>
                <w:color w:val="362F36"/>
                <w:w w:val="110"/>
                <w:sz w:val="16"/>
                <w:szCs w:val="16"/>
              </w:rPr>
              <w:t>20</w:t>
            </w:r>
            <w:r w:rsidRPr="0097571E">
              <w:rPr>
                <w:rFonts w:ascii="Arial" w:hAnsi="Arial" w:cs="Arial"/>
                <w:color w:val="161A34"/>
                <w:w w:val="110"/>
                <w:sz w:val="16"/>
                <w:szCs w:val="16"/>
              </w:rPr>
              <w:t>1</w:t>
            </w:r>
          </w:p>
          <w:p w14:paraId="6FE3546F" w14:textId="77777777" w:rsidR="003E2C4E" w:rsidRPr="0097571E" w:rsidRDefault="003E2C4E" w:rsidP="003E2C4E">
            <w:pPr>
              <w:rPr>
                <w:rFonts w:ascii="Arial" w:hAnsi="Arial" w:cs="Arial"/>
                <w:sz w:val="16"/>
                <w:szCs w:val="16"/>
              </w:rPr>
            </w:pPr>
            <w:r w:rsidRPr="0097571E">
              <w:rPr>
                <w:rFonts w:ascii="Arial" w:hAnsi="Arial" w:cs="Arial"/>
                <w:sz w:val="16"/>
                <w:szCs w:val="16"/>
              </w:rPr>
              <w:t>(25.8)</w:t>
            </w:r>
          </w:p>
        </w:tc>
        <w:tc>
          <w:tcPr>
            <w:tcW w:w="682" w:type="dxa"/>
          </w:tcPr>
          <w:p w14:paraId="7F2B26E6" w14:textId="77777777" w:rsidR="003E2C4E" w:rsidRPr="0097571E" w:rsidRDefault="003E2C4E" w:rsidP="003E2C4E">
            <w:pPr>
              <w:rPr>
                <w:rFonts w:ascii="Arial" w:hAnsi="Arial" w:cs="Arial"/>
                <w:color w:val="362F36"/>
                <w:sz w:val="16"/>
                <w:szCs w:val="16"/>
              </w:rPr>
            </w:pPr>
            <w:r w:rsidRPr="0097571E">
              <w:rPr>
                <w:rFonts w:ascii="Arial" w:hAnsi="Arial" w:cs="Arial"/>
                <w:color w:val="362F36"/>
                <w:sz w:val="16"/>
                <w:szCs w:val="16"/>
              </w:rPr>
              <w:t>230</w:t>
            </w:r>
          </w:p>
          <w:p w14:paraId="35803A12" w14:textId="77777777" w:rsidR="003E2C4E" w:rsidRPr="0097571E" w:rsidRDefault="003E2C4E" w:rsidP="003E2C4E">
            <w:pPr>
              <w:rPr>
                <w:rFonts w:ascii="Arial" w:hAnsi="Arial" w:cs="Arial"/>
                <w:sz w:val="16"/>
                <w:szCs w:val="16"/>
              </w:rPr>
            </w:pPr>
            <w:r w:rsidRPr="0097571E">
              <w:rPr>
                <w:rFonts w:ascii="Arial" w:hAnsi="Arial" w:cs="Arial"/>
                <w:sz w:val="16"/>
                <w:szCs w:val="16"/>
              </w:rPr>
              <w:t>(28.8)</w:t>
            </w:r>
          </w:p>
        </w:tc>
        <w:tc>
          <w:tcPr>
            <w:tcW w:w="681" w:type="dxa"/>
          </w:tcPr>
          <w:p w14:paraId="13408967" w14:textId="77777777" w:rsidR="003E2C4E" w:rsidRPr="0097571E" w:rsidRDefault="003E2C4E" w:rsidP="003E2C4E">
            <w:pPr>
              <w:rPr>
                <w:rFonts w:ascii="Arial" w:hAnsi="Arial" w:cs="Arial"/>
                <w:color w:val="362F36"/>
                <w:sz w:val="16"/>
                <w:szCs w:val="16"/>
              </w:rPr>
            </w:pPr>
            <w:r w:rsidRPr="0097571E">
              <w:rPr>
                <w:rFonts w:ascii="Arial" w:hAnsi="Arial" w:cs="Arial"/>
                <w:color w:val="362F36"/>
                <w:sz w:val="16"/>
                <w:szCs w:val="16"/>
              </w:rPr>
              <w:t>220</w:t>
            </w:r>
          </w:p>
          <w:p w14:paraId="2DE3E51F" w14:textId="77777777" w:rsidR="003E2C4E" w:rsidRPr="0097571E" w:rsidRDefault="003E2C4E" w:rsidP="003E2C4E">
            <w:pPr>
              <w:rPr>
                <w:rFonts w:ascii="Arial" w:hAnsi="Arial" w:cs="Arial"/>
                <w:sz w:val="16"/>
                <w:szCs w:val="16"/>
              </w:rPr>
            </w:pPr>
            <w:r w:rsidRPr="0097571E">
              <w:rPr>
                <w:rFonts w:ascii="Arial" w:hAnsi="Arial" w:cs="Arial"/>
                <w:sz w:val="16"/>
                <w:szCs w:val="16"/>
              </w:rPr>
              <w:t>(26.8)</w:t>
            </w:r>
          </w:p>
        </w:tc>
        <w:tc>
          <w:tcPr>
            <w:tcW w:w="681" w:type="dxa"/>
          </w:tcPr>
          <w:p w14:paraId="1AD9B2A7" w14:textId="77777777" w:rsidR="003E2C4E" w:rsidRPr="0097571E" w:rsidRDefault="003E2C4E" w:rsidP="003E2C4E">
            <w:pPr>
              <w:rPr>
                <w:rFonts w:ascii="Arial" w:hAnsi="Arial" w:cs="Arial"/>
                <w:color w:val="362F36"/>
                <w:w w:val="105"/>
                <w:sz w:val="16"/>
                <w:szCs w:val="16"/>
              </w:rPr>
            </w:pPr>
            <w:r w:rsidRPr="0097571E">
              <w:rPr>
                <w:rFonts w:ascii="Arial" w:hAnsi="Arial" w:cs="Arial"/>
                <w:color w:val="362F36"/>
                <w:w w:val="105"/>
                <w:sz w:val="16"/>
                <w:szCs w:val="16"/>
              </w:rPr>
              <w:t>277</w:t>
            </w:r>
          </w:p>
          <w:p w14:paraId="2CA762B9" w14:textId="77777777" w:rsidR="003E2C4E" w:rsidRPr="0097571E" w:rsidRDefault="003E2C4E" w:rsidP="003E2C4E">
            <w:pPr>
              <w:rPr>
                <w:rFonts w:ascii="Arial" w:hAnsi="Arial" w:cs="Arial"/>
                <w:sz w:val="16"/>
                <w:szCs w:val="16"/>
              </w:rPr>
            </w:pPr>
            <w:r w:rsidRPr="0097571E">
              <w:rPr>
                <w:rFonts w:ascii="Arial" w:hAnsi="Arial" w:cs="Arial"/>
                <w:sz w:val="16"/>
                <w:szCs w:val="16"/>
              </w:rPr>
              <w:t>(28.5)</w:t>
            </w:r>
          </w:p>
        </w:tc>
        <w:tc>
          <w:tcPr>
            <w:tcW w:w="682" w:type="dxa"/>
          </w:tcPr>
          <w:p w14:paraId="2C831392" w14:textId="77777777" w:rsidR="003E2C4E" w:rsidRPr="0097571E" w:rsidRDefault="003E2C4E" w:rsidP="003E2C4E">
            <w:pPr>
              <w:rPr>
                <w:rFonts w:ascii="Arial" w:hAnsi="Arial" w:cs="Arial"/>
                <w:color w:val="161A34"/>
                <w:w w:val="105"/>
                <w:sz w:val="16"/>
                <w:szCs w:val="16"/>
              </w:rPr>
            </w:pPr>
            <w:r w:rsidRPr="0097571E">
              <w:rPr>
                <w:rFonts w:ascii="Arial" w:hAnsi="Arial" w:cs="Arial"/>
                <w:color w:val="362F36"/>
                <w:w w:val="105"/>
                <w:sz w:val="16"/>
                <w:szCs w:val="16"/>
              </w:rPr>
              <w:t>28</w:t>
            </w:r>
            <w:r w:rsidRPr="0097571E">
              <w:rPr>
                <w:rFonts w:ascii="Arial" w:hAnsi="Arial" w:cs="Arial"/>
                <w:color w:val="161A34"/>
                <w:w w:val="105"/>
                <w:sz w:val="16"/>
                <w:szCs w:val="16"/>
              </w:rPr>
              <w:t>1</w:t>
            </w:r>
          </w:p>
          <w:p w14:paraId="3B92A301" w14:textId="77777777" w:rsidR="003E2C4E" w:rsidRPr="0097571E" w:rsidRDefault="003E2C4E" w:rsidP="003E2C4E">
            <w:pPr>
              <w:rPr>
                <w:rFonts w:ascii="Arial" w:hAnsi="Arial" w:cs="Arial"/>
                <w:sz w:val="16"/>
                <w:szCs w:val="16"/>
              </w:rPr>
            </w:pPr>
            <w:r w:rsidRPr="0097571E">
              <w:rPr>
                <w:rFonts w:ascii="Arial" w:hAnsi="Arial" w:cs="Arial"/>
                <w:sz w:val="16"/>
                <w:szCs w:val="16"/>
              </w:rPr>
              <w:t>(25.6)</w:t>
            </w:r>
          </w:p>
        </w:tc>
        <w:tc>
          <w:tcPr>
            <w:tcW w:w="681" w:type="dxa"/>
          </w:tcPr>
          <w:p w14:paraId="03842479" w14:textId="77777777" w:rsidR="003E2C4E" w:rsidRPr="0097571E" w:rsidRDefault="003E2C4E" w:rsidP="003E2C4E">
            <w:pPr>
              <w:rPr>
                <w:rFonts w:ascii="Arial" w:hAnsi="Arial" w:cs="Arial"/>
                <w:color w:val="161A34"/>
                <w:w w:val="105"/>
                <w:sz w:val="16"/>
                <w:szCs w:val="16"/>
              </w:rPr>
            </w:pPr>
            <w:r w:rsidRPr="0097571E">
              <w:rPr>
                <w:rFonts w:ascii="Arial" w:hAnsi="Arial" w:cs="Arial"/>
                <w:color w:val="362F36"/>
                <w:w w:val="105"/>
                <w:sz w:val="16"/>
                <w:szCs w:val="16"/>
              </w:rPr>
              <w:t>42</w:t>
            </w:r>
            <w:r w:rsidRPr="0097571E">
              <w:rPr>
                <w:rFonts w:ascii="Arial" w:hAnsi="Arial" w:cs="Arial"/>
                <w:color w:val="161A34"/>
                <w:w w:val="105"/>
                <w:sz w:val="16"/>
                <w:szCs w:val="16"/>
              </w:rPr>
              <w:t>3</w:t>
            </w:r>
          </w:p>
          <w:p w14:paraId="7F77F7E4" w14:textId="77777777" w:rsidR="003E2C4E" w:rsidRPr="0097571E" w:rsidRDefault="003E2C4E" w:rsidP="003E2C4E">
            <w:pPr>
              <w:rPr>
                <w:rFonts w:ascii="Arial" w:hAnsi="Arial" w:cs="Arial"/>
                <w:sz w:val="16"/>
                <w:szCs w:val="16"/>
              </w:rPr>
            </w:pPr>
            <w:r w:rsidRPr="0097571E">
              <w:rPr>
                <w:rFonts w:ascii="Arial" w:hAnsi="Arial" w:cs="Arial"/>
                <w:sz w:val="16"/>
                <w:szCs w:val="16"/>
              </w:rPr>
              <w:t>(27.5)</w:t>
            </w:r>
          </w:p>
        </w:tc>
        <w:tc>
          <w:tcPr>
            <w:tcW w:w="681" w:type="dxa"/>
          </w:tcPr>
          <w:p w14:paraId="386DE009" w14:textId="77777777" w:rsidR="003E2C4E" w:rsidRPr="0097571E" w:rsidRDefault="003E2C4E" w:rsidP="003E2C4E">
            <w:pPr>
              <w:rPr>
                <w:rFonts w:ascii="Arial" w:hAnsi="Arial" w:cs="Arial"/>
                <w:color w:val="362F36"/>
                <w:w w:val="105"/>
                <w:sz w:val="16"/>
                <w:szCs w:val="16"/>
              </w:rPr>
            </w:pPr>
            <w:r w:rsidRPr="0097571E">
              <w:rPr>
                <w:rFonts w:ascii="Arial" w:hAnsi="Arial" w:cs="Arial"/>
                <w:color w:val="362F36"/>
                <w:w w:val="105"/>
                <w:sz w:val="16"/>
                <w:szCs w:val="16"/>
              </w:rPr>
              <w:t>464</w:t>
            </w:r>
          </w:p>
          <w:p w14:paraId="6A389CFF" w14:textId="77777777" w:rsidR="003E2C4E" w:rsidRPr="0097571E" w:rsidRDefault="003E2C4E" w:rsidP="003E2C4E">
            <w:pPr>
              <w:rPr>
                <w:rFonts w:ascii="Arial" w:hAnsi="Arial" w:cs="Arial"/>
                <w:sz w:val="16"/>
                <w:szCs w:val="16"/>
              </w:rPr>
            </w:pPr>
            <w:r w:rsidRPr="0097571E">
              <w:rPr>
                <w:rFonts w:ascii="Arial" w:hAnsi="Arial" w:cs="Arial"/>
                <w:sz w:val="16"/>
                <w:szCs w:val="16"/>
              </w:rPr>
              <w:t>(28.0)</w:t>
            </w:r>
          </w:p>
        </w:tc>
        <w:tc>
          <w:tcPr>
            <w:tcW w:w="682" w:type="dxa"/>
          </w:tcPr>
          <w:p w14:paraId="18EBD9C7" w14:textId="77777777" w:rsidR="003E2C4E" w:rsidRPr="0097571E" w:rsidRDefault="003E2C4E" w:rsidP="003E2C4E">
            <w:pPr>
              <w:rPr>
                <w:rFonts w:ascii="Arial" w:hAnsi="Arial" w:cs="Arial"/>
                <w:color w:val="261A21"/>
                <w:w w:val="105"/>
                <w:sz w:val="16"/>
                <w:szCs w:val="16"/>
              </w:rPr>
            </w:pPr>
            <w:r w:rsidRPr="0097571E">
              <w:rPr>
                <w:rFonts w:ascii="Arial" w:hAnsi="Arial" w:cs="Arial"/>
                <w:color w:val="261A21"/>
                <w:w w:val="105"/>
                <w:sz w:val="16"/>
                <w:szCs w:val="16"/>
              </w:rPr>
              <w:t>394</w:t>
            </w:r>
          </w:p>
          <w:p w14:paraId="2B0E536D" w14:textId="77777777" w:rsidR="003E2C4E" w:rsidRPr="0097571E" w:rsidRDefault="003E2C4E" w:rsidP="003E2C4E">
            <w:pPr>
              <w:rPr>
                <w:rFonts w:ascii="Arial" w:hAnsi="Arial" w:cs="Arial"/>
                <w:sz w:val="16"/>
                <w:szCs w:val="16"/>
              </w:rPr>
            </w:pPr>
            <w:r w:rsidRPr="0097571E">
              <w:rPr>
                <w:rFonts w:ascii="Arial" w:hAnsi="Arial" w:cs="Arial"/>
                <w:sz w:val="16"/>
                <w:szCs w:val="16"/>
              </w:rPr>
              <w:t>(25.5)</w:t>
            </w:r>
          </w:p>
        </w:tc>
        <w:tc>
          <w:tcPr>
            <w:tcW w:w="681" w:type="dxa"/>
          </w:tcPr>
          <w:p w14:paraId="5FA355E9" w14:textId="77777777" w:rsidR="003E2C4E" w:rsidRPr="0097571E" w:rsidRDefault="003E2C4E" w:rsidP="003E2C4E">
            <w:pPr>
              <w:rPr>
                <w:rFonts w:ascii="Arial" w:hAnsi="Arial" w:cs="Arial"/>
                <w:color w:val="362F36"/>
                <w:w w:val="105"/>
                <w:sz w:val="16"/>
                <w:szCs w:val="16"/>
              </w:rPr>
            </w:pPr>
            <w:r w:rsidRPr="0097571E">
              <w:rPr>
                <w:rFonts w:ascii="Arial" w:hAnsi="Arial" w:cs="Arial"/>
                <w:color w:val="362F36"/>
                <w:w w:val="105"/>
                <w:sz w:val="16"/>
                <w:szCs w:val="16"/>
              </w:rPr>
              <w:t>487</w:t>
            </w:r>
          </w:p>
          <w:p w14:paraId="1823B944" w14:textId="77777777" w:rsidR="003E2C4E" w:rsidRPr="0097571E" w:rsidRDefault="003E2C4E" w:rsidP="003E2C4E">
            <w:pPr>
              <w:rPr>
                <w:rFonts w:ascii="Arial" w:hAnsi="Arial" w:cs="Arial"/>
                <w:sz w:val="16"/>
                <w:szCs w:val="16"/>
              </w:rPr>
            </w:pPr>
            <w:r w:rsidRPr="0097571E">
              <w:rPr>
                <w:rFonts w:ascii="Arial" w:hAnsi="Arial" w:cs="Arial"/>
                <w:sz w:val="16"/>
                <w:szCs w:val="16"/>
              </w:rPr>
              <w:t>(25.4)</w:t>
            </w:r>
          </w:p>
        </w:tc>
        <w:tc>
          <w:tcPr>
            <w:tcW w:w="681" w:type="dxa"/>
          </w:tcPr>
          <w:p w14:paraId="2D873594" w14:textId="77777777" w:rsidR="003E2C4E" w:rsidRPr="0097571E" w:rsidRDefault="003E2C4E" w:rsidP="003E2C4E">
            <w:pPr>
              <w:rPr>
                <w:rFonts w:ascii="Arial" w:hAnsi="Arial" w:cs="Arial"/>
                <w:color w:val="362F36"/>
                <w:sz w:val="16"/>
                <w:szCs w:val="16"/>
              </w:rPr>
            </w:pPr>
            <w:r w:rsidRPr="0097571E">
              <w:rPr>
                <w:rFonts w:ascii="Arial" w:hAnsi="Arial" w:cs="Arial"/>
                <w:color w:val="362F36"/>
                <w:sz w:val="16"/>
                <w:szCs w:val="16"/>
              </w:rPr>
              <w:t>285</w:t>
            </w:r>
          </w:p>
          <w:p w14:paraId="371F3A5F" w14:textId="77777777" w:rsidR="003E2C4E" w:rsidRPr="0097571E" w:rsidRDefault="003E2C4E" w:rsidP="003E2C4E">
            <w:pPr>
              <w:rPr>
                <w:rFonts w:ascii="Arial" w:hAnsi="Arial" w:cs="Arial"/>
                <w:sz w:val="16"/>
                <w:szCs w:val="16"/>
              </w:rPr>
            </w:pPr>
            <w:r w:rsidRPr="0097571E">
              <w:rPr>
                <w:rFonts w:ascii="Arial" w:hAnsi="Arial" w:cs="Arial"/>
                <w:color w:val="362F36"/>
                <w:sz w:val="16"/>
                <w:szCs w:val="16"/>
              </w:rPr>
              <w:t>(24.8)</w:t>
            </w:r>
          </w:p>
        </w:tc>
        <w:tc>
          <w:tcPr>
            <w:tcW w:w="682" w:type="dxa"/>
          </w:tcPr>
          <w:p w14:paraId="440F0C8D" w14:textId="77777777" w:rsidR="003E2C4E" w:rsidRPr="0097571E" w:rsidRDefault="003E2C4E" w:rsidP="003E2C4E">
            <w:pPr>
              <w:rPr>
                <w:rFonts w:ascii="Arial" w:hAnsi="Arial" w:cs="Arial"/>
                <w:color w:val="161A34"/>
                <w:w w:val="105"/>
                <w:sz w:val="16"/>
                <w:szCs w:val="16"/>
              </w:rPr>
            </w:pPr>
            <w:r w:rsidRPr="0097571E">
              <w:rPr>
                <w:rFonts w:ascii="Arial" w:hAnsi="Arial" w:cs="Arial"/>
                <w:color w:val="161A34"/>
                <w:w w:val="105"/>
                <w:sz w:val="16"/>
                <w:szCs w:val="16"/>
              </w:rPr>
              <w:t>113</w:t>
            </w:r>
          </w:p>
          <w:p w14:paraId="1061665A" w14:textId="77777777" w:rsidR="003E2C4E" w:rsidRPr="0097571E" w:rsidRDefault="003E2C4E" w:rsidP="003E2C4E">
            <w:pPr>
              <w:rPr>
                <w:rFonts w:ascii="Arial" w:hAnsi="Arial" w:cs="Arial"/>
                <w:sz w:val="16"/>
                <w:szCs w:val="16"/>
              </w:rPr>
            </w:pPr>
            <w:r w:rsidRPr="0097571E">
              <w:rPr>
                <w:rFonts w:ascii="Arial" w:hAnsi="Arial" w:cs="Arial"/>
                <w:color w:val="161A34"/>
                <w:w w:val="105"/>
                <w:sz w:val="16"/>
                <w:szCs w:val="16"/>
              </w:rPr>
              <w:t>(24.7)</w:t>
            </w:r>
          </w:p>
        </w:tc>
        <w:tc>
          <w:tcPr>
            <w:tcW w:w="681" w:type="dxa"/>
          </w:tcPr>
          <w:p w14:paraId="03A0381B" w14:textId="77777777" w:rsidR="003E2C4E" w:rsidRPr="0097571E" w:rsidRDefault="003E2C4E" w:rsidP="003E2C4E">
            <w:pPr>
              <w:rPr>
                <w:rFonts w:ascii="Arial" w:hAnsi="Arial" w:cs="Arial"/>
                <w:color w:val="261A21"/>
                <w:w w:val="110"/>
                <w:sz w:val="16"/>
                <w:szCs w:val="16"/>
              </w:rPr>
            </w:pPr>
            <w:r w:rsidRPr="0097571E">
              <w:rPr>
                <w:rFonts w:ascii="Arial" w:hAnsi="Arial" w:cs="Arial"/>
                <w:color w:val="261A21"/>
                <w:w w:val="110"/>
                <w:sz w:val="16"/>
                <w:szCs w:val="16"/>
              </w:rPr>
              <w:t>122</w:t>
            </w:r>
          </w:p>
          <w:p w14:paraId="34951A22" w14:textId="77777777" w:rsidR="003E2C4E" w:rsidRPr="0097571E" w:rsidRDefault="003E2C4E" w:rsidP="003E2C4E">
            <w:pPr>
              <w:rPr>
                <w:rFonts w:ascii="Arial" w:hAnsi="Arial" w:cs="Arial"/>
                <w:sz w:val="16"/>
                <w:szCs w:val="16"/>
              </w:rPr>
            </w:pPr>
            <w:r w:rsidRPr="0097571E">
              <w:rPr>
                <w:rFonts w:ascii="Arial" w:hAnsi="Arial" w:cs="Arial"/>
                <w:color w:val="261A21"/>
                <w:w w:val="110"/>
                <w:sz w:val="16"/>
                <w:szCs w:val="16"/>
              </w:rPr>
              <w:t>(26.5)</w:t>
            </w:r>
          </w:p>
        </w:tc>
        <w:tc>
          <w:tcPr>
            <w:tcW w:w="739" w:type="dxa"/>
          </w:tcPr>
          <w:p w14:paraId="57185847" w14:textId="77777777" w:rsidR="003E2C4E" w:rsidRPr="0097571E" w:rsidRDefault="003E2C4E" w:rsidP="003E2C4E">
            <w:pPr>
              <w:rPr>
                <w:rFonts w:ascii="Arial" w:hAnsi="Arial" w:cs="Arial"/>
                <w:color w:val="261A21"/>
                <w:w w:val="110"/>
                <w:sz w:val="16"/>
                <w:szCs w:val="16"/>
              </w:rPr>
            </w:pPr>
            <w:r w:rsidRPr="0097571E">
              <w:rPr>
                <w:rFonts w:ascii="Arial" w:hAnsi="Arial" w:cs="Arial"/>
                <w:color w:val="261A21"/>
                <w:w w:val="110"/>
                <w:sz w:val="16"/>
                <w:szCs w:val="16"/>
              </w:rPr>
              <w:t>3,679</w:t>
            </w:r>
          </w:p>
          <w:p w14:paraId="5BFF7209" w14:textId="77777777" w:rsidR="003E2C4E" w:rsidRPr="0097571E" w:rsidRDefault="003E2C4E" w:rsidP="003E2C4E">
            <w:pPr>
              <w:rPr>
                <w:rFonts w:ascii="Arial" w:hAnsi="Arial" w:cs="Arial"/>
                <w:color w:val="261A21"/>
                <w:w w:val="110"/>
                <w:sz w:val="16"/>
                <w:szCs w:val="16"/>
              </w:rPr>
            </w:pPr>
            <w:r w:rsidRPr="0097571E">
              <w:rPr>
                <w:rFonts w:ascii="Arial" w:hAnsi="Arial" w:cs="Arial"/>
                <w:color w:val="261A21"/>
                <w:w w:val="110"/>
                <w:sz w:val="16"/>
                <w:szCs w:val="16"/>
              </w:rPr>
              <w:t>(26.4)</w:t>
            </w:r>
          </w:p>
        </w:tc>
      </w:tr>
    </w:tbl>
    <w:p w14:paraId="546B200E" w14:textId="2CB988BC" w:rsidR="00E21144" w:rsidRDefault="00E21144" w:rsidP="00862AD0">
      <w:pPr>
        <w:rPr>
          <w:b/>
          <w:bCs/>
        </w:rPr>
      </w:pPr>
    </w:p>
    <w:p w14:paraId="64BF715B" w14:textId="1F6CA0D4" w:rsidR="00E21144" w:rsidRDefault="00E21144" w:rsidP="00862AD0">
      <w:pPr>
        <w:rPr>
          <w:b/>
          <w:bCs/>
        </w:rPr>
      </w:pPr>
    </w:p>
    <w:p w14:paraId="2562A6A8" w14:textId="54A03300" w:rsidR="00E21144" w:rsidRDefault="00E21144" w:rsidP="00862AD0">
      <w:pPr>
        <w:rPr>
          <w:b/>
          <w:bCs/>
        </w:rPr>
      </w:pPr>
    </w:p>
    <w:p w14:paraId="20D17B24" w14:textId="1F6DDC63" w:rsidR="00E21144" w:rsidRDefault="00E21144" w:rsidP="00862AD0">
      <w:pPr>
        <w:rPr>
          <w:b/>
          <w:bCs/>
        </w:rPr>
      </w:pPr>
    </w:p>
    <w:p w14:paraId="54AC804E" w14:textId="78C30EF8" w:rsidR="00E21144" w:rsidRDefault="00E21144" w:rsidP="00862AD0">
      <w:pPr>
        <w:rPr>
          <w:b/>
          <w:bCs/>
        </w:rPr>
      </w:pPr>
    </w:p>
    <w:p w14:paraId="6E2229BD" w14:textId="2FA83C5C" w:rsidR="00E21144" w:rsidRDefault="00E21144" w:rsidP="00862AD0">
      <w:pPr>
        <w:rPr>
          <w:b/>
          <w:bCs/>
        </w:rPr>
      </w:pPr>
    </w:p>
    <w:p w14:paraId="64206345" w14:textId="498D43B4" w:rsidR="00E21144" w:rsidRDefault="00E21144" w:rsidP="00862AD0">
      <w:pPr>
        <w:rPr>
          <w:b/>
          <w:bCs/>
        </w:rPr>
      </w:pPr>
    </w:p>
    <w:p w14:paraId="4B6B30F9" w14:textId="6A429F77" w:rsidR="00E21144" w:rsidRDefault="00E21144" w:rsidP="00862AD0">
      <w:pPr>
        <w:rPr>
          <w:b/>
          <w:bCs/>
        </w:rPr>
      </w:pPr>
    </w:p>
    <w:p w14:paraId="18EC7E5C" w14:textId="43B85900" w:rsidR="00E21144" w:rsidRDefault="00E21144" w:rsidP="00862AD0">
      <w:pPr>
        <w:rPr>
          <w:b/>
          <w:bCs/>
        </w:rPr>
      </w:pPr>
    </w:p>
    <w:p w14:paraId="123B3D14" w14:textId="05A2E736" w:rsidR="00E21144" w:rsidRDefault="00E21144" w:rsidP="00862AD0">
      <w:pPr>
        <w:rPr>
          <w:b/>
          <w:bCs/>
        </w:rPr>
      </w:pPr>
    </w:p>
    <w:p w14:paraId="558CA5E8" w14:textId="0FC5A454" w:rsidR="00E21144" w:rsidRDefault="00E21144" w:rsidP="00862AD0">
      <w:pPr>
        <w:rPr>
          <w:b/>
          <w:bCs/>
        </w:rPr>
      </w:pPr>
    </w:p>
    <w:p w14:paraId="2C3DE556" w14:textId="5D93DE45" w:rsidR="00E21144" w:rsidRDefault="00E21144" w:rsidP="00862AD0">
      <w:pPr>
        <w:rPr>
          <w:b/>
          <w:bCs/>
        </w:rPr>
      </w:pPr>
    </w:p>
    <w:p w14:paraId="0CC2E898" w14:textId="2C61B56F" w:rsidR="00E21144" w:rsidRDefault="00E21144" w:rsidP="00862AD0">
      <w:pPr>
        <w:rPr>
          <w:b/>
          <w:bCs/>
        </w:rPr>
      </w:pPr>
    </w:p>
    <w:p w14:paraId="3B7A2F3A" w14:textId="59729DFC" w:rsidR="00E21144" w:rsidRDefault="00E21144" w:rsidP="00862AD0">
      <w:pPr>
        <w:rPr>
          <w:b/>
          <w:bCs/>
        </w:rPr>
      </w:pPr>
    </w:p>
    <w:p w14:paraId="1D23A531" w14:textId="7B84F7B4" w:rsidR="00E21144" w:rsidRDefault="00E21144" w:rsidP="00862AD0">
      <w:pPr>
        <w:rPr>
          <w:b/>
          <w:bCs/>
        </w:rPr>
      </w:pPr>
    </w:p>
    <w:p w14:paraId="371FA95B" w14:textId="54B0D05D" w:rsidR="00E21144" w:rsidRDefault="00E21144" w:rsidP="00862AD0">
      <w:pPr>
        <w:rPr>
          <w:b/>
          <w:bCs/>
        </w:rPr>
      </w:pPr>
    </w:p>
    <w:p w14:paraId="1E36647E" w14:textId="27B9EE0C" w:rsidR="00E21144" w:rsidRDefault="00E21144" w:rsidP="00862AD0">
      <w:pPr>
        <w:rPr>
          <w:b/>
          <w:bCs/>
        </w:rPr>
      </w:pPr>
    </w:p>
    <w:p w14:paraId="22EE05A6" w14:textId="205B6921" w:rsidR="00E21144" w:rsidRDefault="00E21144" w:rsidP="00862AD0">
      <w:pPr>
        <w:rPr>
          <w:b/>
          <w:bCs/>
        </w:rPr>
      </w:pPr>
    </w:p>
    <w:p w14:paraId="6DDCD6D3" w14:textId="4C2A5390" w:rsidR="00E21144" w:rsidRDefault="00E21144" w:rsidP="00862AD0">
      <w:pPr>
        <w:rPr>
          <w:b/>
          <w:bCs/>
        </w:rPr>
      </w:pPr>
    </w:p>
    <w:p w14:paraId="0ED49F58" w14:textId="0DF1B941" w:rsidR="00E21144" w:rsidRDefault="00E21144" w:rsidP="00862AD0">
      <w:pPr>
        <w:rPr>
          <w:b/>
          <w:bCs/>
        </w:rPr>
      </w:pPr>
    </w:p>
    <w:p w14:paraId="0D5CB4A1" w14:textId="388A38F0" w:rsidR="00E21144" w:rsidRDefault="00E21144" w:rsidP="00862AD0">
      <w:pPr>
        <w:rPr>
          <w:b/>
          <w:bCs/>
        </w:rPr>
      </w:pPr>
    </w:p>
    <w:p w14:paraId="29B72EB9" w14:textId="73883962" w:rsidR="00E21144" w:rsidRDefault="00E21144" w:rsidP="00862AD0">
      <w:pPr>
        <w:rPr>
          <w:b/>
          <w:bCs/>
        </w:rPr>
      </w:pPr>
    </w:p>
    <w:p w14:paraId="4C0E5E0F" w14:textId="5E3B5038" w:rsidR="00E21144" w:rsidRDefault="00E21144" w:rsidP="00862AD0">
      <w:pPr>
        <w:rPr>
          <w:b/>
          <w:bCs/>
        </w:rPr>
      </w:pPr>
    </w:p>
    <w:p w14:paraId="24816E54" w14:textId="14725B45" w:rsidR="00E21144" w:rsidRDefault="00E21144" w:rsidP="00862AD0">
      <w:pPr>
        <w:rPr>
          <w:b/>
          <w:bCs/>
        </w:rPr>
      </w:pPr>
    </w:p>
    <w:p w14:paraId="022415E0" w14:textId="3D67E181" w:rsidR="00E21144" w:rsidRDefault="00E21144" w:rsidP="00862AD0">
      <w:pPr>
        <w:rPr>
          <w:b/>
          <w:bCs/>
        </w:rPr>
      </w:pPr>
    </w:p>
    <w:p w14:paraId="2CDEE5CC" w14:textId="77777777" w:rsidR="00BB7E4A" w:rsidRDefault="00BB7E4A" w:rsidP="00862AD0">
      <w:pPr>
        <w:rPr>
          <w:b/>
          <w:bCs/>
        </w:rPr>
      </w:pPr>
    </w:p>
    <w:p w14:paraId="0CB31894" w14:textId="77777777" w:rsidR="00BB7E4A" w:rsidRDefault="00BB7E4A" w:rsidP="00862AD0">
      <w:pPr>
        <w:rPr>
          <w:b/>
          <w:bCs/>
        </w:rPr>
      </w:pPr>
    </w:p>
    <w:p w14:paraId="3FB117D9" w14:textId="77777777" w:rsidR="00BB7E4A" w:rsidRDefault="00BB7E4A" w:rsidP="00862AD0">
      <w:pPr>
        <w:rPr>
          <w:b/>
          <w:bCs/>
        </w:rPr>
      </w:pPr>
    </w:p>
    <w:p w14:paraId="4FC83545" w14:textId="1C98B137" w:rsidR="00F16402" w:rsidRDefault="003E2C4E" w:rsidP="00862AD0">
      <w:pPr>
        <w:rPr>
          <w:b/>
          <w:bCs/>
        </w:rPr>
      </w:pPr>
      <w:r>
        <w:rPr>
          <w:b/>
          <w:bCs/>
        </w:rPr>
        <w:t xml:space="preserve">Supplemental Digital Content </w:t>
      </w:r>
      <w:r w:rsidR="00F16402">
        <w:rPr>
          <w:b/>
          <w:bCs/>
        </w:rPr>
        <w:t xml:space="preserve">Table </w:t>
      </w:r>
      <w:r w:rsidR="002D5DE0">
        <w:rPr>
          <w:b/>
          <w:bCs/>
        </w:rPr>
        <w:t>7</w:t>
      </w:r>
      <w:r w:rsidR="00F16402">
        <w:rPr>
          <w:b/>
          <w:bCs/>
        </w:rPr>
        <w:t>: Number of echocardiograms performed in each month prior to surgery</w:t>
      </w:r>
    </w:p>
    <w:tbl>
      <w:tblPr>
        <w:tblStyle w:val="TableGrid"/>
        <w:tblW w:w="0" w:type="auto"/>
        <w:tblLook w:val="04A0" w:firstRow="1" w:lastRow="0" w:firstColumn="1" w:lastColumn="0" w:noHBand="0" w:noVBand="1"/>
      </w:tblPr>
      <w:tblGrid>
        <w:gridCol w:w="2435"/>
        <w:gridCol w:w="3146"/>
        <w:gridCol w:w="480"/>
        <w:gridCol w:w="2853"/>
        <w:gridCol w:w="446"/>
      </w:tblGrid>
      <w:tr w:rsidR="00F16402" w14:paraId="1C3E6B34" w14:textId="336DDA39" w:rsidTr="00F16402">
        <w:trPr>
          <w:gridAfter w:val="1"/>
          <w:wAfter w:w="446" w:type="dxa"/>
        </w:trPr>
        <w:tc>
          <w:tcPr>
            <w:tcW w:w="5581" w:type="dxa"/>
            <w:gridSpan w:val="2"/>
            <w:tcBorders>
              <w:top w:val="nil"/>
              <w:left w:val="nil"/>
              <w:right w:val="nil"/>
            </w:tcBorders>
          </w:tcPr>
          <w:p w14:paraId="186600EE" w14:textId="25D04048" w:rsidR="00F16402" w:rsidRDefault="00F16402" w:rsidP="003426FA">
            <w:pPr>
              <w:rPr>
                <w:b/>
                <w:bCs/>
              </w:rPr>
            </w:pPr>
          </w:p>
        </w:tc>
        <w:tc>
          <w:tcPr>
            <w:tcW w:w="3333" w:type="dxa"/>
            <w:gridSpan w:val="2"/>
            <w:tcBorders>
              <w:top w:val="nil"/>
              <w:left w:val="nil"/>
              <w:right w:val="nil"/>
            </w:tcBorders>
          </w:tcPr>
          <w:p w14:paraId="1859998C" w14:textId="77777777" w:rsidR="00F16402" w:rsidRDefault="00F16402" w:rsidP="003426FA">
            <w:pPr>
              <w:rPr>
                <w:b/>
                <w:bCs/>
              </w:rPr>
            </w:pPr>
          </w:p>
        </w:tc>
      </w:tr>
      <w:tr w:rsidR="00F16402" w14:paraId="115C052E" w14:textId="4064455C" w:rsidTr="00F16402">
        <w:tc>
          <w:tcPr>
            <w:tcW w:w="2435" w:type="dxa"/>
          </w:tcPr>
          <w:p w14:paraId="69901E74" w14:textId="77777777" w:rsidR="00F16402" w:rsidRDefault="00F16402" w:rsidP="003426FA">
            <w:pPr>
              <w:rPr>
                <w:b/>
                <w:bCs/>
              </w:rPr>
            </w:pPr>
            <w:r>
              <w:rPr>
                <w:b/>
                <w:bCs/>
              </w:rPr>
              <w:t xml:space="preserve">Months prior </w:t>
            </w:r>
          </w:p>
          <w:p w14:paraId="21A35AF9" w14:textId="45264E21" w:rsidR="00F16402" w:rsidRPr="003B2346" w:rsidRDefault="00F16402" w:rsidP="003426FA">
            <w:pPr>
              <w:rPr>
                <w:b/>
                <w:bCs/>
              </w:rPr>
            </w:pPr>
            <w:r>
              <w:rPr>
                <w:b/>
                <w:bCs/>
              </w:rPr>
              <w:t>to surgery</w:t>
            </w:r>
          </w:p>
        </w:tc>
        <w:tc>
          <w:tcPr>
            <w:tcW w:w="3626" w:type="dxa"/>
            <w:gridSpan w:val="2"/>
          </w:tcPr>
          <w:p w14:paraId="12E5B4F6" w14:textId="26D65D2C" w:rsidR="00F16402" w:rsidRDefault="00F16402" w:rsidP="00F16402">
            <w:pPr>
              <w:jc w:val="center"/>
              <w:rPr>
                <w:b/>
                <w:bCs/>
              </w:rPr>
            </w:pPr>
            <w:r>
              <w:rPr>
                <w:b/>
                <w:bCs/>
              </w:rPr>
              <w:t>Percent (%)</w:t>
            </w:r>
          </w:p>
        </w:tc>
        <w:tc>
          <w:tcPr>
            <w:tcW w:w="3299" w:type="dxa"/>
            <w:gridSpan w:val="2"/>
          </w:tcPr>
          <w:p w14:paraId="61C5A86C" w14:textId="1C923658" w:rsidR="00F16402" w:rsidRDefault="00F16402" w:rsidP="003426FA">
            <w:pPr>
              <w:rPr>
                <w:b/>
                <w:bCs/>
              </w:rPr>
            </w:pPr>
            <w:r>
              <w:rPr>
                <w:b/>
                <w:bCs/>
              </w:rPr>
              <w:t xml:space="preserve">Number of Echocardiograms </w:t>
            </w:r>
          </w:p>
        </w:tc>
      </w:tr>
      <w:tr w:rsidR="00F16402" w14:paraId="41461006" w14:textId="76DB1471" w:rsidTr="00F16402">
        <w:tc>
          <w:tcPr>
            <w:tcW w:w="2435" w:type="dxa"/>
          </w:tcPr>
          <w:p w14:paraId="123F77F3" w14:textId="7F19A410" w:rsidR="00F16402" w:rsidRDefault="00F16402" w:rsidP="003426FA">
            <w:pPr>
              <w:jc w:val="center"/>
            </w:pPr>
            <w:r>
              <w:t>1</w:t>
            </w:r>
          </w:p>
        </w:tc>
        <w:tc>
          <w:tcPr>
            <w:tcW w:w="3626" w:type="dxa"/>
            <w:gridSpan w:val="2"/>
          </w:tcPr>
          <w:p w14:paraId="27E96EA2" w14:textId="46B663D4" w:rsidR="00F16402" w:rsidRDefault="00F16402" w:rsidP="003426FA">
            <w:pPr>
              <w:jc w:val="center"/>
            </w:pPr>
            <w:r>
              <w:t xml:space="preserve"> 31.3</w:t>
            </w:r>
          </w:p>
        </w:tc>
        <w:tc>
          <w:tcPr>
            <w:tcW w:w="3299" w:type="dxa"/>
            <w:gridSpan w:val="2"/>
          </w:tcPr>
          <w:p w14:paraId="4DAC31C1" w14:textId="7ABE72DA" w:rsidR="00F16402" w:rsidRDefault="00F16402" w:rsidP="003426FA">
            <w:pPr>
              <w:jc w:val="center"/>
            </w:pPr>
            <w:r>
              <w:t>18,726</w:t>
            </w:r>
          </w:p>
        </w:tc>
      </w:tr>
      <w:tr w:rsidR="00F16402" w14:paraId="38A11303" w14:textId="61FD98F2" w:rsidTr="00F16402">
        <w:tc>
          <w:tcPr>
            <w:tcW w:w="2435" w:type="dxa"/>
          </w:tcPr>
          <w:p w14:paraId="37E1817C" w14:textId="4BAC37E5" w:rsidR="00F16402" w:rsidRDefault="00F16402" w:rsidP="003426FA">
            <w:pPr>
              <w:jc w:val="center"/>
            </w:pPr>
            <w:r>
              <w:t>2</w:t>
            </w:r>
          </w:p>
        </w:tc>
        <w:tc>
          <w:tcPr>
            <w:tcW w:w="3626" w:type="dxa"/>
            <w:gridSpan w:val="2"/>
          </w:tcPr>
          <w:p w14:paraId="61313A93" w14:textId="457BD302" w:rsidR="00F16402" w:rsidRDefault="00F16402" w:rsidP="003426FA">
            <w:pPr>
              <w:jc w:val="center"/>
            </w:pPr>
            <w:r>
              <w:t xml:space="preserve"> 15.7</w:t>
            </w:r>
          </w:p>
        </w:tc>
        <w:tc>
          <w:tcPr>
            <w:tcW w:w="3299" w:type="dxa"/>
            <w:gridSpan w:val="2"/>
          </w:tcPr>
          <w:p w14:paraId="58E161F7" w14:textId="3F3FA386" w:rsidR="00F16402" w:rsidRDefault="00F16402" w:rsidP="003426FA">
            <w:pPr>
              <w:jc w:val="center"/>
            </w:pPr>
            <w:r>
              <w:t>9,386</w:t>
            </w:r>
          </w:p>
        </w:tc>
      </w:tr>
      <w:tr w:rsidR="00F16402" w14:paraId="09D941CA" w14:textId="597829B4" w:rsidTr="00F16402">
        <w:tc>
          <w:tcPr>
            <w:tcW w:w="2435" w:type="dxa"/>
          </w:tcPr>
          <w:p w14:paraId="16632C5D" w14:textId="14AF63B5" w:rsidR="00F16402" w:rsidRDefault="00F16402" w:rsidP="003426FA">
            <w:pPr>
              <w:jc w:val="center"/>
            </w:pPr>
            <w:r>
              <w:t>3</w:t>
            </w:r>
          </w:p>
        </w:tc>
        <w:tc>
          <w:tcPr>
            <w:tcW w:w="3626" w:type="dxa"/>
            <w:gridSpan w:val="2"/>
          </w:tcPr>
          <w:p w14:paraId="75A9B031" w14:textId="4A9DED8D" w:rsidR="00F16402" w:rsidRDefault="00F16402" w:rsidP="003426FA">
            <w:pPr>
              <w:jc w:val="center"/>
            </w:pPr>
            <w:r>
              <w:t xml:space="preserve"> 9.4</w:t>
            </w:r>
          </w:p>
        </w:tc>
        <w:tc>
          <w:tcPr>
            <w:tcW w:w="3299" w:type="dxa"/>
            <w:gridSpan w:val="2"/>
          </w:tcPr>
          <w:p w14:paraId="71E4CA96" w14:textId="06A5C6E8" w:rsidR="00F16402" w:rsidRDefault="00F16402" w:rsidP="003426FA">
            <w:pPr>
              <w:jc w:val="center"/>
            </w:pPr>
            <w:r>
              <w:t>5,606</w:t>
            </w:r>
          </w:p>
        </w:tc>
      </w:tr>
      <w:tr w:rsidR="00F16402" w14:paraId="1AC16AF1" w14:textId="713CC16B" w:rsidTr="00F16402">
        <w:tc>
          <w:tcPr>
            <w:tcW w:w="2435" w:type="dxa"/>
          </w:tcPr>
          <w:p w14:paraId="6EBD8AC4" w14:textId="7C514112" w:rsidR="00F16402" w:rsidRDefault="00F16402" w:rsidP="003426FA">
            <w:pPr>
              <w:jc w:val="center"/>
            </w:pPr>
            <w:r>
              <w:t>4</w:t>
            </w:r>
          </w:p>
        </w:tc>
        <w:tc>
          <w:tcPr>
            <w:tcW w:w="3626" w:type="dxa"/>
            <w:gridSpan w:val="2"/>
          </w:tcPr>
          <w:p w14:paraId="78817DBB" w14:textId="03E92CBF" w:rsidR="00F16402" w:rsidRDefault="00F16402" w:rsidP="003426FA">
            <w:pPr>
              <w:jc w:val="center"/>
            </w:pPr>
            <w:r>
              <w:t xml:space="preserve"> 7.8</w:t>
            </w:r>
          </w:p>
        </w:tc>
        <w:tc>
          <w:tcPr>
            <w:tcW w:w="3299" w:type="dxa"/>
            <w:gridSpan w:val="2"/>
          </w:tcPr>
          <w:p w14:paraId="42D5197C" w14:textId="149FF766" w:rsidR="00F16402" w:rsidRDefault="00F16402" w:rsidP="003426FA">
            <w:pPr>
              <w:jc w:val="center"/>
            </w:pPr>
            <w:r>
              <w:t>4,633</w:t>
            </w:r>
          </w:p>
        </w:tc>
      </w:tr>
      <w:tr w:rsidR="00F16402" w14:paraId="6E359DD1" w14:textId="043F8E61" w:rsidTr="00F16402">
        <w:tc>
          <w:tcPr>
            <w:tcW w:w="2435" w:type="dxa"/>
          </w:tcPr>
          <w:p w14:paraId="09306AB5" w14:textId="5C8218CD" w:rsidR="00F16402" w:rsidRDefault="00F16402" w:rsidP="003426FA">
            <w:pPr>
              <w:jc w:val="center"/>
            </w:pPr>
            <w:r>
              <w:t>5</w:t>
            </w:r>
          </w:p>
        </w:tc>
        <w:tc>
          <w:tcPr>
            <w:tcW w:w="3626" w:type="dxa"/>
            <w:gridSpan w:val="2"/>
          </w:tcPr>
          <w:p w14:paraId="217A5C5A" w14:textId="2570D708" w:rsidR="00F16402" w:rsidRDefault="00F16402" w:rsidP="003426FA">
            <w:pPr>
              <w:jc w:val="center"/>
            </w:pPr>
            <w:r>
              <w:t xml:space="preserve"> 6.4</w:t>
            </w:r>
          </w:p>
        </w:tc>
        <w:tc>
          <w:tcPr>
            <w:tcW w:w="3299" w:type="dxa"/>
            <w:gridSpan w:val="2"/>
          </w:tcPr>
          <w:p w14:paraId="1545DB09" w14:textId="43A360A1" w:rsidR="00F16402" w:rsidRDefault="00F16402" w:rsidP="003426FA">
            <w:pPr>
              <w:jc w:val="center"/>
            </w:pPr>
            <w:r>
              <w:t>3,816</w:t>
            </w:r>
          </w:p>
        </w:tc>
      </w:tr>
      <w:tr w:rsidR="00F16402" w14:paraId="700E8CEB" w14:textId="33F099CC" w:rsidTr="00F16402">
        <w:tc>
          <w:tcPr>
            <w:tcW w:w="2435" w:type="dxa"/>
          </w:tcPr>
          <w:p w14:paraId="19F452D0" w14:textId="08644601" w:rsidR="00F16402" w:rsidRDefault="00F16402" w:rsidP="003426FA">
            <w:pPr>
              <w:jc w:val="center"/>
            </w:pPr>
            <w:r>
              <w:t>6</w:t>
            </w:r>
          </w:p>
        </w:tc>
        <w:tc>
          <w:tcPr>
            <w:tcW w:w="3626" w:type="dxa"/>
            <w:gridSpan w:val="2"/>
          </w:tcPr>
          <w:p w14:paraId="4D19C104" w14:textId="1D971327" w:rsidR="00F16402" w:rsidRDefault="00F16402" w:rsidP="003426FA">
            <w:pPr>
              <w:jc w:val="center"/>
            </w:pPr>
            <w:r>
              <w:t xml:space="preserve"> 5.5</w:t>
            </w:r>
          </w:p>
        </w:tc>
        <w:tc>
          <w:tcPr>
            <w:tcW w:w="3299" w:type="dxa"/>
            <w:gridSpan w:val="2"/>
          </w:tcPr>
          <w:p w14:paraId="3049036C" w14:textId="0DC53005" w:rsidR="00F16402" w:rsidRDefault="00F16402" w:rsidP="003426FA">
            <w:pPr>
              <w:jc w:val="center"/>
            </w:pPr>
            <w:r>
              <w:t>3,273</w:t>
            </w:r>
          </w:p>
        </w:tc>
      </w:tr>
      <w:tr w:rsidR="00F16402" w14:paraId="449A6BE3" w14:textId="7C1517AE" w:rsidTr="00F16402">
        <w:tc>
          <w:tcPr>
            <w:tcW w:w="2435" w:type="dxa"/>
          </w:tcPr>
          <w:p w14:paraId="794104BC" w14:textId="2FE12FFE" w:rsidR="00F16402" w:rsidRDefault="00F16402" w:rsidP="003426FA">
            <w:pPr>
              <w:jc w:val="center"/>
            </w:pPr>
            <w:r>
              <w:t>7</w:t>
            </w:r>
          </w:p>
        </w:tc>
        <w:tc>
          <w:tcPr>
            <w:tcW w:w="3626" w:type="dxa"/>
            <w:gridSpan w:val="2"/>
          </w:tcPr>
          <w:p w14:paraId="4E5F99C1" w14:textId="2778C3F4" w:rsidR="00F16402" w:rsidRDefault="00F16402" w:rsidP="003426FA">
            <w:pPr>
              <w:jc w:val="center"/>
            </w:pPr>
            <w:r>
              <w:t xml:space="preserve"> 4.8</w:t>
            </w:r>
          </w:p>
        </w:tc>
        <w:tc>
          <w:tcPr>
            <w:tcW w:w="3299" w:type="dxa"/>
            <w:gridSpan w:val="2"/>
          </w:tcPr>
          <w:p w14:paraId="503A590F" w14:textId="0FE945A7" w:rsidR="00F16402" w:rsidRDefault="00F16402" w:rsidP="003426FA">
            <w:pPr>
              <w:jc w:val="center"/>
            </w:pPr>
            <w:r>
              <w:t>2,847</w:t>
            </w:r>
          </w:p>
        </w:tc>
      </w:tr>
      <w:tr w:rsidR="00F16402" w14:paraId="14BA7045" w14:textId="69776F2F" w:rsidTr="00F16402">
        <w:tc>
          <w:tcPr>
            <w:tcW w:w="2435" w:type="dxa"/>
          </w:tcPr>
          <w:p w14:paraId="7329B715" w14:textId="73E1324D" w:rsidR="00F16402" w:rsidRDefault="00F16402" w:rsidP="003426FA">
            <w:pPr>
              <w:jc w:val="center"/>
            </w:pPr>
            <w:r>
              <w:t>8</w:t>
            </w:r>
          </w:p>
        </w:tc>
        <w:tc>
          <w:tcPr>
            <w:tcW w:w="3626" w:type="dxa"/>
            <w:gridSpan w:val="2"/>
          </w:tcPr>
          <w:p w14:paraId="226195BE" w14:textId="7315AEAF" w:rsidR="00F16402" w:rsidRDefault="00F16402" w:rsidP="003426FA">
            <w:pPr>
              <w:jc w:val="center"/>
            </w:pPr>
            <w:r>
              <w:t xml:space="preserve"> 4.3</w:t>
            </w:r>
          </w:p>
        </w:tc>
        <w:tc>
          <w:tcPr>
            <w:tcW w:w="3299" w:type="dxa"/>
            <w:gridSpan w:val="2"/>
          </w:tcPr>
          <w:p w14:paraId="25F15D01" w14:textId="1F72BC19" w:rsidR="00F16402" w:rsidRDefault="00F16402" w:rsidP="003426FA">
            <w:pPr>
              <w:jc w:val="center"/>
            </w:pPr>
            <w:r>
              <w:t>2,582</w:t>
            </w:r>
          </w:p>
        </w:tc>
      </w:tr>
      <w:tr w:rsidR="00F16402" w14:paraId="252E1D30" w14:textId="3789BDAA" w:rsidTr="00F16402">
        <w:tc>
          <w:tcPr>
            <w:tcW w:w="2435" w:type="dxa"/>
          </w:tcPr>
          <w:p w14:paraId="4F71BD2A" w14:textId="1ED2E689" w:rsidR="00F16402" w:rsidRDefault="00F16402" w:rsidP="003426FA">
            <w:pPr>
              <w:jc w:val="center"/>
            </w:pPr>
            <w:r>
              <w:t>9</w:t>
            </w:r>
          </w:p>
        </w:tc>
        <w:tc>
          <w:tcPr>
            <w:tcW w:w="3626" w:type="dxa"/>
            <w:gridSpan w:val="2"/>
          </w:tcPr>
          <w:p w14:paraId="5972D3A4" w14:textId="1636658B" w:rsidR="00F16402" w:rsidRDefault="00F16402" w:rsidP="003426FA">
            <w:pPr>
              <w:jc w:val="center"/>
            </w:pPr>
            <w:r>
              <w:t>4.1</w:t>
            </w:r>
          </w:p>
        </w:tc>
        <w:tc>
          <w:tcPr>
            <w:tcW w:w="3299" w:type="dxa"/>
            <w:gridSpan w:val="2"/>
          </w:tcPr>
          <w:p w14:paraId="3A3DF57B" w14:textId="6265AEE1" w:rsidR="00F16402" w:rsidRDefault="00F16402" w:rsidP="003426FA">
            <w:pPr>
              <w:jc w:val="center"/>
            </w:pPr>
            <w:r>
              <w:t>2,467</w:t>
            </w:r>
          </w:p>
        </w:tc>
      </w:tr>
      <w:tr w:rsidR="00F16402" w14:paraId="6A18E190" w14:textId="75FF3789" w:rsidTr="00F16402">
        <w:tc>
          <w:tcPr>
            <w:tcW w:w="2435" w:type="dxa"/>
          </w:tcPr>
          <w:p w14:paraId="75226F69" w14:textId="418CB8BB" w:rsidR="00F16402" w:rsidRDefault="00F16402" w:rsidP="003426FA">
            <w:pPr>
              <w:jc w:val="center"/>
            </w:pPr>
            <w:r>
              <w:t>10</w:t>
            </w:r>
          </w:p>
        </w:tc>
        <w:tc>
          <w:tcPr>
            <w:tcW w:w="3626" w:type="dxa"/>
            <w:gridSpan w:val="2"/>
          </w:tcPr>
          <w:p w14:paraId="4518F918" w14:textId="679BD881" w:rsidR="00F16402" w:rsidRDefault="00F16402" w:rsidP="003426FA">
            <w:pPr>
              <w:jc w:val="center"/>
            </w:pPr>
            <w:r>
              <w:t xml:space="preserve"> 3.7</w:t>
            </w:r>
          </w:p>
        </w:tc>
        <w:tc>
          <w:tcPr>
            <w:tcW w:w="3299" w:type="dxa"/>
            <w:gridSpan w:val="2"/>
          </w:tcPr>
          <w:p w14:paraId="5B028A63" w14:textId="4B777231" w:rsidR="00F16402" w:rsidRDefault="00F16402" w:rsidP="003426FA">
            <w:pPr>
              <w:jc w:val="center"/>
            </w:pPr>
            <w:r>
              <w:t>2,192</w:t>
            </w:r>
          </w:p>
        </w:tc>
      </w:tr>
      <w:tr w:rsidR="00F16402" w14:paraId="6495692B" w14:textId="0B83EF7B" w:rsidTr="00F16402">
        <w:tc>
          <w:tcPr>
            <w:tcW w:w="2435" w:type="dxa"/>
          </w:tcPr>
          <w:p w14:paraId="579234F7" w14:textId="2D8EB74F" w:rsidR="00F16402" w:rsidRDefault="00F16402" w:rsidP="003426FA">
            <w:pPr>
              <w:jc w:val="center"/>
            </w:pPr>
            <w:r>
              <w:t>11</w:t>
            </w:r>
          </w:p>
        </w:tc>
        <w:tc>
          <w:tcPr>
            <w:tcW w:w="3626" w:type="dxa"/>
            <w:gridSpan w:val="2"/>
          </w:tcPr>
          <w:p w14:paraId="1F06D7E7" w14:textId="4CD7552F" w:rsidR="00F16402" w:rsidRDefault="00F16402" w:rsidP="003426FA">
            <w:pPr>
              <w:jc w:val="center"/>
            </w:pPr>
            <w:r>
              <w:t xml:space="preserve"> 3.6</w:t>
            </w:r>
          </w:p>
        </w:tc>
        <w:tc>
          <w:tcPr>
            <w:tcW w:w="3299" w:type="dxa"/>
            <w:gridSpan w:val="2"/>
          </w:tcPr>
          <w:p w14:paraId="5F86EA4B" w14:textId="4ED01004" w:rsidR="00F16402" w:rsidRDefault="00F16402" w:rsidP="003426FA">
            <w:pPr>
              <w:jc w:val="center"/>
            </w:pPr>
            <w:r>
              <w:t>2,141</w:t>
            </w:r>
          </w:p>
        </w:tc>
      </w:tr>
      <w:tr w:rsidR="00F16402" w14:paraId="0F34C8DB" w14:textId="55D72A51" w:rsidTr="00F16402">
        <w:tc>
          <w:tcPr>
            <w:tcW w:w="2435" w:type="dxa"/>
          </w:tcPr>
          <w:p w14:paraId="52F095EC" w14:textId="47E3A47F" w:rsidR="00F16402" w:rsidRDefault="00F16402" w:rsidP="003426FA">
            <w:pPr>
              <w:jc w:val="center"/>
            </w:pPr>
            <w:r>
              <w:t>12</w:t>
            </w:r>
          </w:p>
        </w:tc>
        <w:tc>
          <w:tcPr>
            <w:tcW w:w="3626" w:type="dxa"/>
            <w:gridSpan w:val="2"/>
          </w:tcPr>
          <w:p w14:paraId="72B46FE0" w14:textId="1DBB8334" w:rsidR="00F16402" w:rsidRDefault="00F16402" w:rsidP="003426FA">
            <w:pPr>
              <w:jc w:val="center"/>
            </w:pPr>
            <w:r>
              <w:t xml:space="preserve"> 3.5</w:t>
            </w:r>
          </w:p>
        </w:tc>
        <w:tc>
          <w:tcPr>
            <w:tcW w:w="3299" w:type="dxa"/>
            <w:gridSpan w:val="2"/>
          </w:tcPr>
          <w:p w14:paraId="3A7F54EB" w14:textId="73E92B61" w:rsidR="00F16402" w:rsidRDefault="00F16402" w:rsidP="003426FA">
            <w:pPr>
              <w:jc w:val="center"/>
            </w:pPr>
            <w:r>
              <w:t>2,067</w:t>
            </w:r>
          </w:p>
        </w:tc>
      </w:tr>
      <w:tr w:rsidR="00F16402" w14:paraId="1F76F7EB" w14:textId="77777777" w:rsidTr="00F16402">
        <w:tc>
          <w:tcPr>
            <w:tcW w:w="2435" w:type="dxa"/>
          </w:tcPr>
          <w:p w14:paraId="149A85EE" w14:textId="0B5CF16D" w:rsidR="00F16402" w:rsidRPr="003738F8" w:rsidRDefault="00F16402" w:rsidP="003426FA">
            <w:pPr>
              <w:jc w:val="center"/>
              <w:rPr>
                <w:b/>
                <w:bCs/>
              </w:rPr>
            </w:pPr>
            <w:r w:rsidRPr="003738F8">
              <w:rPr>
                <w:b/>
                <w:bCs/>
              </w:rPr>
              <w:t>Total</w:t>
            </w:r>
          </w:p>
        </w:tc>
        <w:tc>
          <w:tcPr>
            <w:tcW w:w="3626" w:type="dxa"/>
            <w:gridSpan w:val="2"/>
          </w:tcPr>
          <w:p w14:paraId="0710A7AC" w14:textId="563A7B1F" w:rsidR="00F16402" w:rsidRPr="003738F8" w:rsidRDefault="00F16402" w:rsidP="003426FA">
            <w:pPr>
              <w:jc w:val="center"/>
              <w:rPr>
                <w:b/>
                <w:bCs/>
              </w:rPr>
            </w:pPr>
            <w:r w:rsidRPr="003738F8">
              <w:rPr>
                <w:b/>
                <w:bCs/>
              </w:rPr>
              <w:t>100</w:t>
            </w:r>
          </w:p>
        </w:tc>
        <w:tc>
          <w:tcPr>
            <w:tcW w:w="3299" w:type="dxa"/>
            <w:gridSpan w:val="2"/>
          </w:tcPr>
          <w:p w14:paraId="24FD2B68" w14:textId="07A6A0DE" w:rsidR="00F16402" w:rsidRPr="003738F8" w:rsidRDefault="00F16402" w:rsidP="003426FA">
            <w:pPr>
              <w:jc w:val="center"/>
              <w:rPr>
                <w:b/>
                <w:bCs/>
              </w:rPr>
            </w:pPr>
            <w:r w:rsidRPr="003738F8">
              <w:rPr>
                <w:b/>
                <w:bCs/>
              </w:rPr>
              <w:t>59,778</w:t>
            </w:r>
          </w:p>
        </w:tc>
      </w:tr>
    </w:tbl>
    <w:p w14:paraId="50D91F3F" w14:textId="77777777" w:rsidR="00F16402" w:rsidRDefault="00F16402" w:rsidP="00862AD0">
      <w:pPr>
        <w:rPr>
          <w:b/>
          <w:bCs/>
        </w:rPr>
      </w:pPr>
    </w:p>
    <w:p w14:paraId="22B81697" w14:textId="77777777" w:rsidR="00F16402" w:rsidRDefault="00F16402" w:rsidP="00862AD0">
      <w:pPr>
        <w:rPr>
          <w:b/>
          <w:bCs/>
        </w:rPr>
      </w:pPr>
    </w:p>
    <w:p w14:paraId="4C0B8315" w14:textId="77777777" w:rsidR="00F16402" w:rsidRDefault="00F16402" w:rsidP="00862AD0">
      <w:pPr>
        <w:rPr>
          <w:b/>
          <w:bCs/>
        </w:rPr>
      </w:pPr>
    </w:p>
    <w:p w14:paraId="426F40EB" w14:textId="77777777" w:rsidR="00F16402" w:rsidRDefault="00F16402" w:rsidP="00862AD0">
      <w:pPr>
        <w:rPr>
          <w:b/>
          <w:bCs/>
        </w:rPr>
      </w:pPr>
    </w:p>
    <w:p w14:paraId="2BF4BBE8" w14:textId="77777777" w:rsidR="00F16402" w:rsidRDefault="00F16402" w:rsidP="00862AD0">
      <w:pPr>
        <w:rPr>
          <w:b/>
          <w:bCs/>
        </w:rPr>
      </w:pPr>
    </w:p>
    <w:p w14:paraId="4374EB05" w14:textId="77777777" w:rsidR="00F16402" w:rsidRDefault="00F16402" w:rsidP="00862AD0">
      <w:pPr>
        <w:rPr>
          <w:b/>
          <w:bCs/>
        </w:rPr>
      </w:pPr>
    </w:p>
    <w:p w14:paraId="108E1CEA" w14:textId="77777777" w:rsidR="00F16402" w:rsidRDefault="00F16402" w:rsidP="00862AD0">
      <w:pPr>
        <w:rPr>
          <w:b/>
          <w:bCs/>
        </w:rPr>
      </w:pPr>
    </w:p>
    <w:p w14:paraId="61AC0CE3" w14:textId="77777777" w:rsidR="00F16402" w:rsidRDefault="00F16402" w:rsidP="00862AD0">
      <w:pPr>
        <w:rPr>
          <w:b/>
          <w:bCs/>
        </w:rPr>
      </w:pPr>
    </w:p>
    <w:p w14:paraId="1DC19D6F" w14:textId="77777777" w:rsidR="00F16402" w:rsidRDefault="00F16402" w:rsidP="00862AD0">
      <w:pPr>
        <w:rPr>
          <w:b/>
          <w:bCs/>
        </w:rPr>
      </w:pPr>
    </w:p>
    <w:p w14:paraId="442484B1" w14:textId="77777777" w:rsidR="00F16402" w:rsidRDefault="00F16402" w:rsidP="00862AD0">
      <w:pPr>
        <w:rPr>
          <w:b/>
          <w:bCs/>
        </w:rPr>
      </w:pPr>
    </w:p>
    <w:p w14:paraId="422481BC" w14:textId="77777777" w:rsidR="00F16402" w:rsidRDefault="00F16402" w:rsidP="00862AD0">
      <w:pPr>
        <w:rPr>
          <w:b/>
          <w:bCs/>
        </w:rPr>
      </w:pPr>
    </w:p>
    <w:p w14:paraId="2F8D155B" w14:textId="77777777" w:rsidR="00F16402" w:rsidRDefault="00F16402" w:rsidP="00862AD0">
      <w:pPr>
        <w:rPr>
          <w:b/>
          <w:bCs/>
        </w:rPr>
      </w:pPr>
    </w:p>
    <w:p w14:paraId="09212D63" w14:textId="77777777" w:rsidR="00F16402" w:rsidRDefault="00F16402" w:rsidP="00862AD0">
      <w:pPr>
        <w:rPr>
          <w:b/>
          <w:bCs/>
        </w:rPr>
      </w:pPr>
    </w:p>
    <w:p w14:paraId="49DEB683" w14:textId="77777777" w:rsidR="00F16402" w:rsidRDefault="00F16402" w:rsidP="00862AD0">
      <w:pPr>
        <w:rPr>
          <w:b/>
          <w:bCs/>
        </w:rPr>
      </w:pPr>
    </w:p>
    <w:p w14:paraId="7DE2A894" w14:textId="77777777" w:rsidR="00F16402" w:rsidRDefault="00F16402" w:rsidP="00862AD0">
      <w:pPr>
        <w:rPr>
          <w:b/>
          <w:bCs/>
        </w:rPr>
      </w:pPr>
    </w:p>
    <w:p w14:paraId="343DCF22" w14:textId="77777777" w:rsidR="00F16402" w:rsidRDefault="00F16402" w:rsidP="00862AD0">
      <w:pPr>
        <w:rPr>
          <w:b/>
          <w:bCs/>
        </w:rPr>
      </w:pPr>
    </w:p>
    <w:p w14:paraId="326F5402" w14:textId="77777777" w:rsidR="00F16402" w:rsidRDefault="00F16402" w:rsidP="00862AD0">
      <w:pPr>
        <w:rPr>
          <w:b/>
          <w:bCs/>
        </w:rPr>
      </w:pPr>
    </w:p>
    <w:p w14:paraId="56C6E7B2" w14:textId="77777777" w:rsidR="00F16402" w:rsidRDefault="00F16402" w:rsidP="00862AD0">
      <w:pPr>
        <w:rPr>
          <w:b/>
          <w:bCs/>
        </w:rPr>
      </w:pPr>
    </w:p>
    <w:p w14:paraId="2A5B306F" w14:textId="77777777" w:rsidR="00F16402" w:rsidRDefault="00F16402" w:rsidP="00862AD0">
      <w:pPr>
        <w:rPr>
          <w:b/>
          <w:bCs/>
        </w:rPr>
      </w:pPr>
    </w:p>
    <w:p w14:paraId="35D5BFFD" w14:textId="77777777" w:rsidR="00F16402" w:rsidRDefault="00F16402" w:rsidP="00862AD0">
      <w:pPr>
        <w:rPr>
          <w:b/>
          <w:bCs/>
        </w:rPr>
      </w:pPr>
    </w:p>
    <w:p w14:paraId="161B0B30" w14:textId="77777777" w:rsidR="00F16402" w:rsidRDefault="00F16402" w:rsidP="00862AD0">
      <w:pPr>
        <w:rPr>
          <w:b/>
          <w:bCs/>
        </w:rPr>
      </w:pPr>
    </w:p>
    <w:p w14:paraId="6EA78224" w14:textId="77777777" w:rsidR="00F16402" w:rsidRDefault="00F16402" w:rsidP="00862AD0">
      <w:pPr>
        <w:rPr>
          <w:b/>
          <w:bCs/>
        </w:rPr>
      </w:pPr>
    </w:p>
    <w:p w14:paraId="33078426" w14:textId="77777777" w:rsidR="00F16402" w:rsidRDefault="00F16402" w:rsidP="00862AD0">
      <w:pPr>
        <w:rPr>
          <w:b/>
          <w:bCs/>
        </w:rPr>
      </w:pPr>
    </w:p>
    <w:p w14:paraId="4B7CC780" w14:textId="77777777" w:rsidR="00F16402" w:rsidRDefault="00F16402" w:rsidP="00862AD0">
      <w:pPr>
        <w:rPr>
          <w:b/>
          <w:bCs/>
        </w:rPr>
      </w:pPr>
    </w:p>
    <w:p w14:paraId="75CCEB24" w14:textId="6BBDB0AE" w:rsidR="00862AD0" w:rsidRDefault="003E2C4E" w:rsidP="00862AD0">
      <w:r>
        <w:rPr>
          <w:b/>
          <w:bCs/>
        </w:rPr>
        <w:t xml:space="preserve">Supplemental Digital Content </w:t>
      </w:r>
      <w:r w:rsidR="00862AD0">
        <w:rPr>
          <w:b/>
          <w:bCs/>
        </w:rPr>
        <w:t xml:space="preserve">Figure 1: </w:t>
      </w:r>
      <w:r w:rsidR="00862AD0">
        <w:t>Frequency of echocardiograms in the year before surgery.</w:t>
      </w:r>
      <w:r>
        <w:t xml:space="preserve"> The increase in frequency within the 2 months prior to surgery, accounting for roughly </w:t>
      </w:r>
      <w:r>
        <w:lastRenderedPageBreak/>
        <w:t>50% of the echocardiograms within the cohort, is suggestive that the major abdominal surgical procedure is the reason for obtaining the study.</w:t>
      </w:r>
    </w:p>
    <w:p w14:paraId="10791323" w14:textId="52B49BE1" w:rsidR="00862AD0" w:rsidRDefault="00862AD0" w:rsidP="00862AD0">
      <w:pPr>
        <w:spacing w:line="480" w:lineRule="auto"/>
        <w:rPr>
          <w:b/>
          <w:bCs/>
        </w:rPr>
      </w:pPr>
    </w:p>
    <w:p w14:paraId="0FDFDF0A" w14:textId="77777777" w:rsidR="00862AD0" w:rsidRPr="002774A3" w:rsidRDefault="00862AD0" w:rsidP="00862AD0">
      <w:pPr>
        <w:spacing w:line="480" w:lineRule="auto"/>
        <w:rPr>
          <w:b/>
          <w:bCs/>
        </w:rPr>
      </w:pPr>
      <w:r>
        <w:rPr>
          <w:b/>
          <w:bCs/>
          <w:noProof/>
        </w:rPr>
        <w:drawing>
          <wp:inline distT="0" distB="0" distL="0" distR="0" wp14:anchorId="1A7C3463" wp14:editId="29F284D2">
            <wp:extent cx="5922335" cy="3599336"/>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0123" cy="3622302"/>
                    </a:xfrm>
                    <a:prstGeom prst="rect">
                      <a:avLst/>
                    </a:prstGeom>
                    <a:noFill/>
                  </pic:spPr>
                </pic:pic>
              </a:graphicData>
            </a:graphic>
          </wp:inline>
        </w:drawing>
      </w:r>
    </w:p>
    <w:sectPr w:rsidR="00862AD0" w:rsidRPr="002774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712D" w14:textId="77777777" w:rsidR="00F11C60" w:rsidRDefault="00F11C60" w:rsidP="00F16402">
      <w:pPr>
        <w:spacing w:line="240" w:lineRule="auto"/>
      </w:pPr>
      <w:r>
        <w:separator/>
      </w:r>
    </w:p>
  </w:endnote>
  <w:endnote w:type="continuationSeparator" w:id="0">
    <w:p w14:paraId="66246412" w14:textId="77777777" w:rsidR="00F11C60" w:rsidRDefault="00F11C60" w:rsidP="00F16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278112"/>
      <w:docPartObj>
        <w:docPartGallery w:val="Page Numbers (Bottom of Page)"/>
        <w:docPartUnique/>
      </w:docPartObj>
    </w:sdtPr>
    <w:sdtEndPr>
      <w:rPr>
        <w:noProof/>
      </w:rPr>
    </w:sdtEndPr>
    <w:sdtContent>
      <w:p w14:paraId="6B1E435F" w14:textId="6A4C11F9" w:rsidR="00F16402" w:rsidRDefault="00F164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E20E37" w14:textId="77777777" w:rsidR="00F16402" w:rsidRDefault="00F16402">
    <w:pPr>
      <w:pStyle w:val="Footer"/>
    </w:pPr>
  </w:p>
  <w:p w14:paraId="4CCD0F29" w14:textId="77777777" w:rsidR="00450E7C" w:rsidRDefault="00450E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F662" w14:textId="77777777" w:rsidR="00F11C60" w:rsidRDefault="00F11C60" w:rsidP="00F16402">
      <w:pPr>
        <w:spacing w:line="240" w:lineRule="auto"/>
      </w:pPr>
      <w:r>
        <w:separator/>
      </w:r>
    </w:p>
  </w:footnote>
  <w:footnote w:type="continuationSeparator" w:id="0">
    <w:p w14:paraId="73B191DB" w14:textId="77777777" w:rsidR="00F11C60" w:rsidRDefault="00F11C60" w:rsidP="00F164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D0"/>
    <w:rsid w:val="00030859"/>
    <w:rsid w:val="00140E20"/>
    <w:rsid w:val="00145013"/>
    <w:rsid w:val="001934AE"/>
    <w:rsid w:val="001B6FBA"/>
    <w:rsid w:val="001D0064"/>
    <w:rsid w:val="00263F95"/>
    <w:rsid w:val="002D5DE0"/>
    <w:rsid w:val="00360A23"/>
    <w:rsid w:val="003738F8"/>
    <w:rsid w:val="003E2C4E"/>
    <w:rsid w:val="00450E7C"/>
    <w:rsid w:val="005D7A11"/>
    <w:rsid w:val="00605873"/>
    <w:rsid w:val="00662E09"/>
    <w:rsid w:val="0068254E"/>
    <w:rsid w:val="006A4B68"/>
    <w:rsid w:val="006B2105"/>
    <w:rsid w:val="006B3762"/>
    <w:rsid w:val="007233AD"/>
    <w:rsid w:val="007668BD"/>
    <w:rsid w:val="00794CB6"/>
    <w:rsid w:val="00826724"/>
    <w:rsid w:val="00856CF6"/>
    <w:rsid w:val="00862AD0"/>
    <w:rsid w:val="0097571E"/>
    <w:rsid w:val="009A2009"/>
    <w:rsid w:val="00B848CB"/>
    <w:rsid w:val="00BB7E4A"/>
    <w:rsid w:val="00D03723"/>
    <w:rsid w:val="00D84EC3"/>
    <w:rsid w:val="00E21144"/>
    <w:rsid w:val="00E525DA"/>
    <w:rsid w:val="00EA5F14"/>
    <w:rsid w:val="00EB5805"/>
    <w:rsid w:val="00F11C60"/>
    <w:rsid w:val="00F1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0756"/>
  <w15:chartTrackingRefBased/>
  <w15:docId w15:val="{B9165323-8C6E-4E99-841E-EAD487D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D0"/>
    <w:pPr>
      <w:spacing w:after="0"/>
    </w:pPr>
    <w:rPr>
      <w:rFonts w:ascii="Times New Roman" w:hAnsi="Times New Roman" w:cs="Times New Roman"/>
      <w:sz w:val="24"/>
    </w:rPr>
  </w:style>
  <w:style w:type="paragraph" w:styleId="Heading1">
    <w:name w:val="heading 1"/>
    <w:basedOn w:val="Normal"/>
    <w:link w:val="Heading1Char"/>
    <w:uiPriority w:val="9"/>
    <w:qFormat/>
    <w:rsid w:val="00862AD0"/>
    <w:pPr>
      <w:widowControl w:val="0"/>
      <w:autoSpaceDE w:val="0"/>
      <w:autoSpaceDN w:val="0"/>
      <w:spacing w:before="12" w:line="240" w:lineRule="auto"/>
      <w:ind w:left="3246" w:hanging="4180"/>
      <w:outlineLvl w:val="0"/>
    </w:pPr>
    <w:rPr>
      <w:rFonts w:ascii="Arial" w:eastAsia="Arial" w:hAnsi="Arial" w:cs="Arial"/>
      <w:b/>
      <w:bC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862AD0"/>
    <w:pPr>
      <w:spacing w:after="0" w:line="240" w:lineRule="auto"/>
    </w:pPr>
    <w:rPr>
      <w:rFonts w:ascii="Times New Roman" w:hAnsi="Times New Roman" w:cs="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862AD0"/>
    <w:rPr>
      <w:rFonts w:ascii="Arial" w:eastAsia="Arial" w:hAnsi="Arial" w:cs="Arial"/>
      <w:b/>
      <w:bCs/>
      <w:sz w:val="24"/>
      <w:szCs w:val="24"/>
      <w:lang w:bidi="en-US"/>
    </w:rPr>
  </w:style>
  <w:style w:type="paragraph" w:customStyle="1" w:styleId="TableParagraph">
    <w:name w:val="Table Paragraph"/>
    <w:basedOn w:val="Normal"/>
    <w:uiPriority w:val="1"/>
    <w:qFormat/>
    <w:rsid w:val="00862AD0"/>
    <w:pPr>
      <w:widowControl w:val="0"/>
      <w:autoSpaceDE w:val="0"/>
      <w:autoSpaceDN w:val="0"/>
      <w:spacing w:line="240" w:lineRule="auto"/>
    </w:pPr>
    <w:rPr>
      <w:rFonts w:ascii="Arial" w:eastAsia="Arial" w:hAnsi="Arial" w:cs="Arial"/>
      <w:sz w:val="22"/>
      <w:lang w:bidi="en-US"/>
    </w:rPr>
  </w:style>
  <w:style w:type="paragraph" w:styleId="BalloonText">
    <w:name w:val="Balloon Text"/>
    <w:basedOn w:val="Normal"/>
    <w:link w:val="BalloonTextChar"/>
    <w:uiPriority w:val="99"/>
    <w:semiHidden/>
    <w:unhideWhenUsed/>
    <w:rsid w:val="00862A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AD0"/>
    <w:rPr>
      <w:rFonts w:ascii="Segoe UI" w:hAnsi="Segoe UI" w:cs="Segoe UI"/>
      <w:sz w:val="18"/>
      <w:szCs w:val="18"/>
    </w:rPr>
  </w:style>
  <w:style w:type="table" w:styleId="TableGrid">
    <w:name w:val="Table Grid"/>
    <w:basedOn w:val="TableNormal"/>
    <w:uiPriority w:val="39"/>
    <w:rsid w:val="00F16402"/>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402"/>
    <w:pPr>
      <w:tabs>
        <w:tab w:val="center" w:pos="4680"/>
        <w:tab w:val="right" w:pos="9360"/>
      </w:tabs>
      <w:spacing w:line="240" w:lineRule="auto"/>
    </w:pPr>
  </w:style>
  <w:style w:type="character" w:customStyle="1" w:styleId="HeaderChar">
    <w:name w:val="Header Char"/>
    <w:basedOn w:val="DefaultParagraphFont"/>
    <w:link w:val="Header"/>
    <w:uiPriority w:val="99"/>
    <w:rsid w:val="00F16402"/>
    <w:rPr>
      <w:rFonts w:ascii="Times New Roman" w:hAnsi="Times New Roman" w:cs="Times New Roman"/>
      <w:sz w:val="24"/>
    </w:rPr>
  </w:style>
  <w:style w:type="paragraph" w:styleId="Footer">
    <w:name w:val="footer"/>
    <w:basedOn w:val="Normal"/>
    <w:link w:val="FooterChar"/>
    <w:uiPriority w:val="99"/>
    <w:unhideWhenUsed/>
    <w:rsid w:val="00F16402"/>
    <w:pPr>
      <w:tabs>
        <w:tab w:val="center" w:pos="4680"/>
        <w:tab w:val="right" w:pos="9360"/>
      </w:tabs>
      <w:spacing w:line="240" w:lineRule="auto"/>
    </w:pPr>
  </w:style>
  <w:style w:type="character" w:customStyle="1" w:styleId="FooterChar">
    <w:name w:val="Footer Char"/>
    <w:basedOn w:val="DefaultParagraphFont"/>
    <w:link w:val="Footer"/>
    <w:uiPriority w:val="99"/>
    <w:rsid w:val="00F16402"/>
    <w:rPr>
      <w:rFonts w:ascii="Times New Roman" w:hAnsi="Times New Roman" w:cs="Times New Roman"/>
      <w:sz w:val="24"/>
    </w:rPr>
  </w:style>
  <w:style w:type="paragraph" w:styleId="BodyText">
    <w:name w:val="Body Text"/>
    <w:basedOn w:val="Normal"/>
    <w:link w:val="BodyTextChar"/>
    <w:uiPriority w:val="1"/>
    <w:qFormat/>
    <w:rsid w:val="00BB7E4A"/>
    <w:pPr>
      <w:widowControl w:val="0"/>
      <w:autoSpaceDE w:val="0"/>
      <w:autoSpaceDN w:val="0"/>
      <w:spacing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BB7E4A"/>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7968</Words>
  <Characters>45424</Characters>
  <Application>Microsoft Office Word</Application>
  <DocSecurity>4</DocSecurity>
  <Lines>378</Lines>
  <Paragraphs>106</Paragraphs>
  <ScaleCrop>false</ScaleCrop>
  <Company/>
  <LinksUpToDate>false</LinksUpToDate>
  <CharactersWithSpaces>53286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Rubin</dc:creator>
  <cp:keywords/>
  <dc:description/>
  <cp:lastModifiedBy>Allyson Tank</cp:lastModifiedBy>
  <cp:revision>2</cp:revision>
  <dcterms:created xsi:type="dcterms:W3CDTF">2021-08-05T14:59:00Z</dcterms:created>
  <dcterms:modified xsi:type="dcterms:W3CDTF">2021-08-05T14:59:00Z</dcterms:modified>
</cp:coreProperties>
</file>