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8A19" w14:textId="3BE88DFC" w:rsidR="004251EF" w:rsidRPr="00E64F66" w:rsidRDefault="004251EF" w:rsidP="00372A99">
      <w:pPr>
        <w:spacing w:after="0" w:line="360" w:lineRule="auto"/>
        <w:contextualSpacing/>
        <w:jc w:val="center"/>
        <w:rPr>
          <w:b/>
          <w:bCs/>
          <w:sz w:val="24"/>
          <w:szCs w:val="24"/>
        </w:rPr>
      </w:pPr>
      <w:r w:rsidRPr="00E64F66">
        <w:rPr>
          <w:b/>
          <w:bCs/>
          <w:sz w:val="24"/>
          <w:szCs w:val="24"/>
        </w:rPr>
        <w:t xml:space="preserve">Supplemental Digital Content </w:t>
      </w:r>
      <w:r w:rsidR="00F63F9D" w:rsidRPr="00E64F66">
        <w:rPr>
          <w:b/>
          <w:bCs/>
          <w:sz w:val="24"/>
          <w:szCs w:val="24"/>
        </w:rPr>
        <w:t>3</w:t>
      </w:r>
    </w:p>
    <w:p w14:paraId="0CB2416B" w14:textId="5A5C4CEC" w:rsidR="004251EF" w:rsidRPr="00E64F66" w:rsidRDefault="004251EF" w:rsidP="00372A99">
      <w:pPr>
        <w:spacing w:after="0" w:line="360" w:lineRule="auto"/>
        <w:contextualSpacing/>
        <w:jc w:val="center"/>
        <w:rPr>
          <w:b/>
          <w:bCs/>
          <w:sz w:val="24"/>
          <w:szCs w:val="24"/>
        </w:rPr>
      </w:pPr>
      <w:r w:rsidRPr="00E64F66">
        <w:rPr>
          <w:b/>
          <w:bCs/>
          <w:sz w:val="24"/>
          <w:szCs w:val="24"/>
        </w:rPr>
        <w:t>Case Reports of Perioperative Cervical Spinal Cord Injury in Patients with Cervical Spondylosis</w:t>
      </w:r>
    </w:p>
    <w:p w14:paraId="2D55292C" w14:textId="3287C4DE" w:rsidR="008B2E65" w:rsidRPr="00BE3E26" w:rsidRDefault="004251EF" w:rsidP="00372A99">
      <w:pPr>
        <w:spacing w:after="0" w:line="360" w:lineRule="auto"/>
        <w:ind w:firstLine="720"/>
        <w:contextualSpacing/>
        <w:rPr>
          <w:i/>
          <w:iCs/>
        </w:rPr>
      </w:pPr>
      <w:r w:rsidRPr="00E64F66">
        <w:t xml:space="preserve">Material in this supplement is </w:t>
      </w:r>
      <w:r w:rsidR="002965A9" w:rsidRPr="00E64F66">
        <w:t>provided</w:t>
      </w:r>
      <w:r w:rsidRPr="00E64F66">
        <w:t xml:space="preserve"> to support the following statement in the </w:t>
      </w:r>
      <w:r w:rsidR="003A1C33" w:rsidRPr="00E64F66">
        <w:t xml:space="preserve">third </w:t>
      </w:r>
      <w:r w:rsidRPr="00E64F66">
        <w:t xml:space="preserve">paragraph of the Discussion in the primary manuscript, </w:t>
      </w:r>
      <w:r w:rsidRPr="00E64F66">
        <w:rPr>
          <w:i/>
          <w:iCs/>
        </w:rPr>
        <w:t>“</w:t>
      </w:r>
      <w:bookmarkStart w:id="0" w:name="_Hlk72138973"/>
      <w:r w:rsidR="00D314D1" w:rsidRPr="00E64F66">
        <w:rPr>
          <w:i/>
          <w:iCs/>
        </w:rPr>
        <w:t>…</w:t>
      </w:r>
      <w:bookmarkEnd w:id="0"/>
      <w:r w:rsidR="00BB2623" w:rsidRPr="00E64F66">
        <w:t xml:space="preserve">there are more than 20 case reports describing patients </w:t>
      </w:r>
      <w:r w:rsidR="003A1C33" w:rsidRPr="00E64F66">
        <w:t>with</w:t>
      </w:r>
      <w:r w:rsidR="00BB2623" w:rsidRPr="00E64F66">
        <w:t xml:space="preserve"> severe cervical spondylosis and who, in the absence of a difficult intubation, suffered intraoperative cervical cord injury during non-cervical spine surgery</w:t>
      </w:r>
      <w:r w:rsidR="00A8099B" w:rsidRPr="00E64F66">
        <w:rPr>
          <w:i/>
          <w:iCs/>
        </w:rPr>
        <w:t>.</w:t>
      </w:r>
      <w:r w:rsidRPr="00E64F66">
        <w:rPr>
          <w:i/>
          <w:iCs/>
        </w:rPr>
        <w:t>”</w:t>
      </w:r>
    </w:p>
    <w:p w14:paraId="3744B36B" w14:textId="4BC8301E" w:rsidR="008B2E65" w:rsidRPr="00BE3E26" w:rsidRDefault="004251EF" w:rsidP="00372A99">
      <w:pPr>
        <w:spacing w:after="0" w:line="360" w:lineRule="auto"/>
        <w:ind w:firstLine="720"/>
        <w:contextualSpacing/>
      </w:pPr>
      <w:r w:rsidRPr="00BE3E26">
        <w:rPr>
          <w:rFonts w:cstheme="minorHAnsi"/>
        </w:rPr>
        <w:t>T</w:t>
      </w:r>
      <w:r w:rsidR="009438EC" w:rsidRPr="00BE3E26">
        <w:rPr>
          <w:rFonts w:cstheme="minorHAnsi"/>
        </w:rPr>
        <w:t>able S</w:t>
      </w:r>
      <w:r w:rsidR="00F63F9D" w:rsidRPr="00BE3E26">
        <w:rPr>
          <w:rFonts w:cstheme="minorHAnsi"/>
        </w:rPr>
        <w:t>3</w:t>
      </w:r>
      <w:r w:rsidR="009438EC" w:rsidRPr="00BE3E26">
        <w:rPr>
          <w:rFonts w:cstheme="minorHAnsi"/>
        </w:rPr>
        <w:t>-1</w:t>
      </w:r>
      <w:r w:rsidRPr="00BE3E26">
        <w:rPr>
          <w:rFonts w:cstheme="minorHAnsi"/>
        </w:rPr>
        <w:t xml:space="preserve"> </w:t>
      </w:r>
      <w:r w:rsidR="009438EC" w:rsidRPr="00BE3E26">
        <w:rPr>
          <w:rFonts w:cstheme="minorHAnsi"/>
        </w:rPr>
        <w:t>summarizes</w:t>
      </w:r>
      <w:r w:rsidRPr="00BE3E26">
        <w:rPr>
          <w:rFonts w:cstheme="minorHAnsi"/>
        </w:rPr>
        <w:t xml:space="preserve"> case reports of patients who</w:t>
      </w:r>
      <w:r w:rsidR="00B4427B" w:rsidRPr="00BE3E26">
        <w:rPr>
          <w:rFonts w:cstheme="minorHAnsi"/>
        </w:rPr>
        <w:t xml:space="preserve"> had cervical spondylosis and who</w:t>
      </w:r>
      <w:r w:rsidRPr="00BE3E26">
        <w:rPr>
          <w:rFonts w:cstheme="minorHAnsi"/>
        </w:rPr>
        <w:t xml:space="preserve"> suffered acute perioperative cervical spinal cord injury</w:t>
      </w:r>
      <w:r w:rsidR="009438EC" w:rsidRPr="00BE3E26">
        <w:rPr>
          <w:rFonts w:cstheme="minorHAnsi"/>
        </w:rPr>
        <w:t xml:space="preserve"> or dysfunction (1</w:t>
      </w:r>
      <w:r w:rsidR="0040101B" w:rsidRPr="00BE3E26">
        <w:rPr>
          <w:rFonts w:cstheme="minorHAnsi"/>
        </w:rPr>
        <w:t>9</w:t>
      </w:r>
      <w:r w:rsidR="009438EC" w:rsidRPr="00BE3E26">
        <w:rPr>
          <w:rFonts w:cstheme="minorHAnsi"/>
        </w:rPr>
        <w:t xml:space="preserve"> publications, 2</w:t>
      </w:r>
      <w:r w:rsidR="0040101B" w:rsidRPr="00BE3E26">
        <w:rPr>
          <w:rFonts w:cstheme="minorHAnsi"/>
        </w:rPr>
        <w:t>2</w:t>
      </w:r>
      <w:r w:rsidR="009438EC" w:rsidRPr="00BE3E26">
        <w:rPr>
          <w:rFonts w:cstheme="minorHAnsi"/>
        </w:rPr>
        <w:t xml:space="preserve"> patients)</w:t>
      </w:r>
      <w:r w:rsidR="00EA7A7B" w:rsidRPr="00BE3E26">
        <w:rPr>
          <w:rFonts w:cstheme="minorHAnsi"/>
        </w:rPr>
        <w:t xml:space="preserve"> in association with non-cervical spine surgery.</w:t>
      </w:r>
      <w:r w:rsidR="004D5213" w:rsidRPr="00BE3E26">
        <w:rPr>
          <w:rFonts w:cstheme="minorHAnsi"/>
          <w:vertAlign w:val="superscript"/>
        </w:rPr>
        <w:t>1-19</w:t>
      </w:r>
      <w:r w:rsidRPr="00BE3E26">
        <w:rPr>
          <w:rFonts w:cstheme="minorHAnsi"/>
        </w:rPr>
        <w:t xml:space="preserve"> </w:t>
      </w:r>
    </w:p>
    <w:p w14:paraId="67190A7F" w14:textId="6D0882FC" w:rsidR="008B2E65" w:rsidRPr="00BE3E26" w:rsidRDefault="008B2E65" w:rsidP="008B2E65">
      <w:pPr>
        <w:spacing w:after="0" w:line="240" w:lineRule="auto"/>
        <w:contextualSpacing/>
        <w:rPr>
          <w:rFonts w:cstheme="minorHAnsi"/>
        </w:rPr>
      </w:pPr>
    </w:p>
    <w:p w14:paraId="7A96004B" w14:textId="075A629B" w:rsidR="008B2E65" w:rsidRPr="00BE3E26" w:rsidRDefault="008B2E65" w:rsidP="008B2E65">
      <w:pPr>
        <w:spacing w:after="0" w:line="240" w:lineRule="auto"/>
        <w:contextualSpacing/>
        <w:rPr>
          <w:rFonts w:cstheme="minorHAnsi"/>
        </w:rPr>
      </w:pPr>
      <w:r w:rsidRPr="00BE3E26">
        <w:rPr>
          <w:rFonts w:cstheme="minorHAnsi"/>
          <w:b/>
          <w:bCs/>
        </w:rPr>
        <w:t>Table S</w:t>
      </w:r>
      <w:r w:rsidR="00F63F9D" w:rsidRPr="00BE3E26">
        <w:rPr>
          <w:rFonts w:cstheme="minorHAnsi"/>
          <w:b/>
          <w:bCs/>
        </w:rPr>
        <w:t>3</w:t>
      </w:r>
      <w:r w:rsidRPr="00BE3E26">
        <w:rPr>
          <w:rFonts w:cstheme="minorHAnsi"/>
          <w:b/>
          <w:bCs/>
        </w:rPr>
        <w:t>-1.</w:t>
      </w:r>
      <w:r w:rsidRPr="00BE3E26">
        <w:rPr>
          <w:rFonts w:cstheme="minorHAnsi"/>
        </w:rPr>
        <w:t xml:space="preserve">  Case Reports of Acute Perioperative Cord Injury in Patients with Cervical Spondylosis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0"/>
        <w:gridCol w:w="1530"/>
        <w:gridCol w:w="1440"/>
        <w:gridCol w:w="1440"/>
        <w:gridCol w:w="1530"/>
        <w:gridCol w:w="1350"/>
        <w:gridCol w:w="1440"/>
        <w:gridCol w:w="2250"/>
      </w:tblGrid>
      <w:tr w:rsidR="00BE3E26" w:rsidRPr="00BE3E26" w14:paraId="4532DF39" w14:textId="77777777" w:rsidTr="006229D5">
        <w:trPr>
          <w:trHeight w:val="1020"/>
        </w:trPr>
        <w:tc>
          <w:tcPr>
            <w:tcW w:w="1165" w:type="dxa"/>
            <w:shd w:val="clear" w:color="auto" w:fill="auto"/>
            <w:hideMark/>
          </w:tcPr>
          <w:p w14:paraId="6F613956" w14:textId="77777777" w:rsidR="008B2E65" w:rsidRPr="00BE3E26" w:rsidRDefault="008B2E65" w:rsidP="00C03AA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Reference</w:t>
            </w:r>
          </w:p>
        </w:tc>
        <w:tc>
          <w:tcPr>
            <w:tcW w:w="990" w:type="dxa"/>
            <w:shd w:val="clear" w:color="auto" w:fill="auto"/>
            <w:hideMark/>
          </w:tcPr>
          <w:p w14:paraId="7FE1820A" w14:textId="35E15CDF" w:rsidR="008B2E65" w:rsidRPr="00BE3E26" w:rsidRDefault="003E73FE"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Surgery</w:t>
            </w:r>
          </w:p>
        </w:tc>
        <w:tc>
          <w:tcPr>
            <w:tcW w:w="1530" w:type="dxa"/>
            <w:shd w:val="clear" w:color="auto" w:fill="auto"/>
            <w:hideMark/>
          </w:tcPr>
          <w:p w14:paraId="0946A5C2" w14:textId="7C1C5997" w:rsidR="008B2E65" w:rsidRPr="00BE3E26" w:rsidRDefault="008B2E65"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 xml:space="preserve">Pre-Procedure Neurologic </w:t>
            </w:r>
            <w:r w:rsidR="003E73FE" w:rsidRPr="00BE3E26">
              <w:rPr>
                <w:rFonts w:eastAsia="Times New Roman" w:cstheme="minorHAnsi"/>
                <w:b/>
                <w:bCs/>
                <w:sz w:val="20"/>
                <w:szCs w:val="20"/>
              </w:rPr>
              <w:t>S</w:t>
            </w:r>
            <w:r w:rsidRPr="00BE3E26">
              <w:rPr>
                <w:rFonts w:eastAsia="Times New Roman" w:cstheme="minorHAnsi"/>
                <w:b/>
                <w:bCs/>
                <w:sz w:val="20"/>
                <w:szCs w:val="20"/>
              </w:rPr>
              <w:t xml:space="preserve">ymptoms or </w:t>
            </w:r>
            <w:r w:rsidR="003E73FE" w:rsidRPr="00BE3E26">
              <w:rPr>
                <w:rFonts w:eastAsia="Times New Roman" w:cstheme="minorHAnsi"/>
                <w:b/>
                <w:bCs/>
                <w:sz w:val="20"/>
                <w:szCs w:val="20"/>
              </w:rPr>
              <w:t>Signs</w:t>
            </w:r>
          </w:p>
        </w:tc>
        <w:tc>
          <w:tcPr>
            <w:tcW w:w="1440" w:type="dxa"/>
            <w:shd w:val="clear" w:color="auto" w:fill="auto"/>
            <w:hideMark/>
          </w:tcPr>
          <w:p w14:paraId="7651BB25" w14:textId="0C5F68A3" w:rsidR="008B2E65" w:rsidRPr="00BE3E26" w:rsidRDefault="008B2E65"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Cervical ab</w:t>
            </w:r>
            <w:r w:rsidR="00D21468" w:rsidRPr="00BE3E26">
              <w:rPr>
                <w:rFonts w:eastAsia="Times New Roman" w:cstheme="minorHAnsi"/>
                <w:b/>
                <w:bCs/>
                <w:sz w:val="20"/>
                <w:szCs w:val="20"/>
              </w:rPr>
              <w:t>nor</w:t>
            </w:r>
            <w:r w:rsidRPr="00BE3E26">
              <w:rPr>
                <w:rFonts w:eastAsia="Times New Roman" w:cstheme="minorHAnsi"/>
                <w:b/>
                <w:bCs/>
                <w:sz w:val="20"/>
                <w:szCs w:val="20"/>
              </w:rPr>
              <w:t>mal</w:t>
            </w:r>
            <w:r w:rsidR="00D21468" w:rsidRPr="00BE3E26">
              <w:rPr>
                <w:rFonts w:eastAsia="Times New Roman" w:cstheme="minorHAnsi"/>
                <w:b/>
                <w:bCs/>
                <w:sz w:val="20"/>
                <w:szCs w:val="20"/>
              </w:rPr>
              <w:t>i</w:t>
            </w:r>
            <w:r w:rsidRPr="00BE3E26">
              <w:rPr>
                <w:rFonts w:eastAsia="Times New Roman" w:cstheme="minorHAnsi"/>
                <w:b/>
                <w:bCs/>
                <w:sz w:val="20"/>
                <w:szCs w:val="20"/>
              </w:rPr>
              <w:t>ties recognized prior to procedure</w:t>
            </w:r>
          </w:p>
        </w:tc>
        <w:tc>
          <w:tcPr>
            <w:tcW w:w="1440" w:type="dxa"/>
            <w:shd w:val="clear" w:color="auto" w:fill="auto"/>
            <w:hideMark/>
          </w:tcPr>
          <w:p w14:paraId="38857912" w14:textId="77777777" w:rsidR="008B2E65" w:rsidRPr="00BE3E26" w:rsidRDefault="008B2E65"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Description of Intubation</w:t>
            </w:r>
          </w:p>
        </w:tc>
        <w:tc>
          <w:tcPr>
            <w:tcW w:w="1530" w:type="dxa"/>
            <w:shd w:val="clear" w:color="auto" w:fill="auto"/>
            <w:hideMark/>
          </w:tcPr>
          <w:p w14:paraId="7382807A" w14:textId="77777777" w:rsidR="008B2E65" w:rsidRPr="00BE3E26" w:rsidRDefault="008B2E65"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Description of cervical spine position during surgery</w:t>
            </w:r>
          </w:p>
        </w:tc>
        <w:tc>
          <w:tcPr>
            <w:tcW w:w="1350" w:type="dxa"/>
            <w:shd w:val="clear" w:color="auto" w:fill="auto"/>
            <w:hideMark/>
          </w:tcPr>
          <w:p w14:paraId="7087B976" w14:textId="08FA0279" w:rsidR="008B2E65" w:rsidRPr="00BE3E26" w:rsidRDefault="008B2E65"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 xml:space="preserve">Cervical </w:t>
            </w:r>
            <w:r w:rsidR="003E73FE" w:rsidRPr="00BE3E26">
              <w:rPr>
                <w:rFonts w:eastAsia="Times New Roman" w:cstheme="minorHAnsi"/>
                <w:b/>
                <w:bCs/>
                <w:sz w:val="20"/>
                <w:szCs w:val="20"/>
              </w:rPr>
              <w:t>C</w:t>
            </w:r>
            <w:r w:rsidRPr="00BE3E26">
              <w:rPr>
                <w:rFonts w:eastAsia="Times New Roman" w:cstheme="minorHAnsi"/>
                <w:b/>
                <w:bCs/>
                <w:sz w:val="20"/>
                <w:szCs w:val="20"/>
              </w:rPr>
              <w:t>ord Injury</w:t>
            </w:r>
          </w:p>
        </w:tc>
        <w:tc>
          <w:tcPr>
            <w:tcW w:w="1440" w:type="dxa"/>
            <w:shd w:val="clear" w:color="auto" w:fill="auto"/>
            <w:hideMark/>
          </w:tcPr>
          <w:p w14:paraId="143287E1" w14:textId="251399C0" w:rsidR="008B2E65" w:rsidRPr="00BE3E26" w:rsidRDefault="008B2E65"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 xml:space="preserve">Cervical </w:t>
            </w:r>
            <w:r w:rsidR="003E73FE" w:rsidRPr="00BE3E26">
              <w:rPr>
                <w:rFonts w:eastAsia="Times New Roman" w:cstheme="minorHAnsi"/>
                <w:b/>
                <w:bCs/>
                <w:sz w:val="20"/>
                <w:szCs w:val="20"/>
              </w:rPr>
              <w:t>A</w:t>
            </w:r>
            <w:r w:rsidRPr="00BE3E26">
              <w:rPr>
                <w:rFonts w:eastAsia="Times New Roman" w:cstheme="minorHAnsi"/>
                <w:b/>
                <w:bCs/>
                <w:sz w:val="20"/>
                <w:szCs w:val="20"/>
              </w:rPr>
              <w:t>bnormalities</w:t>
            </w:r>
          </w:p>
        </w:tc>
        <w:tc>
          <w:tcPr>
            <w:tcW w:w="2250" w:type="dxa"/>
            <w:shd w:val="clear" w:color="auto" w:fill="auto"/>
            <w:hideMark/>
          </w:tcPr>
          <w:p w14:paraId="7193911C" w14:textId="35A6DBA8" w:rsidR="008B2E65" w:rsidRPr="00BE3E26" w:rsidRDefault="008B2E65" w:rsidP="00045808">
            <w:pPr>
              <w:spacing w:after="0" w:line="240" w:lineRule="auto"/>
              <w:contextualSpacing/>
              <w:jc w:val="center"/>
              <w:rPr>
                <w:rFonts w:eastAsia="Times New Roman" w:cstheme="minorHAnsi"/>
                <w:b/>
                <w:bCs/>
                <w:sz w:val="20"/>
                <w:szCs w:val="20"/>
              </w:rPr>
            </w:pPr>
            <w:r w:rsidRPr="00BE3E26">
              <w:rPr>
                <w:rFonts w:eastAsia="Times New Roman" w:cstheme="minorHAnsi"/>
                <w:b/>
                <w:bCs/>
                <w:sz w:val="20"/>
                <w:szCs w:val="20"/>
              </w:rPr>
              <w:t xml:space="preserve">Cause of </w:t>
            </w:r>
            <w:r w:rsidR="003E73FE" w:rsidRPr="00BE3E26">
              <w:rPr>
                <w:rFonts w:eastAsia="Times New Roman" w:cstheme="minorHAnsi"/>
                <w:b/>
                <w:bCs/>
                <w:sz w:val="20"/>
                <w:szCs w:val="20"/>
              </w:rPr>
              <w:t>I</w:t>
            </w:r>
            <w:r w:rsidRPr="00BE3E26">
              <w:rPr>
                <w:rFonts w:eastAsia="Times New Roman" w:cstheme="minorHAnsi"/>
                <w:b/>
                <w:bCs/>
                <w:sz w:val="20"/>
                <w:szCs w:val="20"/>
              </w:rPr>
              <w:t xml:space="preserve">njury as </w:t>
            </w:r>
            <w:r w:rsidR="003E73FE" w:rsidRPr="00BE3E26">
              <w:rPr>
                <w:rFonts w:eastAsia="Times New Roman" w:cstheme="minorHAnsi"/>
                <w:b/>
                <w:bCs/>
                <w:sz w:val="20"/>
                <w:szCs w:val="20"/>
              </w:rPr>
              <w:t>A</w:t>
            </w:r>
            <w:r w:rsidRPr="00BE3E26">
              <w:rPr>
                <w:rFonts w:eastAsia="Times New Roman" w:cstheme="minorHAnsi"/>
                <w:b/>
                <w:bCs/>
                <w:sz w:val="20"/>
                <w:szCs w:val="20"/>
              </w:rPr>
              <w:t xml:space="preserve">scribed by the </w:t>
            </w:r>
            <w:r w:rsidR="003E73FE" w:rsidRPr="00BE3E26">
              <w:rPr>
                <w:rFonts w:eastAsia="Times New Roman" w:cstheme="minorHAnsi"/>
                <w:b/>
                <w:bCs/>
                <w:sz w:val="20"/>
                <w:szCs w:val="20"/>
              </w:rPr>
              <w:t>A</w:t>
            </w:r>
            <w:r w:rsidRPr="00BE3E26">
              <w:rPr>
                <w:rFonts w:eastAsia="Times New Roman" w:cstheme="minorHAnsi"/>
                <w:b/>
                <w:bCs/>
                <w:sz w:val="20"/>
                <w:szCs w:val="20"/>
              </w:rPr>
              <w:t>uthors</w:t>
            </w:r>
          </w:p>
        </w:tc>
      </w:tr>
      <w:tr w:rsidR="00BE3E26" w:rsidRPr="00BE3E26" w14:paraId="1A16A1A6" w14:textId="77777777" w:rsidTr="006229D5">
        <w:trPr>
          <w:trHeight w:val="530"/>
        </w:trPr>
        <w:tc>
          <w:tcPr>
            <w:tcW w:w="1165" w:type="dxa"/>
            <w:shd w:val="clear" w:color="auto" w:fill="auto"/>
            <w:hideMark/>
          </w:tcPr>
          <w:p w14:paraId="4BAA77E1" w14:textId="08EA7314"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Deem et al</w:t>
            </w:r>
            <w:r w:rsidR="003E42B3" w:rsidRPr="00BE3E26">
              <w:rPr>
                <w:rFonts w:eastAsia="Times New Roman" w:cstheme="minorHAnsi"/>
                <w:sz w:val="20"/>
                <w:szCs w:val="20"/>
              </w:rPr>
              <w:t>.,</w:t>
            </w:r>
            <w:r w:rsidRPr="00BE3E26">
              <w:rPr>
                <w:rFonts w:eastAsia="Times New Roman" w:cstheme="minorHAnsi"/>
                <w:sz w:val="20"/>
                <w:szCs w:val="20"/>
              </w:rPr>
              <w:t>1991</w:t>
            </w:r>
            <w:r w:rsidR="003E42B3" w:rsidRPr="00BE3E26">
              <w:rPr>
                <w:rFonts w:eastAsia="Times New Roman" w:cstheme="minorHAnsi"/>
                <w:sz w:val="20"/>
                <w:szCs w:val="20"/>
                <w:vertAlign w:val="superscript"/>
              </w:rPr>
              <w:t>1</w:t>
            </w:r>
          </w:p>
        </w:tc>
        <w:tc>
          <w:tcPr>
            <w:tcW w:w="990" w:type="dxa"/>
            <w:shd w:val="clear" w:color="auto" w:fill="auto"/>
            <w:hideMark/>
          </w:tcPr>
          <w:p w14:paraId="65C5DB56"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T10-L5  laminectomies (prone)</w:t>
            </w:r>
          </w:p>
        </w:tc>
        <w:tc>
          <w:tcPr>
            <w:tcW w:w="1530" w:type="dxa"/>
            <w:shd w:val="clear" w:color="auto" w:fill="auto"/>
            <w:hideMark/>
          </w:tcPr>
          <w:p w14:paraId="727C61F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28C6ED8A"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7293929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“Awake oral tracheal intubation under direct visual laryngoscopy…without difficulty and with minimal cervical extension.”</w:t>
            </w:r>
          </w:p>
        </w:tc>
        <w:tc>
          <w:tcPr>
            <w:tcW w:w="1530" w:type="dxa"/>
            <w:shd w:val="clear" w:color="auto" w:fill="auto"/>
            <w:hideMark/>
          </w:tcPr>
          <w:p w14:paraId="226B5AF6"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While still awake, intubated, prone, and face resting in a horseshoe headrest, the patient “was encouraged to assist in positioning so that his cervical spine would be aligned in a position comfortable to him (approximately neutral).”</w:t>
            </w:r>
          </w:p>
        </w:tc>
        <w:tc>
          <w:tcPr>
            <w:tcW w:w="1350" w:type="dxa"/>
            <w:shd w:val="clear" w:color="auto" w:fill="auto"/>
            <w:hideMark/>
          </w:tcPr>
          <w:p w14:paraId="0B8D5A86"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Worsening of pre-existing motor weakness, especially in the upper extremities</w:t>
            </w:r>
          </w:p>
        </w:tc>
        <w:tc>
          <w:tcPr>
            <w:tcW w:w="1440" w:type="dxa"/>
            <w:shd w:val="clear" w:color="auto" w:fill="auto"/>
            <w:hideMark/>
          </w:tcPr>
          <w:p w14:paraId="682A35EA"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Severe cervical stenosis with cord compression C2-C3, C3-4, C4-5, C5-6</w:t>
            </w:r>
          </w:p>
        </w:tc>
        <w:tc>
          <w:tcPr>
            <w:tcW w:w="2250" w:type="dxa"/>
            <w:shd w:val="clear" w:color="auto" w:fill="auto"/>
            <w:hideMark/>
          </w:tcPr>
          <w:p w14:paraId="366349E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"...subtle alternations in spinal cord blood flow or anatomy or both resulted in central cord ischemia and injury."</w:t>
            </w:r>
          </w:p>
        </w:tc>
      </w:tr>
      <w:tr w:rsidR="00BE3E26" w:rsidRPr="00BE3E26" w14:paraId="1DD3F421" w14:textId="77777777" w:rsidTr="006229D5">
        <w:trPr>
          <w:trHeight w:val="1245"/>
        </w:trPr>
        <w:tc>
          <w:tcPr>
            <w:tcW w:w="1165" w:type="dxa"/>
            <w:shd w:val="clear" w:color="auto" w:fill="auto"/>
            <w:hideMark/>
          </w:tcPr>
          <w:p w14:paraId="71440D68" w14:textId="334AD2BF"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lastRenderedPageBreak/>
              <w:t>Fujioka et al., 2003</w:t>
            </w:r>
            <w:r w:rsidR="003E42B3" w:rsidRPr="00BE3E26">
              <w:rPr>
                <w:rFonts w:eastAsia="Times New Roman" w:cstheme="minorHAnsi"/>
                <w:sz w:val="20"/>
                <w:szCs w:val="20"/>
                <w:vertAlign w:val="superscript"/>
              </w:rPr>
              <w:t>2</w:t>
            </w:r>
          </w:p>
        </w:tc>
        <w:tc>
          <w:tcPr>
            <w:tcW w:w="990" w:type="dxa"/>
            <w:shd w:val="clear" w:color="auto" w:fill="auto"/>
            <w:hideMark/>
          </w:tcPr>
          <w:p w14:paraId="5AC3402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CABG</w:t>
            </w:r>
          </w:p>
        </w:tc>
        <w:tc>
          <w:tcPr>
            <w:tcW w:w="1530" w:type="dxa"/>
            <w:shd w:val="clear" w:color="auto" w:fill="auto"/>
            <w:hideMark/>
          </w:tcPr>
          <w:p w14:paraId="0F80C4E7"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5A0E9640"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7CA70843"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"…without trauma."  "The intubation...[was] technically easy and did not require neck extension"</w:t>
            </w:r>
          </w:p>
        </w:tc>
        <w:tc>
          <w:tcPr>
            <w:tcW w:w="1530" w:type="dxa"/>
            <w:shd w:val="clear" w:color="auto" w:fill="auto"/>
            <w:hideMark/>
          </w:tcPr>
          <w:p w14:paraId="2EF4EB93" w14:textId="4717A40E"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t>
            </w:r>
            <w:r w:rsidR="00B9624A" w:rsidRPr="00BE3E26">
              <w:rPr>
                <w:rFonts w:eastAsia="Times New Roman" w:cstheme="minorHAnsi"/>
                <w:sz w:val="20"/>
                <w:szCs w:val="20"/>
              </w:rPr>
              <w:t>…</w:t>
            </w:r>
            <w:r w:rsidRPr="00BE3E26">
              <w:rPr>
                <w:rFonts w:eastAsia="Times New Roman" w:cstheme="minorHAnsi"/>
                <w:sz w:val="20"/>
                <w:szCs w:val="20"/>
              </w:rPr>
              <w:t>the patient’s neck was placed in a position of extension.   This position was maintained for the duration of surgery."</w:t>
            </w:r>
          </w:p>
        </w:tc>
        <w:tc>
          <w:tcPr>
            <w:tcW w:w="1350" w:type="dxa"/>
            <w:shd w:val="clear" w:color="auto" w:fill="auto"/>
            <w:hideMark/>
          </w:tcPr>
          <w:p w14:paraId="04FE3C5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34D7413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C4-C5 and C5-C6 canal stenosis with corresponding cord T2 hyperintensities.</w:t>
            </w:r>
          </w:p>
        </w:tc>
        <w:tc>
          <w:tcPr>
            <w:tcW w:w="2250" w:type="dxa"/>
            <w:shd w:val="clear" w:color="auto" w:fill="auto"/>
            <w:hideMark/>
          </w:tcPr>
          <w:p w14:paraId="40EEA244"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probable … placing the neck in an extended position during surgery ... aggravated a preexisting spinal canal stenosis to produce cervical cord injury.”</w:t>
            </w:r>
          </w:p>
        </w:tc>
      </w:tr>
      <w:tr w:rsidR="00BE3E26" w:rsidRPr="00BE3E26" w14:paraId="1A41143F" w14:textId="77777777" w:rsidTr="006229D5">
        <w:trPr>
          <w:trHeight w:val="765"/>
        </w:trPr>
        <w:tc>
          <w:tcPr>
            <w:tcW w:w="1165" w:type="dxa"/>
            <w:shd w:val="clear" w:color="auto" w:fill="auto"/>
            <w:hideMark/>
          </w:tcPr>
          <w:p w14:paraId="67495F44" w14:textId="023327F1" w:rsidR="008B2E65" w:rsidRPr="00BE3E26" w:rsidRDefault="008B2E65"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t>Buchowski</w:t>
            </w:r>
            <w:proofErr w:type="spellEnd"/>
            <w:r w:rsidRPr="00BE3E26">
              <w:rPr>
                <w:rFonts w:eastAsia="Times New Roman" w:cstheme="minorHAnsi"/>
                <w:sz w:val="20"/>
                <w:szCs w:val="20"/>
              </w:rPr>
              <w:t xml:space="preserve"> et al., 2005</w:t>
            </w:r>
            <w:r w:rsidR="003E42B3" w:rsidRPr="00BE3E26">
              <w:rPr>
                <w:rFonts w:eastAsia="Times New Roman" w:cstheme="minorHAnsi"/>
                <w:sz w:val="20"/>
                <w:szCs w:val="20"/>
                <w:vertAlign w:val="superscript"/>
              </w:rPr>
              <w:t>3</w:t>
            </w:r>
          </w:p>
        </w:tc>
        <w:tc>
          <w:tcPr>
            <w:tcW w:w="990" w:type="dxa"/>
            <w:shd w:val="clear" w:color="auto" w:fill="auto"/>
            <w:hideMark/>
          </w:tcPr>
          <w:p w14:paraId="04D8A646"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Total hip replacement (right lateral decubitus)</w:t>
            </w:r>
          </w:p>
        </w:tc>
        <w:tc>
          <w:tcPr>
            <w:tcW w:w="1530" w:type="dxa"/>
            <w:shd w:val="clear" w:color="auto" w:fill="auto"/>
            <w:hideMark/>
          </w:tcPr>
          <w:p w14:paraId="066F747F"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7CD4CDE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0AECFA3B"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"standard ... oral endotracheal intubation under direct laryngoscopy"</w:t>
            </w:r>
          </w:p>
        </w:tc>
        <w:tc>
          <w:tcPr>
            <w:tcW w:w="1530" w:type="dxa"/>
            <w:shd w:val="clear" w:color="auto" w:fill="auto"/>
            <w:hideMark/>
          </w:tcPr>
          <w:p w14:paraId="40486A1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351B118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Central Cord Syndrome</w:t>
            </w:r>
          </w:p>
        </w:tc>
        <w:tc>
          <w:tcPr>
            <w:tcW w:w="1440" w:type="dxa"/>
            <w:shd w:val="clear" w:color="auto" w:fill="auto"/>
            <w:hideMark/>
          </w:tcPr>
          <w:p w14:paraId="64AF37D6" w14:textId="07E9E506"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xml:space="preserve">C4-C5 and C5-C6 canal stenosis with anterior and posterior cord compression and T2 </w:t>
            </w:r>
            <w:proofErr w:type="spellStart"/>
            <w:r w:rsidRPr="00BE3E26">
              <w:rPr>
                <w:rFonts w:eastAsia="Times New Roman" w:cstheme="minorHAnsi"/>
                <w:sz w:val="20"/>
                <w:szCs w:val="20"/>
              </w:rPr>
              <w:t>hypo</w:t>
            </w:r>
            <w:r w:rsidR="00C03AA8" w:rsidRPr="00BE3E26">
              <w:rPr>
                <w:rFonts w:eastAsia="Times New Roman" w:cstheme="minorHAnsi"/>
                <w:sz w:val="20"/>
                <w:szCs w:val="20"/>
              </w:rPr>
              <w:t>in</w:t>
            </w:r>
            <w:r w:rsidRPr="00BE3E26">
              <w:rPr>
                <w:rFonts w:eastAsia="Times New Roman" w:cstheme="minorHAnsi"/>
                <w:sz w:val="20"/>
                <w:szCs w:val="20"/>
              </w:rPr>
              <w:t>tensity</w:t>
            </w:r>
            <w:proofErr w:type="spellEnd"/>
            <w:r w:rsidRPr="00BE3E26">
              <w:rPr>
                <w:rFonts w:eastAsia="Times New Roman" w:cstheme="minorHAnsi"/>
                <w:sz w:val="20"/>
                <w:szCs w:val="20"/>
              </w:rPr>
              <w:t xml:space="preserve"> at C3-C4</w:t>
            </w:r>
          </w:p>
        </w:tc>
        <w:tc>
          <w:tcPr>
            <w:tcW w:w="2250" w:type="dxa"/>
            <w:shd w:val="clear" w:color="auto" w:fill="auto"/>
            <w:hideMark/>
          </w:tcPr>
          <w:p w14:paraId="30FDF8D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"...likely caused by cervical spine extension during intubation and positioning in the presence of severe cervical</w:t>
            </w:r>
            <w:r w:rsidRPr="00BE3E26">
              <w:rPr>
                <w:rFonts w:eastAsia="Times New Roman" w:cstheme="minorHAnsi"/>
                <w:sz w:val="20"/>
                <w:szCs w:val="20"/>
              </w:rPr>
              <w:br/>
              <w:t>spine spondylosis with canal narrowing."</w:t>
            </w:r>
          </w:p>
        </w:tc>
      </w:tr>
      <w:tr w:rsidR="00BE3E26" w:rsidRPr="00BE3E26" w14:paraId="7B3910A0" w14:textId="77777777" w:rsidTr="006229D5">
        <w:trPr>
          <w:trHeight w:val="990"/>
        </w:trPr>
        <w:tc>
          <w:tcPr>
            <w:tcW w:w="1165" w:type="dxa"/>
            <w:shd w:val="clear" w:color="auto" w:fill="auto"/>
            <w:hideMark/>
          </w:tcPr>
          <w:p w14:paraId="4DB2862F" w14:textId="0D2F830A"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Hirose et al., 2005</w:t>
            </w:r>
            <w:r w:rsidR="003E42B3" w:rsidRPr="00BE3E26">
              <w:rPr>
                <w:rFonts w:eastAsia="Times New Roman" w:cstheme="minorHAnsi"/>
                <w:sz w:val="20"/>
                <w:szCs w:val="20"/>
                <w:vertAlign w:val="superscript"/>
              </w:rPr>
              <w:t>4</w:t>
            </w:r>
          </w:p>
        </w:tc>
        <w:tc>
          <w:tcPr>
            <w:tcW w:w="990" w:type="dxa"/>
            <w:shd w:val="clear" w:color="auto" w:fill="auto"/>
            <w:hideMark/>
          </w:tcPr>
          <w:p w14:paraId="54D295FC"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CABG with IMA graft</w:t>
            </w:r>
          </w:p>
        </w:tc>
        <w:tc>
          <w:tcPr>
            <w:tcW w:w="1530" w:type="dxa"/>
            <w:shd w:val="clear" w:color="auto" w:fill="auto"/>
            <w:hideMark/>
          </w:tcPr>
          <w:p w14:paraId="2DD0C76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3D7D9E1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1727C27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"…easy intubation"</w:t>
            </w:r>
          </w:p>
        </w:tc>
        <w:tc>
          <w:tcPr>
            <w:tcW w:w="1530" w:type="dxa"/>
            <w:shd w:val="clear" w:color="auto" w:fill="auto"/>
            <w:hideMark/>
          </w:tcPr>
          <w:p w14:paraId="6B5CE3D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659E86C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Quadriplegia</w:t>
            </w:r>
          </w:p>
        </w:tc>
        <w:tc>
          <w:tcPr>
            <w:tcW w:w="1440" w:type="dxa"/>
            <w:shd w:val="clear" w:color="auto" w:fill="auto"/>
            <w:hideMark/>
          </w:tcPr>
          <w:p w14:paraId="3F12025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C4-C5 and C5-C6 canal stenosis, C7-T1 disc herniation, and C5-T2 cord T2 hyperintensity</w:t>
            </w:r>
          </w:p>
        </w:tc>
        <w:tc>
          <w:tcPr>
            <w:tcW w:w="2250" w:type="dxa"/>
            <w:shd w:val="clear" w:color="auto" w:fill="auto"/>
            <w:hideMark/>
          </w:tcPr>
          <w:p w14:paraId="30EFD13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"…intubation was the only apparent stress to the cervical spine during our entire surgical course.   "...severe degenerative cervical spine disease...may have [con]tributed…"</w:t>
            </w:r>
          </w:p>
        </w:tc>
      </w:tr>
      <w:tr w:rsidR="00BE3E26" w:rsidRPr="00BE3E26" w14:paraId="74C3AA91" w14:textId="77777777" w:rsidTr="006229D5">
        <w:trPr>
          <w:trHeight w:val="870"/>
        </w:trPr>
        <w:tc>
          <w:tcPr>
            <w:tcW w:w="1165" w:type="dxa"/>
            <w:shd w:val="clear" w:color="auto" w:fill="auto"/>
            <w:hideMark/>
          </w:tcPr>
          <w:p w14:paraId="573FC36F" w14:textId="35DE9DE4" w:rsidR="008B2E65" w:rsidRPr="00BE3E26" w:rsidRDefault="008B2E65"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t>Naja</w:t>
            </w:r>
            <w:proofErr w:type="spellEnd"/>
            <w:r w:rsidRPr="00BE3E26">
              <w:rPr>
                <w:rFonts w:eastAsia="Times New Roman" w:cstheme="minorHAnsi"/>
                <w:sz w:val="20"/>
                <w:szCs w:val="20"/>
              </w:rPr>
              <w:t xml:space="preserve"> et al., 2005</w:t>
            </w:r>
            <w:r w:rsidR="003E42B3" w:rsidRPr="00BE3E26">
              <w:rPr>
                <w:rFonts w:eastAsia="Times New Roman" w:cstheme="minorHAnsi"/>
                <w:sz w:val="20"/>
                <w:szCs w:val="20"/>
                <w:vertAlign w:val="superscript"/>
              </w:rPr>
              <w:t>5</w:t>
            </w:r>
          </w:p>
        </w:tc>
        <w:tc>
          <w:tcPr>
            <w:tcW w:w="990" w:type="dxa"/>
            <w:shd w:val="clear" w:color="auto" w:fill="auto"/>
            <w:hideMark/>
          </w:tcPr>
          <w:p w14:paraId="4439562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CABG</w:t>
            </w:r>
          </w:p>
        </w:tc>
        <w:tc>
          <w:tcPr>
            <w:tcW w:w="1530" w:type="dxa"/>
            <w:shd w:val="clear" w:color="auto" w:fill="auto"/>
            <w:hideMark/>
          </w:tcPr>
          <w:p w14:paraId="66AB3EC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5293667A"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7BCF3387" w14:textId="1AF3AD8A"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"…easy orotracheal intubation"</w:t>
            </w:r>
          </w:p>
        </w:tc>
        <w:tc>
          <w:tcPr>
            <w:tcW w:w="1530" w:type="dxa"/>
            <w:shd w:val="clear" w:color="auto" w:fill="auto"/>
            <w:hideMark/>
          </w:tcPr>
          <w:p w14:paraId="56F8C0BF"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"…neck was placed in extension position"</w:t>
            </w:r>
          </w:p>
        </w:tc>
        <w:tc>
          <w:tcPr>
            <w:tcW w:w="1350" w:type="dxa"/>
            <w:shd w:val="clear" w:color="auto" w:fill="auto"/>
            <w:hideMark/>
          </w:tcPr>
          <w:p w14:paraId="20073F3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Quadriplegia</w:t>
            </w:r>
          </w:p>
        </w:tc>
        <w:tc>
          <w:tcPr>
            <w:tcW w:w="1440" w:type="dxa"/>
            <w:shd w:val="clear" w:color="auto" w:fill="auto"/>
            <w:hideMark/>
          </w:tcPr>
          <w:p w14:paraId="1B0764AB" w14:textId="11554ED8"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Congenital cervical stenosis C3-C6, with C6</w:t>
            </w:r>
            <w:r w:rsidR="00C03AA8" w:rsidRPr="00BE3E26">
              <w:rPr>
                <w:rFonts w:eastAsia="Times New Roman" w:cstheme="minorHAnsi"/>
                <w:sz w:val="20"/>
                <w:szCs w:val="20"/>
              </w:rPr>
              <w:t>-C</w:t>
            </w:r>
            <w:r w:rsidRPr="00BE3E26">
              <w:rPr>
                <w:rFonts w:eastAsia="Times New Roman" w:cstheme="minorHAnsi"/>
                <w:sz w:val="20"/>
                <w:szCs w:val="20"/>
              </w:rPr>
              <w:t>7 disc herniation and cord compression</w:t>
            </w:r>
          </w:p>
        </w:tc>
        <w:tc>
          <w:tcPr>
            <w:tcW w:w="2250" w:type="dxa"/>
            <w:shd w:val="clear" w:color="auto" w:fill="auto"/>
            <w:hideMark/>
          </w:tcPr>
          <w:p w14:paraId="05ADB9F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Not stated outright but authors suggest "...avoid extending the neck in patients with a preoperative diagnosis of cervical spine stenosis."</w:t>
            </w:r>
          </w:p>
        </w:tc>
      </w:tr>
      <w:tr w:rsidR="00BE3E26" w:rsidRPr="00BE3E26" w14:paraId="07F4ED0A" w14:textId="77777777" w:rsidTr="006229D5">
        <w:trPr>
          <w:trHeight w:val="1275"/>
        </w:trPr>
        <w:tc>
          <w:tcPr>
            <w:tcW w:w="1165" w:type="dxa"/>
            <w:vMerge w:val="restart"/>
            <w:shd w:val="clear" w:color="auto" w:fill="auto"/>
            <w:hideMark/>
          </w:tcPr>
          <w:p w14:paraId="65EF20D4" w14:textId="0EF96F64" w:rsidR="00C03AA8" w:rsidRPr="00BE3E26" w:rsidRDefault="00C03AA8"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lastRenderedPageBreak/>
              <w:t>Lewandrowski</w:t>
            </w:r>
            <w:proofErr w:type="spellEnd"/>
            <w:r w:rsidRPr="00BE3E26">
              <w:rPr>
                <w:rFonts w:eastAsia="Times New Roman" w:cstheme="minorHAnsi"/>
                <w:sz w:val="20"/>
                <w:szCs w:val="20"/>
              </w:rPr>
              <w:t xml:space="preserve"> et al., 2006</w:t>
            </w:r>
            <w:r w:rsidR="003E42B3" w:rsidRPr="00BE3E26">
              <w:rPr>
                <w:rFonts w:eastAsia="Times New Roman" w:cstheme="minorHAnsi"/>
                <w:sz w:val="20"/>
                <w:szCs w:val="20"/>
                <w:vertAlign w:val="superscript"/>
              </w:rPr>
              <w:t>6</w:t>
            </w:r>
          </w:p>
          <w:p w14:paraId="11737038" w14:textId="21CB62D3" w:rsidR="00C03AA8" w:rsidRPr="00BE3E26" w:rsidRDefault="00C03AA8" w:rsidP="008B2E65">
            <w:pPr>
              <w:spacing w:after="0" w:line="240" w:lineRule="auto"/>
              <w:contextualSpacing/>
              <w:rPr>
                <w:rFonts w:eastAsia="Times New Roman" w:cstheme="minorHAnsi"/>
                <w:sz w:val="20"/>
                <w:szCs w:val="20"/>
              </w:rPr>
            </w:pPr>
            <w:r w:rsidRPr="00BE3E26">
              <w:rPr>
                <w:rFonts w:eastAsia="Times New Roman" w:cstheme="minorHAnsi"/>
                <w:sz w:val="20"/>
                <w:szCs w:val="20"/>
              </w:rPr>
              <w:t> </w:t>
            </w:r>
          </w:p>
        </w:tc>
        <w:tc>
          <w:tcPr>
            <w:tcW w:w="990" w:type="dxa"/>
            <w:shd w:val="clear" w:color="auto" w:fill="auto"/>
            <w:hideMark/>
          </w:tcPr>
          <w:p w14:paraId="14A4CB6B"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Shoulder arthroscopy (beach chair)</w:t>
            </w:r>
          </w:p>
        </w:tc>
        <w:tc>
          <w:tcPr>
            <w:tcW w:w="1530" w:type="dxa"/>
            <w:shd w:val="clear" w:color="auto" w:fill="auto"/>
            <w:hideMark/>
          </w:tcPr>
          <w:p w14:paraId="111C8EC2"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0F9D5583"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21E63C70"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"reportedly...without difficulty or excessive cervical extension"</w:t>
            </w:r>
          </w:p>
        </w:tc>
        <w:tc>
          <w:tcPr>
            <w:tcW w:w="1530" w:type="dxa"/>
            <w:shd w:val="clear" w:color="auto" w:fill="auto"/>
            <w:hideMark/>
          </w:tcPr>
          <w:p w14:paraId="18A950DC"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328FB5EE"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030ECBF2" w14:textId="3BF9D0CC"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Acute C5-C6 disc herniation, and C5-6 and C6-7 canal stenosis</w:t>
            </w:r>
          </w:p>
        </w:tc>
        <w:tc>
          <w:tcPr>
            <w:tcW w:w="2250" w:type="dxa"/>
            <w:shd w:val="clear" w:color="auto" w:fill="auto"/>
            <w:hideMark/>
          </w:tcPr>
          <w:p w14:paraId="69B2B5CA"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"...Preexisting spinal stenosis may have played a role …" "Acute cervical disc herniation... [as a] direct injury during intubation, [or] precipitated by cervical hyperextension caused by excessive traction on the upper extremity while in the 'beach chair' position."</w:t>
            </w:r>
          </w:p>
        </w:tc>
      </w:tr>
      <w:tr w:rsidR="00BE3E26" w:rsidRPr="00BE3E26" w14:paraId="35B754DB" w14:textId="77777777" w:rsidTr="006229D5">
        <w:trPr>
          <w:trHeight w:val="1035"/>
        </w:trPr>
        <w:tc>
          <w:tcPr>
            <w:tcW w:w="1165" w:type="dxa"/>
            <w:vMerge/>
            <w:shd w:val="clear" w:color="auto" w:fill="auto"/>
            <w:hideMark/>
          </w:tcPr>
          <w:p w14:paraId="5A365D44" w14:textId="54B2AEF7" w:rsidR="00C03AA8" w:rsidRPr="00BE3E26" w:rsidRDefault="00C03AA8" w:rsidP="008B2E65">
            <w:pPr>
              <w:spacing w:after="0" w:line="240" w:lineRule="auto"/>
              <w:contextualSpacing/>
              <w:rPr>
                <w:rFonts w:eastAsia="Times New Roman" w:cstheme="minorHAnsi"/>
                <w:sz w:val="20"/>
                <w:szCs w:val="20"/>
              </w:rPr>
            </w:pPr>
          </w:p>
        </w:tc>
        <w:tc>
          <w:tcPr>
            <w:tcW w:w="990" w:type="dxa"/>
            <w:shd w:val="clear" w:color="auto" w:fill="auto"/>
            <w:hideMark/>
          </w:tcPr>
          <w:p w14:paraId="72A4E23A"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Total hip replacement</w:t>
            </w:r>
          </w:p>
        </w:tc>
        <w:tc>
          <w:tcPr>
            <w:tcW w:w="1530" w:type="dxa"/>
            <w:shd w:val="clear" w:color="auto" w:fill="auto"/>
            <w:hideMark/>
          </w:tcPr>
          <w:p w14:paraId="3A87B3D2"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030A56BC"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3EAE1CCD"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"...routine endotracheal intubation"</w:t>
            </w:r>
          </w:p>
        </w:tc>
        <w:tc>
          <w:tcPr>
            <w:tcW w:w="1530" w:type="dxa"/>
            <w:shd w:val="clear" w:color="auto" w:fill="auto"/>
            <w:hideMark/>
          </w:tcPr>
          <w:p w14:paraId="3893A849"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13ABD1C3"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6E7B53FB"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C3-C4, C4-C5 and C5-C6 canal stenosis with anterior and posterior cord compression.</w:t>
            </w:r>
          </w:p>
        </w:tc>
        <w:tc>
          <w:tcPr>
            <w:tcW w:w="2250" w:type="dxa"/>
            <w:shd w:val="clear" w:color="auto" w:fill="auto"/>
            <w:hideMark/>
          </w:tcPr>
          <w:p w14:paraId="0C51B5C7"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"...Preexisting spinal stenosis may have played a role …"  Referring to the first patient, "…a similar mechanism is likely…"  …hyperextension of the cervical spine…exacerbated the preexisting stenosis…"</w:t>
            </w:r>
          </w:p>
        </w:tc>
      </w:tr>
      <w:tr w:rsidR="00BE3E26" w:rsidRPr="00BE3E26" w14:paraId="586A3C1E" w14:textId="77777777" w:rsidTr="006229D5">
        <w:trPr>
          <w:trHeight w:val="1800"/>
        </w:trPr>
        <w:tc>
          <w:tcPr>
            <w:tcW w:w="1165" w:type="dxa"/>
            <w:shd w:val="clear" w:color="auto" w:fill="auto"/>
            <w:hideMark/>
          </w:tcPr>
          <w:p w14:paraId="553F2CED" w14:textId="75F5F8CF"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Hwang et al., 2008</w:t>
            </w:r>
            <w:r w:rsidR="003E42B3" w:rsidRPr="00BE3E26">
              <w:rPr>
                <w:rFonts w:eastAsia="Times New Roman" w:cstheme="minorHAnsi"/>
                <w:sz w:val="20"/>
                <w:szCs w:val="20"/>
                <w:vertAlign w:val="superscript"/>
              </w:rPr>
              <w:t>7</w:t>
            </w:r>
          </w:p>
        </w:tc>
        <w:tc>
          <w:tcPr>
            <w:tcW w:w="990" w:type="dxa"/>
            <w:shd w:val="clear" w:color="auto" w:fill="auto"/>
            <w:hideMark/>
          </w:tcPr>
          <w:p w14:paraId="73AB51F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CABG</w:t>
            </w:r>
          </w:p>
        </w:tc>
        <w:tc>
          <w:tcPr>
            <w:tcW w:w="1530" w:type="dxa"/>
            <w:shd w:val="clear" w:color="auto" w:fill="auto"/>
            <w:hideMark/>
          </w:tcPr>
          <w:p w14:paraId="0E756B9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49AC81E7"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7A0047CB" w14:textId="3FBDE74E"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xml:space="preserve">"With minimal extension </w:t>
            </w:r>
            <w:r w:rsidR="00E90F16" w:rsidRPr="00BE3E26">
              <w:rPr>
                <w:rFonts w:eastAsia="Times New Roman" w:cstheme="minorHAnsi"/>
                <w:sz w:val="20"/>
                <w:szCs w:val="20"/>
              </w:rPr>
              <w:t>…</w:t>
            </w:r>
            <w:r w:rsidRPr="00BE3E26">
              <w:rPr>
                <w:rFonts w:eastAsia="Times New Roman" w:cstheme="minorHAnsi"/>
                <w:sz w:val="20"/>
                <w:szCs w:val="20"/>
              </w:rPr>
              <w:t xml:space="preserve"> and </w:t>
            </w:r>
            <w:r w:rsidR="00E90F16" w:rsidRPr="00BE3E26">
              <w:rPr>
                <w:rFonts w:eastAsia="Times New Roman" w:cstheme="minorHAnsi"/>
                <w:sz w:val="20"/>
                <w:szCs w:val="20"/>
              </w:rPr>
              <w:t>….</w:t>
            </w:r>
            <w:r w:rsidRPr="00BE3E26">
              <w:rPr>
                <w:rFonts w:eastAsia="Times New Roman" w:cstheme="minorHAnsi"/>
                <w:sz w:val="20"/>
                <w:szCs w:val="20"/>
              </w:rPr>
              <w:t xml:space="preserve"> external</w:t>
            </w:r>
            <w:r w:rsidRPr="00BE3E26">
              <w:rPr>
                <w:rFonts w:eastAsia="Times New Roman" w:cstheme="minorHAnsi"/>
                <w:sz w:val="20"/>
                <w:szCs w:val="20"/>
              </w:rPr>
              <w:br/>
              <w:t>laryngeal manipulation, the posterior portion of the glottis and the arytenoids were visible during direct laryngoscopy</w:t>
            </w:r>
            <w:r w:rsidR="00E90F16" w:rsidRPr="00BE3E26">
              <w:rPr>
                <w:rFonts w:eastAsia="Times New Roman" w:cstheme="minorHAnsi"/>
                <w:sz w:val="20"/>
                <w:szCs w:val="20"/>
              </w:rPr>
              <w:t>…</w:t>
            </w:r>
            <w:r w:rsidRPr="00BE3E26">
              <w:rPr>
                <w:rFonts w:eastAsia="Times New Roman" w:cstheme="minorHAnsi"/>
                <w:sz w:val="20"/>
                <w:szCs w:val="20"/>
              </w:rPr>
              <w:t xml:space="preserve"> facilitated by the use of a </w:t>
            </w:r>
            <w:r w:rsidRPr="00BE3E26">
              <w:rPr>
                <w:rFonts w:eastAsia="Times New Roman" w:cstheme="minorHAnsi"/>
                <w:sz w:val="20"/>
                <w:szCs w:val="20"/>
              </w:rPr>
              <w:lastRenderedPageBreak/>
              <w:t>gum elastic bougie."</w:t>
            </w:r>
          </w:p>
        </w:tc>
        <w:tc>
          <w:tcPr>
            <w:tcW w:w="1530" w:type="dxa"/>
            <w:shd w:val="clear" w:color="auto" w:fill="auto"/>
            <w:hideMark/>
          </w:tcPr>
          <w:p w14:paraId="77CF1E8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lastRenderedPageBreak/>
              <w:t>"...a 5-cm thick gel pad ... placed below and across the</w:t>
            </w:r>
            <w:r w:rsidRPr="00BE3E26">
              <w:rPr>
                <w:rFonts w:eastAsia="Times New Roman" w:cstheme="minorHAnsi"/>
                <w:sz w:val="20"/>
                <w:szCs w:val="20"/>
              </w:rPr>
              <w:br/>
              <w:t>shoulder to elevate the chest...   After placement of the gel pad, hyperextension</w:t>
            </w:r>
            <w:r w:rsidRPr="00BE3E26">
              <w:rPr>
                <w:rFonts w:eastAsia="Times New Roman" w:cstheme="minorHAnsi"/>
                <w:sz w:val="20"/>
                <w:szCs w:val="20"/>
              </w:rPr>
              <w:br/>
              <w:t xml:space="preserve">... was prevented by placement of a gel donut head pad … between the occiput of </w:t>
            </w:r>
            <w:r w:rsidRPr="00BE3E26">
              <w:rPr>
                <w:rFonts w:eastAsia="Times New Roman" w:cstheme="minorHAnsi"/>
                <w:sz w:val="20"/>
                <w:szCs w:val="20"/>
              </w:rPr>
              <w:lastRenderedPageBreak/>
              <w:t>the patient and his pillow."</w:t>
            </w:r>
          </w:p>
        </w:tc>
        <w:tc>
          <w:tcPr>
            <w:tcW w:w="1350" w:type="dxa"/>
            <w:shd w:val="clear" w:color="auto" w:fill="auto"/>
            <w:hideMark/>
          </w:tcPr>
          <w:p w14:paraId="5FD2C42F"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lastRenderedPageBreak/>
              <w:t>Quadriplegia</w:t>
            </w:r>
          </w:p>
        </w:tc>
        <w:tc>
          <w:tcPr>
            <w:tcW w:w="1440" w:type="dxa"/>
            <w:shd w:val="clear" w:color="auto" w:fill="auto"/>
            <w:hideMark/>
          </w:tcPr>
          <w:p w14:paraId="798B4E01" w14:textId="1FB3204A"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C4-C5, C5-C6, and C6-C7 disc hern</w:t>
            </w:r>
            <w:r w:rsidR="00C03AA8" w:rsidRPr="00BE3E26">
              <w:rPr>
                <w:rFonts w:eastAsia="Times New Roman" w:cstheme="minorHAnsi"/>
                <w:sz w:val="20"/>
                <w:szCs w:val="20"/>
              </w:rPr>
              <w:t>i</w:t>
            </w:r>
            <w:r w:rsidRPr="00BE3E26">
              <w:rPr>
                <w:rFonts w:eastAsia="Times New Roman" w:cstheme="minorHAnsi"/>
                <w:sz w:val="20"/>
                <w:szCs w:val="20"/>
              </w:rPr>
              <w:t>ation causing mild cord compression and canal stenosis at the latter 2 levels</w:t>
            </w:r>
          </w:p>
        </w:tc>
        <w:tc>
          <w:tcPr>
            <w:tcW w:w="2250" w:type="dxa"/>
            <w:shd w:val="clear" w:color="auto" w:fill="auto"/>
            <w:hideMark/>
          </w:tcPr>
          <w:p w14:paraId="703C67E2" w14:textId="10BE6CEE"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postulated that his spinal canal was narrowed enough by the bulging intervertebral discs that with his head and neck placed in that posture for a prolonged duration and with fluctuations in perfusion, any tissue edema that occurred at the cervical spinal cord region was enough to result in significant cervical spinal canal stenosis and neurologic deficit.</w:t>
            </w:r>
            <w:r w:rsidR="00B9624A" w:rsidRPr="00BE3E26">
              <w:rPr>
                <w:rFonts w:eastAsia="Times New Roman" w:cstheme="minorHAnsi"/>
                <w:sz w:val="20"/>
                <w:szCs w:val="20"/>
              </w:rPr>
              <w:t>”</w:t>
            </w:r>
          </w:p>
        </w:tc>
      </w:tr>
      <w:tr w:rsidR="00BE3E26" w:rsidRPr="00BE3E26" w14:paraId="6E15662A" w14:textId="77777777" w:rsidTr="006229D5">
        <w:trPr>
          <w:trHeight w:val="510"/>
        </w:trPr>
        <w:tc>
          <w:tcPr>
            <w:tcW w:w="1165" w:type="dxa"/>
            <w:vMerge w:val="restart"/>
            <w:shd w:val="clear" w:color="auto" w:fill="auto"/>
            <w:hideMark/>
          </w:tcPr>
          <w:p w14:paraId="393AD2FC" w14:textId="3D079060" w:rsidR="00C03AA8" w:rsidRPr="00BE3E26" w:rsidRDefault="00C03AA8"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t>Mercieri</w:t>
            </w:r>
            <w:proofErr w:type="spellEnd"/>
            <w:r w:rsidRPr="00BE3E26">
              <w:rPr>
                <w:rFonts w:eastAsia="Times New Roman" w:cstheme="minorHAnsi"/>
                <w:sz w:val="20"/>
                <w:szCs w:val="20"/>
              </w:rPr>
              <w:t xml:space="preserve"> et al., 2009</w:t>
            </w:r>
            <w:r w:rsidR="003E42B3" w:rsidRPr="00BE3E26">
              <w:rPr>
                <w:rFonts w:eastAsia="Times New Roman" w:cstheme="minorHAnsi"/>
                <w:sz w:val="20"/>
                <w:szCs w:val="20"/>
                <w:vertAlign w:val="superscript"/>
              </w:rPr>
              <w:t>8</w:t>
            </w:r>
          </w:p>
          <w:p w14:paraId="7E911DD7" w14:textId="20BCDBB3" w:rsidR="00C03AA8" w:rsidRPr="00BE3E26" w:rsidRDefault="00C03AA8" w:rsidP="008B2E65">
            <w:pPr>
              <w:spacing w:after="0" w:line="240" w:lineRule="auto"/>
              <w:contextualSpacing/>
              <w:rPr>
                <w:rFonts w:eastAsia="Times New Roman" w:cstheme="minorHAnsi"/>
                <w:sz w:val="20"/>
                <w:szCs w:val="20"/>
              </w:rPr>
            </w:pPr>
            <w:r w:rsidRPr="00BE3E26">
              <w:rPr>
                <w:rFonts w:eastAsia="Times New Roman" w:cstheme="minorHAnsi"/>
                <w:sz w:val="20"/>
                <w:szCs w:val="20"/>
              </w:rPr>
              <w:t> </w:t>
            </w:r>
          </w:p>
        </w:tc>
        <w:tc>
          <w:tcPr>
            <w:tcW w:w="990" w:type="dxa"/>
            <w:shd w:val="clear" w:color="auto" w:fill="auto"/>
            <w:hideMark/>
          </w:tcPr>
          <w:p w14:paraId="2032C43B"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Parathyroidectomy</w:t>
            </w:r>
          </w:p>
        </w:tc>
        <w:tc>
          <w:tcPr>
            <w:tcW w:w="1530" w:type="dxa"/>
            <w:shd w:val="clear" w:color="auto" w:fill="auto"/>
            <w:hideMark/>
          </w:tcPr>
          <w:p w14:paraId="569EE07A"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28168861"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037AC5D6"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530" w:type="dxa"/>
            <w:shd w:val="clear" w:color="auto" w:fill="auto"/>
            <w:hideMark/>
          </w:tcPr>
          <w:p w14:paraId="180458FE"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"...positioned supine with a pillow under his shoulders to facilitate neck extension.</w:t>
            </w:r>
          </w:p>
        </w:tc>
        <w:tc>
          <w:tcPr>
            <w:tcW w:w="1350" w:type="dxa"/>
            <w:shd w:val="clear" w:color="auto" w:fill="auto"/>
            <w:hideMark/>
          </w:tcPr>
          <w:p w14:paraId="79D6CF3A"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5BCE4258"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C3-4, C4,5 and C5,6 canal stenosis with anterior and posterior cord compression.</w:t>
            </w:r>
          </w:p>
        </w:tc>
        <w:tc>
          <w:tcPr>
            <w:tcW w:w="2250" w:type="dxa"/>
            <w:shd w:val="clear" w:color="auto" w:fill="auto"/>
            <w:hideMark/>
          </w:tcPr>
          <w:p w14:paraId="12D41AD0" w14:textId="176439C3"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t>
            </w:r>
            <w:r w:rsidR="00B9624A" w:rsidRPr="00BE3E26">
              <w:rPr>
                <w:rFonts w:eastAsia="Times New Roman" w:cstheme="minorHAnsi"/>
                <w:sz w:val="20"/>
                <w:szCs w:val="20"/>
              </w:rPr>
              <w:t>…</w:t>
            </w:r>
            <w:r w:rsidRPr="00BE3E26">
              <w:rPr>
                <w:rFonts w:eastAsia="Times New Roman" w:cstheme="minorHAnsi"/>
                <w:sz w:val="20"/>
                <w:szCs w:val="20"/>
              </w:rPr>
              <w:t>acute myelopathy… as a consequence of prolonged neck extension."</w:t>
            </w:r>
          </w:p>
        </w:tc>
      </w:tr>
      <w:tr w:rsidR="00BE3E26" w:rsidRPr="00BE3E26" w14:paraId="4988BB44" w14:textId="77777777" w:rsidTr="006229D5">
        <w:trPr>
          <w:trHeight w:val="780"/>
        </w:trPr>
        <w:tc>
          <w:tcPr>
            <w:tcW w:w="1165" w:type="dxa"/>
            <w:vMerge/>
            <w:shd w:val="clear" w:color="auto" w:fill="auto"/>
            <w:hideMark/>
          </w:tcPr>
          <w:p w14:paraId="45FD59D6" w14:textId="15E6258A" w:rsidR="00C03AA8" w:rsidRPr="00BE3E26" w:rsidRDefault="00C03AA8" w:rsidP="008B2E65">
            <w:pPr>
              <w:spacing w:after="0" w:line="240" w:lineRule="auto"/>
              <w:contextualSpacing/>
              <w:rPr>
                <w:rFonts w:eastAsia="Times New Roman" w:cstheme="minorHAnsi"/>
                <w:sz w:val="20"/>
                <w:szCs w:val="20"/>
              </w:rPr>
            </w:pPr>
          </w:p>
        </w:tc>
        <w:tc>
          <w:tcPr>
            <w:tcW w:w="990" w:type="dxa"/>
            <w:shd w:val="clear" w:color="auto" w:fill="auto"/>
            <w:hideMark/>
          </w:tcPr>
          <w:p w14:paraId="236C34E5"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Parathyroidectomy</w:t>
            </w:r>
          </w:p>
        </w:tc>
        <w:tc>
          <w:tcPr>
            <w:tcW w:w="1530" w:type="dxa"/>
            <w:shd w:val="clear" w:color="auto" w:fill="auto"/>
            <w:hideMark/>
          </w:tcPr>
          <w:p w14:paraId="0935F9FB"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76C3BBEA"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4E0D06E1"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530" w:type="dxa"/>
            <w:shd w:val="clear" w:color="auto" w:fill="auto"/>
            <w:hideMark/>
          </w:tcPr>
          <w:p w14:paraId="64CDBDC7" w14:textId="01A03753"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t>
            </w:r>
            <w:r w:rsidR="00B9624A" w:rsidRPr="00BE3E26">
              <w:rPr>
                <w:rFonts w:eastAsia="Times New Roman" w:cstheme="minorHAnsi"/>
                <w:sz w:val="20"/>
                <w:szCs w:val="20"/>
              </w:rPr>
              <w:t>…</w:t>
            </w:r>
            <w:r w:rsidRPr="00BE3E26">
              <w:rPr>
                <w:rFonts w:eastAsia="Times New Roman" w:cstheme="minorHAnsi"/>
                <w:sz w:val="20"/>
                <w:szCs w:val="20"/>
              </w:rPr>
              <w:t>supine</w:t>
            </w:r>
            <w:r w:rsidRPr="00BE3E26">
              <w:rPr>
                <w:rFonts w:eastAsia="Times New Roman" w:cstheme="minorHAnsi"/>
                <w:sz w:val="20"/>
                <w:szCs w:val="20"/>
              </w:rPr>
              <w:br/>
              <w:t>position, with significant neck extension."</w:t>
            </w:r>
          </w:p>
        </w:tc>
        <w:tc>
          <w:tcPr>
            <w:tcW w:w="1350" w:type="dxa"/>
            <w:shd w:val="clear" w:color="auto" w:fill="auto"/>
            <w:hideMark/>
          </w:tcPr>
          <w:p w14:paraId="43F6658B"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13B214A1"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C3-C4, C4-C5, C5-C6, C6-C7 canal stenosis with anterior and posterior cord compression.</w:t>
            </w:r>
          </w:p>
        </w:tc>
        <w:tc>
          <w:tcPr>
            <w:tcW w:w="2250" w:type="dxa"/>
            <w:shd w:val="clear" w:color="auto" w:fill="auto"/>
            <w:hideMark/>
          </w:tcPr>
          <w:p w14:paraId="31CE11AC" w14:textId="4078CA4A"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t>
            </w:r>
            <w:r w:rsidR="00B9624A" w:rsidRPr="00BE3E26">
              <w:rPr>
                <w:rFonts w:eastAsia="Times New Roman" w:cstheme="minorHAnsi"/>
                <w:sz w:val="20"/>
                <w:szCs w:val="20"/>
              </w:rPr>
              <w:t>…</w:t>
            </w:r>
            <w:r w:rsidRPr="00BE3E26">
              <w:rPr>
                <w:rFonts w:eastAsia="Times New Roman" w:cstheme="minorHAnsi"/>
                <w:sz w:val="20"/>
                <w:szCs w:val="20"/>
              </w:rPr>
              <w:t>acute myelopathy … as a consequence of prolonged neck extension."</w:t>
            </w:r>
          </w:p>
        </w:tc>
      </w:tr>
      <w:tr w:rsidR="00BE3E26" w:rsidRPr="00BE3E26" w14:paraId="2714FC17" w14:textId="77777777" w:rsidTr="006229D5">
        <w:trPr>
          <w:trHeight w:val="1080"/>
        </w:trPr>
        <w:tc>
          <w:tcPr>
            <w:tcW w:w="1165" w:type="dxa"/>
            <w:shd w:val="clear" w:color="auto" w:fill="auto"/>
            <w:hideMark/>
          </w:tcPr>
          <w:p w14:paraId="1D84F9FF" w14:textId="112362FE" w:rsidR="008B2E65" w:rsidRPr="00BE3E26" w:rsidRDefault="008B2E65"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t>Gorur</w:t>
            </w:r>
            <w:proofErr w:type="spellEnd"/>
            <w:r w:rsidRPr="00BE3E26">
              <w:rPr>
                <w:rFonts w:eastAsia="Times New Roman" w:cstheme="minorHAnsi"/>
                <w:sz w:val="20"/>
                <w:szCs w:val="20"/>
              </w:rPr>
              <w:t xml:space="preserve"> et al., 2010</w:t>
            </w:r>
            <w:r w:rsidR="003E42B3" w:rsidRPr="00BE3E26">
              <w:rPr>
                <w:rFonts w:eastAsia="Times New Roman" w:cstheme="minorHAnsi"/>
                <w:sz w:val="20"/>
                <w:szCs w:val="20"/>
                <w:vertAlign w:val="superscript"/>
              </w:rPr>
              <w:t>9</w:t>
            </w:r>
          </w:p>
        </w:tc>
        <w:tc>
          <w:tcPr>
            <w:tcW w:w="990" w:type="dxa"/>
            <w:shd w:val="clear" w:color="auto" w:fill="auto"/>
            <w:hideMark/>
          </w:tcPr>
          <w:p w14:paraId="11775A6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CABG with bilateral IMA grafts</w:t>
            </w:r>
          </w:p>
        </w:tc>
        <w:tc>
          <w:tcPr>
            <w:tcW w:w="1530" w:type="dxa"/>
            <w:shd w:val="clear" w:color="auto" w:fill="auto"/>
            <w:hideMark/>
          </w:tcPr>
          <w:p w14:paraId="2AD3955B"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1215948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60F00264"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"...the patient’s neck was placed in an extension position, orotracheal intubation was technically easy"</w:t>
            </w:r>
          </w:p>
        </w:tc>
        <w:tc>
          <w:tcPr>
            <w:tcW w:w="1530" w:type="dxa"/>
            <w:shd w:val="clear" w:color="auto" w:fill="auto"/>
            <w:hideMark/>
          </w:tcPr>
          <w:p w14:paraId="7298A020"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6443D7BF"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Quadriplegia</w:t>
            </w:r>
          </w:p>
        </w:tc>
        <w:tc>
          <w:tcPr>
            <w:tcW w:w="1440" w:type="dxa"/>
            <w:shd w:val="clear" w:color="auto" w:fill="auto"/>
            <w:hideMark/>
          </w:tcPr>
          <w:p w14:paraId="59BC3F80"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C5-C6 disc herniation.</w:t>
            </w:r>
          </w:p>
        </w:tc>
        <w:tc>
          <w:tcPr>
            <w:tcW w:w="2250" w:type="dxa"/>
            <w:shd w:val="clear" w:color="auto" w:fill="auto"/>
            <w:hideMark/>
          </w:tcPr>
          <w:p w14:paraId="25DCEA4B"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Not specifically stated.</w:t>
            </w:r>
          </w:p>
        </w:tc>
      </w:tr>
      <w:tr w:rsidR="00BE3E26" w:rsidRPr="00BE3E26" w14:paraId="67E8B336" w14:textId="77777777" w:rsidTr="006229D5">
        <w:trPr>
          <w:trHeight w:val="1035"/>
        </w:trPr>
        <w:tc>
          <w:tcPr>
            <w:tcW w:w="1165" w:type="dxa"/>
            <w:shd w:val="clear" w:color="auto" w:fill="auto"/>
            <w:hideMark/>
          </w:tcPr>
          <w:p w14:paraId="6B17C4B6" w14:textId="3EF4218F"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Watanabe et al., 2010</w:t>
            </w:r>
            <w:r w:rsidR="003E42B3" w:rsidRPr="00BE3E26">
              <w:rPr>
                <w:rFonts w:eastAsia="Times New Roman" w:cstheme="minorHAnsi"/>
                <w:sz w:val="20"/>
                <w:szCs w:val="20"/>
                <w:vertAlign w:val="superscript"/>
              </w:rPr>
              <w:t>10</w:t>
            </w:r>
          </w:p>
        </w:tc>
        <w:tc>
          <w:tcPr>
            <w:tcW w:w="990" w:type="dxa"/>
            <w:shd w:val="clear" w:color="auto" w:fill="auto"/>
            <w:hideMark/>
          </w:tcPr>
          <w:p w14:paraId="09E26977"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Thyroidectomy</w:t>
            </w:r>
          </w:p>
        </w:tc>
        <w:tc>
          <w:tcPr>
            <w:tcW w:w="1530" w:type="dxa"/>
            <w:shd w:val="clear" w:color="auto" w:fill="auto"/>
            <w:hideMark/>
          </w:tcPr>
          <w:p w14:paraId="4DF4AAB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3E45CF9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Cannot determine</w:t>
            </w:r>
          </w:p>
        </w:tc>
        <w:tc>
          <w:tcPr>
            <w:tcW w:w="1440" w:type="dxa"/>
            <w:shd w:val="clear" w:color="auto" w:fill="auto"/>
            <w:hideMark/>
          </w:tcPr>
          <w:p w14:paraId="173A055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“...the trachea was easily intubated with a Macintosh laryngoscope … without neck extension."</w:t>
            </w:r>
          </w:p>
        </w:tc>
        <w:tc>
          <w:tcPr>
            <w:tcW w:w="1530" w:type="dxa"/>
            <w:shd w:val="clear" w:color="auto" w:fill="auto"/>
            <w:hideMark/>
          </w:tcPr>
          <w:p w14:paraId="27EC8007"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xml:space="preserve">"The patient's neck was extended, and a cylindrical towel was placed under her back ... This position was </w:t>
            </w:r>
            <w:r w:rsidRPr="00BE3E26">
              <w:rPr>
                <w:rFonts w:eastAsia="Times New Roman" w:cstheme="minorHAnsi"/>
                <w:sz w:val="20"/>
                <w:szCs w:val="20"/>
              </w:rPr>
              <w:lastRenderedPageBreak/>
              <w:t>maintained throughout the surgery."</w:t>
            </w:r>
          </w:p>
        </w:tc>
        <w:tc>
          <w:tcPr>
            <w:tcW w:w="1350" w:type="dxa"/>
            <w:shd w:val="clear" w:color="auto" w:fill="auto"/>
            <w:hideMark/>
          </w:tcPr>
          <w:p w14:paraId="36F84BB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lastRenderedPageBreak/>
              <w:t>Quadriplegia</w:t>
            </w:r>
          </w:p>
        </w:tc>
        <w:tc>
          <w:tcPr>
            <w:tcW w:w="1440" w:type="dxa"/>
            <w:shd w:val="clear" w:color="auto" w:fill="auto"/>
            <w:hideMark/>
          </w:tcPr>
          <w:p w14:paraId="55A608B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C3-C4 and C4-C5 canal stenosis, without abnormal cord signal</w:t>
            </w:r>
          </w:p>
        </w:tc>
        <w:tc>
          <w:tcPr>
            <w:tcW w:w="2250" w:type="dxa"/>
            <w:shd w:val="clear" w:color="auto" w:fill="auto"/>
            <w:hideMark/>
          </w:tcPr>
          <w:p w14:paraId="5DAA4367" w14:textId="056C127E"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t>
            </w:r>
            <w:r w:rsidR="00B9624A" w:rsidRPr="00BE3E26">
              <w:rPr>
                <w:rFonts w:eastAsia="Times New Roman" w:cstheme="minorHAnsi"/>
                <w:sz w:val="20"/>
                <w:szCs w:val="20"/>
              </w:rPr>
              <w:t>…</w:t>
            </w:r>
            <w:r w:rsidRPr="00BE3E26">
              <w:rPr>
                <w:rFonts w:eastAsia="Times New Roman" w:cstheme="minorHAnsi"/>
                <w:sz w:val="20"/>
                <w:szCs w:val="20"/>
              </w:rPr>
              <w:t>placement of the neck in an extended position during surgery could have aggravated a preexisting spinal canal stenosis…"</w:t>
            </w:r>
          </w:p>
        </w:tc>
      </w:tr>
      <w:tr w:rsidR="00BE3E26" w:rsidRPr="00BE3E26" w14:paraId="7861FC4D" w14:textId="77777777" w:rsidTr="006229D5">
        <w:trPr>
          <w:trHeight w:val="1020"/>
        </w:trPr>
        <w:tc>
          <w:tcPr>
            <w:tcW w:w="1165" w:type="dxa"/>
            <w:vMerge w:val="restart"/>
            <w:shd w:val="clear" w:color="auto" w:fill="auto"/>
            <w:hideMark/>
          </w:tcPr>
          <w:p w14:paraId="7DE2C939" w14:textId="1533A45C" w:rsidR="00C03AA8" w:rsidRPr="00BE3E26" w:rsidRDefault="00C03AA8" w:rsidP="008B2E65">
            <w:pPr>
              <w:spacing w:after="0" w:line="240" w:lineRule="auto"/>
              <w:contextualSpacing/>
              <w:rPr>
                <w:rFonts w:eastAsia="Times New Roman" w:cstheme="minorHAnsi"/>
                <w:sz w:val="20"/>
                <w:szCs w:val="20"/>
              </w:rPr>
            </w:pPr>
            <w:r w:rsidRPr="00BE3E26">
              <w:rPr>
                <w:rFonts w:eastAsia="Times New Roman" w:cstheme="minorHAnsi"/>
                <w:sz w:val="20"/>
                <w:szCs w:val="20"/>
              </w:rPr>
              <w:t>Kudo et al., 2011</w:t>
            </w:r>
            <w:r w:rsidR="003E42B3" w:rsidRPr="00BE3E26">
              <w:rPr>
                <w:rFonts w:eastAsia="Times New Roman" w:cstheme="minorHAnsi"/>
                <w:sz w:val="20"/>
                <w:szCs w:val="20"/>
                <w:vertAlign w:val="superscript"/>
              </w:rPr>
              <w:t>11</w:t>
            </w:r>
          </w:p>
          <w:p w14:paraId="653014ED" w14:textId="004E7DDB" w:rsidR="00C03AA8" w:rsidRPr="00BE3E26" w:rsidRDefault="00C03AA8" w:rsidP="008B2E65">
            <w:pPr>
              <w:spacing w:after="0" w:line="240" w:lineRule="auto"/>
              <w:contextualSpacing/>
              <w:rPr>
                <w:rFonts w:eastAsia="Times New Roman" w:cstheme="minorHAnsi"/>
                <w:sz w:val="20"/>
                <w:szCs w:val="20"/>
              </w:rPr>
            </w:pPr>
            <w:r w:rsidRPr="00BE3E26">
              <w:rPr>
                <w:rFonts w:eastAsia="Times New Roman" w:cstheme="minorHAnsi"/>
                <w:sz w:val="20"/>
                <w:szCs w:val="20"/>
              </w:rPr>
              <w:t> </w:t>
            </w:r>
          </w:p>
        </w:tc>
        <w:tc>
          <w:tcPr>
            <w:tcW w:w="990" w:type="dxa"/>
            <w:shd w:val="clear" w:color="auto" w:fill="auto"/>
            <w:hideMark/>
          </w:tcPr>
          <w:p w14:paraId="009FC109"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Retina</w:t>
            </w:r>
          </w:p>
        </w:tc>
        <w:tc>
          <w:tcPr>
            <w:tcW w:w="1530" w:type="dxa"/>
            <w:shd w:val="clear" w:color="auto" w:fill="auto"/>
            <w:hideMark/>
          </w:tcPr>
          <w:p w14:paraId="0BBD3031"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73EE8AEF"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2154F4F0"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easily intubated, without overextension</w:t>
            </w:r>
            <w:r w:rsidRPr="00BE3E26">
              <w:rPr>
                <w:rFonts w:eastAsia="Times New Roman" w:cstheme="minorHAnsi"/>
                <w:sz w:val="20"/>
                <w:szCs w:val="20"/>
              </w:rPr>
              <w:br/>
              <w:t>of the neck"</w:t>
            </w:r>
          </w:p>
        </w:tc>
        <w:tc>
          <w:tcPr>
            <w:tcW w:w="1530" w:type="dxa"/>
            <w:shd w:val="clear" w:color="auto" w:fill="auto"/>
            <w:hideMark/>
          </w:tcPr>
          <w:p w14:paraId="53457207"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"supine … without neck extension."</w:t>
            </w:r>
          </w:p>
        </w:tc>
        <w:tc>
          <w:tcPr>
            <w:tcW w:w="1350" w:type="dxa"/>
            <w:shd w:val="clear" w:color="auto" w:fill="auto"/>
            <w:hideMark/>
          </w:tcPr>
          <w:p w14:paraId="2A346464"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7ECE749F" w14:textId="011B2DC4"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"C3-C4, C4-C5 disc herniation, hypertrophic ligamentum flavum C5-C6 and C6-C7 resulting in marked spinal cord compression at C5-C6 and C6-C7.</w:t>
            </w:r>
          </w:p>
        </w:tc>
        <w:tc>
          <w:tcPr>
            <w:tcW w:w="2250" w:type="dxa"/>
            <w:shd w:val="clear" w:color="auto" w:fill="auto"/>
            <w:hideMark/>
          </w:tcPr>
          <w:p w14:paraId="515D03A7"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Not specifically stated.</w:t>
            </w:r>
          </w:p>
        </w:tc>
      </w:tr>
      <w:tr w:rsidR="00BE3E26" w:rsidRPr="00BE3E26" w14:paraId="05296652" w14:textId="77777777" w:rsidTr="006229D5">
        <w:trPr>
          <w:trHeight w:val="1215"/>
        </w:trPr>
        <w:tc>
          <w:tcPr>
            <w:tcW w:w="1165" w:type="dxa"/>
            <w:vMerge/>
            <w:shd w:val="clear" w:color="auto" w:fill="auto"/>
            <w:hideMark/>
          </w:tcPr>
          <w:p w14:paraId="6218FF9F" w14:textId="23C95586" w:rsidR="00C03AA8" w:rsidRPr="00BE3E26" w:rsidRDefault="00C03AA8" w:rsidP="008B2E65">
            <w:pPr>
              <w:spacing w:after="0" w:line="240" w:lineRule="auto"/>
              <w:contextualSpacing/>
              <w:rPr>
                <w:rFonts w:eastAsia="Times New Roman" w:cstheme="minorHAnsi"/>
                <w:sz w:val="20"/>
                <w:szCs w:val="20"/>
              </w:rPr>
            </w:pPr>
          </w:p>
        </w:tc>
        <w:tc>
          <w:tcPr>
            <w:tcW w:w="990" w:type="dxa"/>
            <w:shd w:val="clear" w:color="auto" w:fill="auto"/>
            <w:hideMark/>
          </w:tcPr>
          <w:p w14:paraId="74135518"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L1-5 spinal fusion (prone)</w:t>
            </w:r>
          </w:p>
        </w:tc>
        <w:tc>
          <w:tcPr>
            <w:tcW w:w="1530" w:type="dxa"/>
            <w:shd w:val="clear" w:color="auto" w:fill="auto"/>
            <w:hideMark/>
          </w:tcPr>
          <w:p w14:paraId="24B46DDC"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38E75961"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1E5CAA85"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"...easily intubated,</w:t>
            </w:r>
            <w:r w:rsidRPr="00BE3E26">
              <w:rPr>
                <w:rFonts w:eastAsia="Times New Roman" w:cstheme="minorHAnsi"/>
                <w:sz w:val="20"/>
                <w:szCs w:val="20"/>
              </w:rPr>
              <w:br/>
              <w:t>without overextending the neck."</w:t>
            </w:r>
          </w:p>
        </w:tc>
        <w:tc>
          <w:tcPr>
            <w:tcW w:w="1530" w:type="dxa"/>
            <w:shd w:val="clear" w:color="auto" w:fill="auto"/>
            <w:hideMark/>
          </w:tcPr>
          <w:p w14:paraId="64066058"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"prone … without neck extension."</w:t>
            </w:r>
          </w:p>
        </w:tc>
        <w:tc>
          <w:tcPr>
            <w:tcW w:w="1350" w:type="dxa"/>
            <w:shd w:val="clear" w:color="auto" w:fill="auto"/>
            <w:hideMark/>
          </w:tcPr>
          <w:p w14:paraId="63AAFA5D"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Bilateral upper extremity motor weakness.  (Lower extremity function not described)</w:t>
            </w:r>
          </w:p>
        </w:tc>
        <w:tc>
          <w:tcPr>
            <w:tcW w:w="1440" w:type="dxa"/>
            <w:shd w:val="clear" w:color="auto" w:fill="auto"/>
            <w:hideMark/>
          </w:tcPr>
          <w:p w14:paraId="74DE5D3C"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Disc herniation and hypertrophic ligamentum flavum (C3-C4, C5-C6, C6-C7, T1-T2) with severe cord compression at C3-C4, C5-C6, C6-C7, and T1-T2</w:t>
            </w:r>
          </w:p>
        </w:tc>
        <w:tc>
          <w:tcPr>
            <w:tcW w:w="2250" w:type="dxa"/>
            <w:shd w:val="clear" w:color="auto" w:fill="auto"/>
            <w:hideMark/>
          </w:tcPr>
          <w:p w14:paraId="11ABC175" w14:textId="77777777" w:rsidR="00C03AA8" w:rsidRPr="00BE3E26" w:rsidRDefault="00C03AA8"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Not specifically stated.</w:t>
            </w:r>
          </w:p>
        </w:tc>
      </w:tr>
      <w:tr w:rsidR="00BE3E26" w:rsidRPr="00BE3E26" w14:paraId="2D14AB1A" w14:textId="77777777" w:rsidTr="006229D5">
        <w:trPr>
          <w:trHeight w:val="510"/>
        </w:trPr>
        <w:tc>
          <w:tcPr>
            <w:tcW w:w="1165" w:type="dxa"/>
            <w:shd w:val="clear" w:color="auto" w:fill="auto"/>
            <w:hideMark/>
          </w:tcPr>
          <w:p w14:paraId="20470FD6" w14:textId="1F8C9B6A"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Chen et al., 2013</w:t>
            </w:r>
            <w:r w:rsidR="003E42B3" w:rsidRPr="00BE3E26">
              <w:rPr>
                <w:rFonts w:eastAsia="Times New Roman" w:cstheme="minorHAnsi"/>
                <w:sz w:val="20"/>
                <w:szCs w:val="20"/>
                <w:vertAlign w:val="superscript"/>
              </w:rPr>
              <w:t>12</w:t>
            </w:r>
          </w:p>
        </w:tc>
        <w:tc>
          <w:tcPr>
            <w:tcW w:w="990" w:type="dxa"/>
            <w:shd w:val="clear" w:color="auto" w:fill="auto"/>
            <w:hideMark/>
          </w:tcPr>
          <w:p w14:paraId="6137597C"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Head and neck reconstruction</w:t>
            </w:r>
          </w:p>
        </w:tc>
        <w:tc>
          <w:tcPr>
            <w:tcW w:w="1530" w:type="dxa"/>
            <w:shd w:val="clear" w:color="auto" w:fill="auto"/>
            <w:hideMark/>
          </w:tcPr>
          <w:p w14:paraId="2370D49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3A98B04C"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0EB02EBA"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530" w:type="dxa"/>
            <w:shd w:val="clear" w:color="auto" w:fill="auto"/>
            <w:hideMark/>
          </w:tcPr>
          <w:p w14:paraId="17FD444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6A302B4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2100FBDC"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Preoperative cervical spondylosis C3-C5. Postoperative C3-C7 stenosis.</w:t>
            </w:r>
          </w:p>
        </w:tc>
        <w:tc>
          <w:tcPr>
            <w:tcW w:w="2250" w:type="dxa"/>
            <w:shd w:val="clear" w:color="auto" w:fill="auto"/>
            <w:hideMark/>
          </w:tcPr>
          <w:p w14:paraId="3DCAEDE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Not specifically stated</w:t>
            </w:r>
          </w:p>
        </w:tc>
      </w:tr>
      <w:tr w:rsidR="00BE3E26" w:rsidRPr="00BE3E26" w14:paraId="5497B045" w14:textId="77777777" w:rsidTr="006229D5">
        <w:trPr>
          <w:trHeight w:val="1530"/>
        </w:trPr>
        <w:tc>
          <w:tcPr>
            <w:tcW w:w="1165" w:type="dxa"/>
            <w:shd w:val="clear" w:color="auto" w:fill="auto"/>
            <w:hideMark/>
          </w:tcPr>
          <w:p w14:paraId="0CF4E089" w14:textId="65A1EDB3"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lastRenderedPageBreak/>
              <w:t>Li et al., 2013</w:t>
            </w:r>
            <w:r w:rsidR="00410F40" w:rsidRPr="00BE3E26">
              <w:rPr>
                <w:rFonts w:eastAsia="Times New Roman" w:cstheme="minorHAnsi"/>
                <w:sz w:val="20"/>
                <w:szCs w:val="20"/>
                <w:vertAlign w:val="superscript"/>
              </w:rPr>
              <w:t>13</w:t>
            </w:r>
          </w:p>
        </w:tc>
        <w:tc>
          <w:tcPr>
            <w:tcW w:w="990" w:type="dxa"/>
            <w:shd w:val="clear" w:color="auto" w:fill="auto"/>
            <w:hideMark/>
          </w:tcPr>
          <w:p w14:paraId="2956A450"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CABG with IMA graft</w:t>
            </w:r>
          </w:p>
        </w:tc>
        <w:tc>
          <w:tcPr>
            <w:tcW w:w="1530" w:type="dxa"/>
            <w:shd w:val="clear" w:color="auto" w:fill="auto"/>
            <w:hideMark/>
          </w:tcPr>
          <w:p w14:paraId="7BEA61E8"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69BB011B"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46266484"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"...orotracheal intubation without difficulty"</w:t>
            </w:r>
          </w:p>
        </w:tc>
        <w:tc>
          <w:tcPr>
            <w:tcW w:w="1530" w:type="dxa"/>
            <w:shd w:val="clear" w:color="auto" w:fill="auto"/>
            <w:hideMark/>
          </w:tcPr>
          <w:p w14:paraId="49EAF18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"A pillow was placed under his shoulder and upper back to facilitate sternotomy and internal mammary artery harvesting. His head was in an extended position but rested on a gel donut in the</w:t>
            </w:r>
            <w:r w:rsidRPr="00BE3E26">
              <w:rPr>
                <w:rFonts w:eastAsia="Times New Roman" w:cstheme="minorHAnsi"/>
                <w:sz w:val="20"/>
                <w:szCs w:val="20"/>
              </w:rPr>
              <w:br/>
              <w:t>occipital region."</w:t>
            </w:r>
          </w:p>
        </w:tc>
        <w:tc>
          <w:tcPr>
            <w:tcW w:w="1350" w:type="dxa"/>
            <w:shd w:val="clear" w:color="auto" w:fill="auto"/>
            <w:hideMark/>
          </w:tcPr>
          <w:p w14:paraId="554065CA"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361DC502" w14:textId="0AB75F18"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Cervical stenosis and ossification of posterior longitudinal ligament, with cord compression from C3 to C7</w:t>
            </w:r>
          </w:p>
        </w:tc>
        <w:tc>
          <w:tcPr>
            <w:tcW w:w="2250" w:type="dxa"/>
            <w:shd w:val="clear" w:color="auto" w:fill="auto"/>
            <w:hideMark/>
          </w:tcPr>
          <w:p w14:paraId="2F1BB266"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"…neck extension to facilitate surgical exposure for hours appeared to be the main factor involved in the genesis of the [spinal cord injury]"</w:t>
            </w:r>
          </w:p>
        </w:tc>
      </w:tr>
      <w:tr w:rsidR="00BE3E26" w:rsidRPr="00BE3E26" w14:paraId="236D4841" w14:textId="77777777" w:rsidTr="006229D5">
        <w:trPr>
          <w:trHeight w:val="1530"/>
        </w:trPr>
        <w:tc>
          <w:tcPr>
            <w:tcW w:w="1165" w:type="dxa"/>
            <w:shd w:val="clear" w:color="auto" w:fill="auto"/>
            <w:hideMark/>
          </w:tcPr>
          <w:p w14:paraId="5A523044" w14:textId="2B529A10"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Clancy et al., 2014</w:t>
            </w:r>
            <w:r w:rsidR="00410F40" w:rsidRPr="00BE3E26">
              <w:rPr>
                <w:rFonts w:eastAsia="Times New Roman" w:cstheme="minorHAnsi"/>
                <w:sz w:val="20"/>
                <w:szCs w:val="20"/>
                <w:vertAlign w:val="superscript"/>
              </w:rPr>
              <w:t>14</w:t>
            </w:r>
          </w:p>
        </w:tc>
        <w:tc>
          <w:tcPr>
            <w:tcW w:w="990" w:type="dxa"/>
            <w:shd w:val="clear" w:color="auto" w:fill="auto"/>
            <w:hideMark/>
          </w:tcPr>
          <w:p w14:paraId="1E127B7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CABG with IMA graft</w:t>
            </w:r>
          </w:p>
        </w:tc>
        <w:tc>
          <w:tcPr>
            <w:tcW w:w="1530" w:type="dxa"/>
            <w:shd w:val="clear" w:color="auto" w:fill="auto"/>
            <w:hideMark/>
          </w:tcPr>
          <w:p w14:paraId="4616769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66D159B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086AFAC0"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"…routine intubation"</w:t>
            </w:r>
          </w:p>
        </w:tc>
        <w:tc>
          <w:tcPr>
            <w:tcW w:w="1530" w:type="dxa"/>
            <w:shd w:val="clear" w:color="auto" w:fill="auto"/>
            <w:hideMark/>
          </w:tcPr>
          <w:p w14:paraId="0B225F9C" w14:textId="09664D5B"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xml:space="preserve">"...sponge was placed beneath the neck to allow neck extension </w:t>
            </w:r>
            <w:r w:rsidR="003E73FE" w:rsidRPr="00BE3E26">
              <w:rPr>
                <w:rFonts w:eastAsia="Times New Roman" w:cstheme="minorHAnsi"/>
                <w:sz w:val="20"/>
                <w:szCs w:val="20"/>
              </w:rPr>
              <w:t>…</w:t>
            </w:r>
            <w:r w:rsidRPr="00BE3E26">
              <w:rPr>
                <w:rFonts w:eastAsia="Times New Roman" w:cstheme="minorHAnsi"/>
                <w:sz w:val="20"/>
                <w:szCs w:val="20"/>
              </w:rPr>
              <w:t>." "</w:t>
            </w:r>
            <w:r w:rsidR="003E73FE" w:rsidRPr="00BE3E26">
              <w:rPr>
                <w:rFonts w:eastAsia="Times New Roman" w:cstheme="minorHAnsi"/>
                <w:sz w:val="20"/>
                <w:szCs w:val="20"/>
              </w:rPr>
              <w:t>…</w:t>
            </w:r>
            <w:r w:rsidRPr="00BE3E26">
              <w:rPr>
                <w:rFonts w:eastAsia="Times New Roman" w:cstheme="minorHAnsi"/>
                <w:sz w:val="20"/>
                <w:szCs w:val="20"/>
              </w:rPr>
              <w:t>, no excessive extension of the neck occurred."</w:t>
            </w:r>
          </w:p>
        </w:tc>
        <w:tc>
          <w:tcPr>
            <w:tcW w:w="1350" w:type="dxa"/>
            <w:shd w:val="clear" w:color="auto" w:fill="auto"/>
            <w:hideMark/>
          </w:tcPr>
          <w:p w14:paraId="40BA9E91" w14:textId="2444CADE"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Quadripleg</w:t>
            </w:r>
            <w:r w:rsidR="007C2CE1" w:rsidRPr="00BE3E26">
              <w:rPr>
                <w:rFonts w:eastAsia="Times New Roman" w:cstheme="minorHAnsi"/>
                <w:sz w:val="20"/>
                <w:szCs w:val="20"/>
              </w:rPr>
              <w:t>i</w:t>
            </w:r>
            <w:r w:rsidRPr="00BE3E26">
              <w:rPr>
                <w:rFonts w:eastAsia="Times New Roman" w:cstheme="minorHAnsi"/>
                <w:sz w:val="20"/>
                <w:szCs w:val="20"/>
              </w:rPr>
              <w:t>a</w:t>
            </w:r>
          </w:p>
        </w:tc>
        <w:tc>
          <w:tcPr>
            <w:tcW w:w="1440" w:type="dxa"/>
            <w:shd w:val="clear" w:color="auto" w:fill="auto"/>
            <w:hideMark/>
          </w:tcPr>
          <w:p w14:paraId="12813AE3"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Anterior cord compression C5-C6 and C6-C7 as a result of disc protrusion with extensive cord T2 signal</w:t>
            </w:r>
          </w:p>
        </w:tc>
        <w:tc>
          <w:tcPr>
            <w:tcW w:w="2250" w:type="dxa"/>
            <w:shd w:val="clear" w:color="auto" w:fill="auto"/>
            <w:hideMark/>
          </w:tcPr>
          <w:p w14:paraId="02BCE36C"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"...prolonged neck extension is the most likely cause of cervical spine stenosis in this case."</w:t>
            </w:r>
          </w:p>
        </w:tc>
      </w:tr>
      <w:tr w:rsidR="00BE3E26" w:rsidRPr="00BE3E26" w14:paraId="4B5F37C6" w14:textId="77777777" w:rsidTr="006229D5">
        <w:trPr>
          <w:trHeight w:val="1020"/>
        </w:trPr>
        <w:tc>
          <w:tcPr>
            <w:tcW w:w="1165" w:type="dxa"/>
            <w:shd w:val="clear" w:color="auto" w:fill="auto"/>
            <w:hideMark/>
          </w:tcPr>
          <w:p w14:paraId="3279AAED" w14:textId="34F8C8FD"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Kim et al., 2015</w:t>
            </w:r>
            <w:r w:rsidR="00410F40" w:rsidRPr="00BE3E26">
              <w:rPr>
                <w:rFonts w:eastAsia="Times New Roman" w:cstheme="minorHAnsi"/>
                <w:sz w:val="20"/>
                <w:szCs w:val="20"/>
                <w:vertAlign w:val="superscript"/>
              </w:rPr>
              <w:t>15</w:t>
            </w:r>
          </w:p>
        </w:tc>
        <w:tc>
          <w:tcPr>
            <w:tcW w:w="990" w:type="dxa"/>
            <w:shd w:val="clear" w:color="auto" w:fill="auto"/>
            <w:hideMark/>
          </w:tcPr>
          <w:p w14:paraId="009F114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L4-L5 laminectomy (prone)</w:t>
            </w:r>
          </w:p>
        </w:tc>
        <w:tc>
          <w:tcPr>
            <w:tcW w:w="1530" w:type="dxa"/>
            <w:shd w:val="clear" w:color="auto" w:fill="auto"/>
            <w:hideMark/>
          </w:tcPr>
          <w:p w14:paraId="7165A534"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637FBDB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369EFF2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"...endotracheal intubation was easily performed  with the Pentax [</w:t>
            </w:r>
            <w:proofErr w:type="spellStart"/>
            <w:r w:rsidRPr="00BE3E26">
              <w:rPr>
                <w:rFonts w:eastAsia="Times New Roman" w:cstheme="minorHAnsi"/>
                <w:sz w:val="20"/>
                <w:szCs w:val="20"/>
              </w:rPr>
              <w:t>AirwayScope</w:t>
            </w:r>
            <w:proofErr w:type="spellEnd"/>
            <w:r w:rsidRPr="00BE3E26">
              <w:rPr>
                <w:rFonts w:eastAsia="Times New Roman" w:cstheme="minorHAnsi"/>
                <w:sz w:val="20"/>
                <w:szCs w:val="20"/>
              </w:rPr>
              <w:t>] [</w:t>
            </w:r>
            <w:proofErr w:type="spellStart"/>
            <w:r w:rsidRPr="00BE3E26">
              <w:rPr>
                <w:rFonts w:eastAsia="Times New Roman" w:cstheme="minorHAnsi"/>
                <w:sz w:val="20"/>
                <w:szCs w:val="20"/>
              </w:rPr>
              <w:t>videolaryngoscpe</w:t>
            </w:r>
            <w:proofErr w:type="spellEnd"/>
            <w:r w:rsidRPr="00BE3E26">
              <w:rPr>
                <w:rFonts w:eastAsia="Times New Roman" w:cstheme="minorHAnsi"/>
                <w:sz w:val="20"/>
                <w:szCs w:val="20"/>
              </w:rPr>
              <w:t>]"</w:t>
            </w:r>
          </w:p>
        </w:tc>
        <w:tc>
          <w:tcPr>
            <w:tcW w:w="1530" w:type="dxa"/>
            <w:shd w:val="clear" w:color="auto" w:fill="auto"/>
            <w:hideMark/>
          </w:tcPr>
          <w:p w14:paraId="0CAF994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4797A99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753ADD5B" w14:textId="59C8C251"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C4-</w:t>
            </w:r>
            <w:r w:rsidR="00372A99" w:rsidRPr="00BE3E26">
              <w:rPr>
                <w:rFonts w:eastAsia="Times New Roman" w:cstheme="minorHAnsi"/>
                <w:sz w:val="20"/>
                <w:szCs w:val="20"/>
              </w:rPr>
              <w:t>C</w:t>
            </w:r>
            <w:r w:rsidRPr="00BE3E26">
              <w:rPr>
                <w:rFonts w:eastAsia="Times New Roman" w:cstheme="minorHAnsi"/>
                <w:sz w:val="20"/>
                <w:szCs w:val="20"/>
              </w:rPr>
              <w:t>5 disc herniation, ligament flavum hypertrophy, and severe cord compression with increased cord T2 signal</w:t>
            </w:r>
          </w:p>
        </w:tc>
        <w:tc>
          <w:tcPr>
            <w:tcW w:w="2250" w:type="dxa"/>
            <w:shd w:val="clear" w:color="auto" w:fill="auto"/>
            <w:hideMark/>
          </w:tcPr>
          <w:p w14:paraId="6E4AEC7C"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xml:space="preserve">"Vascular compromise in just a mildly flexed cervical vertebra, precipitated by her pre-existing cervical </w:t>
            </w:r>
            <w:r w:rsidRPr="00BE3E26">
              <w:rPr>
                <w:rFonts w:eastAsia="Times New Roman" w:cstheme="minorHAnsi"/>
                <w:sz w:val="20"/>
                <w:szCs w:val="20"/>
              </w:rPr>
              <w:br/>
              <w:t>spondylotic changes seems to be a plausible explanation of  rapid progression of myelopathy.</w:t>
            </w:r>
          </w:p>
        </w:tc>
      </w:tr>
      <w:tr w:rsidR="00BE3E26" w:rsidRPr="00BE3E26" w14:paraId="6D9DB7C6" w14:textId="77777777" w:rsidTr="006229D5">
        <w:trPr>
          <w:trHeight w:val="765"/>
        </w:trPr>
        <w:tc>
          <w:tcPr>
            <w:tcW w:w="1165" w:type="dxa"/>
            <w:shd w:val="clear" w:color="auto" w:fill="auto"/>
            <w:hideMark/>
          </w:tcPr>
          <w:p w14:paraId="1EEB81F8" w14:textId="65AF9A67" w:rsidR="008B2E65" w:rsidRPr="00BE3E26" w:rsidRDefault="008B2E65"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lastRenderedPageBreak/>
              <w:t>Thenuwara</w:t>
            </w:r>
            <w:proofErr w:type="spellEnd"/>
            <w:r w:rsidR="00410F40" w:rsidRPr="00BE3E26">
              <w:rPr>
                <w:rFonts w:eastAsia="Times New Roman" w:cstheme="minorHAnsi"/>
                <w:sz w:val="20"/>
                <w:szCs w:val="20"/>
              </w:rPr>
              <w:t xml:space="preserve"> et al.</w:t>
            </w:r>
            <w:r w:rsidRPr="00BE3E26">
              <w:rPr>
                <w:rFonts w:eastAsia="Times New Roman" w:cstheme="minorHAnsi"/>
                <w:sz w:val="20"/>
                <w:szCs w:val="20"/>
              </w:rPr>
              <w:t>, 2015</w:t>
            </w:r>
            <w:r w:rsidR="00410F40" w:rsidRPr="00BE3E26">
              <w:rPr>
                <w:rFonts w:eastAsia="Times New Roman" w:cstheme="minorHAnsi"/>
                <w:sz w:val="20"/>
                <w:szCs w:val="20"/>
                <w:vertAlign w:val="superscript"/>
              </w:rPr>
              <w:t>16</w:t>
            </w:r>
          </w:p>
        </w:tc>
        <w:tc>
          <w:tcPr>
            <w:tcW w:w="990" w:type="dxa"/>
            <w:shd w:val="clear" w:color="auto" w:fill="auto"/>
            <w:hideMark/>
          </w:tcPr>
          <w:p w14:paraId="4BE5D52B"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Pancreaticoduodenectomy</w:t>
            </w:r>
          </w:p>
        </w:tc>
        <w:tc>
          <w:tcPr>
            <w:tcW w:w="1530" w:type="dxa"/>
            <w:shd w:val="clear" w:color="auto" w:fill="auto"/>
            <w:hideMark/>
          </w:tcPr>
          <w:p w14:paraId="4B2FB6C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0084AAB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7C95286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"…intubation with minimum head extension"</w:t>
            </w:r>
          </w:p>
        </w:tc>
        <w:tc>
          <w:tcPr>
            <w:tcW w:w="1530" w:type="dxa"/>
            <w:shd w:val="clear" w:color="auto" w:fill="auto"/>
            <w:hideMark/>
          </w:tcPr>
          <w:p w14:paraId="013D05E4"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Except during internal jugular line placement, "head in neutral position."</w:t>
            </w:r>
          </w:p>
        </w:tc>
        <w:tc>
          <w:tcPr>
            <w:tcW w:w="1350" w:type="dxa"/>
            <w:shd w:val="clear" w:color="auto" w:fill="auto"/>
            <w:hideMark/>
          </w:tcPr>
          <w:p w14:paraId="1D17B97F"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Central Cord Syndrome</w:t>
            </w:r>
          </w:p>
        </w:tc>
        <w:tc>
          <w:tcPr>
            <w:tcW w:w="1440" w:type="dxa"/>
            <w:shd w:val="clear" w:color="auto" w:fill="auto"/>
            <w:hideMark/>
          </w:tcPr>
          <w:p w14:paraId="107413C0" w14:textId="7465A7FC"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Severe multilevel spondylotic changes with anterior and posterior cord compression at C3-C4, C4-C5, and C5-C6 levels</w:t>
            </w:r>
          </w:p>
        </w:tc>
        <w:tc>
          <w:tcPr>
            <w:tcW w:w="2250" w:type="dxa"/>
            <w:shd w:val="clear" w:color="auto" w:fill="auto"/>
            <w:hideMark/>
          </w:tcPr>
          <w:p w14:paraId="50266FD9" w14:textId="5D960D2E"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t>
            </w:r>
            <w:r w:rsidR="00B9624A" w:rsidRPr="00BE3E26">
              <w:rPr>
                <w:rFonts w:eastAsia="Times New Roman" w:cstheme="minorHAnsi"/>
                <w:sz w:val="20"/>
                <w:szCs w:val="20"/>
              </w:rPr>
              <w:t>…</w:t>
            </w:r>
            <w:r w:rsidRPr="00BE3E26">
              <w:rPr>
                <w:rFonts w:eastAsia="Times New Roman" w:cstheme="minorHAnsi"/>
                <w:sz w:val="20"/>
                <w:szCs w:val="20"/>
              </w:rPr>
              <w:t>sustained 15-minute hypotension … result[ed] in temporary cord dysfunction."  "...perfusion, rather than head/neck hyperextension, was the most critical factor in our patient."</w:t>
            </w:r>
          </w:p>
        </w:tc>
      </w:tr>
      <w:tr w:rsidR="00BE3E26" w:rsidRPr="00BE3E26" w14:paraId="6DCD8E05" w14:textId="77777777" w:rsidTr="006229D5">
        <w:trPr>
          <w:trHeight w:val="1140"/>
        </w:trPr>
        <w:tc>
          <w:tcPr>
            <w:tcW w:w="1165" w:type="dxa"/>
            <w:shd w:val="clear" w:color="auto" w:fill="auto"/>
            <w:hideMark/>
          </w:tcPr>
          <w:p w14:paraId="56A02AA7" w14:textId="5D392A49" w:rsidR="008B2E65" w:rsidRPr="00BE3E26" w:rsidRDefault="008B2E65"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t>Xiong</w:t>
            </w:r>
            <w:proofErr w:type="spellEnd"/>
            <w:r w:rsidRPr="00BE3E26">
              <w:rPr>
                <w:rFonts w:eastAsia="Times New Roman" w:cstheme="minorHAnsi"/>
                <w:sz w:val="20"/>
                <w:szCs w:val="20"/>
              </w:rPr>
              <w:t xml:space="preserve"> et al., 2015</w:t>
            </w:r>
            <w:r w:rsidR="00410F40" w:rsidRPr="00BE3E26">
              <w:rPr>
                <w:rFonts w:eastAsia="Times New Roman" w:cstheme="minorHAnsi"/>
                <w:sz w:val="20"/>
                <w:szCs w:val="20"/>
                <w:vertAlign w:val="superscript"/>
              </w:rPr>
              <w:t>17</w:t>
            </w:r>
          </w:p>
        </w:tc>
        <w:tc>
          <w:tcPr>
            <w:tcW w:w="990" w:type="dxa"/>
            <w:shd w:val="clear" w:color="auto" w:fill="auto"/>
            <w:hideMark/>
          </w:tcPr>
          <w:p w14:paraId="59912F18"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Thyroidectomy</w:t>
            </w:r>
          </w:p>
        </w:tc>
        <w:tc>
          <w:tcPr>
            <w:tcW w:w="1530" w:type="dxa"/>
            <w:shd w:val="clear" w:color="auto" w:fill="auto"/>
            <w:hideMark/>
          </w:tcPr>
          <w:p w14:paraId="31C8912C"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76761C93"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2C331A35"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530" w:type="dxa"/>
            <w:shd w:val="clear" w:color="auto" w:fill="auto"/>
            <w:hideMark/>
          </w:tcPr>
          <w:p w14:paraId="3F811ED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 description</w:t>
            </w:r>
          </w:p>
        </w:tc>
        <w:tc>
          <w:tcPr>
            <w:tcW w:w="1350" w:type="dxa"/>
            <w:shd w:val="clear" w:color="auto" w:fill="auto"/>
            <w:hideMark/>
          </w:tcPr>
          <w:p w14:paraId="578847A3"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51C79B27" w14:textId="7AEA559C"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C5–C6 and C6– C7 disc herniation with cord compression and increased cord T2 signal from C4 to C7</w:t>
            </w:r>
          </w:p>
        </w:tc>
        <w:tc>
          <w:tcPr>
            <w:tcW w:w="2250" w:type="dxa"/>
            <w:shd w:val="clear" w:color="auto" w:fill="auto"/>
            <w:hideMark/>
          </w:tcPr>
          <w:p w14:paraId="7197F637" w14:textId="60848CC1"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"During [surgery], the spinal canal become narrower due to neck extension. Moreover, neck hyperextension might squeeze the disc posteriorly, causing compression and injury of the spinal cord."</w:t>
            </w:r>
          </w:p>
        </w:tc>
      </w:tr>
      <w:tr w:rsidR="00BE3E26" w:rsidRPr="00BE3E26" w14:paraId="003267EF" w14:textId="77777777" w:rsidTr="006229D5">
        <w:trPr>
          <w:trHeight w:val="1140"/>
        </w:trPr>
        <w:tc>
          <w:tcPr>
            <w:tcW w:w="1165" w:type="dxa"/>
            <w:shd w:val="clear" w:color="auto" w:fill="auto"/>
            <w:hideMark/>
          </w:tcPr>
          <w:p w14:paraId="01CE4158" w14:textId="3A2C65DC" w:rsidR="008B2E65" w:rsidRPr="00BE3E26" w:rsidRDefault="008B2E65" w:rsidP="008B2E65">
            <w:pPr>
              <w:spacing w:after="0" w:line="240" w:lineRule="auto"/>
              <w:contextualSpacing/>
              <w:rPr>
                <w:rFonts w:eastAsia="Times New Roman" w:cstheme="minorHAnsi"/>
                <w:sz w:val="20"/>
                <w:szCs w:val="20"/>
              </w:rPr>
            </w:pPr>
            <w:r w:rsidRPr="00BE3E26">
              <w:rPr>
                <w:rFonts w:eastAsia="Times New Roman" w:cstheme="minorHAnsi"/>
                <w:sz w:val="20"/>
                <w:szCs w:val="20"/>
              </w:rPr>
              <w:t>Shim et al., 2017</w:t>
            </w:r>
            <w:r w:rsidR="00410F40" w:rsidRPr="00BE3E26">
              <w:rPr>
                <w:rFonts w:eastAsia="Times New Roman" w:cstheme="minorHAnsi"/>
                <w:sz w:val="20"/>
                <w:szCs w:val="20"/>
                <w:vertAlign w:val="superscript"/>
              </w:rPr>
              <w:t>18</w:t>
            </w:r>
          </w:p>
        </w:tc>
        <w:tc>
          <w:tcPr>
            <w:tcW w:w="990" w:type="dxa"/>
            <w:shd w:val="clear" w:color="auto" w:fill="auto"/>
            <w:hideMark/>
          </w:tcPr>
          <w:p w14:paraId="60AD734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Parotidectomy</w:t>
            </w:r>
          </w:p>
        </w:tc>
        <w:tc>
          <w:tcPr>
            <w:tcW w:w="1530" w:type="dxa"/>
            <w:shd w:val="clear" w:color="auto" w:fill="auto"/>
            <w:hideMark/>
          </w:tcPr>
          <w:p w14:paraId="792B7DD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1487DAA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No</w:t>
            </w:r>
          </w:p>
        </w:tc>
        <w:tc>
          <w:tcPr>
            <w:tcW w:w="1440" w:type="dxa"/>
            <w:shd w:val="clear" w:color="auto" w:fill="auto"/>
            <w:hideMark/>
          </w:tcPr>
          <w:p w14:paraId="3ADB2270"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"…gently intubated…"</w:t>
            </w:r>
          </w:p>
        </w:tc>
        <w:tc>
          <w:tcPr>
            <w:tcW w:w="1530" w:type="dxa"/>
            <w:shd w:val="clear" w:color="auto" w:fill="auto"/>
            <w:hideMark/>
          </w:tcPr>
          <w:p w14:paraId="03C4F543"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"...surgical pad was placed under the shoulders to create extension of the neck."</w:t>
            </w:r>
          </w:p>
        </w:tc>
        <w:tc>
          <w:tcPr>
            <w:tcW w:w="1350" w:type="dxa"/>
            <w:shd w:val="clear" w:color="auto" w:fill="auto"/>
            <w:hideMark/>
          </w:tcPr>
          <w:p w14:paraId="3601C543"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Quadriparesis</w:t>
            </w:r>
          </w:p>
        </w:tc>
        <w:tc>
          <w:tcPr>
            <w:tcW w:w="1440" w:type="dxa"/>
            <w:shd w:val="clear" w:color="auto" w:fill="auto"/>
            <w:hideMark/>
          </w:tcPr>
          <w:p w14:paraId="05AA3E93" w14:textId="08F41C5D"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Disc hern</w:t>
            </w:r>
            <w:r w:rsidR="00C03AA8" w:rsidRPr="00BE3E26">
              <w:rPr>
                <w:rFonts w:eastAsia="Times New Roman" w:cstheme="minorHAnsi"/>
                <w:sz w:val="20"/>
                <w:szCs w:val="20"/>
              </w:rPr>
              <w:t>i</w:t>
            </w:r>
            <w:r w:rsidRPr="00BE3E26">
              <w:rPr>
                <w:rFonts w:eastAsia="Times New Roman" w:cstheme="minorHAnsi"/>
                <w:sz w:val="20"/>
                <w:szCs w:val="20"/>
              </w:rPr>
              <w:t>ation and adjacent ossification of posterior longitudinal ligament at C4-C5 and C5-C6, and T2 cord signal from C3-C4 to C5-C6.</w:t>
            </w:r>
          </w:p>
        </w:tc>
        <w:tc>
          <w:tcPr>
            <w:tcW w:w="2250" w:type="dxa"/>
            <w:shd w:val="clear" w:color="auto" w:fill="auto"/>
            <w:hideMark/>
          </w:tcPr>
          <w:p w14:paraId="6F2F2F3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Cervical spine "hyperextension"</w:t>
            </w:r>
          </w:p>
        </w:tc>
      </w:tr>
      <w:tr w:rsidR="00BE3E26" w:rsidRPr="00BE3E26" w14:paraId="1F4E12AF" w14:textId="77777777" w:rsidTr="006229D5">
        <w:trPr>
          <w:trHeight w:val="1530"/>
        </w:trPr>
        <w:tc>
          <w:tcPr>
            <w:tcW w:w="1165" w:type="dxa"/>
            <w:shd w:val="clear" w:color="auto" w:fill="auto"/>
            <w:hideMark/>
          </w:tcPr>
          <w:p w14:paraId="28C9FC7D" w14:textId="6AC21604" w:rsidR="008B2E65" w:rsidRPr="00BE3E26" w:rsidRDefault="008B2E65" w:rsidP="008B2E65">
            <w:pPr>
              <w:spacing w:after="0" w:line="240" w:lineRule="auto"/>
              <w:contextualSpacing/>
              <w:rPr>
                <w:rFonts w:eastAsia="Times New Roman" w:cstheme="minorHAnsi"/>
                <w:sz w:val="20"/>
                <w:szCs w:val="20"/>
              </w:rPr>
            </w:pPr>
            <w:proofErr w:type="spellStart"/>
            <w:r w:rsidRPr="00BE3E26">
              <w:rPr>
                <w:rFonts w:eastAsia="Times New Roman" w:cstheme="minorHAnsi"/>
                <w:sz w:val="20"/>
                <w:szCs w:val="20"/>
              </w:rPr>
              <w:t>Mathkour</w:t>
            </w:r>
            <w:proofErr w:type="spellEnd"/>
            <w:r w:rsidRPr="00BE3E26">
              <w:rPr>
                <w:rFonts w:eastAsia="Times New Roman" w:cstheme="minorHAnsi"/>
                <w:sz w:val="20"/>
                <w:szCs w:val="20"/>
              </w:rPr>
              <w:t xml:space="preserve"> et al., 2019</w:t>
            </w:r>
            <w:r w:rsidR="00410F40" w:rsidRPr="00BE3E26">
              <w:rPr>
                <w:rFonts w:eastAsia="Times New Roman" w:cstheme="minorHAnsi"/>
                <w:sz w:val="20"/>
                <w:szCs w:val="20"/>
                <w:vertAlign w:val="superscript"/>
              </w:rPr>
              <w:t>19</w:t>
            </w:r>
          </w:p>
        </w:tc>
        <w:tc>
          <w:tcPr>
            <w:tcW w:w="990" w:type="dxa"/>
            <w:shd w:val="clear" w:color="auto" w:fill="auto"/>
            <w:hideMark/>
          </w:tcPr>
          <w:p w14:paraId="67E817E2"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Robotic Inguinal Hernia repair</w:t>
            </w:r>
          </w:p>
        </w:tc>
        <w:tc>
          <w:tcPr>
            <w:tcW w:w="1530" w:type="dxa"/>
            <w:shd w:val="clear" w:color="auto" w:fill="auto"/>
            <w:hideMark/>
          </w:tcPr>
          <w:p w14:paraId="4DE92479"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04291AF7"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Yes</w:t>
            </w:r>
          </w:p>
        </w:tc>
        <w:tc>
          <w:tcPr>
            <w:tcW w:w="1440" w:type="dxa"/>
            <w:shd w:val="clear" w:color="auto" w:fill="auto"/>
            <w:hideMark/>
          </w:tcPr>
          <w:p w14:paraId="37FC2383" w14:textId="0AE328DA"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w:t>
            </w:r>
            <w:r w:rsidR="008B757C" w:rsidRPr="00BE3E26">
              <w:rPr>
                <w:rFonts w:eastAsia="Times New Roman" w:cstheme="minorHAnsi"/>
                <w:sz w:val="20"/>
                <w:szCs w:val="20"/>
              </w:rPr>
              <w:t>…</w:t>
            </w:r>
            <w:r w:rsidRPr="00BE3E26">
              <w:rPr>
                <w:rFonts w:eastAsia="Times New Roman" w:cstheme="minorHAnsi"/>
                <w:sz w:val="20"/>
                <w:szCs w:val="20"/>
              </w:rPr>
              <w:t>intubation was performed via a C-Mac video laryngoscope without any further neck extension."</w:t>
            </w:r>
          </w:p>
        </w:tc>
        <w:tc>
          <w:tcPr>
            <w:tcW w:w="1530" w:type="dxa"/>
            <w:shd w:val="clear" w:color="auto" w:fill="auto"/>
            <w:hideMark/>
          </w:tcPr>
          <w:p w14:paraId="5EEB31C1"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xml:space="preserve">"After positioning the patient into 30 degrees of Trendelenburg, a neutral positioning of the head and </w:t>
            </w:r>
            <w:r w:rsidRPr="00BE3E26">
              <w:rPr>
                <w:rFonts w:eastAsia="Times New Roman" w:cstheme="minorHAnsi"/>
                <w:sz w:val="20"/>
                <w:szCs w:val="20"/>
              </w:rPr>
              <w:lastRenderedPageBreak/>
              <w:t>neck</w:t>
            </w:r>
            <w:r w:rsidRPr="00BE3E26">
              <w:rPr>
                <w:rFonts w:eastAsia="Times New Roman" w:cstheme="minorHAnsi"/>
                <w:sz w:val="20"/>
                <w:szCs w:val="20"/>
              </w:rPr>
              <w:br/>
              <w:t>was reconfirmed."</w:t>
            </w:r>
          </w:p>
        </w:tc>
        <w:tc>
          <w:tcPr>
            <w:tcW w:w="1350" w:type="dxa"/>
            <w:shd w:val="clear" w:color="auto" w:fill="auto"/>
            <w:hideMark/>
          </w:tcPr>
          <w:p w14:paraId="7FE098CB"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lastRenderedPageBreak/>
              <w:t>Worsening of prior myelopathic symptoms with new quadriparesis</w:t>
            </w:r>
          </w:p>
        </w:tc>
        <w:tc>
          <w:tcPr>
            <w:tcW w:w="1440" w:type="dxa"/>
            <w:shd w:val="clear" w:color="auto" w:fill="auto"/>
            <w:hideMark/>
          </w:tcPr>
          <w:p w14:paraId="0B2655ED"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Severe multi-level cervical cord stenosis with cord compression and T2 cord signal at C6-C7.</w:t>
            </w:r>
          </w:p>
        </w:tc>
        <w:tc>
          <w:tcPr>
            <w:tcW w:w="2250" w:type="dxa"/>
            <w:shd w:val="clear" w:color="auto" w:fill="auto"/>
            <w:hideMark/>
          </w:tcPr>
          <w:p w14:paraId="58BB2A2E" w14:textId="77777777" w:rsidR="008B2E65" w:rsidRPr="00BE3E26" w:rsidRDefault="008B2E65" w:rsidP="00045808">
            <w:pPr>
              <w:spacing w:after="0" w:line="240" w:lineRule="auto"/>
              <w:contextualSpacing/>
              <w:jc w:val="center"/>
              <w:rPr>
                <w:rFonts w:eastAsia="Times New Roman" w:cstheme="minorHAnsi"/>
                <w:sz w:val="20"/>
                <w:szCs w:val="20"/>
              </w:rPr>
            </w:pPr>
            <w:r w:rsidRPr="00BE3E26">
              <w:rPr>
                <w:rFonts w:eastAsia="Times New Roman" w:cstheme="minorHAnsi"/>
                <w:sz w:val="20"/>
                <w:szCs w:val="20"/>
              </w:rPr>
              <w:t xml:space="preserve">"...possible cord venous congestion which may have resulted in hypoperfusion when in steep Trendelenburg.   "...inadequate venous drainage is a known cause of more subacute </w:t>
            </w:r>
            <w:r w:rsidRPr="00BE3E26">
              <w:rPr>
                <w:rFonts w:eastAsia="Times New Roman" w:cstheme="minorHAnsi"/>
                <w:sz w:val="20"/>
                <w:szCs w:val="20"/>
              </w:rPr>
              <w:lastRenderedPageBreak/>
              <w:t>spinal cord infarcts in cervical myelopathy, we hypothesize that given the prolonged surgical time in our patient, this contributed to his more acute injury."</w:t>
            </w:r>
          </w:p>
        </w:tc>
      </w:tr>
    </w:tbl>
    <w:p w14:paraId="5FAF2AA5" w14:textId="0E0F1680" w:rsidR="008B2E65" w:rsidRPr="00BE3E26" w:rsidRDefault="00045808" w:rsidP="008B2E65">
      <w:pPr>
        <w:spacing w:after="0" w:line="240" w:lineRule="auto"/>
        <w:contextualSpacing/>
        <w:rPr>
          <w:rFonts w:cstheme="minorHAnsi"/>
        </w:rPr>
      </w:pPr>
      <w:r w:rsidRPr="00BE3E26">
        <w:rPr>
          <w:rFonts w:cstheme="minorHAnsi"/>
        </w:rPr>
        <w:lastRenderedPageBreak/>
        <w:t xml:space="preserve">CABG=coronary artery bypass graft. </w:t>
      </w:r>
      <w:r w:rsidR="003E42B3" w:rsidRPr="00BE3E26">
        <w:rPr>
          <w:rFonts w:cstheme="minorHAnsi"/>
        </w:rPr>
        <w:t>IMA= internal mammary artery</w:t>
      </w:r>
    </w:p>
    <w:p w14:paraId="26234361" w14:textId="77777777" w:rsidR="003E42B3" w:rsidRPr="00BE3E26" w:rsidRDefault="003E42B3" w:rsidP="008B2E65">
      <w:pPr>
        <w:spacing w:after="0" w:line="240" w:lineRule="auto"/>
        <w:contextualSpacing/>
        <w:rPr>
          <w:rFonts w:cstheme="minorHAnsi"/>
        </w:rPr>
      </w:pPr>
    </w:p>
    <w:p w14:paraId="7C21AE8B" w14:textId="71980C75" w:rsidR="004251EF" w:rsidRPr="00BE3E26" w:rsidRDefault="00E90F16" w:rsidP="00372A99">
      <w:pPr>
        <w:spacing w:after="0" w:line="360" w:lineRule="auto"/>
        <w:ind w:firstLine="720"/>
        <w:contextualSpacing/>
        <w:rPr>
          <w:rFonts w:cstheme="minorHAnsi"/>
        </w:rPr>
      </w:pPr>
      <w:r w:rsidRPr="00BE3E26">
        <w:rPr>
          <w:rFonts w:cstheme="minorHAnsi"/>
        </w:rPr>
        <w:t xml:space="preserve">As shown in </w:t>
      </w:r>
      <w:r w:rsidR="003956F8" w:rsidRPr="00BE3E26">
        <w:rPr>
          <w:rFonts w:cstheme="minorHAnsi"/>
        </w:rPr>
        <w:t>t</w:t>
      </w:r>
      <w:r w:rsidR="00367DC9" w:rsidRPr="00BE3E26">
        <w:rPr>
          <w:rFonts w:cstheme="minorHAnsi"/>
        </w:rPr>
        <w:t>able S</w:t>
      </w:r>
      <w:r w:rsidR="003956F8" w:rsidRPr="00BE3E26">
        <w:rPr>
          <w:rFonts w:cstheme="minorHAnsi"/>
        </w:rPr>
        <w:t>3</w:t>
      </w:r>
      <w:r w:rsidR="00367DC9" w:rsidRPr="00BE3E26">
        <w:rPr>
          <w:rFonts w:cstheme="minorHAnsi"/>
        </w:rPr>
        <w:t>-1</w:t>
      </w:r>
      <w:r w:rsidRPr="00BE3E26">
        <w:rPr>
          <w:rFonts w:cstheme="minorHAnsi"/>
        </w:rPr>
        <w:t>, in</w:t>
      </w:r>
      <w:r w:rsidR="00B4427B" w:rsidRPr="00BE3E26">
        <w:rPr>
          <w:rFonts w:cstheme="minorHAnsi"/>
        </w:rPr>
        <w:t xml:space="preserve"> the majority 1</w:t>
      </w:r>
      <w:r w:rsidR="0040101B" w:rsidRPr="00BE3E26">
        <w:rPr>
          <w:rFonts w:cstheme="minorHAnsi"/>
        </w:rPr>
        <w:t>7</w:t>
      </w:r>
      <w:r w:rsidR="00B4427B" w:rsidRPr="00BE3E26">
        <w:rPr>
          <w:rFonts w:cstheme="minorHAnsi"/>
        </w:rPr>
        <w:t>/2</w:t>
      </w:r>
      <w:r w:rsidR="0040101B" w:rsidRPr="00BE3E26">
        <w:rPr>
          <w:rFonts w:cstheme="minorHAnsi"/>
        </w:rPr>
        <w:t>2</w:t>
      </w:r>
      <w:r w:rsidR="00B4427B" w:rsidRPr="00BE3E26">
        <w:rPr>
          <w:rFonts w:cstheme="minorHAnsi"/>
        </w:rPr>
        <w:t xml:space="preserve"> (7</w:t>
      </w:r>
      <w:r w:rsidR="0040101B" w:rsidRPr="00BE3E26">
        <w:rPr>
          <w:rFonts w:cstheme="minorHAnsi"/>
        </w:rPr>
        <w:t>7</w:t>
      </w:r>
      <w:r w:rsidR="00B4427B" w:rsidRPr="00BE3E26">
        <w:rPr>
          <w:rFonts w:cstheme="minorHAnsi"/>
        </w:rPr>
        <w:t>%) of patients,</w:t>
      </w:r>
      <w:r w:rsidR="00C03AA8" w:rsidRPr="00BE3E26">
        <w:rPr>
          <w:rFonts w:cstheme="minorHAnsi"/>
        </w:rPr>
        <w:t xml:space="preserve"> </w:t>
      </w:r>
      <w:r w:rsidR="00B4427B" w:rsidRPr="00BE3E26">
        <w:rPr>
          <w:rFonts w:cstheme="minorHAnsi"/>
        </w:rPr>
        <w:t>cervical spine disease was not recognized</w:t>
      </w:r>
      <w:r w:rsidR="009438EC" w:rsidRPr="00BE3E26">
        <w:rPr>
          <w:rFonts w:cstheme="minorHAnsi"/>
        </w:rPr>
        <w:t xml:space="preserve"> preoperatively</w:t>
      </w:r>
      <w:r w:rsidR="00B4427B" w:rsidRPr="00BE3E26">
        <w:rPr>
          <w:rFonts w:cstheme="minorHAnsi"/>
        </w:rPr>
        <w:t>.  In the majority 1</w:t>
      </w:r>
      <w:r w:rsidR="0040101B" w:rsidRPr="00BE3E26">
        <w:rPr>
          <w:rFonts w:cstheme="minorHAnsi"/>
        </w:rPr>
        <w:t>8</w:t>
      </w:r>
      <w:r w:rsidR="00B4427B" w:rsidRPr="00BE3E26">
        <w:rPr>
          <w:rFonts w:cstheme="minorHAnsi"/>
        </w:rPr>
        <w:t>/2</w:t>
      </w:r>
      <w:r w:rsidR="0040101B" w:rsidRPr="00BE3E26">
        <w:rPr>
          <w:rFonts w:cstheme="minorHAnsi"/>
        </w:rPr>
        <w:t>2</w:t>
      </w:r>
      <w:r w:rsidR="00B4427B" w:rsidRPr="00BE3E26">
        <w:rPr>
          <w:rFonts w:cstheme="minorHAnsi"/>
        </w:rPr>
        <w:t xml:space="preserve"> (8</w:t>
      </w:r>
      <w:r w:rsidR="0040101B" w:rsidRPr="00BE3E26">
        <w:rPr>
          <w:rFonts w:cstheme="minorHAnsi"/>
        </w:rPr>
        <w:t>2</w:t>
      </w:r>
      <w:r w:rsidR="00B4427B" w:rsidRPr="00BE3E26">
        <w:rPr>
          <w:rFonts w:cstheme="minorHAnsi"/>
        </w:rPr>
        <w:t>%), intubation appears to have been</w:t>
      </w:r>
      <w:r w:rsidR="00A8099B" w:rsidRPr="00BE3E26">
        <w:rPr>
          <w:rFonts w:cstheme="minorHAnsi"/>
        </w:rPr>
        <w:t xml:space="preserve"> performed </w:t>
      </w:r>
      <w:r w:rsidR="00B4427B" w:rsidRPr="00BE3E26">
        <w:rPr>
          <w:rFonts w:cstheme="minorHAnsi"/>
        </w:rPr>
        <w:t>without difficulty using conventional direct laryngoscopy.  Other intubation methods (e.g., awake intubation</w:t>
      </w:r>
      <w:r w:rsidR="00FA2490" w:rsidRPr="00BE3E26">
        <w:rPr>
          <w:rFonts w:cstheme="minorHAnsi"/>
        </w:rPr>
        <w:t>,</w:t>
      </w:r>
      <w:r w:rsidR="00410F40" w:rsidRPr="00BE3E26">
        <w:rPr>
          <w:rFonts w:cstheme="minorHAnsi"/>
          <w:vertAlign w:val="superscript"/>
        </w:rPr>
        <w:t>1</w:t>
      </w:r>
      <w:r w:rsidR="00FA2490" w:rsidRPr="00BE3E26">
        <w:rPr>
          <w:rFonts w:cstheme="minorHAnsi"/>
        </w:rPr>
        <w:t xml:space="preserve"> </w:t>
      </w:r>
      <w:r w:rsidR="009438EC" w:rsidRPr="00BE3E26">
        <w:rPr>
          <w:rFonts w:cstheme="minorHAnsi"/>
        </w:rPr>
        <w:t xml:space="preserve">minimal cord exposure and use of </w:t>
      </w:r>
      <w:r w:rsidR="00B4427B" w:rsidRPr="00BE3E26">
        <w:rPr>
          <w:rFonts w:cstheme="minorHAnsi"/>
        </w:rPr>
        <w:t>bougie</w:t>
      </w:r>
      <w:r w:rsidR="00FA2490" w:rsidRPr="00BE3E26">
        <w:rPr>
          <w:rFonts w:cstheme="minorHAnsi"/>
        </w:rPr>
        <w:t>,</w:t>
      </w:r>
      <w:r w:rsidR="00410F40" w:rsidRPr="00BE3E26">
        <w:rPr>
          <w:rFonts w:cstheme="minorHAnsi"/>
          <w:vertAlign w:val="superscript"/>
        </w:rPr>
        <w:t>7</w:t>
      </w:r>
      <w:r w:rsidR="00FA2490" w:rsidRPr="00BE3E26">
        <w:rPr>
          <w:rFonts w:cstheme="minorHAnsi"/>
        </w:rPr>
        <w:t xml:space="preserve"> </w:t>
      </w:r>
      <w:r w:rsidR="009438EC" w:rsidRPr="00BE3E26">
        <w:rPr>
          <w:rFonts w:cstheme="minorHAnsi"/>
        </w:rPr>
        <w:t xml:space="preserve">or </w:t>
      </w:r>
      <w:r w:rsidR="00B4427B" w:rsidRPr="00BE3E26">
        <w:rPr>
          <w:rFonts w:cstheme="minorHAnsi"/>
        </w:rPr>
        <w:t>videolaryngoscopy</w:t>
      </w:r>
      <w:r w:rsidR="00FA2490" w:rsidRPr="00BE3E26">
        <w:rPr>
          <w:rFonts w:cstheme="minorHAnsi"/>
          <w:vertAlign w:val="superscript"/>
        </w:rPr>
        <w:t>15,19</w:t>
      </w:r>
      <w:r w:rsidR="00B4427B" w:rsidRPr="00BE3E26">
        <w:rPr>
          <w:rFonts w:cstheme="minorHAnsi"/>
        </w:rPr>
        <w:t>) were used in 4/2</w:t>
      </w:r>
      <w:r w:rsidR="0040101B" w:rsidRPr="00BE3E26">
        <w:rPr>
          <w:rFonts w:cstheme="minorHAnsi"/>
        </w:rPr>
        <w:t>2</w:t>
      </w:r>
      <w:r w:rsidR="00B4427B" w:rsidRPr="00BE3E26">
        <w:rPr>
          <w:rFonts w:cstheme="minorHAnsi"/>
        </w:rPr>
        <w:t xml:space="preserve"> (1</w:t>
      </w:r>
      <w:r w:rsidR="0040101B" w:rsidRPr="00BE3E26">
        <w:rPr>
          <w:rFonts w:cstheme="minorHAnsi"/>
        </w:rPr>
        <w:t>8</w:t>
      </w:r>
      <w:r w:rsidR="00B4427B" w:rsidRPr="00BE3E26">
        <w:rPr>
          <w:rFonts w:cstheme="minorHAnsi"/>
        </w:rPr>
        <w:t>%)</w:t>
      </w:r>
      <w:r w:rsidR="006D73E5" w:rsidRPr="00BE3E26">
        <w:rPr>
          <w:rFonts w:cstheme="minorHAnsi"/>
        </w:rPr>
        <w:t>,</w:t>
      </w:r>
      <w:r w:rsidR="0040101B" w:rsidRPr="00BE3E26">
        <w:rPr>
          <w:rFonts w:cstheme="minorHAnsi"/>
        </w:rPr>
        <w:t xml:space="preserve"> </w:t>
      </w:r>
      <w:r w:rsidR="00B4427B" w:rsidRPr="00BE3E26">
        <w:rPr>
          <w:rFonts w:cstheme="minorHAnsi"/>
        </w:rPr>
        <w:t xml:space="preserve">also without </w:t>
      </w:r>
      <w:r w:rsidR="00A8099B" w:rsidRPr="00BE3E26">
        <w:rPr>
          <w:rFonts w:cstheme="minorHAnsi"/>
        </w:rPr>
        <w:t xml:space="preserve">apparent </w:t>
      </w:r>
      <w:r w:rsidR="00B4427B" w:rsidRPr="00BE3E26">
        <w:rPr>
          <w:rFonts w:cstheme="minorHAnsi"/>
        </w:rPr>
        <w:t>difficulty.</w:t>
      </w:r>
      <w:r w:rsidR="00A8099B" w:rsidRPr="00BE3E26">
        <w:rPr>
          <w:rFonts w:cstheme="minorHAnsi"/>
        </w:rPr>
        <w:t xml:space="preserve">  There are 3 </w:t>
      </w:r>
      <w:r w:rsidR="009438EC" w:rsidRPr="00BE3E26">
        <w:rPr>
          <w:rFonts w:cstheme="minorHAnsi"/>
        </w:rPr>
        <w:t>publications</w:t>
      </w:r>
      <w:r w:rsidR="00A8099B" w:rsidRPr="00BE3E26">
        <w:rPr>
          <w:rFonts w:cstheme="minorHAnsi"/>
        </w:rPr>
        <w:t xml:space="preserve"> (4/2</w:t>
      </w:r>
      <w:r w:rsidR="0040101B" w:rsidRPr="00BE3E26">
        <w:rPr>
          <w:rFonts w:cstheme="minorHAnsi"/>
        </w:rPr>
        <w:t>2</w:t>
      </w:r>
      <w:r w:rsidR="00A8099B" w:rsidRPr="00BE3E26">
        <w:rPr>
          <w:rFonts w:cstheme="minorHAnsi"/>
        </w:rPr>
        <w:t xml:space="preserve"> patients [1</w:t>
      </w:r>
      <w:r w:rsidR="0040101B" w:rsidRPr="00BE3E26">
        <w:rPr>
          <w:rFonts w:cstheme="minorHAnsi"/>
        </w:rPr>
        <w:t>8</w:t>
      </w:r>
      <w:r w:rsidR="00A8099B" w:rsidRPr="00BE3E26">
        <w:rPr>
          <w:rFonts w:cstheme="minorHAnsi"/>
        </w:rPr>
        <w:t xml:space="preserve">%]) in </w:t>
      </w:r>
      <w:r w:rsidR="006D73E5" w:rsidRPr="00BE3E26">
        <w:rPr>
          <w:rFonts w:cstheme="minorHAnsi"/>
        </w:rPr>
        <w:t>which</w:t>
      </w:r>
      <w:r w:rsidR="00A8099B" w:rsidRPr="00BE3E26">
        <w:rPr>
          <w:rFonts w:cstheme="minorHAnsi"/>
        </w:rPr>
        <w:t xml:space="preserve"> the authors ascribed cervical cord injury</w:t>
      </w:r>
      <w:r w:rsidR="006D73E5" w:rsidRPr="00BE3E26">
        <w:rPr>
          <w:rFonts w:cstheme="minorHAnsi"/>
        </w:rPr>
        <w:t xml:space="preserve"> to </w:t>
      </w:r>
      <w:r w:rsidR="00A8099B" w:rsidRPr="00BE3E26">
        <w:rPr>
          <w:rFonts w:cstheme="minorHAnsi"/>
        </w:rPr>
        <w:t xml:space="preserve">be </w:t>
      </w:r>
      <w:r w:rsidR="00410F40" w:rsidRPr="00BE3E26">
        <w:rPr>
          <w:rFonts w:cstheme="minorHAnsi"/>
        </w:rPr>
        <w:t>caused by</w:t>
      </w:r>
      <w:r w:rsidR="00A8099B" w:rsidRPr="00BE3E26">
        <w:rPr>
          <w:rFonts w:cstheme="minorHAnsi"/>
        </w:rPr>
        <w:t xml:space="preserve"> endotracheal intubation</w:t>
      </w:r>
      <w:r w:rsidR="00FA2490" w:rsidRPr="00BE3E26">
        <w:rPr>
          <w:rFonts w:cstheme="minorHAnsi"/>
        </w:rPr>
        <w:t>.</w:t>
      </w:r>
      <w:r w:rsidR="00FA2490" w:rsidRPr="00BE3E26">
        <w:rPr>
          <w:rFonts w:cstheme="minorHAnsi"/>
          <w:vertAlign w:val="superscript"/>
        </w:rPr>
        <w:t>3,4,6</w:t>
      </w:r>
      <w:r w:rsidR="00A8099B" w:rsidRPr="00BE3E26">
        <w:rPr>
          <w:rFonts w:cstheme="minorHAnsi"/>
        </w:rPr>
        <w:t xml:space="preserve"> There are </w:t>
      </w:r>
      <w:r w:rsidR="002B6904" w:rsidRPr="00BE3E26">
        <w:rPr>
          <w:rFonts w:cstheme="minorHAnsi"/>
        </w:rPr>
        <w:t>8</w:t>
      </w:r>
      <w:r w:rsidR="00A8099B" w:rsidRPr="00BE3E26">
        <w:rPr>
          <w:rFonts w:cstheme="minorHAnsi"/>
        </w:rPr>
        <w:t xml:space="preserve"> </w:t>
      </w:r>
      <w:r w:rsidR="009438EC" w:rsidRPr="00BE3E26">
        <w:rPr>
          <w:rFonts w:cstheme="minorHAnsi"/>
        </w:rPr>
        <w:t>publications</w:t>
      </w:r>
      <w:r w:rsidR="00A8099B" w:rsidRPr="00BE3E26">
        <w:rPr>
          <w:rFonts w:cstheme="minorHAnsi"/>
        </w:rPr>
        <w:t xml:space="preserve"> (</w:t>
      </w:r>
      <w:r w:rsidR="002B6904" w:rsidRPr="00BE3E26">
        <w:rPr>
          <w:rFonts w:cstheme="minorHAnsi"/>
        </w:rPr>
        <w:t>9</w:t>
      </w:r>
      <w:r w:rsidR="00A8099B" w:rsidRPr="00BE3E26">
        <w:rPr>
          <w:rFonts w:cstheme="minorHAnsi"/>
        </w:rPr>
        <w:t>/2</w:t>
      </w:r>
      <w:r w:rsidR="0040101B" w:rsidRPr="00BE3E26">
        <w:rPr>
          <w:rFonts w:cstheme="minorHAnsi"/>
        </w:rPr>
        <w:t>2</w:t>
      </w:r>
      <w:r w:rsidR="00A8099B" w:rsidRPr="00BE3E26">
        <w:rPr>
          <w:rFonts w:cstheme="minorHAnsi"/>
        </w:rPr>
        <w:t xml:space="preserve"> patients [</w:t>
      </w:r>
      <w:r w:rsidR="0040101B" w:rsidRPr="00BE3E26">
        <w:rPr>
          <w:rFonts w:cstheme="minorHAnsi"/>
        </w:rPr>
        <w:t>41</w:t>
      </w:r>
      <w:r w:rsidR="002B6904" w:rsidRPr="00BE3E26">
        <w:rPr>
          <w:rFonts w:cstheme="minorHAnsi"/>
        </w:rPr>
        <w:t>%</w:t>
      </w:r>
      <w:r w:rsidR="00A8099B" w:rsidRPr="00BE3E26">
        <w:rPr>
          <w:rFonts w:cstheme="minorHAnsi"/>
        </w:rPr>
        <w:t xml:space="preserve">]) in </w:t>
      </w:r>
      <w:r w:rsidR="006D73E5" w:rsidRPr="00BE3E26">
        <w:rPr>
          <w:rFonts w:cstheme="minorHAnsi"/>
        </w:rPr>
        <w:t xml:space="preserve">which </w:t>
      </w:r>
      <w:r w:rsidR="00A8099B" w:rsidRPr="00BE3E26">
        <w:rPr>
          <w:rFonts w:cstheme="minorHAnsi"/>
        </w:rPr>
        <w:t xml:space="preserve">the authors ascribed cord injury </w:t>
      </w:r>
      <w:r w:rsidR="00EA7A7B" w:rsidRPr="00BE3E26">
        <w:rPr>
          <w:rFonts w:cstheme="minorHAnsi"/>
        </w:rPr>
        <w:t xml:space="preserve">to </w:t>
      </w:r>
      <w:r w:rsidR="00A8099B" w:rsidRPr="00BE3E26">
        <w:rPr>
          <w:rFonts w:cstheme="minorHAnsi"/>
        </w:rPr>
        <w:t xml:space="preserve">be </w:t>
      </w:r>
      <w:r w:rsidR="00410F40" w:rsidRPr="00BE3E26">
        <w:rPr>
          <w:rFonts w:cstheme="minorHAnsi"/>
        </w:rPr>
        <w:t xml:space="preserve">caused by </w:t>
      </w:r>
      <w:r w:rsidR="00A8099B" w:rsidRPr="00BE3E26">
        <w:rPr>
          <w:rFonts w:cstheme="minorHAnsi"/>
        </w:rPr>
        <w:t>deliberate intraoperative maintenance of cervical spine extension to facilitate surgical exposure</w:t>
      </w:r>
      <w:r w:rsidR="00954C87" w:rsidRPr="00BE3E26">
        <w:rPr>
          <w:rFonts w:cstheme="minorHAnsi"/>
        </w:rPr>
        <w:t>, for coronary artery bypass grafting</w:t>
      </w:r>
      <w:r w:rsidR="00FA2490" w:rsidRPr="00BE3E26">
        <w:rPr>
          <w:rFonts w:cstheme="minorHAnsi"/>
        </w:rPr>
        <w:t>,</w:t>
      </w:r>
      <w:r w:rsidR="00FA2490" w:rsidRPr="00BE3E26">
        <w:rPr>
          <w:rFonts w:cstheme="minorHAnsi"/>
          <w:vertAlign w:val="superscript"/>
        </w:rPr>
        <w:t>2,5,13,14</w:t>
      </w:r>
      <w:r w:rsidR="00954C87" w:rsidRPr="00BE3E26">
        <w:rPr>
          <w:rFonts w:cstheme="minorHAnsi"/>
        </w:rPr>
        <w:t xml:space="preserve"> thyroidectomy</w:t>
      </w:r>
      <w:r w:rsidR="006229D5" w:rsidRPr="00BE3E26">
        <w:rPr>
          <w:rFonts w:cstheme="minorHAnsi"/>
        </w:rPr>
        <w:t>,</w:t>
      </w:r>
      <w:r w:rsidR="006229D5" w:rsidRPr="00BE3E26">
        <w:rPr>
          <w:rFonts w:cstheme="minorHAnsi"/>
          <w:vertAlign w:val="superscript"/>
        </w:rPr>
        <w:t>15,17</w:t>
      </w:r>
      <w:r w:rsidR="00954C87" w:rsidRPr="00BE3E26">
        <w:rPr>
          <w:rFonts w:cstheme="minorHAnsi"/>
        </w:rPr>
        <w:t xml:space="preserve"> parathyroidectomy</w:t>
      </w:r>
      <w:r w:rsidR="006229D5" w:rsidRPr="00BE3E26">
        <w:rPr>
          <w:rFonts w:cstheme="minorHAnsi"/>
        </w:rPr>
        <w:t>,</w:t>
      </w:r>
      <w:r w:rsidR="006229D5" w:rsidRPr="00BE3E26">
        <w:rPr>
          <w:rFonts w:cstheme="minorHAnsi"/>
          <w:vertAlign w:val="superscript"/>
        </w:rPr>
        <w:t>8</w:t>
      </w:r>
      <w:r w:rsidR="006229D5" w:rsidRPr="00BE3E26">
        <w:rPr>
          <w:rFonts w:cstheme="minorHAnsi"/>
        </w:rPr>
        <w:t xml:space="preserve"> </w:t>
      </w:r>
      <w:r w:rsidR="00954C87" w:rsidRPr="00BE3E26">
        <w:rPr>
          <w:rFonts w:cstheme="minorHAnsi"/>
        </w:rPr>
        <w:t>and parotidectomy</w:t>
      </w:r>
      <w:r w:rsidR="006229D5" w:rsidRPr="00BE3E26">
        <w:rPr>
          <w:rFonts w:cstheme="minorHAnsi"/>
        </w:rPr>
        <w:t>.</w:t>
      </w:r>
      <w:r w:rsidR="006229D5" w:rsidRPr="00BE3E26">
        <w:rPr>
          <w:rFonts w:cstheme="minorHAnsi"/>
          <w:vertAlign w:val="superscript"/>
        </w:rPr>
        <w:t>18</w:t>
      </w:r>
    </w:p>
    <w:p w14:paraId="670FE802" w14:textId="29FB2E96" w:rsidR="00725417" w:rsidRPr="00BE3E26" w:rsidRDefault="00C03AA8" w:rsidP="00372A99">
      <w:pPr>
        <w:spacing w:after="0" w:line="360" w:lineRule="auto"/>
        <w:ind w:firstLine="720"/>
        <w:contextualSpacing/>
        <w:rPr>
          <w:rFonts w:cstheme="minorHAnsi"/>
        </w:rPr>
      </w:pPr>
      <w:r w:rsidRPr="00BE3E26">
        <w:rPr>
          <w:rFonts w:cstheme="minorHAnsi"/>
        </w:rPr>
        <w:t>A key</w:t>
      </w:r>
      <w:r w:rsidR="00DB72A6" w:rsidRPr="00BE3E26">
        <w:rPr>
          <w:rFonts w:cstheme="minorHAnsi"/>
        </w:rPr>
        <w:t xml:space="preserve"> determinant of</w:t>
      </w:r>
      <w:r w:rsidR="009A5BE3" w:rsidRPr="00BE3E26">
        <w:rPr>
          <w:rFonts w:cstheme="minorHAnsi"/>
        </w:rPr>
        <w:t xml:space="preserve"> </w:t>
      </w:r>
      <w:r w:rsidR="00725417" w:rsidRPr="00BE3E26">
        <w:rPr>
          <w:rFonts w:cstheme="minorHAnsi"/>
        </w:rPr>
        <w:t>strain-related injury</w:t>
      </w:r>
      <w:r w:rsidR="00DB72A6" w:rsidRPr="00BE3E26">
        <w:rPr>
          <w:rFonts w:cstheme="minorHAnsi"/>
        </w:rPr>
        <w:t xml:space="preserve"> is the </w:t>
      </w:r>
      <w:r w:rsidR="00367DC9" w:rsidRPr="00BE3E26">
        <w:rPr>
          <w:rFonts w:cstheme="minorHAnsi"/>
        </w:rPr>
        <w:t xml:space="preserve">strain </w:t>
      </w:r>
      <w:r w:rsidR="00725417" w:rsidRPr="00BE3E26">
        <w:rPr>
          <w:rFonts w:cstheme="minorHAnsi"/>
        </w:rPr>
        <w:t>duration</w:t>
      </w:r>
      <w:r w:rsidR="006D73E5" w:rsidRPr="00BE3E26">
        <w:rPr>
          <w:rFonts w:cstheme="minorHAnsi"/>
        </w:rPr>
        <w:t>.</w:t>
      </w:r>
      <w:r w:rsidR="00404ED5" w:rsidRPr="00BE3E26">
        <w:rPr>
          <w:rFonts w:cstheme="minorHAnsi"/>
        </w:rPr>
        <w:t xml:space="preserve">  </w:t>
      </w:r>
      <w:r w:rsidR="00BA3ECB" w:rsidRPr="00BE3E26">
        <w:rPr>
          <w:rFonts w:cstheme="minorHAnsi"/>
        </w:rPr>
        <w:t>In animal models, i</w:t>
      </w:r>
      <w:r w:rsidR="00725417" w:rsidRPr="00BE3E26">
        <w:rPr>
          <w:rFonts w:cstheme="minorHAnsi"/>
        </w:rPr>
        <w:t>n the absence of prior injury brief periods (seconds-minutes) of moderate cord compression are relatively well tolerated</w:t>
      </w:r>
      <w:bookmarkStart w:id="1" w:name="_Hlk67827419"/>
      <w:r w:rsidR="00EA7A7B" w:rsidRPr="00BE3E26">
        <w:rPr>
          <w:rFonts w:cstheme="minorHAnsi"/>
        </w:rPr>
        <w:t>.</w:t>
      </w:r>
      <w:r w:rsidR="006229D5" w:rsidRPr="00BE3E26">
        <w:rPr>
          <w:rFonts w:cstheme="minorHAnsi"/>
          <w:vertAlign w:val="superscript"/>
        </w:rPr>
        <w:t>20-22</w:t>
      </w:r>
      <w:r w:rsidR="00725417" w:rsidRPr="00BE3E26">
        <w:rPr>
          <w:rFonts w:cstheme="minorHAnsi"/>
        </w:rPr>
        <w:t xml:space="preserve"> </w:t>
      </w:r>
      <w:r w:rsidR="00BA3ECB" w:rsidRPr="00BE3E26">
        <w:rPr>
          <w:rFonts w:cstheme="minorHAnsi"/>
        </w:rPr>
        <w:t xml:space="preserve">In contrast, </w:t>
      </w:r>
      <w:r w:rsidR="00725417" w:rsidRPr="00BE3E26">
        <w:rPr>
          <w:rFonts w:cstheme="minorHAnsi"/>
        </w:rPr>
        <w:t>with preexisting cord injury/compression, the amount and duration of “tolerable” compression is much less.</w:t>
      </w:r>
      <w:r w:rsidR="006229D5" w:rsidRPr="00BE3E26">
        <w:rPr>
          <w:rFonts w:cstheme="minorHAnsi"/>
          <w:vertAlign w:val="superscript"/>
        </w:rPr>
        <w:t>20,23</w:t>
      </w:r>
      <w:r w:rsidR="00725417" w:rsidRPr="00BE3E26">
        <w:rPr>
          <w:rFonts w:cstheme="minorHAnsi"/>
        </w:rPr>
        <w:t xml:space="preserve">  </w:t>
      </w:r>
      <w:bookmarkEnd w:id="1"/>
      <w:r w:rsidR="009A5BE3" w:rsidRPr="00BE3E26">
        <w:rPr>
          <w:rFonts w:cstheme="minorHAnsi"/>
        </w:rPr>
        <w:t>Intubation-mediated cord strain</w:t>
      </w:r>
      <w:r w:rsidR="00725417" w:rsidRPr="00BE3E26">
        <w:rPr>
          <w:rFonts w:cstheme="minorHAnsi"/>
        </w:rPr>
        <w:t xml:space="preserve"> </w:t>
      </w:r>
      <w:r w:rsidRPr="00BE3E26">
        <w:rPr>
          <w:rFonts w:cstheme="minorHAnsi"/>
        </w:rPr>
        <w:t>will usually</w:t>
      </w:r>
      <w:r w:rsidR="00725417" w:rsidRPr="00BE3E26">
        <w:rPr>
          <w:rFonts w:cstheme="minorHAnsi"/>
        </w:rPr>
        <w:t xml:space="preserve"> be of brief duration, typically 20-30 seconds.  In contrast, when the cervical spine is maintained in extension </w:t>
      </w:r>
      <w:r w:rsidR="00DB72A6" w:rsidRPr="00BE3E26">
        <w:rPr>
          <w:rFonts w:cstheme="minorHAnsi"/>
        </w:rPr>
        <w:t>for the duration of surgery</w:t>
      </w:r>
      <w:r w:rsidR="00725417" w:rsidRPr="00BE3E26">
        <w:rPr>
          <w:rFonts w:cstheme="minorHAnsi"/>
        </w:rPr>
        <w:t xml:space="preserve">, </w:t>
      </w:r>
      <w:r w:rsidR="006D73E5" w:rsidRPr="00BE3E26">
        <w:rPr>
          <w:rFonts w:cstheme="minorHAnsi"/>
        </w:rPr>
        <w:t xml:space="preserve">strain durations </w:t>
      </w:r>
      <w:r w:rsidR="00BA3ECB" w:rsidRPr="00BE3E26">
        <w:rPr>
          <w:rFonts w:cstheme="minorHAnsi"/>
        </w:rPr>
        <w:t>of</w:t>
      </w:r>
      <w:r w:rsidR="006D73E5" w:rsidRPr="00BE3E26">
        <w:rPr>
          <w:rFonts w:cstheme="minorHAnsi"/>
        </w:rPr>
        <w:t xml:space="preserve"> several hours</w:t>
      </w:r>
      <w:r w:rsidR="00725417" w:rsidRPr="00BE3E26">
        <w:rPr>
          <w:rFonts w:cstheme="minorHAnsi"/>
        </w:rPr>
        <w:t xml:space="preserve"> </w:t>
      </w:r>
      <w:r w:rsidR="00175F8D" w:rsidRPr="00BE3E26">
        <w:rPr>
          <w:rFonts w:cstheme="minorHAnsi"/>
        </w:rPr>
        <w:t xml:space="preserve">can </w:t>
      </w:r>
      <w:r w:rsidR="00725417" w:rsidRPr="00BE3E26">
        <w:rPr>
          <w:rFonts w:cstheme="minorHAnsi"/>
        </w:rPr>
        <w:t>occur. In</w:t>
      </w:r>
      <w:r w:rsidR="009A5BE3" w:rsidRPr="00BE3E26">
        <w:rPr>
          <w:rFonts w:cstheme="minorHAnsi"/>
        </w:rPr>
        <w:t xml:space="preserve"> </w:t>
      </w:r>
      <w:r w:rsidR="00725417" w:rsidRPr="00BE3E26">
        <w:rPr>
          <w:rFonts w:cstheme="minorHAnsi"/>
        </w:rPr>
        <w:t>studies reporting associations between intraoperative events during cervical spine surgery and evoked potential changes, the most common events were direct surgical interventions (44 – 46%), hypotension (10 – 40%), shoulder taping (4 –31%), neck positioning for surgery (4 –11%), and, least frequent, intubation (</w:t>
      </w:r>
      <w:r w:rsidR="00E90F16" w:rsidRPr="00BE3E26">
        <w:rPr>
          <w:rFonts w:cstheme="minorHAnsi"/>
        </w:rPr>
        <w:t>0-</w:t>
      </w:r>
      <w:r w:rsidR="00725417" w:rsidRPr="00BE3E26">
        <w:rPr>
          <w:rFonts w:cstheme="minorHAnsi"/>
        </w:rPr>
        <w:t>3%).</w:t>
      </w:r>
      <w:r w:rsidR="006229D5" w:rsidRPr="00BE3E26">
        <w:rPr>
          <w:rFonts w:cstheme="minorHAnsi"/>
          <w:vertAlign w:val="superscript"/>
        </w:rPr>
        <w:t>24,25</w:t>
      </w:r>
      <w:r w:rsidR="00725417" w:rsidRPr="00BE3E26">
        <w:rPr>
          <w:rFonts w:cstheme="minorHAnsi"/>
        </w:rPr>
        <w:t xml:space="preserve">  Therefore, although we hypothesize routine</w:t>
      </w:r>
      <w:r w:rsidR="00DB72A6" w:rsidRPr="00BE3E26">
        <w:rPr>
          <w:rFonts w:cstheme="minorHAnsi"/>
        </w:rPr>
        <w:t xml:space="preserve"> (normal force)</w:t>
      </w:r>
      <w:r w:rsidR="00725417" w:rsidRPr="00BE3E26">
        <w:rPr>
          <w:rFonts w:cstheme="minorHAnsi"/>
        </w:rPr>
        <w:t xml:space="preserve"> intubation </w:t>
      </w:r>
      <w:r w:rsidR="00362F77" w:rsidRPr="00BE3E26">
        <w:rPr>
          <w:rFonts w:cstheme="minorHAnsi"/>
        </w:rPr>
        <w:t>has</w:t>
      </w:r>
      <w:r w:rsidR="00725417" w:rsidRPr="00BE3E26">
        <w:rPr>
          <w:rFonts w:cstheme="minorHAnsi"/>
        </w:rPr>
        <w:t xml:space="preserve"> the potential to cause strain-related cord injury in</w:t>
      </w:r>
      <w:r w:rsidR="00E90F16" w:rsidRPr="00BE3E26">
        <w:rPr>
          <w:rFonts w:cstheme="minorHAnsi"/>
        </w:rPr>
        <w:t xml:space="preserve"> patients </w:t>
      </w:r>
      <w:r w:rsidR="00EA7A7B" w:rsidRPr="00BE3E26">
        <w:rPr>
          <w:rFonts w:cstheme="minorHAnsi"/>
        </w:rPr>
        <w:t>who have</w:t>
      </w:r>
      <w:r w:rsidR="00E90F16" w:rsidRPr="00BE3E26">
        <w:rPr>
          <w:rFonts w:cstheme="minorHAnsi"/>
        </w:rPr>
        <w:t xml:space="preserve"> cervical</w:t>
      </w:r>
      <w:r w:rsidR="00725417" w:rsidRPr="00BE3E26">
        <w:rPr>
          <w:rFonts w:cstheme="minorHAnsi"/>
        </w:rPr>
        <w:t xml:space="preserve"> </w:t>
      </w:r>
      <w:r w:rsidR="00367DC9" w:rsidRPr="00BE3E26">
        <w:rPr>
          <w:rFonts w:cstheme="minorHAnsi"/>
        </w:rPr>
        <w:t xml:space="preserve">spondylotic </w:t>
      </w:r>
      <w:r w:rsidR="00725417" w:rsidRPr="00BE3E26">
        <w:rPr>
          <w:rFonts w:cstheme="minorHAnsi"/>
        </w:rPr>
        <w:t>myelopath</w:t>
      </w:r>
      <w:r w:rsidR="00E90F16" w:rsidRPr="00BE3E26">
        <w:rPr>
          <w:rFonts w:cstheme="minorHAnsi"/>
        </w:rPr>
        <w:t>y</w:t>
      </w:r>
      <w:r w:rsidR="00725417" w:rsidRPr="00BE3E26">
        <w:rPr>
          <w:rFonts w:cstheme="minorHAnsi"/>
        </w:rPr>
        <w:t xml:space="preserve">, maintenance of </w:t>
      </w:r>
      <w:r w:rsidR="00877934" w:rsidRPr="00BE3E26">
        <w:rPr>
          <w:rFonts w:cstheme="minorHAnsi"/>
        </w:rPr>
        <w:t>the cervical spine in a non-neutral</w:t>
      </w:r>
      <w:r w:rsidR="00725417" w:rsidRPr="00BE3E26">
        <w:rPr>
          <w:rFonts w:cstheme="minorHAnsi"/>
        </w:rPr>
        <w:t xml:space="preserve"> position</w:t>
      </w:r>
      <w:r w:rsidR="00DB72A6" w:rsidRPr="00BE3E26">
        <w:rPr>
          <w:rFonts w:cstheme="minorHAnsi"/>
        </w:rPr>
        <w:t xml:space="preserve"> during surgery</w:t>
      </w:r>
      <w:r w:rsidR="00725417" w:rsidRPr="00BE3E26">
        <w:rPr>
          <w:rFonts w:cstheme="minorHAnsi"/>
        </w:rPr>
        <w:t xml:space="preserve"> </w:t>
      </w:r>
      <w:r w:rsidR="005D61EB" w:rsidRPr="00BE3E26">
        <w:rPr>
          <w:rFonts w:cstheme="minorHAnsi"/>
        </w:rPr>
        <w:t>may</w:t>
      </w:r>
      <w:r w:rsidR="00725417" w:rsidRPr="00BE3E26">
        <w:rPr>
          <w:rFonts w:cstheme="minorHAnsi"/>
        </w:rPr>
        <w:t xml:space="preserve"> confer an even greater risk of strain-related cord injury</w:t>
      </w:r>
      <w:r w:rsidR="006D73E5" w:rsidRPr="00BE3E26">
        <w:rPr>
          <w:rFonts w:cstheme="minorHAnsi"/>
        </w:rPr>
        <w:t xml:space="preserve"> in these patients</w:t>
      </w:r>
      <w:r w:rsidR="00367DC9" w:rsidRPr="00BE3E26">
        <w:rPr>
          <w:rFonts w:cstheme="minorHAnsi"/>
        </w:rPr>
        <w:t>.</w:t>
      </w:r>
    </w:p>
    <w:p w14:paraId="0A14AEA2" w14:textId="567C21A4" w:rsidR="00DC58CC" w:rsidRPr="00BE3E26" w:rsidRDefault="00DC58CC" w:rsidP="00372A99">
      <w:pPr>
        <w:spacing w:after="0" w:line="360" w:lineRule="auto"/>
        <w:ind w:firstLine="720"/>
        <w:contextualSpacing/>
        <w:rPr>
          <w:rFonts w:cstheme="minorHAnsi"/>
        </w:rPr>
      </w:pPr>
    </w:p>
    <w:p w14:paraId="1C15D0B5" w14:textId="77777777" w:rsidR="005D61EB" w:rsidRPr="00BE3E26" w:rsidRDefault="005D61EB" w:rsidP="00372A99">
      <w:pPr>
        <w:spacing w:after="0" w:line="360" w:lineRule="auto"/>
        <w:contextualSpacing/>
        <w:rPr>
          <w:rFonts w:cstheme="minorHAnsi"/>
          <w:b/>
          <w:bCs/>
          <w:sz w:val="24"/>
          <w:szCs w:val="24"/>
        </w:rPr>
      </w:pPr>
      <w:r w:rsidRPr="00BE3E26">
        <w:rPr>
          <w:rFonts w:cstheme="minorHAnsi"/>
          <w:b/>
          <w:bCs/>
          <w:sz w:val="24"/>
          <w:szCs w:val="24"/>
        </w:rPr>
        <w:lastRenderedPageBreak/>
        <w:t>References</w:t>
      </w:r>
    </w:p>
    <w:p w14:paraId="3B10CEC7" w14:textId="6F1AAAA2" w:rsidR="005D61EB" w:rsidRPr="00BE3E26" w:rsidRDefault="005D61EB" w:rsidP="00372A99">
      <w:pPr>
        <w:spacing w:after="0" w:line="360" w:lineRule="auto"/>
        <w:ind w:left="720" w:hanging="720"/>
        <w:contextualSpacing/>
        <w:rPr>
          <w:rFonts w:cstheme="minorHAnsi"/>
        </w:rPr>
      </w:pPr>
      <w:bookmarkStart w:id="2" w:name="_Hlk73716762"/>
      <w:r w:rsidRPr="00BE3E26">
        <w:rPr>
          <w:rFonts w:cstheme="minorHAnsi"/>
        </w:rPr>
        <w:t>1.</w:t>
      </w:r>
      <w:r w:rsidRPr="00BE3E26">
        <w:rPr>
          <w:rFonts w:cstheme="minorHAnsi"/>
        </w:rPr>
        <w:tab/>
        <w:t xml:space="preserve">Deem S, Shapiro HM, Marshall LF: </w:t>
      </w:r>
      <w:proofErr w:type="spellStart"/>
      <w:r w:rsidRPr="00BE3E26">
        <w:rPr>
          <w:rFonts w:cstheme="minorHAnsi"/>
        </w:rPr>
        <w:t>Quadraplegia</w:t>
      </w:r>
      <w:proofErr w:type="spellEnd"/>
      <w:r w:rsidRPr="00BE3E26">
        <w:rPr>
          <w:rFonts w:cstheme="minorHAnsi"/>
        </w:rPr>
        <w:t xml:space="preserve"> in a patient with cervical spondylosis after thoracolumbar surgery in the prone position (Case Report). Anesthesiology 1991; 75:527-8</w:t>
      </w:r>
    </w:p>
    <w:p w14:paraId="0ED9728D" w14:textId="6D110B99" w:rsidR="005D61EB" w:rsidRPr="00BE3E26" w:rsidRDefault="005D61EB" w:rsidP="00372A99">
      <w:pPr>
        <w:spacing w:after="0" w:line="360" w:lineRule="auto"/>
        <w:ind w:left="720" w:hanging="720"/>
        <w:contextualSpacing/>
        <w:rPr>
          <w:rFonts w:cstheme="minorHAnsi"/>
        </w:rPr>
      </w:pPr>
      <w:r w:rsidRPr="00BE3E26">
        <w:rPr>
          <w:rFonts w:cstheme="minorHAnsi"/>
        </w:rPr>
        <w:t>2.</w:t>
      </w:r>
      <w:r w:rsidRPr="00BE3E26">
        <w:rPr>
          <w:rFonts w:cstheme="minorHAnsi"/>
        </w:rPr>
        <w:tab/>
        <w:t xml:space="preserve">Fujioka S, </w:t>
      </w:r>
      <w:proofErr w:type="spellStart"/>
      <w:r w:rsidRPr="00BE3E26">
        <w:rPr>
          <w:rFonts w:cstheme="minorHAnsi"/>
        </w:rPr>
        <w:t>Niimi</w:t>
      </w:r>
      <w:proofErr w:type="spellEnd"/>
      <w:r w:rsidRPr="00BE3E26">
        <w:rPr>
          <w:rFonts w:cstheme="minorHAnsi"/>
        </w:rPr>
        <w:t xml:space="preserve"> Y, Hirata K, Nakamura I, Morita S: Tetraplegia after coronary artery bypass grafting. Anesth Analg 2003; 97:979-80</w:t>
      </w:r>
    </w:p>
    <w:p w14:paraId="470C3EEC" w14:textId="41F6EB70" w:rsidR="005D61EB" w:rsidRPr="00BE3E26" w:rsidRDefault="005D61EB" w:rsidP="00372A99">
      <w:pPr>
        <w:spacing w:after="0" w:line="360" w:lineRule="auto"/>
        <w:ind w:left="720" w:hanging="720"/>
        <w:contextualSpacing/>
        <w:rPr>
          <w:rFonts w:cstheme="minorHAnsi"/>
        </w:rPr>
      </w:pPr>
      <w:r w:rsidRPr="00BE3E26">
        <w:rPr>
          <w:rFonts w:cstheme="minorHAnsi"/>
        </w:rPr>
        <w:t>3.</w:t>
      </w:r>
      <w:r w:rsidRPr="00BE3E26">
        <w:rPr>
          <w:rFonts w:cstheme="minorHAnsi"/>
        </w:rPr>
        <w:tab/>
      </w:r>
      <w:proofErr w:type="spellStart"/>
      <w:r w:rsidRPr="00BE3E26">
        <w:rPr>
          <w:rFonts w:cstheme="minorHAnsi"/>
        </w:rPr>
        <w:t>Buchowski</w:t>
      </w:r>
      <w:proofErr w:type="spellEnd"/>
      <w:r w:rsidRPr="00BE3E26">
        <w:rPr>
          <w:rFonts w:cstheme="minorHAnsi"/>
        </w:rPr>
        <w:t xml:space="preserve"> JM, </w:t>
      </w:r>
      <w:proofErr w:type="spellStart"/>
      <w:r w:rsidRPr="00BE3E26">
        <w:rPr>
          <w:rFonts w:cstheme="minorHAnsi"/>
        </w:rPr>
        <w:t>Kebaish</w:t>
      </w:r>
      <w:proofErr w:type="spellEnd"/>
      <w:r w:rsidRPr="00BE3E26">
        <w:rPr>
          <w:rFonts w:cstheme="minorHAnsi"/>
        </w:rPr>
        <w:t xml:space="preserve"> KM, Suk KS, </w:t>
      </w:r>
      <w:proofErr w:type="spellStart"/>
      <w:r w:rsidRPr="00BE3E26">
        <w:rPr>
          <w:rFonts w:cstheme="minorHAnsi"/>
        </w:rPr>
        <w:t>Kostuik</w:t>
      </w:r>
      <w:proofErr w:type="spellEnd"/>
      <w:r w:rsidRPr="00BE3E26">
        <w:rPr>
          <w:rFonts w:cstheme="minorHAnsi"/>
        </w:rPr>
        <w:t xml:space="preserve"> JP, </w:t>
      </w:r>
      <w:proofErr w:type="spellStart"/>
      <w:r w:rsidRPr="00BE3E26">
        <w:rPr>
          <w:rFonts w:cstheme="minorHAnsi"/>
        </w:rPr>
        <w:t>Athanasou</w:t>
      </w:r>
      <w:proofErr w:type="spellEnd"/>
      <w:r w:rsidRPr="00BE3E26">
        <w:rPr>
          <w:rFonts w:cstheme="minorHAnsi"/>
        </w:rPr>
        <w:t xml:space="preserve"> N, Wheeler K: Central cord syndrome after total hip arthroplasty. A patient </w:t>
      </w:r>
      <w:proofErr w:type="gramStart"/>
      <w:r w:rsidRPr="00BE3E26">
        <w:rPr>
          <w:rFonts w:cstheme="minorHAnsi"/>
        </w:rPr>
        <w:t>report</w:t>
      </w:r>
      <w:proofErr w:type="gramEnd"/>
      <w:r w:rsidRPr="00BE3E26">
        <w:rPr>
          <w:rFonts w:cstheme="minorHAnsi"/>
        </w:rPr>
        <w:t xml:space="preserve">. Spine </w:t>
      </w:r>
      <w:bookmarkStart w:id="3" w:name="_Hlk71361603"/>
      <w:r w:rsidRPr="00BE3E26">
        <w:rPr>
          <w:rFonts w:cstheme="minorHAnsi"/>
        </w:rPr>
        <w:t xml:space="preserve">(Phila Pa 1976) </w:t>
      </w:r>
      <w:bookmarkEnd w:id="3"/>
      <w:r w:rsidRPr="00BE3E26">
        <w:rPr>
          <w:rFonts w:cstheme="minorHAnsi"/>
        </w:rPr>
        <w:t>2005; 30:E103-5</w:t>
      </w:r>
    </w:p>
    <w:p w14:paraId="3BD6CA50" w14:textId="38B2EF18" w:rsidR="005D61EB" w:rsidRPr="00BE3E26" w:rsidRDefault="005D61EB" w:rsidP="00372A99">
      <w:pPr>
        <w:spacing w:after="0" w:line="360" w:lineRule="auto"/>
        <w:ind w:left="720" w:hanging="720"/>
        <w:contextualSpacing/>
        <w:rPr>
          <w:rFonts w:cstheme="minorHAnsi"/>
        </w:rPr>
      </w:pPr>
      <w:r w:rsidRPr="00BE3E26">
        <w:rPr>
          <w:rFonts w:cstheme="minorHAnsi"/>
        </w:rPr>
        <w:t>4.</w:t>
      </w:r>
      <w:r w:rsidRPr="00BE3E26">
        <w:rPr>
          <w:rFonts w:cstheme="minorHAnsi"/>
        </w:rPr>
        <w:tab/>
        <w:t xml:space="preserve">Hirose H, </w:t>
      </w:r>
      <w:proofErr w:type="spellStart"/>
      <w:r w:rsidRPr="00BE3E26">
        <w:rPr>
          <w:rFonts w:cstheme="minorHAnsi"/>
        </w:rPr>
        <w:t>Akhrass</w:t>
      </w:r>
      <w:proofErr w:type="spellEnd"/>
      <w:r w:rsidRPr="00BE3E26">
        <w:rPr>
          <w:rFonts w:cstheme="minorHAnsi"/>
        </w:rPr>
        <w:t xml:space="preserve"> R: Tetraplegia after coronary artery bypass, a rare complication (Case report). Ann </w:t>
      </w:r>
      <w:proofErr w:type="spellStart"/>
      <w:r w:rsidRPr="00BE3E26">
        <w:rPr>
          <w:rFonts w:cstheme="minorHAnsi"/>
        </w:rPr>
        <w:t>Thorac</w:t>
      </w:r>
      <w:proofErr w:type="spellEnd"/>
      <w:r w:rsidRPr="00BE3E26">
        <w:rPr>
          <w:rFonts w:cstheme="minorHAnsi"/>
        </w:rPr>
        <w:t xml:space="preserve"> Cardiovasc Surg 2005; 11:270-2</w:t>
      </w:r>
    </w:p>
    <w:p w14:paraId="3A1C2C17" w14:textId="438B4987" w:rsidR="005D61EB" w:rsidRPr="00BE3E26" w:rsidRDefault="005D61EB" w:rsidP="00372A99">
      <w:pPr>
        <w:spacing w:after="0" w:line="360" w:lineRule="auto"/>
        <w:ind w:left="720" w:hanging="720"/>
        <w:contextualSpacing/>
        <w:rPr>
          <w:rFonts w:cstheme="minorHAnsi"/>
        </w:rPr>
      </w:pPr>
      <w:r w:rsidRPr="00BE3E26">
        <w:rPr>
          <w:rFonts w:cstheme="minorHAnsi"/>
        </w:rPr>
        <w:t>5.</w:t>
      </w:r>
      <w:r w:rsidRPr="00BE3E26">
        <w:rPr>
          <w:rFonts w:cstheme="minorHAnsi"/>
        </w:rPr>
        <w:tab/>
      </w:r>
      <w:proofErr w:type="spellStart"/>
      <w:r w:rsidRPr="00BE3E26">
        <w:rPr>
          <w:rFonts w:cstheme="minorHAnsi"/>
        </w:rPr>
        <w:t>Naja</w:t>
      </w:r>
      <w:proofErr w:type="spellEnd"/>
      <w:r w:rsidRPr="00BE3E26">
        <w:rPr>
          <w:rFonts w:cstheme="minorHAnsi"/>
        </w:rPr>
        <w:t xml:space="preserve"> Z, </w:t>
      </w:r>
      <w:proofErr w:type="spellStart"/>
      <w:r w:rsidRPr="00BE3E26">
        <w:rPr>
          <w:rFonts w:cstheme="minorHAnsi"/>
        </w:rPr>
        <w:t>Zeidan</w:t>
      </w:r>
      <w:proofErr w:type="spellEnd"/>
      <w:r w:rsidRPr="00BE3E26">
        <w:rPr>
          <w:rFonts w:cstheme="minorHAnsi"/>
        </w:rPr>
        <w:t xml:space="preserve"> A, </w:t>
      </w:r>
      <w:proofErr w:type="spellStart"/>
      <w:r w:rsidRPr="00BE3E26">
        <w:rPr>
          <w:rFonts w:cstheme="minorHAnsi"/>
        </w:rPr>
        <w:t>Maaliki</w:t>
      </w:r>
      <w:proofErr w:type="spellEnd"/>
      <w:r w:rsidRPr="00BE3E26">
        <w:rPr>
          <w:rFonts w:cstheme="minorHAnsi"/>
        </w:rPr>
        <w:t xml:space="preserve"> H, </w:t>
      </w:r>
      <w:proofErr w:type="spellStart"/>
      <w:r w:rsidRPr="00BE3E26">
        <w:rPr>
          <w:rFonts w:cstheme="minorHAnsi"/>
        </w:rPr>
        <w:t>Zoubier</w:t>
      </w:r>
      <w:proofErr w:type="spellEnd"/>
      <w:r w:rsidRPr="00BE3E26">
        <w:rPr>
          <w:rFonts w:cstheme="minorHAnsi"/>
        </w:rPr>
        <w:t xml:space="preserve"> S, El-Khatib R, Baraka A: Tetraplegia after coronary artery bypass grafting in a patient with undiagnosed cervical stenosis. (Letter) Anesth Analg 2005; 101:1883-4</w:t>
      </w:r>
    </w:p>
    <w:p w14:paraId="65D43DB4" w14:textId="1792D010" w:rsidR="005D61EB" w:rsidRPr="00BE3E26" w:rsidRDefault="005D61EB" w:rsidP="00372A99">
      <w:pPr>
        <w:spacing w:after="0" w:line="360" w:lineRule="auto"/>
        <w:ind w:left="720" w:hanging="720"/>
        <w:contextualSpacing/>
        <w:rPr>
          <w:rFonts w:cstheme="minorHAnsi"/>
        </w:rPr>
      </w:pPr>
      <w:r w:rsidRPr="00BE3E26">
        <w:rPr>
          <w:rFonts w:cstheme="minorHAnsi"/>
        </w:rPr>
        <w:t>6.</w:t>
      </w:r>
      <w:r w:rsidRPr="00BE3E26">
        <w:rPr>
          <w:rFonts w:cstheme="minorHAnsi"/>
          <w:b/>
          <w:bCs/>
        </w:rPr>
        <w:tab/>
      </w:r>
      <w:proofErr w:type="spellStart"/>
      <w:r w:rsidRPr="00BE3E26">
        <w:rPr>
          <w:rFonts w:cstheme="minorHAnsi"/>
        </w:rPr>
        <w:t>Lewandrowski</w:t>
      </w:r>
      <w:proofErr w:type="spellEnd"/>
      <w:r w:rsidRPr="00BE3E26">
        <w:rPr>
          <w:rFonts w:cstheme="minorHAnsi"/>
        </w:rPr>
        <w:t xml:space="preserve"> KU, McLain RF, Lieberman I, Orr D: Cord and cauda equina injury complicating elective orthopedic surgery. Spine (Phila Pa 1976) 2006; 31: 1056-1059</w:t>
      </w:r>
    </w:p>
    <w:p w14:paraId="1A5009F2" w14:textId="7644BEB7" w:rsidR="005D61EB" w:rsidRPr="00BE3E26" w:rsidRDefault="005D61EB" w:rsidP="00372A99">
      <w:pPr>
        <w:spacing w:after="0" w:line="360" w:lineRule="auto"/>
        <w:ind w:left="720" w:hanging="720"/>
        <w:contextualSpacing/>
        <w:rPr>
          <w:rFonts w:cstheme="minorHAnsi"/>
        </w:rPr>
      </w:pPr>
      <w:r w:rsidRPr="00BE3E26">
        <w:rPr>
          <w:rFonts w:cstheme="minorHAnsi"/>
        </w:rPr>
        <w:t>7.</w:t>
      </w:r>
      <w:r w:rsidRPr="00BE3E26">
        <w:rPr>
          <w:rFonts w:cstheme="minorHAnsi"/>
        </w:rPr>
        <w:tab/>
        <w:t xml:space="preserve">Hwang NC, Singh P, Chua Y-L: Quadriparesis after cardiac surgery, J </w:t>
      </w:r>
      <w:proofErr w:type="spellStart"/>
      <w:r w:rsidRPr="00BE3E26">
        <w:rPr>
          <w:rFonts w:cstheme="minorHAnsi"/>
        </w:rPr>
        <w:t>Cardiothorac</w:t>
      </w:r>
      <w:proofErr w:type="spellEnd"/>
      <w:r w:rsidRPr="00BE3E26">
        <w:rPr>
          <w:rFonts w:cstheme="minorHAnsi"/>
        </w:rPr>
        <w:t xml:space="preserve"> </w:t>
      </w:r>
      <w:proofErr w:type="spellStart"/>
      <w:r w:rsidRPr="00BE3E26">
        <w:rPr>
          <w:rFonts w:cstheme="minorHAnsi"/>
        </w:rPr>
        <w:t>Vasc</w:t>
      </w:r>
      <w:proofErr w:type="spellEnd"/>
      <w:r w:rsidRPr="00BE3E26">
        <w:rPr>
          <w:rFonts w:cstheme="minorHAnsi"/>
        </w:rPr>
        <w:t xml:space="preserve"> Anesth 2008; 22 587–9</w:t>
      </w:r>
    </w:p>
    <w:p w14:paraId="0B9A3D71" w14:textId="46556891" w:rsidR="005D61EB" w:rsidRPr="00BE3E26" w:rsidRDefault="005D61EB" w:rsidP="00372A99">
      <w:pPr>
        <w:spacing w:after="0" w:line="360" w:lineRule="auto"/>
        <w:ind w:left="720" w:hanging="720"/>
        <w:contextualSpacing/>
        <w:rPr>
          <w:rFonts w:cstheme="minorHAnsi"/>
        </w:rPr>
      </w:pPr>
      <w:r w:rsidRPr="00BE3E26">
        <w:rPr>
          <w:rFonts w:cstheme="minorHAnsi"/>
        </w:rPr>
        <w:t>8.</w:t>
      </w:r>
      <w:r w:rsidRPr="00BE3E26">
        <w:rPr>
          <w:rFonts w:cstheme="minorHAnsi"/>
        </w:rPr>
        <w:tab/>
      </w:r>
      <w:proofErr w:type="spellStart"/>
      <w:r w:rsidRPr="00BE3E26">
        <w:rPr>
          <w:rFonts w:cstheme="minorHAnsi"/>
        </w:rPr>
        <w:t>Mercieri</w:t>
      </w:r>
      <w:proofErr w:type="spellEnd"/>
      <w:r w:rsidRPr="00BE3E26">
        <w:rPr>
          <w:rFonts w:cstheme="minorHAnsi"/>
        </w:rPr>
        <w:t xml:space="preserve"> M, </w:t>
      </w:r>
      <w:proofErr w:type="spellStart"/>
      <w:r w:rsidRPr="00BE3E26">
        <w:rPr>
          <w:rFonts w:cstheme="minorHAnsi"/>
        </w:rPr>
        <w:t>Paolini</w:t>
      </w:r>
      <w:proofErr w:type="spellEnd"/>
      <w:r w:rsidRPr="00BE3E26">
        <w:rPr>
          <w:rFonts w:cstheme="minorHAnsi"/>
        </w:rPr>
        <w:t xml:space="preserve"> S, </w:t>
      </w:r>
      <w:proofErr w:type="spellStart"/>
      <w:r w:rsidRPr="00BE3E26">
        <w:rPr>
          <w:rFonts w:cstheme="minorHAnsi"/>
        </w:rPr>
        <w:t>Mercieri</w:t>
      </w:r>
      <w:proofErr w:type="spellEnd"/>
      <w:r w:rsidRPr="00BE3E26">
        <w:rPr>
          <w:rFonts w:cstheme="minorHAnsi"/>
        </w:rPr>
        <w:t xml:space="preserve"> A, De Blasi RA, </w:t>
      </w:r>
      <w:proofErr w:type="spellStart"/>
      <w:r w:rsidRPr="00BE3E26">
        <w:rPr>
          <w:rFonts w:cstheme="minorHAnsi"/>
        </w:rPr>
        <w:t>Palmisani</w:t>
      </w:r>
      <w:proofErr w:type="spellEnd"/>
      <w:r w:rsidRPr="00BE3E26">
        <w:rPr>
          <w:rFonts w:cstheme="minorHAnsi"/>
        </w:rPr>
        <w:t xml:space="preserve"> S, Pinto G, </w:t>
      </w:r>
      <w:proofErr w:type="spellStart"/>
      <w:r w:rsidRPr="00BE3E26">
        <w:rPr>
          <w:rFonts w:cstheme="minorHAnsi"/>
        </w:rPr>
        <w:t>Arcioni</w:t>
      </w:r>
      <w:proofErr w:type="spellEnd"/>
      <w:r w:rsidRPr="00BE3E26">
        <w:rPr>
          <w:rFonts w:cstheme="minorHAnsi"/>
        </w:rPr>
        <w:t xml:space="preserve"> R: Tetraplegia following parathyroidectomy in two long-term </w:t>
      </w:r>
      <w:proofErr w:type="spellStart"/>
      <w:r w:rsidRPr="00BE3E26">
        <w:rPr>
          <w:rFonts w:cstheme="minorHAnsi"/>
        </w:rPr>
        <w:t>haemodialysis</w:t>
      </w:r>
      <w:proofErr w:type="spellEnd"/>
      <w:r w:rsidRPr="00BE3E26">
        <w:rPr>
          <w:rFonts w:cstheme="minorHAnsi"/>
        </w:rPr>
        <w:t xml:space="preserve"> patients [Case Report]. </w:t>
      </w:r>
      <w:proofErr w:type="spellStart"/>
      <w:r w:rsidRPr="00BE3E26">
        <w:rPr>
          <w:rFonts w:cstheme="minorHAnsi"/>
        </w:rPr>
        <w:t>Anaesthesia</w:t>
      </w:r>
      <w:proofErr w:type="spellEnd"/>
      <w:r w:rsidRPr="00BE3E26">
        <w:rPr>
          <w:rFonts w:cstheme="minorHAnsi"/>
        </w:rPr>
        <w:t xml:space="preserve"> 2009; 64:1010-13</w:t>
      </w:r>
    </w:p>
    <w:p w14:paraId="3733D831" w14:textId="559966B4" w:rsidR="005D61EB" w:rsidRPr="00BE3E26" w:rsidRDefault="005D61EB" w:rsidP="00372A99">
      <w:pPr>
        <w:spacing w:after="0" w:line="360" w:lineRule="auto"/>
        <w:ind w:left="720" w:hanging="720"/>
        <w:contextualSpacing/>
        <w:rPr>
          <w:rFonts w:cstheme="minorHAnsi"/>
        </w:rPr>
      </w:pPr>
      <w:r w:rsidRPr="00BE3E26">
        <w:rPr>
          <w:rFonts w:cstheme="minorHAnsi"/>
        </w:rPr>
        <w:t>9.</w:t>
      </w:r>
      <w:r w:rsidRPr="00BE3E26">
        <w:rPr>
          <w:rFonts w:cstheme="minorHAnsi"/>
        </w:rPr>
        <w:tab/>
      </w:r>
      <w:proofErr w:type="spellStart"/>
      <w:r w:rsidRPr="00BE3E26">
        <w:rPr>
          <w:rFonts w:cstheme="minorHAnsi"/>
        </w:rPr>
        <w:t>Gorur</w:t>
      </w:r>
      <w:proofErr w:type="spellEnd"/>
      <w:r w:rsidRPr="00BE3E26">
        <w:rPr>
          <w:rFonts w:cstheme="minorHAnsi"/>
        </w:rPr>
        <w:t xml:space="preserve"> A, </w:t>
      </w:r>
      <w:proofErr w:type="spellStart"/>
      <w:r w:rsidRPr="00BE3E26">
        <w:rPr>
          <w:rFonts w:cstheme="minorHAnsi"/>
        </w:rPr>
        <w:t>Aydemir</w:t>
      </w:r>
      <w:proofErr w:type="spellEnd"/>
      <w:r w:rsidRPr="00BE3E26">
        <w:rPr>
          <w:rFonts w:cstheme="minorHAnsi"/>
        </w:rPr>
        <w:t xml:space="preserve"> NA, </w:t>
      </w:r>
      <w:proofErr w:type="spellStart"/>
      <w:r w:rsidRPr="00BE3E26">
        <w:rPr>
          <w:rFonts w:cstheme="minorHAnsi"/>
        </w:rPr>
        <w:t>Yurtseven</w:t>
      </w:r>
      <w:proofErr w:type="spellEnd"/>
      <w:r w:rsidRPr="00BE3E26">
        <w:rPr>
          <w:rFonts w:cstheme="minorHAnsi"/>
        </w:rPr>
        <w:t xml:space="preserve"> N, Salih M: Tetraplegia after coronary artery bypass surgery in a patient with cervical herniation. Innovation 2010; 5:134-5</w:t>
      </w:r>
    </w:p>
    <w:p w14:paraId="5AF995DB" w14:textId="7905F409" w:rsidR="005D61EB" w:rsidRPr="00BE3E26" w:rsidRDefault="005D61EB" w:rsidP="00372A99">
      <w:pPr>
        <w:spacing w:after="0" w:line="360" w:lineRule="auto"/>
        <w:ind w:left="720" w:hanging="720"/>
        <w:contextualSpacing/>
        <w:rPr>
          <w:rFonts w:cstheme="minorHAnsi"/>
        </w:rPr>
      </w:pPr>
      <w:r w:rsidRPr="00BE3E26">
        <w:rPr>
          <w:rFonts w:cstheme="minorHAnsi"/>
        </w:rPr>
        <w:t>10.</w:t>
      </w:r>
      <w:r w:rsidRPr="00BE3E26">
        <w:rPr>
          <w:rFonts w:cstheme="minorHAnsi"/>
        </w:rPr>
        <w:tab/>
        <w:t xml:space="preserve">Watanabe T, Takizawa D, Sato T, Masaki H, </w:t>
      </w:r>
      <w:proofErr w:type="spellStart"/>
      <w:r w:rsidRPr="00BE3E26">
        <w:rPr>
          <w:rFonts w:cstheme="minorHAnsi"/>
        </w:rPr>
        <w:t>Ohkuro</w:t>
      </w:r>
      <w:proofErr w:type="spellEnd"/>
      <w:r w:rsidRPr="00BE3E26">
        <w:rPr>
          <w:rFonts w:cstheme="minorHAnsi"/>
        </w:rPr>
        <w:t xml:space="preserve"> M, </w:t>
      </w:r>
      <w:proofErr w:type="spellStart"/>
      <w:r w:rsidRPr="00BE3E26">
        <w:rPr>
          <w:rFonts w:cstheme="minorHAnsi"/>
        </w:rPr>
        <w:t>Tobita</w:t>
      </w:r>
      <w:proofErr w:type="spellEnd"/>
      <w:r w:rsidRPr="00BE3E26">
        <w:rPr>
          <w:rFonts w:cstheme="minorHAnsi"/>
        </w:rPr>
        <w:t xml:space="preserve"> T, Baba H: A case of central cord syndrome following thyroidectomy (letter). J Clin Anesth 2010; 22:307-9</w:t>
      </w:r>
    </w:p>
    <w:p w14:paraId="33F6EC65" w14:textId="746FE5A4" w:rsidR="005D61EB" w:rsidRPr="00BE3E26" w:rsidRDefault="005D61EB" w:rsidP="00372A99">
      <w:pPr>
        <w:spacing w:after="0" w:line="360" w:lineRule="auto"/>
        <w:ind w:left="720" w:hanging="720"/>
        <w:contextualSpacing/>
        <w:rPr>
          <w:rFonts w:cstheme="minorHAnsi"/>
        </w:rPr>
      </w:pPr>
      <w:r w:rsidRPr="00BE3E26">
        <w:rPr>
          <w:rFonts w:cstheme="minorHAnsi"/>
        </w:rPr>
        <w:t>11.</w:t>
      </w:r>
      <w:r w:rsidRPr="00BE3E26">
        <w:rPr>
          <w:rFonts w:cstheme="minorHAnsi"/>
        </w:rPr>
        <w:tab/>
        <w:t xml:space="preserve">Kudo T, Sato Y, </w:t>
      </w:r>
      <w:proofErr w:type="spellStart"/>
      <w:r w:rsidRPr="00BE3E26">
        <w:rPr>
          <w:rFonts w:cstheme="minorHAnsi"/>
        </w:rPr>
        <w:t>Kowatari</w:t>
      </w:r>
      <w:proofErr w:type="spellEnd"/>
      <w:r w:rsidRPr="00BE3E26">
        <w:rPr>
          <w:rFonts w:cstheme="minorHAnsi"/>
        </w:rPr>
        <w:t xml:space="preserve"> K, </w:t>
      </w:r>
      <w:proofErr w:type="spellStart"/>
      <w:r w:rsidRPr="00BE3E26">
        <w:rPr>
          <w:rFonts w:cstheme="minorHAnsi"/>
        </w:rPr>
        <w:t>Nitobe</w:t>
      </w:r>
      <w:proofErr w:type="spellEnd"/>
      <w:r w:rsidRPr="00BE3E26">
        <w:rPr>
          <w:rFonts w:cstheme="minorHAnsi"/>
        </w:rPr>
        <w:t xml:space="preserve"> T, </w:t>
      </w:r>
      <w:proofErr w:type="spellStart"/>
      <w:r w:rsidRPr="00BE3E26">
        <w:rPr>
          <w:rFonts w:cstheme="minorHAnsi"/>
        </w:rPr>
        <w:t>Hirota</w:t>
      </w:r>
      <w:proofErr w:type="spellEnd"/>
      <w:r w:rsidRPr="00BE3E26">
        <w:rPr>
          <w:rFonts w:cstheme="minorHAnsi"/>
        </w:rPr>
        <w:t xml:space="preserve"> K: Postoperative transient tetraplegia in two patients caused by cervical spondylotic myelopathy. </w:t>
      </w:r>
      <w:proofErr w:type="spellStart"/>
      <w:r w:rsidRPr="00BE3E26">
        <w:rPr>
          <w:rFonts w:cstheme="minorHAnsi"/>
        </w:rPr>
        <w:t>Anaesthesia</w:t>
      </w:r>
      <w:proofErr w:type="spellEnd"/>
      <w:r w:rsidRPr="00BE3E26">
        <w:rPr>
          <w:rFonts w:cstheme="minorHAnsi"/>
        </w:rPr>
        <w:t xml:space="preserve"> 2011; 66:213-6</w:t>
      </w:r>
    </w:p>
    <w:p w14:paraId="22D79F82" w14:textId="03C9C5D5" w:rsidR="005D61EB" w:rsidRPr="00BE3E26" w:rsidRDefault="005D61EB" w:rsidP="00372A99">
      <w:pPr>
        <w:spacing w:after="0" w:line="360" w:lineRule="auto"/>
        <w:ind w:left="720" w:hanging="720"/>
        <w:contextualSpacing/>
        <w:rPr>
          <w:rFonts w:cstheme="minorHAnsi"/>
        </w:rPr>
      </w:pPr>
      <w:r w:rsidRPr="00BE3E26">
        <w:rPr>
          <w:rFonts w:cstheme="minorHAnsi"/>
        </w:rPr>
        <w:t>12.</w:t>
      </w:r>
      <w:r w:rsidRPr="00BE3E26">
        <w:rPr>
          <w:rFonts w:cstheme="minorHAnsi"/>
        </w:rPr>
        <w:tab/>
        <w:t>Chen W-F, Kang C-J, Lee S-C, Tsao C-K: Quadriplegia secondary to cervical spondylotic myelopathy—a rare complication of head and neck surgery. Head Neck 2013; 35: E49-51</w:t>
      </w:r>
    </w:p>
    <w:p w14:paraId="450EF646" w14:textId="6EB73C97" w:rsidR="005D61EB" w:rsidRPr="00BE3E26" w:rsidRDefault="005D61EB" w:rsidP="00372A99">
      <w:pPr>
        <w:spacing w:after="0" w:line="360" w:lineRule="auto"/>
        <w:ind w:left="720" w:hanging="720"/>
        <w:contextualSpacing/>
        <w:rPr>
          <w:rFonts w:cstheme="minorHAnsi"/>
        </w:rPr>
      </w:pPr>
      <w:r w:rsidRPr="00BE3E26">
        <w:rPr>
          <w:rFonts w:cstheme="minorHAnsi"/>
        </w:rPr>
        <w:lastRenderedPageBreak/>
        <w:t>13.</w:t>
      </w:r>
      <w:r w:rsidRPr="00BE3E26">
        <w:rPr>
          <w:rFonts w:cstheme="minorHAnsi"/>
        </w:rPr>
        <w:tab/>
        <w:t xml:space="preserve">Li CC, </w:t>
      </w:r>
      <w:proofErr w:type="spellStart"/>
      <w:r w:rsidRPr="00BE3E26">
        <w:rPr>
          <w:rFonts w:cstheme="minorHAnsi"/>
        </w:rPr>
        <w:t>Yie</w:t>
      </w:r>
      <w:proofErr w:type="spellEnd"/>
      <w:r w:rsidRPr="00BE3E26">
        <w:rPr>
          <w:rFonts w:cstheme="minorHAnsi"/>
        </w:rPr>
        <w:t xml:space="preserve"> JC, Lai CH, Hung MH:  Quadriplegia after off-pump coronary artery bypass surgery: look before you place the neck in an extended position. (letter).  J </w:t>
      </w:r>
      <w:proofErr w:type="spellStart"/>
      <w:r w:rsidRPr="00BE3E26">
        <w:rPr>
          <w:rFonts w:cstheme="minorHAnsi"/>
        </w:rPr>
        <w:t>Thorac</w:t>
      </w:r>
      <w:proofErr w:type="spellEnd"/>
      <w:r w:rsidRPr="00BE3E26">
        <w:rPr>
          <w:rFonts w:cstheme="minorHAnsi"/>
        </w:rPr>
        <w:t xml:space="preserve"> Cardiovasc Surg 2013; 27:e16-7</w:t>
      </w:r>
    </w:p>
    <w:p w14:paraId="6A0AB02C" w14:textId="069C6040" w:rsidR="005D61EB" w:rsidRPr="00BE3E26" w:rsidRDefault="005D61EB" w:rsidP="00372A99">
      <w:pPr>
        <w:spacing w:after="0" w:line="360" w:lineRule="auto"/>
        <w:ind w:left="720" w:hanging="720"/>
        <w:contextualSpacing/>
        <w:rPr>
          <w:rFonts w:cstheme="minorHAnsi"/>
        </w:rPr>
      </w:pPr>
      <w:r w:rsidRPr="00BE3E26">
        <w:rPr>
          <w:rFonts w:cstheme="minorHAnsi"/>
        </w:rPr>
        <w:t>14.</w:t>
      </w:r>
      <w:r w:rsidRPr="00BE3E26">
        <w:rPr>
          <w:rFonts w:cstheme="minorHAnsi"/>
        </w:rPr>
        <w:tab/>
        <w:t xml:space="preserve">Clancy C, </w:t>
      </w:r>
      <w:proofErr w:type="spellStart"/>
      <w:r w:rsidRPr="00BE3E26">
        <w:rPr>
          <w:rFonts w:cstheme="minorHAnsi"/>
        </w:rPr>
        <w:t>Kolcow</w:t>
      </w:r>
      <w:proofErr w:type="spellEnd"/>
      <w:r w:rsidRPr="00BE3E26">
        <w:rPr>
          <w:rFonts w:cstheme="minorHAnsi"/>
        </w:rPr>
        <w:t xml:space="preserve"> W, Scully M, </w:t>
      </w:r>
      <w:proofErr w:type="spellStart"/>
      <w:r w:rsidRPr="00BE3E26">
        <w:rPr>
          <w:rFonts w:cstheme="minorHAnsi"/>
        </w:rPr>
        <w:t>Veerasingam</w:t>
      </w:r>
      <w:proofErr w:type="spellEnd"/>
      <w:r w:rsidRPr="00BE3E26">
        <w:rPr>
          <w:rFonts w:cstheme="minorHAnsi"/>
        </w:rPr>
        <w:t xml:space="preserve"> D: Cervical spine stenosis after uneventful coronary artery bypass surgery (letter). J </w:t>
      </w:r>
      <w:proofErr w:type="spellStart"/>
      <w:r w:rsidRPr="00BE3E26">
        <w:rPr>
          <w:rFonts w:cstheme="minorHAnsi"/>
        </w:rPr>
        <w:t>Thorac</w:t>
      </w:r>
      <w:proofErr w:type="spellEnd"/>
      <w:r w:rsidRPr="00BE3E26">
        <w:rPr>
          <w:rFonts w:cstheme="minorHAnsi"/>
        </w:rPr>
        <w:t xml:space="preserve"> Cardiovasc Surg 2014; 28:e14-5</w:t>
      </w:r>
    </w:p>
    <w:p w14:paraId="37157289" w14:textId="3825203D" w:rsidR="005D61EB" w:rsidRPr="00BE3E26" w:rsidRDefault="005D61EB" w:rsidP="00372A99">
      <w:pPr>
        <w:spacing w:after="0" w:line="360" w:lineRule="auto"/>
        <w:ind w:left="720" w:hanging="720"/>
        <w:contextualSpacing/>
        <w:rPr>
          <w:rFonts w:cstheme="minorHAnsi"/>
        </w:rPr>
      </w:pPr>
      <w:r w:rsidRPr="00BE3E26">
        <w:rPr>
          <w:rFonts w:cstheme="minorHAnsi"/>
        </w:rPr>
        <w:t>15.</w:t>
      </w:r>
      <w:r w:rsidRPr="00BE3E26">
        <w:rPr>
          <w:rFonts w:cstheme="minorHAnsi"/>
        </w:rPr>
        <w:tab/>
        <w:t>Kim D-W, Yi H-J, Choi K-S: Postoperative myelopathy by undiagnosed cervical spine stenosis (letter). J Anesth 2015; 29:642</w:t>
      </w:r>
    </w:p>
    <w:p w14:paraId="4CD7B07C" w14:textId="0352855A" w:rsidR="005D61EB" w:rsidRPr="00BE3E26" w:rsidRDefault="005D61EB" w:rsidP="00372A99">
      <w:pPr>
        <w:spacing w:after="0" w:line="360" w:lineRule="auto"/>
        <w:ind w:left="720" w:hanging="720"/>
        <w:contextualSpacing/>
        <w:rPr>
          <w:rFonts w:cstheme="minorHAnsi"/>
        </w:rPr>
      </w:pPr>
      <w:r w:rsidRPr="00BE3E26">
        <w:rPr>
          <w:rFonts w:cstheme="minorHAnsi"/>
        </w:rPr>
        <w:t>16.</w:t>
      </w:r>
      <w:r w:rsidRPr="00BE3E26">
        <w:rPr>
          <w:rFonts w:cstheme="minorHAnsi"/>
        </w:rPr>
        <w:tab/>
      </w:r>
      <w:proofErr w:type="spellStart"/>
      <w:r w:rsidRPr="00BE3E26">
        <w:rPr>
          <w:rFonts w:cstheme="minorHAnsi"/>
        </w:rPr>
        <w:t>Thenuwara</w:t>
      </w:r>
      <w:proofErr w:type="spellEnd"/>
      <w:r w:rsidRPr="00BE3E26">
        <w:rPr>
          <w:rFonts w:cstheme="minorHAnsi"/>
        </w:rPr>
        <w:t xml:space="preserve"> K:  Central cord syndrome: a rare neurological complication following hypotension during general anesthesia in an elderly patient (letter). J </w:t>
      </w:r>
      <w:proofErr w:type="spellStart"/>
      <w:r w:rsidRPr="00BE3E26">
        <w:rPr>
          <w:rFonts w:cstheme="minorHAnsi"/>
        </w:rPr>
        <w:t>Neurosurg</w:t>
      </w:r>
      <w:proofErr w:type="spellEnd"/>
      <w:r w:rsidRPr="00BE3E26">
        <w:rPr>
          <w:rFonts w:cstheme="minorHAnsi"/>
        </w:rPr>
        <w:t xml:space="preserve"> </w:t>
      </w:r>
      <w:proofErr w:type="spellStart"/>
      <w:r w:rsidRPr="00BE3E26">
        <w:rPr>
          <w:rFonts w:cstheme="minorHAnsi"/>
        </w:rPr>
        <w:t>Anesthesiol</w:t>
      </w:r>
      <w:proofErr w:type="spellEnd"/>
      <w:r w:rsidRPr="00BE3E26">
        <w:rPr>
          <w:rFonts w:cstheme="minorHAnsi"/>
        </w:rPr>
        <w:t xml:space="preserve"> 2015; 27:76-7</w:t>
      </w:r>
    </w:p>
    <w:p w14:paraId="099A602A" w14:textId="0FD28239" w:rsidR="005D61EB" w:rsidRPr="00BE3E26" w:rsidRDefault="005D61EB" w:rsidP="00372A99">
      <w:pPr>
        <w:spacing w:after="0" w:line="360" w:lineRule="auto"/>
        <w:ind w:left="720" w:hanging="720"/>
        <w:contextualSpacing/>
        <w:rPr>
          <w:rFonts w:cstheme="minorHAnsi"/>
        </w:rPr>
      </w:pPr>
      <w:r w:rsidRPr="00BE3E26">
        <w:rPr>
          <w:rFonts w:cstheme="minorHAnsi"/>
        </w:rPr>
        <w:t>17.</w:t>
      </w:r>
      <w:r w:rsidRPr="00BE3E26">
        <w:rPr>
          <w:rFonts w:cstheme="minorHAnsi"/>
        </w:rPr>
        <w:tab/>
      </w:r>
      <w:proofErr w:type="spellStart"/>
      <w:r w:rsidRPr="00BE3E26">
        <w:rPr>
          <w:rFonts w:cstheme="minorHAnsi"/>
        </w:rPr>
        <w:t>Xiong</w:t>
      </w:r>
      <w:proofErr w:type="spellEnd"/>
      <w:r w:rsidRPr="00BE3E26">
        <w:rPr>
          <w:rFonts w:cstheme="minorHAnsi"/>
        </w:rPr>
        <w:t xml:space="preserve"> W, Li F, Guan H: Tetraplegia </w:t>
      </w:r>
      <w:r w:rsidR="006229D5" w:rsidRPr="00BE3E26">
        <w:rPr>
          <w:rFonts w:cstheme="minorHAnsi"/>
        </w:rPr>
        <w:t>a</w:t>
      </w:r>
      <w:r w:rsidRPr="00BE3E26">
        <w:rPr>
          <w:rFonts w:cstheme="minorHAnsi"/>
        </w:rPr>
        <w:t xml:space="preserve">fter </w:t>
      </w:r>
      <w:r w:rsidR="006229D5" w:rsidRPr="00BE3E26">
        <w:rPr>
          <w:rFonts w:cstheme="minorHAnsi"/>
        </w:rPr>
        <w:t>t</w:t>
      </w:r>
      <w:r w:rsidRPr="00BE3E26">
        <w:rPr>
          <w:rFonts w:cstheme="minorHAnsi"/>
        </w:rPr>
        <w:t xml:space="preserve">hyroidectomy in a </w:t>
      </w:r>
      <w:r w:rsidR="006229D5" w:rsidRPr="00BE3E26">
        <w:rPr>
          <w:rFonts w:cstheme="minorHAnsi"/>
        </w:rPr>
        <w:t>p</w:t>
      </w:r>
      <w:r w:rsidRPr="00BE3E26">
        <w:rPr>
          <w:rFonts w:cstheme="minorHAnsi"/>
        </w:rPr>
        <w:t xml:space="preserve">atient with </w:t>
      </w:r>
      <w:r w:rsidR="006229D5" w:rsidRPr="00BE3E26">
        <w:rPr>
          <w:rFonts w:cstheme="minorHAnsi"/>
        </w:rPr>
        <w:t>c</w:t>
      </w:r>
      <w:r w:rsidRPr="00BE3E26">
        <w:rPr>
          <w:rFonts w:cstheme="minorHAnsi"/>
        </w:rPr>
        <w:t xml:space="preserve">ervical </w:t>
      </w:r>
      <w:r w:rsidR="006229D5" w:rsidRPr="00BE3E26">
        <w:rPr>
          <w:rFonts w:cstheme="minorHAnsi"/>
        </w:rPr>
        <w:t>s</w:t>
      </w:r>
      <w:r w:rsidRPr="00BE3E26">
        <w:rPr>
          <w:rFonts w:cstheme="minorHAnsi"/>
        </w:rPr>
        <w:t>pondylosis</w:t>
      </w:r>
      <w:r w:rsidR="006229D5" w:rsidRPr="00BE3E26">
        <w:rPr>
          <w:rFonts w:cstheme="minorHAnsi"/>
        </w:rPr>
        <w:t>.</w:t>
      </w:r>
      <w:r w:rsidRPr="00BE3E26">
        <w:rPr>
          <w:rFonts w:cstheme="minorHAnsi"/>
        </w:rPr>
        <w:t xml:space="preserve"> A </w:t>
      </w:r>
      <w:r w:rsidR="006229D5" w:rsidRPr="00BE3E26">
        <w:rPr>
          <w:rFonts w:cstheme="minorHAnsi"/>
        </w:rPr>
        <w:t>c</w:t>
      </w:r>
      <w:r w:rsidRPr="00BE3E26">
        <w:rPr>
          <w:rFonts w:cstheme="minorHAnsi"/>
        </w:rPr>
        <w:t xml:space="preserve">ase </w:t>
      </w:r>
      <w:r w:rsidR="006229D5" w:rsidRPr="00BE3E26">
        <w:rPr>
          <w:rFonts w:cstheme="minorHAnsi"/>
        </w:rPr>
        <w:t>r</w:t>
      </w:r>
      <w:r w:rsidRPr="00BE3E26">
        <w:rPr>
          <w:rFonts w:cstheme="minorHAnsi"/>
        </w:rPr>
        <w:t xml:space="preserve">eport and </w:t>
      </w:r>
      <w:r w:rsidR="006229D5" w:rsidRPr="00BE3E26">
        <w:rPr>
          <w:rFonts w:cstheme="minorHAnsi"/>
        </w:rPr>
        <w:t>l</w:t>
      </w:r>
      <w:r w:rsidRPr="00BE3E26">
        <w:rPr>
          <w:rFonts w:cstheme="minorHAnsi"/>
        </w:rPr>
        <w:t xml:space="preserve">iterature </w:t>
      </w:r>
      <w:r w:rsidR="006229D5" w:rsidRPr="00BE3E26">
        <w:rPr>
          <w:rFonts w:cstheme="minorHAnsi"/>
        </w:rPr>
        <w:t>r</w:t>
      </w:r>
      <w:r w:rsidRPr="00BE3E26">
        <w:rPr>
          <w:rFonts w:cstheme="minorHAnsi"/>
        </w:rPr>
        <w:t>eview.  Medicine 2015; 95:1-5</w:t>
      </w:r>
    </w:p>
    <w:p w14:paraId="0267D9F1" w14:textId="19DA84DA" w:rsidR="005D61EB" w:rsidRPr="00BE3E26" w:rsidRDefault="005D61EB" w:rsidP="00372A99">
      <w:pPr>
        <w:spacing w:after="0" w:line="360" w:lineRule="auto"/>
        <w:ind w:left="720" w:hanging="720"/>
        <w:contextualSpacing/>
        <w:rPr>
          <w:rFonts w:cstheme="minorHAnsi"/>
        </w:rPr>
      </w:pPr>
      <w:bookmarkStart w:id="4" w:name="_Hlk73432215"/>
      <w:r w:rsidRPr="00BE3E26">
        <w:rPr>
          <w:rFonts w:cstheme="minorHAnsi"/>
        </w:rPr>
        <w:t>18.</w:t>
      </w:r>
      <w:r w:rsidRPr="00BE3E26">
        <w:rPr>
          <w:rFonts w:cstheme="minorHAnsi"/>
        </w:rPr>
        <w:tab/>
        <w:t>Shim S-M, Park J-H, Hyun D-M, Cho S-H, Lee H-M: Quadriplegia as a position-related complication after parotidectomy: the need for cooperation between anesthesiologists and surgeons when positioning patients. Anesth Pain Med 2017; 12:398-401</w:t>
      </w:r>
    </w:p>
    <w:p w14:paraId="6520AC3E" w14:textId="6F2755E4" w:rsidR="005D61EB" w:rsidRPr="00BE3E26" w:rsidRDefault="005D61EB" w:rsidP="00372A99">
      <w:pPr>
        <w:spacing w:after="0" w:line="360" w:lineRule="auto"/>
        <w:ind w:left="720" w:hanging="720"/>
        <w:contextualSpacing/>
        <w:rPr>
          <w:rFonts w:cstheme="minorHAnsi"/>
        </w:rPr>
      </w:pPr>
      <w:r w:rsidRPr="00BE3E26">
        <w:rPr>
          <w:rFonts w:cstheme="minorHAnsi"/>
        </w:rPr>
        <w:t>19</w:t>
      </w:r>
      <w:r w:rsidRPr="00BE3E26">
        <w:rPr>
          <w:rFonts w:cstheme="minorHAnsi"/>
          <w:b/>
          <w:bCs/>
        </w:rPr>
        <w:t>.</w:t>
      </w:r>
      <w:r w:rsidRPr="00BE3E26">
        <w:rPr>
          <w:rFonts w:cstheme="minorHAnsi"/>
          <w:b/>
          <w:bCs/>
        </w:rPr>
        <w:tab/>
      </w:r>
      <w:proofErr w:type="spellStart"/>
      <w:r w:rsidRPr="00BE3E26">
        <w:rPr>
          <w:rFonts w:cstheme="minorHAnsi"/>
        </w:rPr>
        <w:t>Mathkour</w:t>
      </w:r>
      <w:proofErr w:type="spellEnd"/>
      <w:r w:rsidRPr="00BE3E26">
        <w:rPr>
          <w:rFonts w:cstheme="minorHAnsi"/>
        </w:rPr>
        <w:t xml:space="preserve"> M, McCormack E, Hanna J, Werner C, Skinner K, Borchardt JA, Dumont AS, Maulucci CM:  Iatrogenic spinal cord injury with tetraplegia after an elective non-spine surgery with underlying undiagnosed cervical spondylotic myelopathy: Literature review and case report. Clin Neurol </w:t>
      </w:r>
      <w:proofErr w:type="spellStart"/>
      <w:r w:rsidRPr="00BE3E26">
        <w:rPr>
          <w:rFonts w:cstheme="minorHAnsi"/>
        </w:rPr>
        <w:t>Neurosurg</w:t>
      </w:r>
      <w:proofErr w:type="spellEnd"/>
      <w:r w:rsidRPr="00BE3E26">
        <w:rPr>
          <w:rFonts w:cstheme="minorHAnsi"/>
        </w:rPr>
        <w:t xml:space="preserve"> 2019; 187:105549</w:t>
      </w:r>
    </w:p>
    <w:p w14:paraId="317CC17C" w14:textId="5316FC98" w:rsidR="005D61EB" w:rsidRPr="00BE3E26" w:rsidRDefault="005D61EB" w:rsidP="00372A99">
      <w:pPr>
        <w:spacing w:after="0" w:line="360" w:lineRule="auto"/>
        <w:ind w:left="720" w:hanging="720"/>
        <w:contextualSpacing/>
      </w:pPr>
      <w:r w:rsidRPr="00BE3E26">
        <w:rPr>
          <w:rFonts w:cstheme="minorHAnsi"/>
        </w:rPr>
        <w:t>20.</w:t>
      </w:r>
      <w:r w:rsidRPr="00BE3E26">
        <w:rPr>
          <w:rFonts w:cstheme="minorHAnsi"/>
        </w:rPr>
        <w:tab/>
      </w:r>
      <w:proofErr w:type="spellStart"/>
      <w:r w:rsidRPr="00BE3E26">
        <w:t>Delamarter</w:t>
      </w:r>
      <w:proofErr w:type="spellEnd"/>
      <w:r w:rsidRPr="00BE3E26">
        <w:t xml:space="preserve"> RB, Sherman J, </w:t>
      </w:r>
      <w:proofErr w:type="spellStart"/>
      <w:r w:rsidRPr="00BE3E26">
        <w:t>Carr</w:t>
      </w:r>
      <w:proofErr w:type="spellEnd"/>
      <w:r w:rsidRPr="00BE3E26">
        <w:t xml:space="preserve"> JB: Pathophysiology of spinal cord injury: Recovery after immediate and delayed decompression. J Bone Joint Surg Am 1995; 77-A: 1042-9</w:t>
      </w:r>
    </w:p>
    <w:p w14:paraId="1A177F4D" w14:textId="33E53B4C" w:rsidR="005D61EB" w:rsidRPr="00BE3E26" w:rsidRDefault="005D61EB" w:rsidP="00372A99">
      <w:pPr>
        <w:spacing w:after="0" w:line="360" w:lineRule="auto"/>
        <w:ind w:left="720" w:hanging="720"/>
        <w:contextualSpacing/>
      </w:pPr>
      <w:r w:rsidRPr="00BE3E26">
        <w:t>21.</w:t>
      </w:r>
      <w:r w:rsidRPr="00BE3E26">
        <w:tab/>
      </w:r>
      <w:proofErr w:type="spellStart"/>
      <w:r w:rsidRPr="00BE3E26">
        <w:t>Dimar</w:t>
      </w:r>
      <w:proofErr w:type="spellEnd"/>
      <w:r w:rsidRPr="00BE3E26">
        <w:t xml:space="preserve"> JR 2</w:t>
      </w:r>
      <w:r w:rsidRPr="00BE3E26">
        <w:rPr>
          <w:vertAlign w:val="superscript"/>
        </w:rPr>
        <w:t>nd</w:t>
      </w:r>
      <w:r w:rsidRPr="00BE3E26">
        <w:t>, Glassman SD, Raque GH, Zhang YP, Shields CB:  The influence of spinal canal narrowing and timing of decompression on neurologic recovery after spinal cord contusion in a rat mode. Spine (Phila Pa 1976) 1999; 16:1623-33.</w:t>
      </w:r>
    </w:p>
    <w:p w14:paraId="127B6ADE" w14:textId="7C20918C" w:rsidR="005D61EB" w:rsidRPr="00BE3E26" w:rsidRDefault="005D61EB" w:rsidP="00372A99">
      <w:pPr>
        <w:spacing w:after="0" w:line="360" w:lineRule="auto"/>
        <w:ind w:left="720" w:hanging="720"/>
        <w:contextualSpacing/>
        <w:rPr>
          <w:rFonts w:cstheme="minorHAnsi"/>
        </w:rPr>
      </w:pPr>
      <w:r w:rsidRPr="00BE3E26">
        <w:rPr>
          <w:rFonts w:cstheme="minorHAnsi"/>
        </w:rPr>
        <w:t>22.</w:t>
      </w:r>
      <w:r w:rsidRPr="00BE3E26">
        <w:rPr>
          <w:rFonts w:cstheme="minorHAnsi"/>
        </w:rPr>
        <w:tab/>
        <w:t xml:space="preserve">Carlson GD, </w:t>
      </w:r>
      <w:proofErr w:type="spellStart"/>
      <w:r w:rsidRPr="00BE3E26">
        <w:rPr>
          <w:rFonts w:cstheme="minorHAnsi"/>
        </w:rPr>
        <w:t>Gorden</w:t>
      </w:r>
      <w:proofErr w:type="spellEnd"/>
      <w:r w:rsidRPr="00BE3E26">
        <w:rPr>
          <w:rFonts w:cstheme="minorHAnsi"/>
        </w:rPr>
        <w:t xml:space="preserve"> CD, </w:t>
      </w:r>
      <w:proofErr w:type="spellStart"/>
      <w:r w:rsidRPr="00BE3E26">
        <w:rPr>
          <w:rFonts w:cstheme="minorHAnsi"/>
        </w:rPr>
        <w:t>Ofiff</w:t>
      </w:r>
      <w:proofErr w:type="spellEnd"/>
      <w:r w:rsidRPr="00BE3E26">
        <w:rPr>
          <w:rFonts w:cstheme="minorHAnsi"/>
        </w:rPr>
        <w:t xml:space="preserve"> HS, Pillai JJ, </w:t>
      </w:r>
      <w:proofErr w:type="spellStart"/>
      <w:r w:rsidRPr="00BE3E26">
        <w:rPr>
          <w:rFonts w:cstheme="minorHAnsi"/>
        </w:rPr>
        <w:t>LaManna</w:t>
      </w:r>
      <w:proofErr w:type="spellEnd"/>
      <w:r w:rsidRPr="00BE3E26">
        <w:rPr>
          <w:rFonts w:cstheme="minorHAnsi"/>
        </w:rPr>
        <w:t xml:space="preserve"> JC: Sustained spinal cord compression. Part I: Time-dependent effect on long-term pathophysiology. J Bone Joint Surg Am 2003; 85-A:86-94</w:t>
      </w:r>
    </w:p>
    <w:p w14:paraId="03F0ACF9" w14:textId="087C97E2" w:rsidR="005D61EB" w:rsidRPr="00BE3E26" w:rsidRDefault="005D61EB" w:rsidP="00372A99">
      <w:pPr>
        <w:spacing w:after="0" w:line="360" w:lineRule="auto"/>
        <w:ind w:left="720" w:hanging="720"/>
        <w:contextualSpacing/>
        <w:rPr>
          <w:rFonts w:cstheme="minorHAnsi"/>
          <w:b/>
          <w:bCs/>
        </w:rPr>
      </w:pPr>
      <w:r w:rsidRPr="00BE3E26">
        <w:t>2</w:t>
      </w:r>
      <w:r w:rsidR="00795F21" w:rsidRPr="00BE3E26">
        <w:t>3</w:t>
      </w:r>
      <w:r w:rsidRPr="00BE3E26">
        <w:t>.</w:t>
      </w:r>
      <w:r w:rsidRPr="00BE3E26">
        <w:tab/>
      </w:r>
      <w:r w:rsidRPr="00BE3E26">
        <w:rPr>
          <w:rFonts w:cstheme="minorHAnsi"/>
        </w:rPr>
        <w:t xml:space="preserve">Batchelor PE, Wills TE, </w:t>
      </w:r>
      <w:proofErr w:type="spellStart"/>
      <w:r w:rsidRPr="00BE3E26">
        <w:rPr>
          <w:rFonts w:cstheme="minorHAnsi"/>
        </w:rPr>
        <w:t>Skeers</w:t>
      </w:r>
      <w:proofErr w:type="spellEnd"/>
      <w:r w:rsidRPr="00BE3E26">
        <w:rPr>
          <w:rFonts w:cstheme="minorHAnsi"/>
        </w:rPr>
        <w:t xml:space="preserve"> P, </w:t>
      </w:r>
      <w:proofErr w:type="spellStart"/>
      <w:r w:rsidRPr="00BE3E26">
        <w:rPr>
          <w:rFonts w:cstheme="minorHAnsi"/>
        </w:rPr>
        <w:t>Battistuzzo</w:t>
      </w:r>
      <w:proofErr w:type="spellEnd"/>
      <w:r w:rsidRPr="00BE3E26">
        <w:rPr>
          <w:rFonts w:cstheme="minorHAnsi"/>
        </w:rPr>
        <w:t xml:space="preserve"> CR, Macleod MR, Howells DW, </w:t>
      </w:r>
      <w:proofErr w:type="spellStart"/>
      <w:r w:rsidRPr="00BE3E26">
        <w:rPr>
          <w:rFonts w:cstheme="minorHAnsi"/>
        </w:rPr>
        <w:t>Sena</w:t>
      </w:r>
      <w:proofErr w:type="spellEnd"/>
      <w:r w:rsidRPr="00BE3E26">
        <w:rPr>
          <w:rFonts w:cstheme="minorHAnsi"/>
        </w:rPr>
        <w:t xml:space="preserve"> ES: Meta-analysis of pre-clinical studies of early decompression in acute spinal cord injury: A battle of time and pressure. </w:t>
      </w:r>
      <w:proofErr w:type="spellStart"/>
      <w:r w:rsidRPr="00BE3E26">
        <w:rPr>
          <w:rFonts w:cstheme="minorHAnsi"/>
        </w:rPr>
        <w:t>PLoS</w:t>
      </w:r>
      <w:proofErr w:type="spellEnd"/>
      <w:r w:rsidRPr="00BE3E26">
        <w:rPr>
          <w:rFonts w:cstheme="minorHAnsi"/>
        </w:rPr>
        <w:t xml:space="preserve"> One 2013; 23:e72659</w:t>
      </w:r>
    </w:p>
    <w:p w14:paraId="43288208" w14:textId="2EDB5B7F" w:rsidR="005D61EB" w:rsidRPr="00BE3E26" w:rsidRDefault="005D61EB" w:rsidP="00372A99">
      <w:pPr>
        <w:spacing w:after="0" w:line="360" w:lineRule="auto"/>
        <w:ind w:left="720" w:hanging="720"/>
        <w:contextualSpacing/>
      </w:pPr>
      <w:r w:rsidRPr="00BE3E26">
        <w:lastRenderedPageBreak/>
        <w:t>2</w:t>
      </w:r>
      <w:r w:rsidR="00795F21" w:rsidRPr="00BE3E26">
        <w:t>4</w:t>
      </w:r>
      <w:r w:rsidRPr="00BE3E26">
        <w:t>.</w:t>
      </w:r>
      <w:r w:rsidRPr="00BE3E26">
        <w:tab/>
        <w:t xml:space="preserve">Lee JY, </w:t>
      </w:r>
      <w:proofErr w:type="spellStart"/>
      <w:r w:rsidRPr="00BE3E26">
        <w:t>Hilibrand</w:t>
      </w:r>
      <w:proofErr w:type="spellEnd"/>
      <w:r w:rsidRPr="00BE3E26">
        <w:t xml:space="preserve"> AS, Lim MR, </w:t>
      </w:r>
      <w:proofErr w:type="spellStart"/>
      <w:r w:rsidRPr="00BE3E26">
        <w:t>Zavatsky</w:t>
      </w:r>
      <w:proofErr w:type="spellEnd"/>
      <w:r w:rsidRPr="00BE3E26">
        <w:t xml:space="preserve"> J, </w:t>
      </w:r>
      <w:proofErr w:type="spellStart"/>
      <w:r w:rsidRPr="00BE3E26">
        <w:t>Zeiller</w:t>
      </w:r>
      <w:proofErr w:type="spellEnd"/>
      <w:r w:rsidRPr="00BE3E26">
        <w:t xml:space="preserve"> S, Schwartz DM, Vaccaro AR, Anderson DG, Albert TJ: Characterization of neurophysiologic alerts during anterior cervical spine surgery. Spine </w:t>
      </w:r>
      <w:r w:rsidRPr="00BE3E26">
        <w:rPr>
          <w:rFonts w:cstheme="minorHAnsi"/>
        </w:rPr>
        <w:t xml:space="preserve">(Phila Pa 1976) </w:t>
      </w:r>
      <w:r w:rsidRPr="00BE3E26">
        <w:t xml:space="preserve">2006; 31:1916 –22 </w:t>
      </w:r>
    </w:p>
    <w:p w14:paraId="041141E1" w14:textId="3051D8ED" w:rsidR="005D61EB" w:rsidRPr="00BE3E26" w:rsidRDefault="005D61EB" w:rsidP="00372A99">
      <w:pPr>
        <w:spacing w:after="0" w:line="360" w:lineRule="auto"/>
        <w:ind w:left="720" w:hanging="720"/>
        <w:contextualSpacing/>
        <w:rPr>
          <w:rFonts w:cstheme="minorHAnsi"/>
        </w:rPr>
      </w:pPr>
      <w:r w:rsidRPr="00BE3E26">
        <w:t>2</w:t>
      </w:r>
      <w:r w:rsidR="00795F21" w:rsidRPr="00BE3E26">
        <w:t>5</w:t>
      </w:r>
      <w:r w:rsidRPr="00BE3E26">
        <w:t>.</w:t>
      </w:r>
      <w:r w:rsidRPr="00BE3E26">
        <w:tab/>
        <w:t xml:space="preserve">Khan MH, Smith PN, Balzer JR, </w:t>
      </w:r>
      <w:proofErr w:type="spellStart"/>
      <w:r w:rsidRPr="00BE3E26">
        <w:t>Crammond</w:t>
      </w:r>
      <w:proofErr w:type="spellEnd"/>
      <w:r w:rsidRPr="00BE3E26">
        <w:t xml:space="preserve"> D, Welch WC, </w:t>
      </w:r>
      <w:proofErr w:type="spellStart"/>
      <w:r w:rsidRPr="00BE3E26">
        <w:t>Gerszten</w:t>
      </w:r>
      <w:proofErr w:type="spellEnd"/>
      <w:r w:rsidRPr="00BE3E26">
        <w:t xml:space="preserve"> P, </w:t>
      </w:r>
      <w:proofErr w:type="spellStart"/>
      <w:r w:rsidRPr="00BE3E26">
        <w:t>Sclabassi</w:t>
      </w:r>
      <w:proofErr w:type="spellEnd"/>
      <w:r w:rsidRPr="00BE3E26">
        <w:t xml:space="preserve"> RJ, Kang JD, Donaldson WF: Intraoperative somatosensory evoked potential monitoring during cervical spine corpectomy surgery: Experience with 508 cases. Spine </w:t>
      </w:r>
      <w:r w:rsidRPr="00BE3E26">
        <w:rPr>
          <w:rFonts w:cstheme="minorHAnsi"/>
        </w:rPr>
        <w:t xml:space="preserve">(Phila Pa 1976) </w:t>
      </w:r>
      <w:r w:rsidRPr="00BE3E26">
        <w:t>2006; 31:E105–13</w:t>
      </w:r>
    </w:p>
    <w:bookmarkEnd w:id="2"/>
    <w:bookmarkEnd w:id="4"/>
    <w:p w14:paraId="6F43667F" w14:textId="77777777" w:rsidR="004C62A0" w:rsidRPr="00BE3E26" w:rsidRDefault="004C62A0" w:rsidP="00372A99">
      <w:pPr>
        <w:spacing w:after="0" w:line="360" w:lineRule="auto"/>
        <w:contextualSpacing/>
      </w:pPr>
    </w:p>
    <w:sectPr w:rsidR="004C62A0" w:rsidRPr="00BE3E26" w:rsidSect="004251EF">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3BE6" w14:textId="77777777" w:rsidR="007C6833" w:rsidRDefault="007C6833" w:rsidP="00FD2CAD">
      <w:pPr>
        <w:spacing w:after="0" w:line="240" w:lineRule="auto"/>
      </w:pPr>
      <w:r>
        <w:separator/>
      </w:r>
    </w:p>
  </w:endnote>
  <w:endnote w:type="continuationSeparator" w:id="0">
    <w:p w14:paraId="1203B03A" w14:textId="77777777" w:rsidR="007C6833" w:rsidRDefault="007C6833" w:rsidP="00FD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F004" w14:textId="77777777" w:rsidR="007C6833" w:rsidRDefault="007C6833" w:rsidP="00FD2CAD">
      <w:pPr>
        <w:spacing w:after="0" w:line="240" w:lineRule="auto"/>
      </w:pPr>
      <w:r>
        <w:separator/>
      </w:r>
    </w:p>
  </w:footnote>
  <w:footnote w:type="continuationSeparator" w:id="0">
    <w:p w14:paraId="410809BE" w14:textId="77777777" w:rsidR="007C6833" w:rsidRDefault="007C6833" w:rsidP="00FD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78755"/>
      <w:docPartObj>
        <w:docPartGallery w:val="Page Numbers (Top of Page)"/>
        <w:docPartUnique/>
      </w:docPartObj>
    </w:sdtPr>
    <w:sdtEndPr>
      <w:rPr>
        <w:noProof/>
      </w:rPr>
    </w:sdtEndPr>
    <w:sdtContent>
      <w:p w14:paraId="7D7309D0" w14:textId="2CB15F66" w:rsidR="00FD2CAD" w:rsidRDefault="00FD2C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F0EC52" w14:textId="77777777" w:rsidR="00FD2CAD" w:rsidRDefault="00FD2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17"/>
    <w:rsid w:val="0002605E"/>
    <w:rsid w:val="00032736"/>
    <w:rsid w:val="00037061"/>
    <w:rsid w:val="00045808"/>
    <w:rsid w:val="00066D82"/>
    <w:rsid w:val="0008075E"/>
    <w:rsid w:val="00083F33"/>
    <w:rsid w:val="000D051E"/>
    <w:rsid w:val="000F5C54"/>
    <w:rsid w:val="001133FD"/>
    <w:rsid w:val="00121F20"/>
    <w:rsid w:val="0013674B"/>
    <w:rsid w:val="00163FD7"/>
    <w:rsid w:val="00172666"/>
    <w:rsid w:val="00173C4A"/>
    <w:rsid w:val="00175F8D"/>
    <w:rsid w:val="00181527"/>
    <w:rsid w:val="001952AD"/>
    <w:rsid w:val="001A6118"/>
    <w:rsid w:val="001B0AA3"/>
    <w:rsid w:val="00213D96"/>
    <w:rsid w:val="00221950"/>
    <w:rsid w:val="00247A98"/>
    <w:rsid w:val="002645CF"/>
    <w:rsid w:val="002847FF"/>
    <w:rsid w:val="00292878"/>
    <w:rsid w:val="002965A9"/>
    <w:rsid w:val="002B6904"/>
    <w:rsid w:val="002C6EA0"/>
    <w:rsid w:val="002E1084"/>
    <w:rsid w:val="0036201C"/>
    <w:rsid w:val="00362F77"/>
    <w:rsid w:val="00367DC9"/>
    <w:rsid w:val="00372814"/>
    <w:rsid w:val="00372A99"/>
    <w:rsid w:val="003956F8"/>
    <w:rsid w:val="003A1C33"/>
    <w:rsid w:val="003E42B3"/>
    <w:rsid w:val="003E497E"/>
    <w:rsid w:val="003E73FE"/>
    <w:rsid w:val="0040101B"/>
    <w:rsid w:val="00404ED5"/>
    <w:rsid w:val="00410F40"/>
    <w:rsid w:val="004251EF"/>
    <w:rsid w:val="00434D1E"/>
    <w:rsid w:val="00435C09"/>
    <w:rsid w:val="00487E46"/>
    <w:rsid w:val="004A30B7"/>
    <w:rsid w:val="004B0055"/>
    <w:rsid w:val="004C62A0"/>
    <w:rsid w:val="004D5213"/>
    <w:rsid w:val="004F41A7"/>
    <w:rsid w:val="004F41D4"/>
    <w:rsid w:val="00502288"/>
    <w:rsid w:val="00522571"/>
    <w:rsid w:val="005854E8"/>
    <w:rsid w:val="005A5600"/>
    <w:rsid w:val="005A79CA"/>
    <w:rsid w:val="005C206B"/>
    <w:rsid w:val="005D14B8"/>
    <w:rsid w:val="005D33C8"/>
    <w:rsid w:val="005D61EB"/>
    <w:rsid w:val="005E08A4"/>
    <w:rsid w:val="00602155"/>
    <w:rsid w:val="00602E8B"/>
    <w:rsid w:val="006229D5"/>
    <w:rsid w:val="00627B9C"/>
    <w:rsid w:val="00630E15"/>
    <w:rsid w:val="0064379C"/>
    <w:rsid w:val="00644CD2"/>
    <w:rsid w:val="006538EF"/>
    <w:rsid w:val="0065481A"/>
    <w:rsid w:val="006A1A41"/>
    <w:rsid w:val="006A3D96"/>
    <w:rsid w:val="006D73E5"/>
    <w:rsid w:val="006F5BBF"/>
    <w:rsid w:val="00725417"/>
    <w:rsid w:val="0074127A"/>
    <w:rsid w:val="0075410B"/>
    <w:rsid w:val="00765148"/>
    <w:rsid w:val="00795F21"/>
    <w:rsid w:val="007C2CE1"/>
    <w:rsid w:val="007C6833"/>
    <w:rsid w:val="007D7165"/>
    <w:rsid w:val="008518F6"/>
    <w:rsid w:val="00877934"/>
    <w:rsid w:val="0088560B"/>
    <w:rsid w:val="008B2E65"/>
    <w:rsid w:val="008B757C"/>
    <w:rsid w:val="008C76D8"/>
    <w:rsid w:val="008D7C69"/>
    <w:rsid w:val="008E29AD"/>
    <w:rsid w:val="008F4712"/>
    <w:rsid w:val="008F5BDC"/>
    <w:rsid w:val="009438EC"/>
    <w:rsid w:val="00946657"/>
    <w:rsid w:val="009517BF"/>
    <w:rsid w:val="00954C87"/>
    <w:rsid w:val="009865A6"/>
    <w:rsid w:val="009A203F"/>
    <w:rsid w:val="009A5BE3"/>
    <w:rsid w:val="009C38B1"/>
    <w:rsid w:val="009F66C5"/>
    <w:rsid w:val="00A310EE"/>
    <w:rsid w:val="00A5222F"/>
    <w:rsid w:val="00A8099B"/>
    <w:rsid w:val="00A850DF"/>
    <w:rsid w:val="00A95E21"/>
    <w:rsid w:val="00AA2845"/>
    <w:rsid w:val="00AB38EB"/>
    <w:rsid w:val="00AC220A"/>
    <w:rsid w:val="00AD2CF7"/>
    <w:rsid w:val="00AE3212"/>
    <w:rsid w:val="00AE6BB1"/>
    <w:rsid w:val="00B00A55"/>
    <w:rsid w:val="00B00E63"/>
    <w:rsid w:val="00B04BE0"/>
    <w:rsid w:val="00B23667"/>
    <w:rsid w:val="00B4085D"/>
    <w:rsid w:val="00B4427B"/>
    <w:rsid w:val="00B765C6"/>
    <w:rsid w:val="00B858CB"/>
    <w:rsid w:val="00B92955"/>
    <w:rsid w:val="00B9624A"/>
    <w:rsid w:val="00BA3ECB"/>
    <w:rsid w:val="00BB2623"/>
    <w:rsid w:val="00BD0531"/>
    <w:rsid w:val="00BE3E26"/>
    <w:rsid w:val="00BF17A4"/>
    <w:rsid w:val="00C03AA8"/>
    <w:rsid w:val="00C23E4C"/>
    <w:rsid w:val="00C26303"/>
    <w:rsid w:val="00C31E44"/>
    <w:rsid w:val="00C5589F"/>
    <w:rsid w:val="00C71E3F"/>
    <w:rsid w:val="00C74F62"/>
    <w:rsid w:val="00C922A9"/>
    <w:rsid w:val="00CA133F"/>
    <w:rsid w:val="00CA693C"/>
    <w:rsid w:val="00CF1659"/>
    <w:rsid w:val="00D038A9"/>
    <w:rsid w:val="00D21468"/>
    <w:rsid w:val="00D25B9F"/>
    <w:rsid w:val="00D27899"/>
    <w:rsid w:val="00D314D1"/>
    <w:rsid w:val="00D377B0"/>
    <w:rsid w:val="00DB72A6"/>
    <w:rsid w:val="00DC58CC"/>
    <w:rsid w:val="00DD08F9"/>
    <w:rsid w:val="00E02A32"/>
    <w:rsid w:val="00E23D7A"/>
    <w:rsid w:val="00E5539B"/>
    <w:rsid w:val="00E6146A"/>
    <w:rsid w:val="00E64F66"/>
    <w:rsid w:val="00E75F78"/>
    <w:rsid w:val="00E80344"/>
    <w:rsid w:val="00E81294"/>
    <w:rsid w:val="00E90F16"/>
    <w:rsid w:val="00EA7A7B"/>
    <w:rsid w:val="00EB11E1"/>
    <w:rsid w:val="00F63F9D"/>
    <w:rsid w:val="00FA2490"/>
    <w:rsid w:val="00FA58E8"/>
    <w:rsid w:val="00FB15CA"/>
    <w:rsid w:val="00FD2CAD"/>
    <w:rsid w:val="00FD3B9D"/>
    <w:rsid w:val="00FD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75B"/>
  <w15:chartTrackingRefBased/>
  <w15:docId w15:val="{46CD506F-A639-479E-B811-E278B319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AD"/>
  </w:style>
  <w:style w:type="paragraph" w:styleId="Footer">
    <w:name w:val="footer"/>
    <w:basedOn w:val="Normal"/>
    <w:link w:val="FooterChar"/>
    <w:uiPriority w:val="99"/>
    <w:unhideWhenUsed/>
    <w:rsid w:val="00FD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7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Hindman, Bradley J</dc:creator>
  <cp:keywords/>
  <dc:description/>
  <cp:lastModifiedBy>Hindman, Bradley J</cp:lastModifiedBy>
  <cp:revision>6</cp:revision>
  <dcterms:created xsi:type="dcterms:W3CDTF">2021-08-04T15:23:00Z</dcterms:created>
  <dcterms:modified xsi:type="dcterms:W3CDTF">2021-08-09T16:55:00Z</dcterms:modified>
</cp:coreProperties>
</file>