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90B7" w14:textId="77777777" w:rsidR="00F764C1" w:rsidRDefault="00F764C1" w:rsidP="00F764C1">
      <w:pPr>
        <w:rPr>
          <w:lang w:val="en-US"/>
        </w:rPr>
      </w:pPr>
      <w:r w:rsidRPr="00BA145A">
        <w:rPr>
          <w:b/>
          <w:bCs/>
          <w:lang w:val="en-US"/>
        </w:rPr>
        <w:t>Supplement 1</w:t>
      </w:r>
      <w:r>
        <w:rPr>
          <w:lang w:val="en-US"/>
        </w:rPr>
        <w:t>. Information about Swedish quality registries.</w:t>
      </w:r>
    </w:p>
    <w:p w14:paraId="3BE485C3" w14:textId="77777777" w:rsidR="00F764C1" w:rsidRPr="008E6299" w:rsidRDefault="00F764C1" w:rsidP="00F764C1">
      <w:bookmarkStart w:id="0" w:name="_Hlk93589106"/>
      <w:r w:rsidRPr="008E6299">
        <w:t>From:</w:t>
      </w:r>
    </w:p>
    <w:p w14:paraId="48EC560B" w14:textId="755ECA88" w:rsidR="00F764C1" w:rsidRPr="0056216D" w:rsidRDefault="00F764C1" w:rsidP="00F764C1">
      <w:hyperlink r:id="rId4" w:history="1">
        <w:r w:rsidRPr="000E382F">
          <w:rPr>
            <w:rStyle w:val="Hyperlink"/>
          </w:rPr>
          <w:t>https://www.kvalitetsregister.se/en/kvalitetsregister/omnationellakvalitetsregister.52218.html</w:t>
        </w:r>
      </w:hyperlink>
      <w:bookmarkEnd w:id="0"/>
      <w:r>
        <w:t xml:space="preserve"> </w:t>
      </w:r>
    </w:p>
    <w:p w14:paraId="2DADB36C" w14:textId="77777777" w:rsidR="00F764C1" w:rsidRPr="0056216D" w:rsidRDefault="00F764C1" w:rsidP="00F764C1">
      <w:pPr>
        <w:shd w:val="clear" w:color="auto" w:fill="FFFEFE"/>
        <w:spacing w:after="300" w:line="240" w:lineRule="auto"/>
        <w:outlineLvl w:val="0"/>
        <w:rPr>
          <w:rFonts w:ascii="Georgia" w:eastAsia="Times New Roman" w:hAnsi="Georgia" w:cs="Arial"/>
          <w:color w:val="222222"/>
          <w:kern w:val="36"/>
          <w:sz w:val="48"/>
          <w:szCs w:val="48"/>
          <w:lang w:val="en-US" w:eastAsia="sv-SE"/>
        </w:rPr>
      </w:pPr>
      <w:r w:rsidRPr="0056216D">
        <w:rPr>
          <w:rFonts w:ascii="Georgia" w:eastAsia="Times New Roman" w:hAnsi="Georgia" w:cs="Arial"/>
          <w:color w:val="222222"/>
          <w:kern w:val="36"/>
          <w:sz w:val="48"/>
          <w:szCs w:val="48"/>
          <w:lang w:val="en-US" w:eastAsia="sv-SE"/>
        </w:rPr>
        <w:t>Quality registries</w:t>
      </w:r>
    </w:p>
    <w:p w14:paraId="7BC8FE63" w14:textId="77777777" w:rsidR="00F764C1" w:rsidRPr="0056216D" w:rsidRDefault="00F764C1" w:rsidP="00F764C1">
      <w:pPr>
        <w:shd w:val="clear" w:color="auto" w:fill="FFFEFE"/>
        <w:spacing w:after="168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A system of more than a hundred National Quality Registries </w:t>
      </w:r>
      <w:proofErr w:type="gramStart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provide</w:t>
      </w:r>
      <w:proofErr w:type="gramEnd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 the Swedish health care system with a unique opportunity to monitor quality and results.</w:t>
      </w:r>
    </w:p>
    <w:p w14:paraId="68D41918" w14:textId="77777777" w:rsidR="00F764C1" w:rsidRPr="0056216D" w:rsidRDefault="00F764C1" w:rsidP="00F764C1">
      <w:pPr>
        <w:shd w:val="clear" w:color="auto" w:fill="FFFEFE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The registries contain individualized data about medical interventions, </w:t>
      </w:r>
      <w:proofErr w:type="gramStart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procedures</w:t>
      </w:r>
      <w:proofErr w:type="gramEnd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 and outcomes. They are integrated into clinical workflows and have the capacity to generate data in real time.</w:t>
      </w:r>
    </w:p>
    <w:p w14:paraId="2BD394BF" w14:textId="77777777" w:rsidR="00F764C1" w:rsidRPr="0056216D" w:rsidRDefault="00F764C1" w:rsidP="00F764C1">
      <w:pPr>
        <w:shd w:val="clear" w:color="auto" w:fill="FFFEFE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Each registry is supported by an </w:t>
      </w:r>
      <w:proofErr w:type="spellStart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organisation</w:t>
      </w:r>
      <w:proofErr w:type="spellEnd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 of health care professionals and patient representatives. They are jointly responsible for developing the registry.</w:t>
      </w:r>
    </w:p>
    <w:p w14:paraId="6EFE33DB" w14:textId="77777777" w:rsidR="00F764C1" w:rsidRPr="0056216D" w:rsidRDefault="00F764C1" w:rsidP="00F764C1">
      <w:pPr>
        <w:shd w:val="clear" w:color="auto" w:fill="FFFEFE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National Quality Registries contribute to Sweden's strong position on health care results. Sweden has among the best survival rates after heart attack, stroke, breast- and colorectal cancer. Sweden is also a leader in the areas of acute cardiac care, diabetes care and hip replacement surgery.</w:t>
      </w:r>
    </w:p>
    <w:p w14:paraId="29185BE9" w14:textId="77777777" w:rsidR="00F764C1" w:rsidRPr="0056216D" w:rsidRDefault="00F764C1" w:rsidP="00F764C1">
      <w:pPr>
        <w:shd w:val="clear" w:color="auto" w:fill="FFFEFE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The registries also contribute to innovative eHealth services, patient-</w:t>
      </w:r>
      <w:proofErr w:type="spellStart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centred</w:t>
      </w:r>
      <w:proofErr w:type="spellEnd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 </w:t>
      </w:r>
      <w:proofErr w:type="gramStart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approaches</w:t>
      </w:r>
      <w:proofErr w:type="gramEnd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 and decision support functionalities, as well as IT development and integration.</w:t>
      </w:r>
    </w:p>
    <w:p w14:paraId="268ABD28" w14:textId="77777777" w:rsidR="00F764C1" w:rsidRPr="0056216D" w:rsidRDefault="00F764C1" w:rsidP="00F764C1">
      <w:pPr>
        <w:shd w:val="clear" w:color="auto" w:fill="FFFEFE"/>
        <w:spacing w:after="150" w:line="240" w:lineRule="auto"/>
        <w:outlineLvl w:val="1"/>
        <w:rPr>
          <w:rFonts w:ascii="Georgia" w:eastAsia="Times New Roman" w:hAnsi="Georgia" w:cs="Arial"/>
          <w:color w:val="222222"/>
          <w:sz w:val="36"/>
          <w:szCs w:val="36"/>
          <w:lang w:val="en-US" w:eastAsia="sv-SE"/>
        </w:rPr>
      </w:pPr>
      <w:r w:rsidRPr="0056216D">
        <w:rPr>
          <w:rFonts w:ascii="Georgia" w:eastAsia="Times New Roman" w:hAnsi="Georgia" w:cs="Arial"/>
          <w:color w:val="222222"/>
          <w:sz w:val="36"/>
          <w:szCs w:val="36"/>
          <w:lang w:val="en-US" w:eastAsia="sv-SE"/>
        </w:rPr>
        <w:t>Definition of National Quality Registries in Sweden</w:t>
      </w:r>
    </w:p>
    <w:p w14:paraId="33877442" w14:textId="77777777" w:rsidR="00F764C1" w:rsidRPr="0056216D" w:rsidRDefault="00F764C1" w:rsidP="00F764C1">
      <w:pPr>
        <w:shd w:val="clear" w:color="auto" w:fill="FFFEFE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A National Quality Registry contains </w:t>
      </w:r>
      <w:proofErr w:type="spellStart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individualised</w:t>
      </w:r>
      <w:proofErr w:type="spellEnd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 data concerning patient problems, medical interventions, and outcomes after </w:t>
      </w:r>
      <w:proofErr w:type="gramStart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treatment;</w:t>
      </w:r>
      <w:proofErr w:type="gramEnd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 within all healthcare production. It is annually monitored and approved for financial support by an Executive Committee.</w:t>
      </w:r>
    </w:p>
    <w:p w14:paraId="6E83E1D0" w14:textId="77777777" w:rsidR="00F764C1" w:rsidRPr="0056216D" w:rsidRDefault="00F764C1" w:rsidP="00F764C1">
      <w:pPr>
        <w:shd w:val="clear" w:color="auto" w:fill="FFFEFE"/>
        <w:spacing w:after="150" w:line="240" w:lineRule="auto"/>
        <w:outlineLvl w:val="1"/>
        <w:rPr>
          <w:rFonts w:ascii="Georgia" w:eastAsia="Times New Roman" w:hAnsi="Georgia" w:cs="Arial"/>
          <w:color w:val="222222"/>
          <w:sz w:val="36"/>
          <w:szCs w:val="36"/>
          <w:lang w:val="en-US" w:eastAsia="sv-SE"/>
        </w:rPr>
      </w:pPr>
      <w:r w:rsidRPr="0056216D">
        <w:rPr>
          <w:rFonts w:ascii="Georgia" w:eastAsia="Times New Roman" w:hAnsi="Georgia" w:cs="Arial"/>
          <w:color w:val="222222"/>
          <w:sz w:val="36"/>
          <w:szCs w:val="36"/>
          <w:lang w:val="en-US" w:eastAsia="sv-SE"/>
        </w:rPr>
        <w:t>Vision</w:t>
      </w:r>
    </w:p>
    <w:p w14:paraId="547AE099" w14:textId="77777777" w:rsidR="00F764C1" w:rsidRPr="0056216D" w:rsidRDefault="00F764C1" w:rsidP="00F764C1">
      <w:pPr>
        <w:shd w:val="clear" w:color="auto" w:fill="FFFEFE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National Quality Registries are used in an integrated and active way for continuous learning, improvement, </w:t>
      </w:r>
      <w:proofErr w:type="gramStart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research</w:t>
      </w:r>
      <w:proofErr w:type="gramEnd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 and management to create the best possible health and care together with the individual.</w:t>
      </w:r>
    </w:p>
    <w:p w14:paraId="09072720" w14:textId="77777777" w:rsidR="00F764C1" w:rsidRPr="0056216D" w:rsidRDefault="00F764C1" w:rsidP="00F764C1">
      <w:pPr>
        <w:shd w:val="clear" w:color="auto" w:fill="FFFEFE"/>
        <w:spacing w:after="150" w:line="240" w:lineRule="auto"/>
        <w:outlineLvl w:val="1"/>
        <w:rPr>
          <w:rFonts w:ascii="Georgia" w:eastAsia="Times New Roman" w:hAnsi="Georgia" w:cs="Arial"/>
          <w:color w:val="222222"/>
          <w:sz w:val="36"/>
          <w:szCs w:val="36"/>
          <w:lang w:val="en-US" w:eastAsia="sv-SE"/>
        </w:rPr>
      </w:pPr>
      <w:r w:rsidRPr="0056216D">
        <w:rPr>
          <w:rFonts w:ascii="Georgia" w:eastAsia="Times New Roman" w:hAnsi="Georgia" w:cs="Arial"/>
          <w:color w:val="222222"/>
          <w:sz w:val="36"/>
          <w:szCs w:val="36"/>
          <w:lang w:val="en-US" w:eastAsia="sv-SE"/>
        </w:rPr>
        <w:t>Competence Centers</w:t>
      </w:r>
    </w:p>
    <w:p w14:paraId="7274AC6C" w14:textId="77777777" w:rsidR="00F764C1" w:rsidRPr="0056216D" w:rsidRDefault="00F764C1" w:rsidP="00F764C1">
      <w:pPr>
        <w:shd w:val="clear" w:color="auto" w:fill="FFFEFE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</w:pPr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Six competence centers for the National Quality Registries have been established. </w:t>
      </w:r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br/>
        <w:t xml:space="preserve">In a competence center, several registries share the costs for staff and systems that a single registry could not bear, </w:t>
      </w:r>
      <w:proofErr w:type="spellStart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eg</w:t>
      </w:r>
      <w:proofErr w:type="spellEnd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, in technical operations, analytical work, and use of registry data to support clinical quality </w:t>
      </w:r>
      <w:proofErr w:type="gramStart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improvement, and</w:t>
      </w:r>
      <w:proofErr w:type="gramEnd"/>
      <w:r w:rsidRPr="0056216D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 xml:space="preserve"> helping to make registry data beneficial for different users.</w:t>
      </w:r>
    </w:p>
    <w:p w14:paraId="0107951D" w14:textId="77777777" w:rsidR="00F764C1" w:rsidRPr="0056216D" w:rsidRDefault="00F764C1" w:rsidP="00F764C1">
      <w:pPr>
        <w:rPr>
          <w:lang w:val="en-US"/>
        </w:rPr>
      </w:pPr>
    </w:p>
    <w:p w14:paraId="1AF01FFA" w14:textId="77777777" w:rsidR="00F764C1" w:rsidRPr="0056216D" w:rsidRDefault="00F764C1" w:rsidP="00F764C1">
      <w:pPr>
        <w:rPr>
          <w:lang w:val="en-US"/>
        </w:rPr>
      </w:pPr>
    </w:p>
    <w:p w14:paraId="09077445" w14:textId="77777777" w:rsidR="00F764C1" w:rsidRPr="0056216D" w:rsidRDefault="00F764C1" w:rsidP="00F764C1">
      <w:pPr>
        <w:rPr>
          <w:lang w:val="en-US"/>
        </w:rPr>
      </w:pPr>
      <w:r>
        <w:rPr>
          <w:lang w:val="en-US"/>
        </w:rPr>
        <w:t>Further information can be found at:</w:t>
      </w:r>
    </w:p>
    <w:p w14:paraId="7E042DC0" w14:textId="17806E91" w:rsidR="00F764C1" w:rsidRPr="00034C0E" w:rsidRDefault="00F764C1" w:rsidP="00F764C1">
      <w:pPr>
        <w:rPr>
          <w:lang w:val="en-US"/>
        </w:rPr>
      </w:pPr>
      <w:hyperlink r:id="rId5" w:history="1">
        <w:r w:rsidRPr="000E382F">
          <w:rPr>
            <w:rStyle w:val="Hyperlink"/>
          </w:rPr>
          <w:t>https://skr.se/skr/halsasjukvard/utvecklingavverksamhet/systemforkunskapsstyrning/kvalitetsregisternationella register.</w:t>
        </w:r>
        <w:r w:rsidRPr="000E382F">
          <w:rPr>
            <w:rStyle w:val="Hyperlink"/>
            <w:lang w:val="en-US"/>
          </w:rPr>
          <w:t>1431.html</w:t>
        </w:r>
      </w:hyperlink>
      <w:r>
        <w:rPr>
          <w:lang w:val="en-US"/>
        </w:rPr>
        <w:t xml:space="preserve"> </w:t>
      </w:r>
    </w:p>
    <w:p w14:paraId="015C2D88" w14:textId="77777777" w:rsidR="00F764C1" w:rsidRPr="00D67F9A" w:rsidRDefault="00F764C1" w:rsidP="00F764C1">
      <w:pPr>
        <w:rPr>
          <w:rFonts w:cstheme="minorHAnsi"/>
          <w:color w:val="202124"/>
          <w:shd w:val="clear" w:color="auto" w:fill="FFFFFF"/>
          <w:lang w:val="en-US"/>
        </w:rPr>
      </w:pPr>
      <w:r w:rsidRPr="00D67F9A">
        <w:rPr>
          <w:rFonts w:cstheme="minorHAnsi"/>
          <w:color w:val="202124"/>
          <w:shd w:val="clear" w:color="auto" w:fill="FFFFFF"/>
          <w:lang w:val="en-US"/>
        </w:rPr>
        <w:t xml:space="preserve">From this site </w:t>
      </w:r>
      <w:r>
        <w:rPr>
          <w:rFonts w:cstheme="minorHAnsi"/>
          <w:color w:val="202124"/>
          <w:shd w:val="clear" w:color="auto" w:fill="FFFFFF"/>
          <w:lang w:val="en-US"/>
        </w:rPr>
        <w:t>we copied the following:</w:t>
      </w:r>
    </w:p>
    <w:p w14:paraId="484B5F32" w14:textId="77777777" w:rsidR="00F764C1" w:rsidRPr="00D203FB" w:rsidRDefault="00F764C1" w:rsidP="00F764C1">
      <w:pPr>
        <w:rPr>
          <w:lang w:val="en-US"/>
        </w:rPr>
      </w:pPr>
      <w:r w:rsidRPr="00D203FB">
        <w:rPr>
          <w:lang w:val="en-US"/>
        </w:rPr>
        <w:t>National Quality Registers contain personal data on diagnosis, treatment, and results. All care providers are obliged to inform their patients / users if their information is entered in a quality register.</w:t>
      </w:r>
    </w:p>
    <w:p w14:paraId="0E8FE220" w14:textId="77777777" w:rsidR="00F764C1" w:rsidRPr="00D203FB" w:rsidRDefault="00F764C1" w:rsidP="00F764C1">
      <w:pPr>
        <w:rPr>
          <w:lang w:val="en-US"/>
        </w:rPr>
      </w:pPr>
      <w:r w:rsidRPr="00D203FB">
        <w:rPr>
          <w:lang w:val="en-US"/>
        </w:rPr>
        <w:t>National Quality Registers are built up and maintained by the health and care profession. Each register has a responsible register holder and a steering group that is responsible for the development and management of the quality register. These people have a good foundation in their profession. Often there are also patient representatives in the quality register's steering group.</w:t>
      </w:r>
    </w:p>
    <w:p w14:paraId="40E2A637" w14:textId="77777777" w:rsidR="00F764C1" w:rsidRDefault="00F764C1" w:rsidP="00F764C1">
      <w:pPr>
        <w:rPr>
          <w:lang w:val="en-US"/>
        </w:rPr>
      </w:pPr>
      <w:r w:rsidRPr="00D203FB">
        <w:rPr>
          <w:lang w:val="en-US"/>
        </w:rPr>
        <w:t>All National Quality Registers are quality audited and are certified by the national Management function for quality registers.</w:t>
      </w:r>
      <w:r>
        <w:rPr>
          <w:lang w:val="en-US"/>
        </w:rPr>
        <w:t xml:space="preserve"> </w:t>
      </w:r>
    </w:p>
    <w:p w14:paraId="520F557C" w14:textId="77777777" w:rsidR="00F764C1" w:rsidRDefault="00F764C1" w:rsidP="00F764C1">
      <w:pPr>
        <w:rPr>
          <w:rFonts w:ascii="Arial" w:hAnsi="Arial" w:cs="Arial"/>
          <w:color w:val="202124"/>
          <w:shd w:val="clear" w:color="auto" w:fill="FFFFFF"/>
          <w:lang w:val="en-US"/>
        </w:rPr>
      </w:pPr>
      <w:r w:rsidRPr="00034C0E">
        <w:rPr>
          <w:rFonts w:ascii="Arial" w:hAnsi="Arial" w:cs="Arial"/>
          <w:color w:val="202124"/>
          <w:shd w:val="clear" w:color="auto" w:fill="FFFFFF"/>
          <w:lang w:val="en-US"/>
        </w:rPr>
        <w:t>A National Quality Register contains individual-based patient information on problems, diagnosis, treatment and results for various diseases or conditions in the general health care and the municipal health care</w:t>
      </w:r>
      <w:r>
        <w:rPr>
          <w:rFonts w:ascii="Arial" w:hAnsi="Arial" w:cs="Arial"/>
          <w:color w:val="202124"/>
          <w:shd w:val="clear" w:color="auto" w:fill="FFFFFF"/>
          <w:lang w:val="en-US"/>
        </w:rPr>
        <w:t>.</w:t>
      </w:r>
    </w:p>
    <w:p w14:paraId="314F5728" w14:textId="77777777" w:rsidR="00F764C1" w:rsidRDefault="00F764C1" w:rsidP="00F764C1">
      <w:pPr>
        <w:rPr>
          <w:rFonts w:ascii="Arial" w:hAnsi="Arial" w:cs="Arial"/>
          <w:color w:val="202124"/>
          <w:shd w:val="clear" w:color="auto" w:fill="FFFFFF"/>
          <w:lang w:val="en-US"/>
        </w:rPr>
      </w:pPr>
    </w:p>
    <w:p w14:paraId="6D1FFC7F" w14:textId="55046F27" w:rsidR="00F764C1" w:rsidRPr="00F764C1" w:rsidRDefault="00F764C1" w:rsidP="00F764C1">
      <w:pPr>
        <w:rPr>
          <w:rFonts w:cstheme="minorHAnsi"/>
          <w:color w:val="202124"/>
          <w:shd w:val="clear" w:color="auto" w:fill="FFFFFF"/>
          <w:lang w:val="en-US"/>
        </w:rPr>
      </w:pPr>
      <w:r w:rsidRPr="0056216D">
        <w:rPr>
          <w:rFonts w:cstheme="minorHAnsi"/>
          <w:color w:val="202124"/>
          <w:shd w:val="clear" w:color="auto" w:fill="FFFFFF"/>
          <w:lang w:val="en-US"/>
        </w:rPr>
        <w:t>Another source is:</w:t>
      </w:r>
    </w:p>
    <w:p w14:paraId="1D36EDDF" w14:textId="10FAF86B" w:rsidR="00F764C1" w:rsidRDefault="00F764C1" w:rsidP="00F764C1">
      <w:pPr>
        <w:rPr>
          <w:rFonts w:cstheme="minorHAnsi"/>
          <w:color w:val="202124"/>
          <w:shd w:val="clear" w:color="auto" w:fill="FFFFFF"/>
          <w:lang w:val="en-US"/>
        </w:rPr>
      </w:pPr>
      <w:hyperlink r:id="rId6" w:history="1">
        <w:r w:rsidRPr="000E382F">
          <w:rPr>
            <w:rStyle w:val="Hyperlink"/>
            <w:rFonts w:cstheme="minorHAnsi"/>
            <w:shd w:val="clear" w:color="auto" w:fill="FFFFFF"/>
            <w:lang w:val="en-US"/>
          </w:rPr>
          <w:t>https://vardgivarguiden.se/ut</w:t>
        </w:r>
        <w:r w:rsidRPr="000E382F">
          <w:rPr>
            <w:rStyle w:val="Hyperlink"/>
            <w:rFonts w:cstheme="minorHAnsi"/>
            <w:shd w:val="clear" w:color="auto" w:fill="FFFFFF"/>
            <w:lang w:val="en-US"/>
          </w:rPr>
          <w:t>v</w:t>
        </w:r>
        <w:r w:rsidRPr="000E382F">
          <w:rPr>
            <w:rStyle w:val="Hyperlink"/>
            <w:rFonts w:cstheme="minorHAnsi"/>
            <w:shd w:val="clear" w:color="auto" w:fill="FFFFFF"/>
            <w:lang w:val="en-US"/>
          </w:rPr>
          <w:t>eckling/vardutveckling/kvalitetregister/</w:t>
        </w:r>
      </w:hyperlink>
      <w:r>
        <w:rPr>
          <w:rFonts w:cstheme="minorHAnsi"/>
          <w:color w:val="202124"/>
          <w:shd w:val="clear" w:color="auto" w:fill="FFFFFF"/>
          <w:lang w:val="en-US"/>
        </w:rPr>
        <w:t xml:space="preserve"> </w:t>
      </w:r>
    </w:p>
    <w:p w14:paraId="7F2686B3" w14:textId="57DEE653" w:rsidR="00F764C1" w:rsidRPr="00D67F9A" w:rsidRDefault="00F764C1" w:rsidP="00F764C1">
      <w:pPr>
        <w:rPr>
          <w:rFonts w:cstheme="minorHAnsi"/>
          <w:color w:val="202124"/>
          <w:shd w:val="clear" w:color="auto" w:fill="FFFFFF"/>
          <w:lang w:val="en-US"/>
        </w:rPr>
      </w:pPr>
      <w:r w:rsidRPr="00D67F9A">
        <w:rPr>
          <w:rFonts w:cstheme="minorHAnsi"/>
          <w:color w:val="202124"/>
          <w:shd w:val="clear" w:color="auto" w:fill="FFFFFF"/>
          <w:lang w:val="en-US"/>
        </w:rPr>
        <w:t xml:space="preserve">From this site </w:t>
      </w:r>
      <w:r>
        <w:rPr>
          <w:rFonts w:cstheme="minorHAnsi"/>
          <w:color w:val="202124"/>
          <w:shd w:val="clear" w:color="auto" w:fill="FFFFFF"/>
          <w:lang w:val="en-US"/>
        </w:rPr>
        <w:t>we copied the following:</w:t>
      </w:r>
    </w:p>
    <w:p w14:paraId="040A76E5" w14:textId="77777777" w:rsidR="00F764C1" w:rsidRPr="00034C0E" w:rsidRDefault="00F764C1" w:rsidP="00F764C1">
      <w:pPr>
        <w:rPr>
          <w:lang w:val="en-US"/>
        </w:rPr>
      </w:pPr>
      <w:r w:rsidRPr="00034C0E">
        <w:rPr>
          <w:lang w:val="en-US"/>
        </w:rPr>
        <w:t>At present, there are just over 100 National Quality Registers in operation with joint financial support from the health care authorities and the state. Today, Sweden is without a doubt a pioneering country in terms of monitoring the quality of patients, and similar systems are being built up in many places.</w:t>
      </w:r>
    </w:p>
    <w:p w14:paraId="207FD808" w14:textId="77777777" w:rsidR="00F764C1" w:rsidRDefault="00F764C1" w:rsidP="00F764C1">
      <w:pPr>
        <w:rPr>
          <w:lang w:val="en-US"/>
        </w:rPr>
      </w:pPr>
      <w:r w:rsidRPr="00034C0E">
        <w:rPr>
          <w:lang w:val="en-US"/>
        </w:rPr>
        <w:t xml:space="preserve">The National Quality Registers contain information on patients' diagnoses, </w:t>
      </w:r>
      <w:proofErr w:type="gramStart"/>
      <w:r w:rsidRPr="00034C0E">
        <w:rPr>
          <w:lang w:val="en-US"/>
        </w:rPr>
        <w:t>treatments</w:t>
      </w:r>
      <w:proofErr w:type="gramEnd"/>
      <w:r w:rsidRPr="00034C0E">
        <w:rPr>
          <w:lang w:val="en-US"/>
        </w:rPr>
        <w:t xml:space="preserve"> and health results. You can see results for different patient groups.</w:t>
      </w:r>
    </w:p>
    <w:p w14:paraId="638F5E28" w14:textId="77777777" w:rsidR="00F764C1" w:rsidRDefault="00F764C1" w:rsidP="00F764C1">
      <w:pPr>
        <w:rPr>
          <w:lang w:val="en-US"/>
        </w:rPr>
      </w:pPr>
    </w:p>
    <w:p w14:paraId="0E1C07AA" w14:textId="77777777" w:rsidR="00F764C1" w:rsidRPr="00034C0E" w:rsidRDefault="00F764C1" w:rsidP="00F764C1">
      <w:pPr>
        <w:rPr>
          <w:lang w:val="en-US"/>
        </w:rPr>
      </w:pPr>
      <w:r w:rsidRPr="00034C0E">
        <w:rPr>
          <w:lang w:val="en-US"/>
        </w:rPr>
        <w:t>Quality registers are started by care providers to:</w:t>
      </w:r>
    </w:p>
    <w:p w14:paraId="645EC425" w14:textId="77777777" w:rsidR="00F764C1" w:rsidRPr="00034C0E" w:rsidRDefault="00F764C1" w:rsidP="00F764C1">
      <w:pPr>
        <w:rPr>
          <w:lang w:val="en-US"/>
        </w:rPr>
      </w:pPr>
      <w:r w:rsidRPr="00034C0E">
        <w:rPr>
          <w:lang w:val="en-US"/>
        </w:rPr>
        <w:t>follow a patient group over time</w:t>
      </w:r>
    </w:p>
    <w:p w14:paraId="2297B2E8" w14:textId="77777777" w:rsidR="00F764C1" w:rsidRPr="00034C0E" w:rsidRDefault="00F764C1" w:rsidP="00F764C1">
      <w:pPr>
        <w:rPr>
          <w:lang w:val="en-US"/>
        </w:rPr>
      </w:pPr>
      <w:r w:rsidRPr="00034C0E">
        <w:rPr>
          <w:lang w:val="en-US"/>
        </w:rPr>
        <w:t>make comparisons within and between entities</w:t>
      </w:r>
    </w:p>
    <w:p w14:paraId="30B7449A" w14:textId="77777777" w:rsidR="00F764C1" w:rsidRPr="00034C0E" w:rsidRDefault="00F764C1" w:rsidP="00F764C1">
      <w:pPr>
        <w:rPr>
          <w:lang w:val="en-US"/>
        </w:rPr>
      </w:pPr>
      <w:r w:rsidRPr="00034C0E">
        <w:rPr>
          <w:lang w:val="en-US"/>
        </w:rPr>
        <w:t>evaluate different treatment methods</w:t>
      </w:r>
    </w:p>
    <w:p w14:paraId="01CF8504" w14:textId="77777777" w:rsidR="00F764C1" w:rsidRPr="00034C0E" w:rsidRDefault="00F764C1" w:rsidP="00F764C1">
      <w:pPr>
        <w:rPr>
          <w:lang w:val="en-US"/>
        </w:rPr>
      </w:pPr>
      <w:r w:rsidRPr="00034C0E">
        <w:rPr>
          <w:lang w:val="en-US"/>
        </w:rPr>
        <w:t>be a support in improving the content and quality of care</w:t>
      </w:r>
    </w:p>
    <w:p w14:paraId="112E9F5B" w14:textId="77777777" w:rsidR="00F764C1" w:rsidRDefault="00F764C1" w:rsidP="00F764C1">
      <w:pPr>
        <w:rPr>
          <w:lang w:val="en-US"/>
        </w:rPr>
      </w:pPr>
      <w:r w:rsidRPr="00034C0E">
        <w:rPr>
          <w:lang w:val="en-US"/>
        </w:rPr>
        <w:t>disseminate new knowledge, for example through research.</w:t>
      </w:r>
    </w:p>
    <w:p w14:paraId="032CDF66" w14:textId="77777777" w:rsidR="00BE11F0" w:rsidRDefault="00BE11F0"/>
    <w:sectPr w:rsidR="00BE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1"/>
    <w:rsid w:val="00BE11F0"/>
    <w:rsid w:val="00F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09DF"/>
  <w15:chartTrackingRefBased/>
  <w15:docId w15:val="{B28BC57C-4356-4DDA-8608-A922AD71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4C1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rdgivarguiden.se/utveckling/vardutveckling/kvalitetregister/" TargetMode="External"/><Relationship Id="rId5" Type="http://schemas.openxmlformats.org/officeDocument/2006/relationships/hyperlink" Target="https://skr.se/skr/halsasjukvard/utvecklingavverksamhet/systemforkunskapsstyrning/kvalitetsregisternationella%20register.1431.html" TargetMode="External"/><Relationship Id="rId4" Type="http://schemas.openxmlformats.org/officeDocument/2006/relationships/hyperlink" Target="https://www.kvalitetsregister.se/en/kvalitetsregister/omnationellakvalitetsregister.522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Laura S</dc:creator>
  <cp:keywords/>
  <dc:description/>
  <cp:lastModifiedBy>Mitchell, Laura S</cp:lastModifiedBy>
  <cp:revision>1</cp:revision>
  <dcterms:created xsi:type="dcterms:W3CDTF">2022-06-24T19:41:00Z</dcterms:created>
  <dcterms:modified xsi:type="dcterms:W3CDTF">2022-06-24T19:43:00Z</dcterms:modified>
</cp:coreProperties>
</file>