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2879" w14:textId="77777777" w:rsidR="007643F4" w:rsidRDefault="007643F4" w:rsidP="007643F4">
      <w:pPr>
        <w:suppressLineNumbers/>
        <w:spacing w:after="160" w:line="360" w:lineRule="auto"/>
        <w:rPr>
          <w:rFonts w:eastAsiaTheme="minorHAnsi" w:cs="Arial"/>
          <w:sz w:val="20"/>
          <w:szCs w:val="20"/>
        </w:rPr>
      </w:pPr>
    </w:p>
    <w:p w14:paraId="44AA866B" w14:textId="77777777" w:rsidR="007643F4" w:rsidRDefault="007643F4" w:rsidP="007643F4">
      <w:pPr>
        <w:suppressLineNumbers/>
        <w:spacing w:after="160" w:line="360" w:lineRule="auto"/>
        <w:rPr>
          <w:rFonts w:eastAsiaTheme="minorHAnsi" w:cs="Arial"/>
          <w:sz w:val="20"/>
          <w:szCs w:val="20"/>
        </w:rPr>
      </w:pPr>
    </w:p>
    <w:p w14:paraId="2DA1BA27" w14:textId="77777777" w:rsidR="00BB0066" w:rsidRPr="00714E94" w:rsidRDefault="00BB0066" w:rsidP="00BB0066">
      <w:pPr>
        <w:pStyle w:val="Title"/>
        <w:suppressLineNumbers/>
        <w:rPr>
          <w:b w:val="0"/>
        </w:rPr>
      </w:pPr>
      <w:r w:rsidRPr="006A4886">
        <w:t>Pattern</w:t>
      </w:r>
      <w:r w:rsidRPr="00714E94">
        <w:t xml:space="preserve"> and </w:t>
      </w:r>
      <w:r>
        <w:t>presentation</w:t>
      </w:r>
      <w:r w:rsidRPr="00714E94">
        <w:t xml:space="preserve"> of </w:t>
      </w:r>
      <w:proofErr w:type="spellStart"/>
      <w:r w:rsidRPr="00714E94">
        <w:t>vitreo</w:t>
      </w:r>
      <w:proofErr w:type="spellEnd"/>
      <w:r w:rsidRPr="00714E94">
        <w:t xml:space="preserve">-retinal diseases: </w:t>
      </w:r>
      <w:r>
        <w:t xml:space="preserve">an analysis of retrospective data at a </w:t>
      </w:r>
      <w:r w:rsidRPr="00714E94">
        <w:t>tertiary eye care centre in Nepal</w:t>
      </w:r>
    </w:p>
    <w:p w14:paraId="571B32A5" w14:textId="77777777" w:rsidR="007643F4" w:rsidRDefault="007643F4" w:rsidP="007643F4">
      <w:pPr>
        <w:suppressLineNumbers/>
        <w:spacing w:after="160" w:line="360" w:lineRule="auto"/>
        <w:rPr>
          <w:rFonts w:eastAsiaTheme="minorHAnsi" w:cs="Arial"/>
          <w:sz w:val="20"/>
          <w:szCs w:val="20"/>
        </w:rPr>
      </w:pPr>
    </w:p>
    <w:p w14:paraId="0EAEC1CA" w14:textId="77777777" w:rsidR="007643F4" w:rsidRPr="00DB40E0" w:rsidRDefault="007643F4" w:rsidP="007643F4">
      <w:pPr>
        <w:suppressLineNumbers/>
        <w:spacing w:after="160" w:line="360" w:lineRule="auto"/>
        <w:rPr>
          <w:rFonts w:eastAsiaTheme="minorHAnsi" w:cs="Arial"/>
          <w:sz w:val="20"/>
          <w:szCs w:val="20"/>
          <w:vertAlign w:val="superscript"/>
        </w:rPr>
      </w:pPr>
      <w:r w:rsidRPr="00DB40E0">
        <w:rPr>
          <w:rFonts w:eastAsiaTheme="minorHAnsi" w:cs="Arial"/>
          <w:sz w:val="20"/>
          <w:szCs w:val="20"/>
        </w:rPr>
        <w:t>Bhim B. Rai,</w:t>
      </w:r>
      <w:r w:rsidRPr="00DB40E0">
        <w:rPr>
          <w:rFonts w:eastAsiaTheme="minorHAnsi" w:cs="Arial"/>
          <w:sz w:val="20"/>
          <w:szCs w:val="20"/>
          <w:vertAlign w:val="superscript"/>
        </w:rPr>
        <w:t>1</w:t>
      </w:r>
      <w:r w:rsidRPr="00DB40E0">
        <w:rPr>
          <w:rFonts w:eastAsiaTheme="minorHAnsi" w:cs="Arial"/>
          <w:sz w:val="20"/>
          <w:szCs w:val="20"/>
        </w:rPr>
        <w:t xml:space="preserve"> Mohan K. Shresthra,</w:t>
      </w:r>
      <w:r w:rsidRPr="00DB40E0">
        <w:rPr>
          <w:rFonts w:eastAsiaTheme="minorHAnsi" w:cs="Arial"/>
          <w:sz w:val="20"/>
          <w:szCs w:val="20"/>
          <w:vertAlign w:val="superscript"/>
        </w:rPr>
        <w:t>2</w:t>
      </w:r>
      <w:r w:rsidRPr="00DB40E0">
        <w:rPr>
          <w:rFonts w:eastAsiaTheme="minorHAnsi" w:cs="Arial"/>
          <w:sz w:val="20"/>
          <w:szCs w:val="20"/>
        </w:rPr>
        <w:t xml:space="preserve">  Raba Thapa,</w:t>
      </w:r>
      <w:r w:rsidRPr="00DB40E0">
        <w:rPr>
          <w:rFonts w:eastAsiaTheme="minorHAnsi" w:cs="Arial"/>
          <w:sz w:val="20"/>
          <w:szCs w:val="20"/>
          <w:vertAlign w:val="superscript"/>
        </w:rPr>
        <w:t>2</w:t>
      </w:r>
      <w:r w:rsidRPr="00DB40E0">
        <w:rPr>
          <w:rFonts w:eastAsiaTheme="minorHAnsi" w:cs="Arial"/>
          <w:sz w:val="20"/>
          <w:szCs w:val="20"/>
        </w:rPr>
        <w:t xml:space="preserve"> Rohan W. Essex,</w:t>
      </w:r>
      <w:r w:rsidRPr="00DB40E0">
        <w:rPr>
          <w:rFonts w:eastAsiaTheme="minorHAnsi" w:cs="Arial"/>
          <w:sz w:val="20"/>
          <w:szCs w:val="20"/>
          <w:vertAlign w:val="superscript"/>
        </w:rPr>
        <w:t>3</w:t>
      </w:r>
      <w:r w:rsidRPr="00DB40E0">
        <w:rPr>
          <w:rFonts w:eastAsiaTheme="minorHAnsi" w:cs="Arial"/>
          <w:sz w:val="20"/>
          <w:szCs w:val="20"/>
        </w:rPr>
        <w:t xml:space="preserve"> </w:t>
      </w:r>
      <w:proofErr w:type="spellStart"/>
      <w:r w:rsidRPr="00DB40E0">
        <w:rPr>
          <w:rFonts w:eastAsiaTheme="minorHAnsi" w:cs="Arial"/>
          <w:sz w:val="20"/>
          <w:szCs w:val="20"/>
        </w:rPr>
        <w:t>Govinda</w:t>
      </w:r>
      <w:proofErr w:type="spellEnd"/>
      <w:r w:rsidRPr="00DB40E0">
        <w:rPr>
          <w:rFonts w:eastAsiaTheme="minorHAnsi" w:cs="Arial"/>
          <w:sz w:val="20"/>
          <w:szCs w:val="20"/>
        </w:rPr>
        <w:t xml:space="preserve"> Paudyal,</w:t>
      </w:r>
      <w:r w:rsidRPr="00DB40E0">
        <w:rPr>
          <w:rFonts w:eastAsiaTheme="minorHAnsi" w:cs="Arial"/>
          <w:sz w:val="20"/>
          <w:szCs w:val="20"/>
          <w:vertAlign w:val="superscript"/>
        </w:rPr>
        <w:t>2</w:t>
      </w:r>
      <w:r w:rsidRPr="00DB40E0">
        <w:rPr>
          <w:rFonts w:eastAsiaTheme="minorHAnsi" w:cs="Arial"/>
          <w:sz w:val="20"/>
          <w:szCs w:val="20"/>
        </w:rPr>
        <w:t xml:space="preserve"> and Ted Maddess</w:t>
      </w:r>
      <w:r w:rsidRPr="00DB40E0">
        <w:rPr>
          <w:rFonts w:eastAsiaTheme="minorHAnsi" w:cs="Arial"/>
          <w:sz w:val="20"/>
          <w:szCs w:val="20"/>
          <w:vertAlign w:val="superscript"/>
        </w:rPr>
        <w:t xml:space="preserve">1                   </w:t>
      </w:r>
    </w:p>
    <w:p w14:paraId="614D0FCA" w14:textId="77777777" w:rsidR="007643F4" w:rsidRPr="00DB40E0" w:rsidRDefault="007643F4" w:rsidP="007643F4">
      <w:pPr>
        <w:suppressLineNumbers/>
        <w:spacing w:after="160" w:line="240" w:lineRule="auto"/>
        <w:rPr>
          <w:rFonts w:eastAsiaTheme="minorHAnsi" w:cs="Arial"/>
          <w:sz w:val="20"/>
          <w:szCs w:val="20"/>
        </w:rPr>
      </w:pPr>
      <w:r w:rsidRPr="00DB40E0">
        <w:rPr>
          <w:rFonts w:eastAsiaTheme="minorHAnsi" w:cs="Arial"/>
          <w:sz w:val="20"/>
          <w:szCs w:val="20"/>
          <w:vertAlign w:val="superscript"/>
        </w:rPr>
        <w:t>1</w:t>
      </w:r>
      <w:r w:rsidRPr="00DB40E0">
        <w:rPr>
          <w:rFonts w:eastAsiaTheme="minorHAnsi" w:cs="Arial"/>
          <w:sz w:val="20"/>
          <w:szCs w:val="20"/>
        </w:rPr>
        <w:t>John Curtin School of Medical Research, Australian National University, ACT, Australia.</w:t>
      </w:r>
    </w:p>
    <w:p w14:paraId="64639511" w14:textId="77777777" w:rsidR="007643F4" w:rsidRPr="00DB40E0" w:rsidRDefault="007643F4" w:rsidP="007643F4">
      <w:pPr>
        <w:suppressLineNumbers/>
        <w:spacing w:after="160" w:line="240" w:lineRule="auto"/>
        <w:rPr>
          <w:rFonts w:eastAsiaTheme="minorHAnsi" w:cs="Arial"/>
          <w:sz w:val="20"/>
          <w:szCs w:val="20"/>
        </w:rPr>
      </w:pPr>
      <w:r w:rsidRPr="00DB40E0">
        <w:rPr>
          <w:rFonts w:eastAsiaTheme="minorHAnsi" w:cs="Arial"/>
          <w:sz w:val="20"/>
          <w:szCs w:val="20"/>
          <w:vertAlign w:val="superscript"/>
        </w:rPr>
        <w:t>2</w:t>
      </w:r>
      <w:r w:rsidRPr="00DB40E0">
        <w:rPr>
          <w:rFonts w:eastAsiaTheme="minorHAnsi" w:cs="Arial"/>
          <w:sz w:val="20"/>
          <w:szCs w:val="20"/>
        </w:rPr>
        <w:t>Tilganga Institute of Ophthalmology, Kathmandu, Nepal.</w:t>
      </w:r>
    </w:p>
    <w:p w14:paraId="5B5AA177" w14:textId="77777777" w:rsidR="007643F4" w:rsidRPr="00DB40E0" w:rsidRDefault="007643F4" w:rsidP="007643F4">
      <w:pPr>
        <w:suppressLineNumbers/>
        <w:spacing w:after="160" w:line="240" w:lineRule="auto"/>
        <w:rPr>
          <w:rFonts w:eastAsiaTheme="minorHAnsi" w:cs="Arial"/>
          <w:sz w:val="20"/>
          <w:szCs w:val="20"/>
        </w:rPr>
      </w:pPr>
      <w:r w:rsidRPr="00DB40E0">
        <w:rPr>
          <w:rFonts w:eastAsiaTheme="minorHAnsi" w:cs="Arial"/>
          <w:sz w:val="20"/>
          <w:szCs w:val="20"/>
          <w:vertAlign w:val="superscript"/>
        </w:rPr>
        <w:t>3</w:t>
      </w:r>
      <w:r w:rsidRPr="00DB40E0">
        <w:rPr>
          <w:rFonts w:eastAsiaTheme="minorHAnsi" w:cs="Arial"/>
          <w:sz w:val="20"/>
          <w:szCs w:val="20"/>
        </w:rPr>
        <w:t>ANU Academic Unit of Ophthalmology, ANU Medical School; Department of Ophthalmology, Canberra Hospital, ACT Health, Australia.</w:t>
      </w:r>
    </w:p>
    <w:p w14:paraId="2DE09EC4" w14:textId="1B3322B6" w:rsidR="00EA47EB" w:rsidRDefault="00EA47EB">
      <w:pPr>
        <w:rPr>
          <w:rFonts w:cs="Arial"/>
          <w:szCs w:val="24"/>
        </w:rPr>
      </w:pPr>
    </w:p>
    <w:p w14:paraId="67418B0C" w14:textId="77777777" w:rsidR="00BB0066" w:rsidRPr="00DB40E0" w:rsidRDefault="00BB0066" w:rsidP="00BB0066">
      <w:pPr>
        <w:suppressLineNumbers/>
        <w:spacing w:after="160" w:line="240" w:lineRule="auto"/>
        <w:rPr>
          <w:rFonts w:eastAsiaTheme="minorHAnsi" w:cs="Arial"/>
          <w:b/>
          <w:sz w:val="20"/>
          <w:szCs w:val="20"/>
        </w:rPr>
      </w:pPr>
      <w:r w:rsidRPr="00DB40E0">
        <w:rPr>
          <w:rFonts w:eastAsiaTheme="minorHAnsi" w:cs="Arial"/>
          <w:b/>
          <w:sz w:val="20"/>
          <w:szCs w:val="20"/>
        </w:rPr>
        <w:t>Corresponding Author</w:t>
      </w:r>
    </w:p>
    <w:p w14:paraId="58804B43" w14:textId="77777777" w:rsidR="00BB0066" w:rsidRPr="00DB40E0" w:rsidRDefault="00BB0066" w:rsidP="00BB0066">
      <w:pPr>
        <w:pStyle w:val="ListParagraph"/>
        <w:suppressLineNumbers/>
        <w:spacing w:line="240" w:lineRule="auto"/>
        <w:contextualSpacing w:val="0"/>
        <w:rPr>
          <w:rFonts w:eastAsiaTheme="minorHAnsi" w:cs="Arial"/>
          <w:sz w:val="20"/>
          <w:szCs w:val="20"/>
        </w:rPr>
      </w:pPr>
      <w:proofErr w:type="spellStart"/>
      <w:r w:rsidRPr="00DB40E0">
        <w:rPr>
          <w:rFonts w:eastAsiaTheme="minorHAnsi" w:cs="Arial"/>
          <w:sz w:val="20"/>
          <w:szCs w:val="20"/>
        </w:rPr>
        <w:t>Dr.</w:t>
      </w:r>
      <w:proofErr w:type="spellEnd"/>
      <w:r w:rsidRPr="00DB40E0">
        <w:rPr>
          <w:rFonts w:eastAsiaTheme="minorHAnsi" w:cs="Arial"/>
          <w:sz w:val="20"/>
          <w:szCs w:val="20"/>
        </w:rPr>
        <w:t xml:space="preserve"> Bhim Bahadur Rai</w:t>
      </w:r>
    </w:p>
    <w:p w14:paraId="4CD42580" w14:textId="77777777" w:rsidR="00BB0066" w:rsidRPr="00DB40E0" w:rsidRDefault="00BB0066" w:rsidP="00BB0066">
      <w:pPr>
        <w:pStyle w:val="ListParagraph"/>
        <w:suppressLineNumbers/>
        <w:spacing w:line="240" w:lineRule="auto"/>
        <w:contextualSpacing w:val="0"/>
        <w:rPr>
          <w:rFonts w:eastAsiaTheme="minorHAnsi" w:cs="Arial"/>
          <w:sz w:val="20"/>
          <w:szCs w:val="20"/>
        </w:rPr>
      </w:pPr>
      <w:r w:rsidRPr="00DB40E0">
        <w:rPr>
          <w:rFonts w:eastAsiaTheme="minorHAnsi" w:cs="Arial"/>
          <w:sz w:val="20"/>
          <w:szCs w:val="20"/>
        </w:rPr>
        <w:t xml:space="preserve">Neuroscience, John Curtin School of Medical Research, ANU, </w:t>
      </w:r>
    </w:p>
    <w:p w14:paraId="01AF8961" w14:textId="77777777" w:rsidR="00BB0066" w:rsidRPr="00DB40E0" w:rsidRDefault="00BB0066" w:rsidP="00BB0066">
      <w:pPr>
        <w:pStyle w:val="ListParagraph"/>
        <w:suppressLineNumbers/>
        <w:spacing w:line="240" w:lineRule="auto"/>
        <w:contextualSpacing w:val="0"/>
        <w:rPr>
          <w:rFonts w:eastAsiaTheme="minorHAnsi" w:cs="Arial"/>
          <w:sz w:val="20"/>
          <w:szCs w:val="20"/>
        </w:rPr>
      </w:pPr>
      <w:r w:rsidRPr="00DB40E0">
        <w:rPr>
          <w:rFonts w:eastAsiaTheme="minorHAnsi" w:cs="Arial"/>
          <w:sz w:val="20"/>
          <w:szCs w:val="20"/>
        </w:rPr>
        <w:t>Canberra, ACT 2607.</w:t>
      </w:r>
    </w:p>
    <w:p w14:paraId="4635F49A" w14:textId="77777777" w:rsidR="00BB0066" w:rsidRPr="00DB40E0" w:rsidRDefault="00BB0066" w:rsidP="00BB0066">
      <w:pPr>
        <w:pStyle w:val="ListParagraph"/>
        <w:suppressLineNumbers/>
        <w:spacing w:line="240" w:lineRule="auto"/>
        <w:contextualSpacing w:val="0"/>
        <w:rPr>
          <w:sz w:val="20"/>
          <w:szCs w:val="20"/>
        </w:rPr>
      </w:pPr>
      <w:r w:rsidRPr="00DB40E0">
        <w:rPr>
          <w:sz w:val="20"/>
          <w:szCs w:val="20"/>
        </w:rPr>
        <w:t>bhim.rai@anu.edu.au</w:t>
      </w:r>
    </w:p>
    <w:p w14:paraId="1EF591CA" w14:textId="77777777" w:rsidR="00BB0066" w:rsidRPr="00DB40E0" w:rsidRDefault="00BB0066" w:rsidP="00BB0066">
      <w:pPr>
        <w:pStyle w:val="ListParagraph"/>
        <w:suppressLineNumbers/>
        <w:spacing w:line="240" w:lineRule="auto"/>
        <w:contextualSpacing w:val="0"/>
        <w:rPr>
          <w:sz w:val="20"/>
          <w:szCs w:val="20"/>
        </w:rPr>
      </w:pPr>
      <w:r w:rsidRPr="00DB40E0">
        <w:rPr>
          <w:sz w:val="20"/>
          <w:szCs w:val="20"/>
        </w:rPr>
        <w:t>Mobile number: +61 431520440</w:t>
      </w:r>
      <w:bookmarkStart w:id="0" w:name="_GoBack"/>
      <w:bookmarkEnd w:id="0"/>
    </w:p>
    <w:p w14:paraId="6E1C834E" w14:textId="77777777" w:rsidR="00BD52D4" w:rsidRDefault="00BD52D4">
      <w:pPr>
        <w:rPr>
          <w:rFonts w:cs="Arial"/>
          <w:szCs w:val="24"/>
        </w:rPr>
      </w:pPr>
    </w:p>
    <w:p w14:paraId="502366BE" w14:textId="77777777" w:rsidR="00BB11BB" w:rsidRDefault="00BB11BB">
      <w:pPr>
        <w:rPr>
          <w:rFonts w:cs="Arial"/>
          <w:szCs w:val="24"/>
        </w:rPr>
      </w:pPr>
    </w:p>
    <w:p w14:paraId="792956F8" w14:textId="77777777" w:rsidR="00BB11BB" w:rsidRDefault="00BB11BB">
      <w:pPr>
        <w:rPr>
          <w:rFonts w:cs="Arial"/>
          <w:szCs w:val="24"/>
        </w:rPr>
      </w:pPr>
    </w:p>
    <w:p w14:paraId="56E6430B" w14:textId="506D07A8" w:rsidR="007D6106" w:rsidRDefault="007D6106">
      <w:pPr>
        <w:rPr>
          <w:rFonts w:cs="Arial"/>
          <w:szCs w:val="24"/>
        </w:rPr>
      </w:pPr>
    </w:p>
    <w:p w14:paraId="70D05E5B" w14:textId="77777777" w:rsidR="007D6106" w:rsidRPr="007D6106" w:rsidRDefault="007D6106" w:rsidP="007D6106">
      <w:pPr>
        <w:rPr>
          <w:rFonts w:cs="Arial"/>
          <w:szCs w:val="24"/>
        </w:rPr>
      </w:pPr>
    </w:p>
    <w:p w14:paraId="70C83A2C" w14:textId="77777777" w:rsidR="007D6106" w:rsidRPr="007D6106" w:rsidRDefault="007D6106" w:rsidP="007D6106">
      <w:pPr>
        <w:rPr>
          <w:rFonts w:cs="Arial"/>
          <w:szCs w:val="24"/>
        </w:rPr>
      </w:pPr>
    </w:p>
    <w:p w14:paraId="7FD82476" w14:textId="77777777" w:rsidR="007D6106" w:rsidRPr="007D6106" w:rsidRDefault="007D6106" w:rsidP="007D6106">
      <w:pPr>
        <w:rPr>
          <w:rFonts w:cs="Arial"/>
          <w:szCs w:val="24"/>
        </w:rPr>
      </w:pPr>
    </w:p>
    <w:p w14:paraId="4F4F9FB3" w14:textId="77777777" w:rsidR="007D6106" w:rsidRPr="007D6106" w:rsidRDefault="007D6106" w:rsidP="007D6106">
      <w:pPr>
        <w:rPr>
          <w:rFonts w:cs="Arial"/>
          <w:szCs w:val="24"/>
        </w:rPr>
      </w:pPr>
    </w:p>
    <w:p w14:paraId="0E1CE5C2" w14:textId="77777777" w:rsidR="007D6106" w:rsidRPr="007D6106" w:rsidRDefault="007D6106" w:rsidP="007D6106">
      <w:pPr>
        <w:rPr>
          <w:rFonts w:cs="Arial"/>
          <w:szCs w:val="24"/>
        </w:rPr>
      </w:pPr>
    </w:p>
    <w:p w14:paraId="73EF02B2" w14:textId="77777777" w:rsidR="007D6106" w:rsidRPr="007D6106" w:rsidRDefault="007D6106" w:rsidP="007D6106">
      <w:pPr>
        <w:rPr>
          <w:rFonts w:cs="Arial"/>
          <w:szCs w:val="24"/>
        </w:rPr>
      </w:pPr>
    </w:p>
    <w:p w14:paraId="51BE6CF3" w14:textId="77777777" w:rsidR="007D6106" w:rsidRPr="007D6106" w:rsidRDefault="007D6106" w:rsidP="007D6106">
      <w:pPr>
        <w:rPr>
          <w:rFonts w:cs="Arial"/>
          <w:szCs w:val="24"/>
        </w:rPr>
      </w:pPr>
    </w:p>
    <w:p w14:paraId="01CB9459" w14:textId="11667F25" w:rsidR="007D6106" w:rsidRDefault="007D6106" w:rsidP="007D6106">
      <w:pPr>
        <w:jc w:val="right"/>
        <w:rPr>
          <w:rFonts w:cs="Arial"/>
          <w:szCs w:val="24"/>
        </w:rPr>
      </w:pPr>
    </w:p>
    <w:p w14:paraId="24287241" w14:textId="77777777" w:rsidR="00BD52D4" w:rsidRDefault="007643F4">
      <w:pPr>
        <w:rPr>
          <w:rFonts w:cs="Arial"/>
          <w:szCs w:val="24"/>
        </w:rPr>
      </w:pPr>
      <w:r w:rsidRPr="007D6106">
        <w:rPr>
          <w:rFonts w:cs="Arial"/>
          <w:szCs w:val="24"/>
        </w:rPr>
        <w:br w:type="column"/>
      </w:r>
    </w:p>
    <w:p w14:paraId="07D81E39" w14:textId="77777777" w:rsidR="007643F4" w:rsidRDefault="007643F4">
      <w:pPr>
        <w:rPr>
          <w:rFonts w:cs="Arial"/>
          <w:szCs w:val="24"/>
        </w:rPr>
      </w:pPr>
    </w:p>
    <w:p w14:paraId="090C25AF" w14:textId="77777777" w:rsidR="007643F4" w:rsidRDefault="007643F4">
      <w:pPr>
        <w:rPr>
          <w:rFonts w:cs="Arial"/>
          <w:szCs w:val="24"/>
        </w:rPr>
      </w:pPr>
    </w:p>
    <w:p w14:paraId="320E6E29" w14:textId="77777777" w:rsidR="007643F4" w:rsidRDefault="007643F4">
      <w:pPr>
        <w:rPr>
          <w:rFonts w:cs="Arial"/>
          <w:szCs w:val="24"/>
        </w:rPr>
      </w:pPr>
    </w:p>
    <w:p w14:paraId="6EA4EE96" w14:textId="77777777" w:rsidR="007643F4" w:rsidRPr="004B0382" w:rsidRDefault="007643F4">
      <w:pPr>
        <w:rPr>
          <w:rFonts w:cs="Arial"/>
          <w:szCs w:val="24"/>
        </w:rPr>
      </w:pPr>
    </w:p>
    <w:tbl>
      <w:tblPr>
        <w:tblW w:w="7513" w:type="dxa"/>
        <w:jc w:val="center"/>
        <w:tblLook w:val="04A0" w:firstRow="1" w:lastRow="0" w:firstColumn="1" w:lastColumn="0" w:noHBand="0" w:noVBand="1"/>
      </w:tblPr>
      <w:tblGrid>
        <w:gridCol w:w="2835"/>
        <w:gridCol w:w="2765"/>
        <w:gridCol w:w="1913"/>
      </w:tblGrid>
      <w:tr w:rsidR="00F937F4" w:rsidRPr="00C21CD0" w14:paraId="7695E06E" w14:textId="77777777" w:rsidTr="00BD52D4">
        <w:trPr>
          <w:trHeight w:val="360"/>
          <w:jc w:val="center"/>
        </w:trPr>
        <w:tc>
          <w:tcPr>
            <w:tcW w:w="75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892A" w14:textId="6A5DA551" w:rsidR="00F937F4" w:rsidRPr="00B631A7" w:rsidRDefault="00F937F4" w:rsidP="00E024F0">
            <w:pPr>
              <w:pStyle w:val="Heading2"/>
              <w:rPr>
                <w:sz w:val="20"/>
                <w:szCs w:val="20"/>
                <w:lang w:eastAsia="en-AU"/>
              </w:rPr>
            </w:pPr>
            <w:r w:rsidRPr="00B631A7">
              <w:rPr>
                <w:sz w:val="20"/>
                <w:szCs w:val="20"/>
                <w:lang w:eastAsia="en-AU"/>
              </w:rPr>
              <w:t xml:space="preserve">Table </w:t>
            </w:r>
            <w:r w:rsidR="00B01915" w:rsidRPr="00B631A7">
              <w:rPr>
                <w:sz w:val="20"/>
                <w:szCs w:val="20"/>
                <w:lang w:eastAsia="en-AU"/>
              </w:rPr>
              <w:t>S1</w:t>
            </w:r>
            <w:r w:rsidRPr="00B631A7">
              <w:rPr>
                <w:sz w:val="20"/>
                <w:szCs w:val="20"/>
                <w:lang w:eastAsia="en-AU"/>
              </w:rPr>
              <w:t xml:space="preserve"> </w:t>
            </w:r>
            <w:r w:rsidRPr="00B631A7">
              <w:rPr>
                <w:b w:val="0"/>
                <w:sz w:val="20"/>
                <w:szCs w:val="20"/>
              </w:rPr>
              <w:t>Symptom</w:t>
            </w:r>
            <w:r w:rsidRPr="00B631A7">
              <w:rPr>
                <w:b w:val="0"/>
                <w:sz w:val="20"/>
                <w:szCs w:val="20"/>
                <w:lang w:eastAsia="en-AU"/>
              </w:rPr>
              <w:t xml:space="preserve"> </w:t>
            </w:r>
            <w:r w:rsidRPr="00B631A7">
              <w:rPr>
                <w:b w:val="0"/>
                <w:sz w:val="20"/>
                <w:szCs w:val="20"/>
              </w:rPr>
              <w:t>onset</w:t>
            </w:r>
            <w:r w:rsidRPr="00B631A7">
              <w:rPr>
                <w:b w:val="0"/>
                <w:sz w:val="20"/>
                <w:szCs w:val="20"/>
                <w:lang w:eastAsia="en-AU"/>
              </w:rPr>
              <w:t>-Presentation interval (months)</w:t>
            </w:r>
          </w:p>
        </w:tc>
      </w:tr>
      <w:tr w:rsidR="00F937F4" w:rsidRPr="00C21CD0" w14:paraId="00C53F46" w14:textId="77777777" w:rsidTr="00BD52D4">
        <w:trPr>
          <w:trHeight w:val="540"/>
          <w:jc w:val="center"/>
        </w:trPr>
        <w:tc>
          <w:tcPr>
            <w:tcW w:w="2835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6ECFC36F" w14:textId="77777777" w:rsidR="00F937F4" w:rsidRPr="00B631A7" w:rsidRDefault="00F937F4" w:rsidP="000F5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Duration of symptoms</w:t>
            </w:r>
          </w:p>
        </w:tc>
        <w:tc>
          <w:tcPr>
            <w:tcW w:w="2765" w:type="dxa"/>
            <w:shd w:val="clear" w:color="auto" w:fill="auto"/>
            <w:vAlign w:val="bottom"/>
            <w:hideMark/>
          </w:tcPr>
          <w:p w14:paraId="338973AF" w14:textId="77777777" w:rsidR="00F937F4" w:rsidRPr="00B631A7" w:rsidRDefault="00F937F4" w:rsidP="000F5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Frequency</w:t>
            </w:r>
          </w:p>
        </w:tc>
        <w:tc>
          <w:tcPr>
            <w:tcW w:w="1913" w:type="dxa"/>
            <w:shd w:val="clear" w:color="auto" w:fill="auto"/>
            <w:vAlign w:val="bottom"/>
            <w:hideMark/>
          </w:tcPr>
          <w:p w14:paraId="3B27CBE1" w14:textId="77777777" w:rsidR="00F937F4" w:rsidRPr="00B631A7" w:rsidRDefault="00F937F4" w:rsidP="000F50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Valid Percent</w:t>
            </w:r>
          </w:p>
        </w:tc>
      </w:tr>
      <w:tr w:rsidR="00F937F4" w:rsidRPr="00C21CD0" w14:paraId="67ED896F" w14:textId="77777777" w:rsidTr="00BD52D4">
        <w:trPr>
          <w:trHeight w:val="319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A190D50" w14:textId="0E3161EA" w:rsidR="00F937F4" w:rsidRPr="00B631A7" w:rsidRDefault="00F937F4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0</w:t>
            </w:r>
            <w:r w:rsidR="00E51B82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–</w:t>
            </w:r>
            <w:r w:rsidR="00E51B82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208856" w14:textId="77777777" w:rsidR="00F937F4" w:rsidRPr="00B631A7" w:rsidRDefault="00F937F4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565</w:t>
            </w: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1B1B27" w14:textId="77777777" w:rsidR="00F937F4" w:rsidRPr="00B631A7" w:rsidRDefault="00F937F4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30.5</w:t>
            </w:r>
          </w:p>
        </w:tc>
      </w:tr>
      <w:tr w:rsidR="00F937F4" w:rsidRPr="00C21CD0" w14:paraId="016AEC3F" w14:textId="77777777" w:rsidTr="00BD52D4">
        <w:trPr>
          <w:trHeight w:val="319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EBE5CD0" w14:textId="0E5D9C68" w:rsidR="00F937F4" w:rsidRPr="00B631A7" w:rsidRDefault="00F937F4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&gt;</w:t>
            </w:r>
            <w:r w:rsidR="00E51B82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</w:t>
            </w:r>
            <w:r w:rsidR="00E51B82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–</w:t>
            </w:r>
            <w:r w:rsidR="00E51B82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B6A36" w14:textId="77777777" w:rsidR="00F937F4" w:rsidRPr="00B631A7" w:rsidRDefault="00F937F4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507</w:t>
            </w: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265A81" w14:textId="77777777" w:rsidR="00F937F4" w:rsidRPr="00B631A7" w:rsidRDefault="00F937F4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27.4</w:t>
            </w:r>
          </w:p>
        </w:tc>
      </w:tr>
      <w:tr w:rsidR="00F937F4" w:rsidRPr="00C21CD0" w14:paraId="17FD486F" w14:textId="77777777" w:rsidTr="00BD52D4">
        <w:trPr>
          <w:trHeight w:val="319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F5D725" w14:textId="70C760A9" w:rsidR="00F937F4" w:rsidRPr="00B631A7" w:rsidRDefault="00F937F4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&gt;</w:t>
            </w:r>
            <w:r w:rsidR="00E51B82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6</w:t>
            </w:r>
            <w:r w:rsidR="00E51B82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–</w:t>
            </w:r>
            <w:r w:rsidR="00E51B82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4B915D" w14:textId="77777777" w:rsidR="00F937F4" w:rsidRPr="00B631A7" w:rsidRDefault="00F937F4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280</w:t>
            </w: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1489F4" w14:textId="77777777" w:rsidR="00F937F4" w:rsidRPr="00B631A7" w:rsidRDefault="00F937F4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15.1</w:t>
            </w:r>
          </w:p>
        </w:tc>
      </w:tr>
      <w:tr w:rsidR="00F937F4" w:rsidRPr="00C21CD0" w14:paraId="684074BB" w14:textId="77777777" w:rsidTr="00BD52D4">
        <w:trPr>
          <w:trHeight w:val="319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AD0884A" w14:textId="139539DE" w:rsidR="00F937F4" w:rsidRPr="00B631A7" w:rsidRDefault="00F937F4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&gt;</w:t>
            </w:r>
            <w:r w:rsidR="00E51B82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D09610A" w14:textId="77777777" w:rsidR="00F937F4" w:rsidRPr="00B631A7" w:rsidRDefault="00F937F4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DC94AC" w14:textId="77777777" w:rsidR="00F937F4" w:rsidRPr="00B631A7" w:rsidRDefault="00F937F4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27.0</w:t>
            </w:r>
          </w:p>
        </w:tc>
      </w:tr>
      <w:tr w:rsidR="00F937F4" w:rsidRPr="00C21CD0" w14:paraId="4CBBD945" w14:textId="77777777" w:rsidTr="00BD52D4">
        <w:trPr>
          <w:trHeight w:val="319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BCB1981" w14:textId="77777777" w:rsidR="00F937F4" w:rsidRPr="00B631A7" w:rsidRDefault="00F937F4" w:rsidP="00F27E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9E2F1A" w14:textId="77777777" w:rsidR="00F937F4" w:rsidRPr="00B631A7" w:rsidRDefault="00F937F4" w:rsidP="00F27E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AU"/>
              </w:rPr>
              <w:t>1852</w:t>
            </w: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81A5A1" w14:textId="77777777" w:rsidR="00F937F4" w:rsidRPr="00B631A7" w:rsidRDefault="00F937F4" w:rsidP="00F27E1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AU"/>
              </w:rPr>
              <w:t>100.0</w:t>
            </w:r>
          </w:p>
        </w:tc>
      </w:tr>
      <w:tr w:rsidR="00F937F4" w:rsidRPr="00C21CD0" w14:paraId="18837A5A" w14:textId="77777777" w:rsidTr="00BD52D4">
        <w:trPr>
          <w:trHeight w:val="319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D8B065B" w14:textId="77777777" w:rsidR="00F937F4" w:rsidRPr="00B631A7" w:rsidRDefault="00F937F4" w:rsidP="00F9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Data not found</w:t>
            </w:r>
          </w:p>
        </w:tc>
        <w:tc>
          <w:tcPr>
            <w:tcW w:w="276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7FA62E" w14:textId="77777777" w:rsidR="00F937F4" w:rsidRPr="00B631A7" w:rsidRDefault="00F937F4" w:rsidP="00F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91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16F35F" w14:textId="77777777" w:rsidR="00F937F4" w:rsidRPr="00B631A7" w:rsidRDefault="00F937F4" w:rsidP="00F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F937F4" w:rsidRPr="00C21CD0" w14:paraId="5220EF61" w14:textId="77777777" w:rsidTr="00BD52D4">
        <w:trPr>
          <w:trHeight w:val="319"/>
          <w:jc w:val="center"/>
        </w:trPr>
        <w:tc>
          <w:tcPr>
            <w:tcW w:w="2835" w:type="dxa"/>
            <w:tcBorders>
              <w:top w:val="nil"/>
              <w:left w:val="nil"/>
            </w:tcBorders>
            <w:shd w:val="clear" w:color="auto" w:fill="auto"/>
            <w:hideMark/>
          </w:tcPr>
          <w:p w14:paraId="06F98579" w14:textId="77777777" w:rsidR="00F937F4" w:rsidRPr="00B631A7" w:rsidRDefault="00F937F4" w:rsidP="00F937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76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BC497D9" w14:textId="77777777" w:rsidR="00F937F4" w:rsidRPr="00B631A7" w:rsidRDefault="00F937F4" w:rsidP="00F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1905</w:t>
            </w:r>
          </w:p>
          <w:p w14:paraId="2D821DF8" w14:textId="77777777" w:rsidR="002D10CB" w:rsidRPr="00B631A7" w:rsidRDefault="002D10CB" w:rsidP="00F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91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C4709B" w14:textId="77777777" w:rsidR="00F937F4" w:rsidRPr="00B631A7" w:rsidRDefault="00F937F4" w:rsidP="00F93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 </w:t>
            </w:r>
          </w:p>
        </w:tc>
      </w:tr>
      <w:tr w:rsidR="002D10CB" w:rsidRPr="00C21CD0" w14:paraId="28456984" w14:textId="77777777" w:rsidTr="00BD52D4">
        <w:trPr>
          <w:trHeight w:val="360"/>
          <w:jc w:val="center"/>
        </w:trPr>
        <w:tc>
          <w:tcPr>
            <w:tcW w:w="7513" w:type="dxa"/>
            <w:gridSpan w:val="3"/>
            <w:shd w:val="clear" w:color="auto" w:fill="auto"/>
            <w:vAlign w:val="center"/>
          </w:tcPr>
          <w:p w14:paraId="3937AF1B" w14:textId="5BD63FE7" w:rsidR="002D10CB" w:rsidRPr="00B631A7" w:rsidRDefault="002D10CB" w:rsidP="002D1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5AA6D2A3" w14:textId="639B578D" w:rsidR="00BB11BB" w:rsidRDefault="00BB11BB">
      <w:pPr>
        <w:rPr>
          <w:rFonts w:ascii="Times New Roman" w:hAnsi="Times New Roman" w:cs="Times New Roman"/>
        </w:rPr>
      </w:pPr>
    </w:p>
    <w:p w14:paraId="597A9E9A" w14:textId="77777777" w:rsidR="00BB11BB" w:rsidRDefault="00BB11BB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20C4FAC" w14:textId="391F2461" w:rsidR="004E206C" w:rsidRPr="00C21CD0" w:rsidRDefault="00FB6E72">
      <w:pPr>
        <w:rPr>
          <w:rFonts w:ascii="Times New Roman" w:eastAsiaTheme="minorHAnsi" w:hAnsi="Times New Roman" w:cs="Times New Roman"/>
          <w:sz w:val="22"/>
        </w:rPr>
      </w:pPr>
      <w:r w:rsidRPr="00C21CD0">
        <w:rPr>
          <w:rFonts w:ascii="Times New Roman" w:hAnsi="Times New Roman" w:cs="Times New Roman"/>
        </w:rPr>
        <w:lastRenderedPageBreak/>
        <w:fldChar w:fldCharType="begin"/>
      </w:r>
      <w:r w:rsidRPr="00C21CD0">
        <w:rPr>
          <w:rFonts w:ascii="Times New Roman" w:hAnsi="Times New Roman" w:cs="Times New Roman"/>
        </w:rPr>
        <w:instrText xml:space="preserve"> LINK </w:instrText>
      </w:r>
      <w:r w:rsidR="00B665A3">
        <w:rPr>
          <w:rFonts w:ascii="Times New Roman" w:hAnsi="Times New Roman" w:cs="Times New Roman"/>
        </w:rPr>
        <w:instrText xml:space="preserve">Excel.Sheet.12 "\\\\mhsdata.anu.edu.au\\mydocs$\\u8103614\\My Documents\\TED\\students pdfs\\Rai Bhim\\Paper - VR Nepal\\Associated Systemic Diseases.xlsx" Sheet1!R1C1:R19C4 </w:instrText>
      </w:r>
      <w:r w:rsidRPr="00C21CD0">
        <w:rPr>
          <w:rFonts w:ascii="Times New Roman" w:hAnsi="Times New Roman" w:cs="Times New Roman"/>
        </w:rPr>
        <w:instrText xml:space="preserve">\a \f 4 \h  \* MERGEFORMAT </w:instrText>
      </w:r>
      <w:r w:rsidRPr="00C21CD0">
        <w:rPr>
          <w:rFonts w:ascii="Times New Roman" w:hAnsi="Times New Roman" w:cs="Times New Roman"/>
        </w:rPr>
        <w:fldChar w:fldCharType="separate"/>
      </w:r>
    </w:p>
    <w:p w14:paraId="216EED5F" w14:textId="2D271935" w:rsidR="00345011" w:rsidRDefault="00FB6E72">
      <w:pPr>
        <w:rPr>
          <w:rFonts w:ascii="Times New Roman" w:hAnsi="Times New Roman" w:cs="Times New Roman"/>
          <w:szCs w:val="24"/>
        </w:rPr>
      </w:pPr>
      <w:r w:rsidRPr="00C21CD0">
        <w:rPr>
          <w:rFonts w:ascii="Times New Roman" w:hAnsi="Times New Roman" w:cs="Times New Roman"/>
          <w:szCs w:val="24"/>
        </w:rPr>
        <w:fldChar w:fldCharType="end"/>
      </w:r>
    </w:p>
    <w:p w14:paraId="73BBC1E1" w14:textId="35925C76" w:rsidR="00F7691F" w:rsidRDefault="00F7691F"/>
    <w:p w14:paraId="636F07FD" w14:textId="3FC236AB" w:rsidR="00F7691F" w:rsidRDefault="00F7691F"/>
    <w:tbl>
      <w:tblPr>
        <w:tblW w:w="5670" w:type="dxa"/>
        <w:tblLook w:val="04A0" w:firstRow="1" w:lastRow="0" w:firstColumn="1" w:lastColumn="0" w:noHBand="0" w:noVBand="1"/>
      </w:tblPr>
      <w:tblGrid>
        <w:gridCol w:w="1880"/>
        <w:gridCol w:w="1480"/>
        <w:gridCol w:w="2310"/>
      </w:tblGrid>
      <w:tr w:rsidR="00345011" w:rsidRPr="00C21CD0" w14:paraId="6B69E4DF" w14:textId="77777777" w:rsidTr="004D16CB">
        <w:trPr>
          <w:trHeight w:val="63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5083D" w14:textId="4D3F6964" w:rsidR="00345011" w:rsidRPr="00B631A7" w:rsidRDefault="00345011" w:rsidP="004D16CB">
            <w:pPr>
              <w:pStyle w:val="Heading2"/>
              <w:rPr>
                <w:sz w:val="20"/>
                <w:szCs w:val="20"/>
                <w:lang w:eastAsia="ja-JP"/>
              </w:rPr>
            </w:pPr>
            <w:r w:rsidRPr="00B631A7">
              <w:rPr>
                <w:sz w:val="20"/>
                <w:szCs w:val="20"/>
              </w:rPr>
              <w:t>Table</w:t>
            </w:r>
            <w:r w:rsidR="00F7691F" w:rsidRPr="00B631A7">
              <w:rPr>
                <w:sz w:val="20"/>
                <w:szCs w:val="20"/>
                <w:lang w:eastAsia="ja-JP"/>
              </w:rPr>
              <w:t xml:space="preserve"> S</w:t>
            </w:r>
            <w:r w:rsidR="00277569" w:rsidRPr="00B631A7">
              <w:rPr>
                <w:sz w:val="20"/>
                <w:szCs w:val="20"/>
                <w:lang w:eastAsia="ja-JP"/>
              </w:rPr>
              <w:t>2</w:t>
            </w:r>
            <w:r w:rsidRPr="00B631A7">
              <w:rPr>
                <w:sz w:val="20"/>
                <w:szCs w:val="20"/>
                <w:lang w:eastAsia="ja-JP"/>
              </w:rPr>
              <w:t xml:space="preserve"> </w:t>
            </w:r>
            <w:r w:rsidRPr="00B631A7">
              <w:rPr>
                <w:b w:val="0"/>
                <w:sz w:val="20"/>
                <w:szCs w:val="20"/>
                <w:lang w:eastAsia="ja-JP"/>
              </w:rPr>
              <w:t xml:space="preserve">Systemic </w:t>
            </w:r>
            <w:r w:rsidRPr="00B631A7">
              <w:rPr>
                <w:b w:val="0"/>
                <w:sz w:val="20"/>
                <w:szCs w:val="20"/>
              </w:rPr>
              <w:t>diseases</w:t>
            </w:r>
            <w:r w:rsidRPr="00B631A7">
              <w:rPr>
                <w:b w:val="0"/>
                <w:sz w:val="20"/>
                <w:szCs w:val="20"/>
                <w:lang w:eastAsia="ja-JP"/>
              </w:rPr>
              <w:t xml:space="preserve"> associated</w:t>
            </w:r>
          </w:p>
        </w:tc>
      </w:tr>
      <w:tr w:rsidR="00345011" w:rsidRPr="00C21CD0" w14:paraId="382CE034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419C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Diseases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7EE96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Frequency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8E66F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ja-JP"/>
              </w:rPr>
              <w:t>Percent</w:t>
            </w:r>
          </w:p>
        </w:tc>
      </w:tr>
      <w:tr w:rsidR="00345011" w:rsidRPr="00C21CD0" w14:paraId="66996259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075B" w14:textId="24A39A01" w:rsidR="00345011" w:rsidRPr="00B631A7" w:rsidRDefault="00947048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Hypertension (HT</w:t>
            </w:r>
            <w:r w:rsidR="00345011"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0E714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250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DCCDF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40.8</w:t>
            </w:r>
          </w:p>
        </w:tc>
      </w:tr>
      <w:tr w:rsidR="00345011" w:rsidRPr="00C21CD0" w14:paraId="1654EA0F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EDA48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Diabetes (DM)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8CFDA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199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B3E9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32.5</w:t>
            </w:r>
          </w:p>
        </w:tc>
      </w:tr>
      <w:tr w:rsidR="00345011" w:rsidRPr="00C21CD0" w14:paraId="5A90E1C2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3F107" w14:textId="4B3C3CE1" w:rsidR="00345011" w:rsidRPr="00B631A7" w:rsidRDefault="00947048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DM + HT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2807E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124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51A4" w14:textId="77777777" w:rsidR="00345011" w:rsidRPr="00B631A7" w:rsidRDefault="00345011" w:rsidP="00376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20.2</w:t>
            </w:r>
          </w:p>
        </w:tc>
      </w:tr>
      <w:tr w:rsidR="00345011" w:rsidRPr="00C21CD0" w14:paraId="6CEA3637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BFDF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Asthma / COPD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932C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CCB91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2.4</w:t>
            </w:r>
          </w:p>
        </w:tc>
      </w:tr>
      <w:tr w:rsidR="00345011" w:rsidRPr="00C21CD0" w14:paraId="345CF1F3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ED330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Chronic renal failure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D857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05DD9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345011" w:rsidRPr="00C21CD0" w14:paraId="365CB28D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ABFE1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Tuberculosis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1B50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C094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</w:t>
            </w:r>
          </w:p>
        </w:tc>
      </w:tr>
      <w:tr w:rsidR="00345011" w:rsidRPr="00C21CD0" w14:paraId="58B63AA0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9B53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Hepatitis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5794B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30A7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0.7</w:t>
            </w:r>
          </w:p>
        </w:tc>
      </w:tr>
      <w:tr w:rsidR="00345011" w:rsidRPr="00C21CD0" w14:paraId="595AAF15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02A9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proofErr w:type="spellStart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Leukemia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F4DE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E2EF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0.7</w:t>
            </w:r>
          </w:p>
        </w:tc>
      </w:tr>
      <w:tr w:rsidR="00345011" w:rsidRPr="00C21CD0" w14:paraId="7DDCF936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BA4AE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Arthritis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57D6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A886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0.5</w:t>
            </w:r>
          </w:p>
        </w:tc>
      </w:tr>
      <w:tr w:rsidR="00345011" w:rsidRPr="00C21CD0" w14:paraId="1F343159" w14:textId="77777777" w:rsidTr="004D16CB">
        <w:trPr>
          <w:trHeight w:val="25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9956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 xml:space="preserve">Brain </w:t>
            </w:r>
            <w:proofErr w:type="spellStart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tumor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43083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FB3D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0.3</w:t>
            </w:r>
          </w:p>
        </w:tc>
      </w:tr>
      <w:tr w:rsidR="00345011" w:rsidRPr="00C21CD0" w14:paraId="3878D71A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5E32C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HIV / AIDS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8DF88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485D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0.3</w:t>
            </w:r>
          </w:p>
        </w:tc>
      </w:tr>
      <w:tr w:rsidR="00345011" w:rsidRPr="00C21CD0" w14:paraId="3DDF21B3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0C695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Others*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EF634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0BF3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1.3</w:t>
            </w:r>
          </w:p>
        </w:tc>
      </w:tr>
      <w:tr w:rsidR="00345011" w:rsidRPr="00C21CD0" w14:paraId="2E23F59F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CA140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EA31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613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40C0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100</w:t>
            </w:r>
          </w:p>
        </w:tc>
      </w:tr>
      <w:tr w:rsidR="00345011" w:rsidRPr="00C21CD0" w14:paraId="40F740BD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28F95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Not found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1128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  <w:t>1292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E170D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ja-JP"/>
              </w:rPr>
            </w:pPr>
          </w:p>
        </w:tc>
      </w:tr>
      <w:tr w:rsidR="00345011" w:rsidRPr="00C21CD0" w14:paraId="0821373F" w14:textId="77777777" w:rsidTr="004D16CB">
        <w:trPr>
          <w:trHeight w:val="288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B6587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E833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  <w:t>1905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2C58A" w14:textId="77777777" w:rsidR="00345011" w:rsidRPr="00B631A7" w:rsidRDefault="00345011" w:rsidP="004D16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ja-JP"/>
              </w:rPr>
            </w:pPr>
          </w:p>
        </w:tc>
      </w:tr>
    </w:tbl>
    <w:p w14:paraId="07B20F06" w14:textId="77777777" w:rsidR="00BD52D4" w:rsidRPr="00C21CD0" w:rsidRDefault="00BD52D4" w:rsidP="00F525E6">
      <w:pPr>
        <w:jc w:val="center"/>
        <w:rPr>
          <w:rFonts w:ascii="Times New Roman" w:hAnsi="Times New Roman" w:cs="Times New Roman"/>
        </w:rPr>
      </w:pPr>
    </w:p>
    <w:p w14:paraId="01EC5430" w14:textId="0C219E37" w:rsidR="00F525E6" w:rsidRPr="00B631A7" w:rsidRDefault="00A149EF" w:rsidP="00F525E6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</w:pPr>
      <w:r w:rsidRPr="00B631A7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*Others included malaria, </w:t>
      </w:r>
      <w:proofErr w:type="spellStart"/>
      <w:r w:rsidRPr="00B631A7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filariasis</w:t>
      </w:r>
      <w:proofErr w:type="spellEnd"/>
      <w:r w:rsidRPr="00B631A7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, thyroiditis, cardiac disease, Parkinson's disease,</w:t>
      </w:r>
    </w:p>
    <w:p w14:paraId="258AB0BF" w14:textId="62665D99" w:rsidR="00BD52D4" w:rsidRPr="00B631A7" w:rsidRDefault="00A149EF" w:rsidP="00F525E6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B631A7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>preterm</w:t>
      </w:r>
      <w:proofErr w:type="gramEnd"/>
      <w:r w:rsidRPr="00B631A7"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  <w:t xml:space="preserve"> baby, connective tissue disorder.</w:t>
      </w:r>
    </w:p>
    <w:p w14:paraId="54F7126D" w14:textId="77777777" w:rsidR="00BD52D4" w:rsidRPr="00C21CD0" w:rsidRDefault="00BD52D4">
      <w:pPr>
        <w:rPr>
          <w:rFonts w:ascii="Times New Roman" w:hAnsi="Times New Roman" w:cs="Times New Roman"/>
        </w:rPr>
      </w:pPr>
    </w:p>
    <w:p w14:paraId="5593C162" w14:textId="0694DD29" w:rsidR="00F525E6" w:rsidRDefault="00277569" w:rsidP="00F525E6">
      <w:pPr>
        <w:jc w:val="center"/>
      </w:pPr>
      <w:r>
        <w:br w:type="column"/>
      </w:r>
    </w:p>
    <w:p w14:paraId="17F52545" w14:textId="77777777" w:rsidR="00B657FC" w:rsidRDefault="00B657FC" w:rsidP="00F525E6">
      <w:pPr>
        <w:jc w:val="center"/>
      </w:pPr>
    </w:p>
    <w:p w14:paraId="32A38476" w14:textId="77777777" w:rsidR="00B657FC" w:rsidRDefault="00B657FC" w:rsidP="00F525E6">
      <w:pPr>
        <w:jc w:val="center"/>
      </w:pPr>
    </w:p>
    <w:p w14:paraId="0252D3A6" w14:textId="77777777" w:rsidR="00F525E6" w:rsidRDefault="00F525E6" w:rsidP="00F525E6">
      <w:pPr>
        <w:jc w:val="center"/>
      </w:pPr>
    </w:p>
    <w:tbl>
      <w:tblPr>
        <w:tblW w:w="11648" w:type="dxa"/>
        <w:tblLook w:val="04A0" w:firstRow="1" w:lastRow="0" w:firstColumn="1" w:lastColumn="0" w:noHBand="0" w:noVBand="1"/>
      </w:tblPr>
      <w:tblGrid>
        <w:gridCol w:w="2835"/>
        <w:gridCol w:w="2127"/>
        <w:gridCol w:w="1842"/>
        <w:gridCol w:w="4844"/>
      </w:tblGrid>
      <w:tr w:rsidR="00653FC6" w:rsidRPr="00653FC6" w14:paraId="0111DDC1" w14:textId="77777777" w:rsidTr="00653FC6">
        <w:trPr>
          <w:trHeight w:val="315"/>
        </w:trPr>
        <w:tc>
          <w:tcPr>
            <w:tcW w:w="11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8833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 xml:space="preserve">Table S3 </w:t>
            </w: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Prior interventions (surgical/Laser)</w:t>
            </w:r>
          </w:p>
        </w:tc>
      </w:tr>
      <w:tr w:rsidR="00653FC6" w:rsidRPr="00653FC6" w14:paraId="0B47B202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E4B2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4142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2F9F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B028" w14:textId="77777777" w:rsidR="00653FC6" w:rsidRPr="00653FC6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3FC6" w:rsidRPr="00653FC6" w14:paraId="216E6A54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84ACC9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Intervention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8A19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Frequency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FD8F8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Percent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6D8C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31D73515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1E385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 Intervention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3857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1769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1EF8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92.9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073C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291D12CB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C2785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Cataract surgery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D854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C0581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2.9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BEA6D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3C7014F5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6BC41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VR surgery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E089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8FDC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A537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39066E01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0DD03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Retinal laser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B860A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388D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1.5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4A11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2B92A0E2" w14:textId="77777777" w:rsidTr="00653FC6">
        <w:trPr>
          <w:trHeight w:val="48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6F1B5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Primary repair: </w:t>
            </w:r>
            <w:proofErr w:type="spellStart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Corneo</w:t>
            </w:r>
            <w:proofErr w:type="spellEnd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-scleral and eyelids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38252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6E43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DE86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3A703FB2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2CEA7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Intravitreal</w:t>
            </w:r>
            <w:proofErr w:type="spellEnd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Avastin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E9A42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BBA7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22A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53133C4A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72B7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Anterior chamber wash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DBA1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780C8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0.2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7BED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41B5336F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CD334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Glaucoma surgery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3015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6653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700C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2DDAF1A2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2F034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Retrobulbar</w:t>
            </w:r>
            <w:proofErr w:type="spellEnd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Methyl-prednisolone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5F4A6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6483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D81E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070F9BC7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49B8F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Retinal laser + Inj. </w:t>
            </w:r>
            <w:proofErr w:type="spellStart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Avastin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9044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804E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0.1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1711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653FC6" w:rsidRPr="00653FC6" w14:paraId="1EE0C836" w14:textId="77777777" w:rsidTr="00653FC6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7E866" w14:textId="77777777" w:rsidR="00653FC6" w:rsidRPr="00B631A7" w:rsidRDefault="00653FC6" w:rsidP="00653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795C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1905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6BE8" w14:textId="77777777" w:rsidR="00653FC6" w:rsidRPr="00B631A7" w:rsidRDefault="00653FC6" w:rsidP="0065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6093" w14:textId="77777777" w:rsidR="00653FC6" w:rsidRPr="00653FC6" w:rsidRDefault="00653FC6" w:rsidP="00653FC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</w:p>
        </w:tc>
      </w:tr>
    </w:tbl>
    <w:p w14:paraId="7DDCA1ED" w14:textId="39D9CDDE" w:rsidR="00AF4F20" w:rsidRPr="00C21CD0" w:rsidRDefault="00653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tbl>
      <w:tblPr>
        <w:tblW w:w="6842" w:type="dxa"/>
        <w:jc w:val="center"/>
        <w:tblLook w:val="04A0" w:firstRow="1" w:lastRow="0" w:firstColumn="1" w:lastColumn="0" w:noHBand="0" w:noVBand="1"/>
      </w:tblPr>
      <w:tblGrid>
        <w:gridCol w:w="2092"/>
        <w:gridCol w:w="2643"/>
        <w:gridCol w:w="2107"/>
      </w:tblGrid>
      <w:tr w:rsidR="00335C6D" w:rsidRPr="00C21CD0" w14:paraId="667EBC20" w14:textId="77777777" w:rsidTr="00BD52D4">
        <w:trPr>
          <w:trHeight w:val="330"/>
          <w:jc w:val="center"/>
        </w:trPr>
        <w:tc>
          <w:tcPr>
            <w:tcW w:w="6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ED6" w14:textId="5C75739A" w:rsidR="00335C6D" w:rsidRPr="00B631A7" w:rsidRDefault="00335C6D" w:rsidP="00E024F0">
            <w:pPr>
              <w:pStyle w:val="Heading2"/>
              <w:rPr>
                <w:rFonts w:cs="Times New Roman"/>
                <w:sz w:val="20"/>
                <w:szCs w:val="20"/>
                <w:lang w:eastAsia="en-AU"/>
              </w:rPr>
            </w:pPr>
            <w:r w:rsidRPr="00B631A7">
              <w:rPr>
                <w:rFonts w:cs="Times New Roman"/>
                <w:sz w:val="20"/>
                <w:szCs w:val="20"/>
                <w:lang w:eastAsia="en-AU"/>
              </w:rPr>
              <w:t>Table</w:t>
            </w:r>
            <w:r w:rsidR="009964BE" w:rsidRPr="00B631A7">
              <w:rPr>
                <w:rFonts w:cs="Times New Roman"/>
                <w:sz w:val="20"/>
                <w:szCs w:val="20"/>
                <w:lang w:eastAsia="en-AU"/>
              </w:rPr>
              <w:t xml:space="preserve"> </w:t>
            </w:r>
            <w:r w:rsidR="00F7691F" w:rsidRPr="00B631A7">
              <w:rPr>
                <w:rFonts w:cs="Times New Roman"/>
                <w:sz w:val="20"/>
                <w:szCs w:val="20"/>
                <w:lang w:eastAsia="en-AU"/>
              </w:rPr>
              <w:t>S4</w:t>
            </w:r>
            <w:r w:rsidRPr="00B631A7">
              <w:rPr>
                <w:rFonts w:cs="Times New Roman"/>
                <w:sz w:val="20"/>
                <w:szCs w:val="20"/>
                <w:lang w:eastAsia="en-AU"/>
              </w:rPr>
              <w:t xml:space="preserve"> </w:t>
            </w:r>
            <w:r w:rsidRPr="00B631A7">
              <w:rPr>
                <w:rFonts w:cs="Times New Roman"/>
                <w:b w:val="0"/>
                <w:sz w:val="20"/>
                <w:szCs w:val="20"/>
                <w:lang w:eastAsia="en-AU"/>
              </w:rPr>
              <w:t>Diagnostic procedures</w:t>
            </w:r>
          </w:p>
          <w:p w14:paraId="371973DD" w14:textId="72328BEF" w:rsidR="003A0181" w:rsidRPr="00B631A7" w:rsidRDefault="003A0181" w:rsidP="0044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335C6D" w:rsidRPr="00C21CD0" w14:paraId="37929110" w14:textId="77777777" w:rsidTr="00BD52D4">
        <w:trPr>
          <w:trHeight w:val="540"/>
          <w:jc w:val="center"/>
        </w:trPr>
        <w:tc>
          <w:tcPr>
            <w:tcW w:w="2092" w:type="dxa"/>
            <w:tcBorders>
              <w:left w:val="nil"/>
            </w:tcBorders>
            <w:shd w:val="clear" w:color="auto" w:fill="auto"/>
            <w:vAlign w:val="center"/>
            <w:hideMark/>
          </w:tcPr>
          <w:p w14:paraId="27040579" w14:textId="77777777" w:rsidR="00335C6D" w:rsidRPr="00B631A7" w:rsidRDefault="00335C6D" w:rsidP="00335C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AU"/>
              </w:rPr>
              <w:t>Diagnostic tests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14:paraId="6052B15F" w14:textId="507D0554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Frequency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14:paraId="5F6B6F1D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AU"/>
              </w:rPr>
              <w:t>Percent</w:t>
            </w:r>
          </w:p>
        </w:tc>
      </w:tr>
      <w:tr w:rsidR="00335C6D" w:rsidRPr="00C21CD0" w14:paraId="58A00FA3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D3F160" w14:textId="77777777" w:rsidR="00335C6D" w:rsidRPr="00B631A7" w:rsidRDefault="00335C6D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Hematological</w:t>
            </w:r>
            <w:proofErr w:type="spellEnd"/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tests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DFAC31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584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4DDB61B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23.1</w:t>
            </w:r>
          </w:p>
        </w:tc>
      </w:tr>
      <w:tr w:rsidR="00335C6D" w:rsidRPr="00C21CD0" w14:paraId="58B5AE42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F84B44A" w14:textId="1030DA88" w:rsidR="00335C6D" w:rsidRPr="00B631A7" w:rsidRDefault="00335C6D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O</w:t>
            </w:r>
            <w:r w:rsidR="001F1211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ptical Coherence Tomography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10526B7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516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DAB1E48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20.4</w:t>
            </w:r>
          </w:p>
        </w:tc>
      </w:tr>
      <w:tr w:rsidR="00335C6D" w:rsidRPr="00C21CD0" w14:paraId="49D30FC1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CEB0ECA" w14:textId="77777777" w:rsidR="00335C6D" w:rsidRPr="00B631A7" w:rsidRDefault="00335C6D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B-scan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0A33C0A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436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143319C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17.2</w:t>
            </w:r>
          </w:p>
        </w:tc>
      </w:tr>
      <w:tr w:rsidR="00335C6D" w:rsidRPr="00C21CD0" w14:paraId="209FB03D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1103009" w14:textId="77EF633E" w:rsidR="00335C6D" w:rsidRPr="00B631A7" w:rsidRDefault="00335C6D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F</w:t>
            </w:r>
            <w:r w:rsidR="001F1211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undus </w:t>
            </w: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F</w:t>
            </w:r>
            <w:r w:rsidR="001F1211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luorescence </w:t>
            </w: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A</w:t>
            </w:r>
            <w:r w:rsidR="001F1211"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ngiography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50FA9B4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4EE2F76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3.5</w:t>
            </w:r>
          </w:p>
        </w:tc>
      </w:tr>
      <w:tr w:rsidR="00335C6D" w:rsidRPr="00C21CD0" w14:paraId="5B8EC392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938DCFE" w14:textId="77777777" w:rsidR="00335C6D" w:rsidRPr="00B631A7" w:rsidRDefault="00335C6D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Visual field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582C508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4CD85B2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</w:tr>
      <w:tr w:rsidR="00335C6D" w:rsidRPr="00C21CD0" w14:paraId="3E275DDD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EF1A3F0" w14:textId="77777777" w:rsidR="00335C6D" w:rsidRPr="00B631A7" w:rsidRDefault="00335C6D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Chest X-ray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72AF73E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65BE32E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</w:tr>
      <w:tr w:rsidR="00335C6D" w:rsidRPr="00C21CD0" w14:paraId="4653AE89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748AE65" w14:textId="77777777" w:rsidR="00335C6D" w:rsidRPr="00B631A7" w:rsidRDefault="00335C6D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Mantoux</w:t>
            </w:r>
            <w:proofErr w:type="spellEnd"/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 xml:space="preserve"> test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571AA2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AA56655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1.2</w:t>
            </w:r>
          </w:p>
        </w:tc>
      </w:tr>
      <w:tr w:rsidR="00335C6D" w:rsidRPr="00C21CD0" w14:paraId="49320641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35B8794" w14:textId="77777777" w:rsidR="00335C6D" w:rsidRPr="00B631A7" w:rsidRDefault="00335C6D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Electroretinogram</w:t>
            </w:r>
            <w:proofErr w:type="spellEnd"/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96CE905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2343DC2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1.0</w:t>
            </w:r>
          </w:p>
        </w:tc>
      </w:tr>
      <w:tr w:rsidR="00335C6D" w:rsidRPr="00C21CD0" w14:paraId="3F2233A9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F26D018" w14:textId="77777777" w:rsidR="00335C6D" w:rsidRPr="00B631A7" w:rsidRDefault="00335C6D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Colour vision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F09F273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BA6F56D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.6</w:t>
            </w:r>
          </w:p>
        </w:tc>
      </w:tr>
      <w:tr w:rsidR="00335C6D" w:rsidRPr="00C21CD0" w14:paraId="4FBF1714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E24A4CD" w14:textId="77777777" w:rsidR="00335C6D" w:rsidRPr="00B631A7" w:rsidRDefault="00335C6D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CT scan head &amp; orbit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ED30E1B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1D12683" w14:textId="77777777" w:rsidR="00335C6D" w:rsidRPr="00B631A7" w:rsidRDefault="00335C6D" w:rsidP="00F27E1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  <w:lang w:eastAsia="en-AU"/>
              </w:rPr>
              <w:t>.6</w:t>
            </w:r>
          </w:p>
        </w:tc>
      </w:tr>
      <w:tr w:rsidR="00335C6D" w:rsidRPr="00C21CD0" w14:paraId="7A91F9E1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A3844F6" w14:textId="77777777" w:rsidR="00335C6D" w:rsidRPr="00B631A7" w:rsidRDefault="00335C6D" w:rsidP="0033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Vitreous culture/sensitivity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BBA727A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C67562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.5</w:t>
            </w:r>
          </w:p>
        </w:tc>
      </w:tr>
      <w:tr w:rsidR="00335C6D" w:rsidRPr="00C21CD0" w14:paraId="47CEC94B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D2C1F4E" w14:textId="77777777" w:rsidR="00335C6D" w:rsidRPr="00B631A7" w:rsidRDefault="00335C6D" w:rsidP="0033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Biometry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30B9C2D6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61745ADD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.4</w:t>
            </w:r>
          </w:p>
        </w:tc>
      </w:tr>
      <w:tr w:rsidR="00335C6D" w:rsidRPr="00C21CD0" w14:paraId="7FDE0C52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0D297F" w14:textId="77777777" w:rsidR="00335C6D" w:rsidRPr="00B631A7" w:rsidRDefault="00335C6D" w:rsidP="0033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A-scan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AFDD285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681E293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.3</w:t>
            </w:r>
          </w:p>
        </w:tc>
      </w:tr>
      <w:tr w:rsidR="00335C6D" w:rsidRPr="00C21CD0" w14:paraId="6F310260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48BADB7" w14:textId="5AFE1D56" w:rsidR="00335C6D" w:rsidRPr="00B631A7" w:rsidRDefault="00335C6D" w:rsidP="0033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  <w:r w:rsidR="001F1211"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xamination </w:t>
            </w: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</w:t>
            </w:r>
            <w:r w:rsidR="001F1211"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nder </w:t>
            </w:r>
            <w:proofErr w:type="spellStart"/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</w:t>
            </w:r>
            <w:r w:rsidR="001F1211"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aesthesia</w:t>
            </w:r>
            <w:proofErr w:type="spellEnd"/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93E5C5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DE2C1C9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.3</w:t>
            </w:r>
          </w:p>
        </w:tc>
      </w:tr>
      <w:tr w:rsidR="00335C6D" w:rsidRPr="00C21CD0" w14:paraId="11E4C34D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6350C38" w14:textId="3F85D971" w:rsidR="00335C6D" w:rsidRPr="00B631A7" w:rsidRDefault="00335C6D" w:rsidP="0033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</w:t>
            </w:r>
            <w:r w:rsidR="001F1211"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isual </w:t>
            </w: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E</w:t>
            </w:r>
            <w:r w:rsidR="001F1211"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voked </w:t>
            </w: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</w:t>
            </w:r>
            <w:r w:rsidR="001F1211"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otential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C22972F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560ED3EB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.2</w:t>
            </w:r>
          </w:p>
        </w:tc>
      </w:tr>
      <w:tr w:rsidR="00335C6D" w:rsidRPr="00C21CD0" w14:paraId="48E8EF65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0252E27" w14:textId="77777777" w:rsidR="00335C6D" w:rsidRPr="00B631A7" w:rsidRDefault="00335C6D" w:rsidP="0033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Others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D684516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2F62AB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.3</w:t>
            </w:r>
          </w:p>
        </w:tc>
      </w:tr>
      <w:tr w:rsidR="00335C6D" w:rsidRPr="00C21CD0" w14:paraId="54CB0877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B34D527" w14:textId="77777777" w:rsidR="00335C6D" w:rsidRPr="00B631A7" w:rsidRDefault="00335C6D" w:rsidP="00335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 investigation</w:t>
            </w: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24E1FC61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687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0C9BEC75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27.1</w:t>
            </w:r>
          </w:p>
        </w:tc>
      </w:tr>
      <w:tr w:rsidR="00335C6D" w:rsidRPr="00C21CD0" w14:paraId="3AE7D4CC" w14:textId="77777777" w:rsidTr="00BD52D4">
        <w:trPr>
          <w:trHeight w:val="319"/>
          <w:jc w:val="center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108D68" w14:textId="6201787E" w:rsidR="00AF4F20" w:rsidRPr="00B631A7" w:rsidRDefault="00335C6D" w:rsidP="0033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Total test frequency</w:t>
            </w:r>
          </w:p>
          <w:p w14:paraId="3D20D4B7" w14:textId="77777777" w:rsidR="00335C6D" w:rsidRPr="00B631A7" w:rsidRDefault="00335C6D" w:rsidP="00820977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76FD108C" w14:textId="77777777" w:rsidR="00AF4F20" w:rsidRPr="00B631A7" w:rsidRDefault="00AF4F20" w:rsidP="00820977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296C7A8C" w14:textId="77777777" w:rsidR="00AF4F20" w:rsidRPr="00B631A7" w:rsidRDefault="00AF4F20" w:rsidP="00820977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  <w:p w14:paraId="6D7859FB" w14:textId="77777777" w:rsidR="00AF4F20" w:rsidRPr="00B631A7" w:rsidRDefault="00AF4F20" w:rsidP="00820977">
            <w:pPr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64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720D8FE4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2532</w:t>
            </w:r>
          </w:p>
        </w:tc>
        <w:tc>
          <w:tcPr>
            <w:tcW w:w="210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14:paraId="4E2FFD8A" w14:textId="77777777" w:rsidR="00335C6D" w:rsidRPr="00B631A7" w:rsidRDefault="00335C6D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631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100.0</w:t>
            </w:r>
          </w:p>
          <w:p w14:paraId="221E6AE8" w14:textId="77777777" w:rsidR="005F5905" w:rsidRPr="00B631A7" w:rsidRDefault="005F5905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03F7FC9C" w14:textId="77777777" w:rsidR="005F5905" w:rsidRPr="00B631A7" w:rsidRDefault="005F5905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5BA2943C" w14:textId="77777777" w:rsidR="005F5905" w:rsidRPr="00B631A7" w:rsidRDefault="005F5905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14:paraId="0D56181D" w14:textId="77777777" w:rsidR="005F5905" w:rsidRPr="00B631A7" w:rsidRDefault="005F5905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D5FBBF7" w14:textId="4836BB4B" w:rsidR="00AF4F20" w:rsidRPr="00C21CD0" w:rsidRDefault="00AF4F20">
      <w:pPr>
        <w:rPr>
          <w:rFonts w:ascii="Times New Roman" w:hAnsi="Times New Roman" w:cs="Times New Roman"/>
        </w:rPr>
      </w:pPr>
    </w:p>
    <w:p w14:paraId="46BC7DE6" w14:textId="77777777" w:rsidR="00AF4F20" w:rsidRPr="00C21CD0" w:rsidRDefault="00AF4F20">
      <w:pPr>
        <w:rPr>
          <w:rFonts w:ascii="Times New Roman" w:hAnsi="Times New Roman" w:cs="Times New Roman"/>
        </w:rPr>
      </w:pPr>
      <w:r w:rsidRPr="00C21CD0">
        <w:rPr>
          <w:rFonts w:ascii="Times New Roman" w:hAnsi="Times New Roman" w:cs="Times New Roman"/>
        </w:rPr>
        <w:br w:type="column"/>
      </w:r>
    </w:p>
    <w:p w14:paraId="707D0DFD" w14:textId="77777777" w:rsidR="00FF5AB1" w:rsidRPr="00C21CD0" w:rsidRDefault="00FF5AB1">
      <w:pPr>
        <w:rPr>
          <w:rFonts w:ascii="Times New Roman" w:hAnsi="Times New Roman" w:cs="Times New Roman"/>
        </w:rPr>
      </w:pPr>
    </w:p>
    <w:p w14:paraId="088E91CF" w14:textId="77777777" w:rsidR="00FF5AB1" w:rsidRPr="00C21CD0" w:rsidRDefault="00FF5AB1">
      <w:pPr>
        <w:rPr>
          <w:rFonts w:ascii="Times New Roman" w:hAnsi="Times New Roman" w:cs="Times New Roman"/>
        </w:rPr>
      </w:pPr>
    </w:p>
    <w:p w14:paraId="607C5F14" w14:textId="77777777" w:rsidR="00FF5AB1" w:rsidRPr="00C21CD0" w:rsidRDefault="00FF5AB1">
      <w:pPr>
        <w:rPr>
          <w:rFonts w:ascii="Times New Roman" w:hAnsi="Times New Roman" w:cs="Times New Roman"/>
        </w:rPr>
      </w:pPr>
    </w:p>
    <w:p w14:paraId="1E587AE7" w14:textId="77777777" w:rsidR="00FF5AB1" w:rsidRPr="00C21CD0" w:rsidRDefault="00FF5AB1">
      <w:pPr>
        <w:rPr>
          <w:rFonts w:ascii="Times New Roman" w:hAnsi="Times New Roman" w:cs="Times New Roman"/>
        </w:rPr>
      </w:pPr>
    </w:p>
    <w:tbl>
      <w:tblPr>
        <w:tblW w:w="9981" w:type="dxa"/>
        <w:tblLook w:val="04A0" w:firstRow="1" w:lastRow="0" w:firstColumn="1" w:lastColumn="0" w:noHBand="0" w:noVBand="1"/>
      </w:tblPr>
      <w:tblGrid>
        <w:gridCol w:w="141"/>
        <w:gridCol w:w="2092"/>
        <w:gridCol w:w="507"/>
        <w:gridCol w:w="521"/>
        <w:gridCol w:w="1247"/>
        <w:gridCol w:w="368"/>
        <w:gridCol w:w="652"/>
        <w:gridCol w:w="896"/>
        <w:gridCol w:w="68"/>
        <w:gridCol w:w="491"/>
        <w:gridCol w:w="700"/>
        <w:gridCol w:w="1020"/>
        <w:gridCol w:w="1278"/>
      </w:tblGrid>
      <w:tr w:rsidR="00AF4F20" w:rsidRPr="00C21CD0" w14:paraId="58CFF7BC" w14:textId="77777777" w:rsidTr="002D10CB">
        <w:trPr>
          <w:gridBefore w:val="1"/>
          <w:gridAfter w:val="3"/>
          <w:wBefore w:w="141" w:type="dxa"/>
          <w:wAfter w:w="2998" w:type="dxa"/>
          <w:trHeight w:val="319"/>
        </w:trPr>
        <w:tc>
          <w:tcPr>
            <w:tcW w:w="20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ADF878" w14:textId="77777777" w:rsidR="00AF4F20" w:rsidRPr="00C21CD0" w:rsidRDefault="00AF4F20" w:rsidP="0033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643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14:paraId="3F21D7B4" w14:textId="77777777" w:rsidR="00AF4F20" w:rsidRPr="00C21CD0" w:rsidRDefault="00AF4F20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07" w:type="dxa"/>
            <w:gridSpan w:val="4"/>
            <w:tcBorders>
              <w:top w:val="nil"/>
              <w:bottom w:val="nil"/>
            </w:tcBorders>
            <w:shd w:val="clear" w:color="auto" w:fill="auto"/>
            <w:noWrap/>
          </w:tcPr>
          <w:p w14:paraId="105CF281" w14:textId="77777777" w:rsidR="00AF4F20" w:rsidRPr="00C21CD0" w:rsidRDefault="00AF4F20" w:rsidP="0033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5F5905" w:rsidRPr="00C21CD0" w14:paraId="0F46C456" w14:textId="77777777" w:rsidTr="002D10CB">
        <w:trPr>
          <w:trHeight w:val="315"/>
        </w:trPr>
        <w:tc>
          <w:tcPr>
            <w:tcW w:w="9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8A960" w14:textId="1A0ADC91" w:rsidR="005F5905" w:rsidRPr="00B631A7" w:rsidRDefault="005F5905" w:rsidP="00953413">
            <w:pPr>
              <w:pStyle w:val="Heading2"/>
              <w:rPr>
                <w:rFonts w:eastAsia="Times New Roman" w:cs="Times New Roman"/>
                <w:bCs/>
                <w:sz w:val="20"/>
                <w:szCs w:val="20"/>
              </w:rPr>
            </w:pPr>
            <w:r w:rsidRPr="00B631A7">
              <w:rPr>
                <w:rFonts w:cs="Times New Roman"/>
                <w:bCs/>
                <w:sz w:val="20"/>
                <w:szCs w:val="20"/>
              </w:rPr>
              <w:t xml:space="preserve">Table </w:t>
            </w:r>
            <w:r w:rsidR="00F7691F" w:rsidRPr="00B631A7">
              <w:rPr>
                <w:rFonts w:cs="Times New Roman"/>
                <w:bCs/>
                <w:sz w:val="20"/>
                <w:szCs w:val="20"/>
              </w:rPr>
              <w:t>S5</w:t>
            </w:r>
            <w:r w:rsidRPr="00B631A7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B631A7">
              <w:rPr>
                <w:rFonts w:cs="Times New Roman"/>
                <w:b w:val="0"/>
                <w:sz w:val="20"/>
                <w:szCs w:val="20"/>
              </w:rPr>
              <w:t>Diseases involving posterior segment other than retina</w:t>
            </w:r>
          </w:p>
        </w:tc>
      </w:tr>
      <w:tr w:rsidR="005F5905" w:rsidRPr="00C21CD0" w14:paraId="085C0B73" w14:textId="77777777" w:rsidTr="002D10CB">
        <w:trPr>
          <w:trHeight w:val="315"/>
        </w:trPr>
        <w:tc>
          <w:tcPr>
            <w:tcW w:w="9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FDC87" w14:textId="77777777" w:rsidR="005F5905" w:rsidRPr="00B631A7" w:rsidRDefault="005F59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F5905" w:rsidRPr="00C21CD0" w14:paraId="34B3A294" w14:textId="77777777" w:rsidTr="002D10CB">
        <w:trPr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6BF68" w14:textId="77777777" w:rsidR="005F5905" w:rsidRPr="00B631A7" w:rsidRDefault="005F590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BA0B" w14:textId="77777777" w:rsidR="005F5905" w:rsidRPr="00B631A7" w:rsidRDefault="005F59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Right Eye</w:t>
            </w:r>
          </w:p>
        </w:tc>
        <w:tc>
          <w:tcPr>
            <w:tcW w:w="3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19DB" w14:textId="77777777" w:rsidR="005F5905" w:rsidRPr="00B631A7" w:rsidRDefault="005F59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Left Eye</w:t>
            </w:r>
          </w:p>
        </w:tc>
      </w:tr>
      <w:tr w:rsidR="00FB6E72" w:rsidRPr="00C21CD0" w14:paraId="1A75910A" w14:textId="77777777" w:rsidTr="00820977">
        <w:trPr>
          <w:gridAfter w:val="1"/>
          <w:wAfter w:w="1278" w:type="dxa"/>
          <w:trHeight w:val="517"/>
        </w:trPr>
        <w:tc>
          <w:tcPr>
            <w:tcW w:w="2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CE32" w14:textId="77777777" w:rsidR="005F5905" w:rsidRPr="00B631A7" w:rsidRDefault="005F59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34A7B" w14:textId="455E652C" w:rsidR="005F5905" w:rsidRPr="00B631A7" w:rsidRDefault="00FB6E7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CFCE5" w14:textId="77777777" w:rsidR="005F5905" w:rsidRPr="00B631A7" w:rsidRDefault="005F59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 across non-retinal diseases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971C" w14:textId="7281C0DC" w:rsidR="005F5905" w:rsidRPr="00B631A7" w:rsidRDefault="005F5905" w:rsidP="00501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Percent across </w:t>
            </w:r>
            <w:r w:rsidR="005018A0"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diseases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7F6AC" w14:textId="515C242C" w:rsidR="005F5905" w:rsidRPr="00B631A7" w:rsidRDefault="00FB6E72" w:rsidP="008209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EF4BC" w14:textId="77777777" w:rsidR="005F5905" w:rsidRPr="00B631A7" w:rsidRDefault="005F590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Percent across non-retinal diseases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9860" w14:textId="3DA7F2A7" w:rsidR="005F5905" w:rsidRPr="00B631A7" w:rsidRDefault="005F5905" w:rsidP="005018A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Percent across </w:t>
            </w:r>
            <w:r w:rsidR="005018A0"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all</w:t>
            </w:r>
            <w:r w:rsidRPr="00B631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diseases</w:t>
            </w:r>
          </w:p>
        </w:tc>
      </w:tr>
      <w:tr w:rsidR="00FB6E72" w:rsidRPr="00C21CD0" w14:paraId="2D3D9005" w14:textId="77777777" w:rsidTr="00820977">
        <w:trPr>
          <w:gridAfter w:val="1"/>
          <w:wAfter w:w="1278" w:type="dxa"/>
          <w:trHeight w:val="517"/>
        </w:trPr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9F158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BC8619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151B6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88AC8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D1086D" w14:textId="77777777" w:rsidR="005F5905" w:rsidRPr="00B631A7" w:rsidRDefault="005F5905" w:rsidP="008209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D1B69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14E81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E72" w:rsidRPr="00C21CD0" w14:paraId="1712A51A" w14:textId="77777777" w:rsidTr="00820977">
        <w:trPr>
          <w:gridAfter w:val="1"/>
          <w:wAfter w:w="1278" w:type="dxa"/>
          <w:trHeight w:val="517"/>
        </w:trPr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ACB89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EF17B1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CC1BD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511A5F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6D7686" w14:textId="77777777" w:rsidR="005F5905" w:rsidRPr="00B631A7" w:rsidRDefault="005F5905" w:rsidP="008209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89526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2E9B90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E72" w:rsidRPr="00C21CD0" w14:paraId="3263FB32" w14:textId="77777777" w:rsidTr="00820977">
        <w:trPr>
          <w:gridAfter w:val="1"/>
          <w:wAfter w:w="1278" w:type="dxa"/>
          <w:trHeight w:val="517"/>
        </w:trPr>
        <w:tc>
          <w:tcPr>
            <w:tcW w:w="2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549C5B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F22F5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D0380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BE798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E07E7F" w14:textId="77777777" w:rsidR="005F5905" w:rsidRPr="00B631A7" w:rsidRDefault="005F5905" w:rsidP="0082097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1A488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1B970" w14:textId="77777777" w:rsidR="005F5905" w:rsidRPr="00B631A7" w:rsidRDefault="005F59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6E72" w:rsidRPr="00C21CD0" w14:paraId="7425DF8F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88129" w14:textId="3CA39502" w:rsidR="005F5905" w:rsidRPr="00B631A7" w:rsidRDefault="006B187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Posterior vitreous degeneration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FCD20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0630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336CF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A4EBC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4A3A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7B4B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FB6E72" w:rsidRPr="00C21CD0" w14:paraId="7A85DEBC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5FB1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Endophthalmitis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F520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8EC9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9DC5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65DB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073DA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3E3F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FB6E72" w:rsidRPr="00C21CD0" w14:paraId="0A56987A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C90E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Optic atrophy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41A8B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1518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2851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62CB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30EDD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1DB5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FB6E72" w:rsidRPr="00C21CD0" w14:paraId="4507FE07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2D34" w14:textId="6D6BE973" w:rsidR="005F5905" w:rsidRPr="00B631A7" w:rsidRDefault="006B187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Vitreous degeneration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F62A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6DAC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0CBE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FBAC6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3165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CC615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</w:tr>
      <w:tr w:rsidR="00FB6E72" w:rsidRPr="00C21CD0" w14:paraId="27547DF5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29AF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 xml:space="preserve">Asteroid </w:t>
            </w:r>
            <w:proofErr w:type="spellStart"/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hyaloisis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101EF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DBC2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26238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AF6B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9B1A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F868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FB6E72" w:rsidRPr="00C21CD0" w14:paraId="1D196B81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0E11D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Close-Globe Injuries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0FD1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0AF8D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79E9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9045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A2D9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3B5F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FB6E72" w:rsidRPr="00C21CD0" w14:paraId="32DBC8F2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EBFB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Choroidal</w:t>
            </w:r>
            <w:proofErr w:type="spellEnd"/>
            <w:r w:rsidRPr="00B631A7">
              <w:rPr>
                <w:rFonts w:ascii="Times New Roman" w:hAnsi="Times New Roman" w:cs="Times New Roman"/>
                <w:sz w:val="20"/>
                <w:szCs w:val="20"/>
              </w:rPr>
              <w:t xml:space="preserve"> involvement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FE43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11068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F24E0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6569A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38BF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E7B5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FB6E72" w:rsidRPr="00C21CD0" w14:paraId="36268C9F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BC9D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Dislocated cataract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9E90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7D7BF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A7A2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7C540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E218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9540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FB6E72" w:rsidRPr="00C21CD0" w14:paraId="1657EF8B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7777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Optic disc involvement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D09EA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2F40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B6A89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0420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314A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9D2C8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FB6E72" w:rsidRPr="00C21CD0" w14:paraId="051428C6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5367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Open globe injury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58131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086C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1E5FD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CAB7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DA3F9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8795A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FB6E72" w:rsidRPr="00C21CD0" w14:paraId="31642FC3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D472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Phthisis/Atrophic/Absolute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132B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5F44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69D46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8415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40AFE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ABA9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FB6E72" w:rsidRPr="00C21CD0" w14:paraId="01CE7DE5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1C9C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No fundal view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8589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E8BCB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DF56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B1FF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4F9D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1AEB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FB6E72" w:rsidRPr="00C21CD0" w14:paraId="79D8141B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978" w14:textId="5DD70D1E" w:rsidR="005F5905" w:rsidRPr="00B631A7" w:rsidRDefault="006B187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Glaucomatous optic atrophy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120A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FD442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EE4E1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8426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7BC0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3557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FB6E72" w:rsidRPr="00C21CD0" w14:paraId="70A67319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5747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RIOFB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92838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B5B3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6732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DAD4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5E5E9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1EEE4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FB6E72" w:rsidRPr="00C21CD0" w14:paraId="7A6B98BE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A70DB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Dislocated IOL in vitreous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85542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B7454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B2EE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F040B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DA95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075FF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</w:tr>
      <w:tr w:rsidR="00FB6E72" w:rsidRPr="00C21CD0" w14:paraId="3E24E4A4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F9A73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Others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4F723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A686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62DFC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E513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0382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8AF0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</w:tr>
      <w:tr w:rsidR="00FB6E72" w:rsidRPr="00C21CD0" w14:paraId="41182AA5" w14:textId="77777777" w:rsidTr="00820977">
        <w:trPr>
          <w:gridAfter w:val="1"/>
          <w:wAfter w:w="1278" w:type="dxa"/>
          <w:trHeight w:val="300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3E0C" w14:textId="77777777" w:rsidR="005F5905" w:rsidRPr="00B631A7" w:rsidRDefault="005F5905" w:rsidP="00F27E1D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D1D5D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C4BCF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50191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E873" w14:textId="77777777" w:rsidR="005F5905" w:rsidRPr="00B631A7" w:rsidRDefault="005F5905" w:rsidP="00820977">
            <w:pPr>
              <w:pStyle w:val="NoSpacing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253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5646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94BF" w14:textId="77777777" w:rsidR="005F5905" w:rsidRPr="00B631A7" w:rsidRDefault="005F5905" w:rsidP="008209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1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13.3</w:t>
            </w:r>
          </w:p>
        </w:tc>
      </w:tr>
    </w:tbl>
    <w:p w14:paraId="0482717D" w14:textId="2237B7C0" w:rsidR="00DA57F9" w:rsidRPr="00C21CD0" w:rsidRDefault="00DA57F9" w:rsidP="00771BE7">
      <w:pPr>
        <w:pStyle w:val="EndNoteBibliography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A57F9" w:rsidRPr="00C21C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6BDD9D" w16cid:durableId="1E80A3DB"/>
  <w16cid:commentId w16cid:paraId="531D6DCF" w16cid:durableId="1E80A6D9"/>
  <w16cid:commentId w16cid:paraId="6CABBCEF" w16cid:durableId="1E80A400"/>
  <w16cid:commentId w16cid:paraId="5573A66B" w16cid:durableId="1E80A6F3"/>
  <w16cid:commentId w16cid:paraId="70203D3D" w16cid:durableId="1E80A4C6"/>
  <w16cid:commentId w16cid:paraId="575D8098" w16cid:durableId="1E80A50B"/>
  <w16cid:commentId w16cid:paraId="429AABE1" w16cid:durableId="1E80A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866A8" w14:textId="77777777" w:rsidR="00557509" w:rsidRDefault="00557509" w:rsidP="00E56C6C">
      <w:pPr>
        <w:spacing w:after="0" w:line="240" w:lineRule="auto"/>
      </w:pPr>
      <w:r>
        <w:separator/>
      </w:r>
    </w:p>
  </w:endnote>
  <w:endnote w:type="continuationSeparator" w:id="0">
    <w:p w14:paraId="4B44FBE2" w14:textId="77777777" w:rsidR="00557509" w:rsidRDefault="00557509" w:rsidP="00E56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60221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3FBC437" w14:textId="7FA92892" w:rsidR="00557509" w:rsidRPr="007D6106" w:rsidRDefault="0055750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D610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D610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610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0066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7D610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8C53FA5" w14:textId="77777777" w:rsidR="00557509" w:rsidRDefault="00557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A0101" w14:textId="77777777" w:rsidR="00557509" w:rsidRDefault="00557509" w:rsidP="00E56C6C">
      <w:pPr>
        <w:spacing w:after="0" w:line="240" w:lineRule="auto"/>
      </w:pPr>
      <w:r>
        <w:separator/>
      </w:r>
    </w:p>
  </w:footnote>
  <w:footnote w:type="continuationSeparator" w:id="0">
    <w:p w14:paraId="6661D6D0" w14:textId="77777777" w:rsidR="00557509" w:rsidRDefault="00557509" w:rsidP="00E56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912B" w14:textId="2D550F40" w:rsidR="00557509" w:rsidRPr="007D6106" w:rsidRDefault="00557509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7D6106">
      <w:rPr>
        <w:rFonts w:ascii="Times New Roman" w:hAnsi="Times New Roman" w:cs="Times New Roman"/>
        <w:sz w:val="20"/>
        <w:szCs w:val="20"/>
      </w:rPr>
      <w:t>Vitreo</w:t>
    </w:r>
    <w:proofErr w:type="spellEnd"/>
    <w:r w:rsidRPr="007D6106">
      <w:rPr>
        <w:rFonts w:ascii="Times New Roman" w:hAnsi="Times New Roman" w:cs="Times New Roman"/>
        <w:sz w:val="20"/>
        <w:szCs w:val="20"/>
      </w:rPr>
      <w:t>-retinal diseases in Nepal</w:t>
    </w:r>
    <w:r w:rsidR="00771BE7" w:rsidRPr="007D6106">
      <w:rPr>
        <w:rFonts w:ascii="Times New Roman" w:hAnsi="Times New Roman" w:cs="Times New Roman"/>
        <w:sz w:val="20"/>
        <w:szCs w:val="20"/>
      </w:rPr>
      <w:t xml:space="preserve"> – Supporting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75E7B"/>
    <w:multiLevelType w:val="multilevel"/>
    <w:tmpl w:val="A1C0D38E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lin Exp Ophthalm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ppx0wx06zed9oevsxk50spjpx9papfxfarf&quot;&gt;TIO.VRS&lt;record-ids&gt;&lt;item&gt;140&lt;/item&gt;&lt;item&gt;141&lt;/item&gt;&lt;item&gt;143&lt;/item&gt;&lt;item&gt;144&lt;/item&gt;&lt;item&gt;147&lt;/item&gt;&lt;item&gt;149&lt;/item&gt;&lt;item&gt;151&lt;/item&gt;&lt;item&gt;153&lt;/item&gt;&lt;item&gt;156&lt;/item&gt;&lt;item&gt;158&lt;/item&gt;&lt;item&gt;163&lt;/item&gt;&lt;item&gt;164&lt;/item&gt;&lt;item&gt;165&lt;/item&gt;&lt;item&gt;171&lt;/item&gt;&lt;item&gt;176&lt;/item&gt;&lt;item&gt;244&lt;/item&gt;&lt;item&gt;245&lt;/item&gt;&lt;item&gt;247&lt;/item&gt;&lt;item&gt;253&lt;/item&gt;&lt;item&gt;257&lt;/item&gt;&lt;item&gt;279&lt;/item&gt;&lt;item&gt;293&lt;/item&gt;&lt;item&gt;294&lt;/item&gt;&lt;item&gt;298&lt;/item&gt;&lt;item&gt;300&lt;/item&gt;&lt;item&gt;302&lt;/item&gt;&lt;item&gt;304&lt;/item&gt;&lt;item&gt;310&lt;/item&gt;&lt;item&gt;311&lt;/item&gt;&lt;item&gt;313&lt;/item&gt;&lt;item&gt;318&lt;/item&gt;&lt;item&gt;320&lt;/item&gt;&lt;item&gt;321&lt;/item&gt;&lt;item&gt;323&lt;/item&gt;&lt;item&gt;326&lt;/item&gt;&lt;/record-ids&gt;&lt;/item&gt;&lt;/Libraries&gt;"/>
  </w:docVars>
  <w:rsids>
    <w:rsidRoot w:val="000972A7"/>
    <w:rsid w:val="000011A3"/>
    <w:rsid w:val="00003502"/>
    <w:rsid w:val="00003943"/>
    <w:rsid w:val="00004652"/>
    <w:rsid w:val="000050C5"/>
    <w:rsid w:val="00006890"/>
    <w:rsid w:val="00007B1F"/>
    <w:rsid w:val="00010B9F"/>
    <w:rsid w:val="000110A6"/>
    <w:rsid w:val="00011D56"/>
    <w:rsid w:val="00013080"/>
    <w:rsid w:val="00013103"/>
    <w:rsid w:val="000225D7"/>
    <w:rsid w:val="00022D3F"/>
    <w:rsid w:val="00026077"/>
    <w:rsid w:val="00027A16"/>
    <w:rsid w:val="00027C00"/>
    <w:rsid w:val="00030B4A"/>
    <w:rsid w:val="00040940"/>
    <w:rsid w:val="00043292"/>
    <w:rsid w:val="00051666"/>
    <w:rsid w:val="000524EC"/>
    <w:rsid w:val="00056330"/>
    <w:rsid w:val="00062217"/>
    <w:rsid w:val="00065D11"/>
    <w:rsid w:val="00067E12"/>
    <w:rsid w:val="0007236A"/>
    <w:rsid w:val="00073C3A"/>
    <w:rsid w:val="00076454"/>
    <w:rsid w:val="00081115"/>
    <w:rsid w:val="0008144F"/>
    <w:rsid w:val="000829F8"/>
    <w:rsid w:val="00092460"/>
    <w:rsid w:val="00096ECD"/>
    <w:rsid w:val="000972A7"/>
    <w:rsid w:val="000A2C32"/>
    <w:rsid w:val="000A3004"/>
    <w:rsid w:val="000A53BF"/>
    <w:rsid w:val="000A7FAE"/>
    <w:rsid w:val="000B010D"/>
    <w:rsid w:val="000B03D4"/>
    <w:rsid w:val="000B42DD"/>
    <w:rsid w:val="000B6A30"/>
    <w:rsid w:val="000B7A9A"/>
    <w:rsid w:val="000B7ADD"/>
    <w:rsid w:val="000C21A4"/>
    <w:rsid w:val="000C301B"/>
    <w:rsid w:val="000C367F"/>
    <w:rsid w:val="000C3E0C"/>
    <w:rsid w:val="000C64C2"/>
    <w:rsid w:val="000C69D7"/>
    <w:rsid w:val="000C7F66"/>
    <w:rsid w:val="000D1CF3"/>
    <w:rsid w:val="000D2636"/>
    <w:rsid w:val="000D4C03"/>
    <w:rsid w:val="000D5EA4"/>
    <w:rsid w:val="000D6450"/>
    <w:rsid w:val="000D7F2F"/>
    <w:rsid w:val="000E2763"/>
    <w:rsid w:val="000E2AAD"/>
    <w:rsid w:val="000E6FDD"/>
    <w:rsid w:val="000E779C"/>
    <w:rsid w:val="000F0CCE"/>
    <w:rsid w:val="000F4386"/>
    <w:rsid w:val="000F50EA"/>
    <w:rsid w:val="000F67C3"/>
    <w:rsid w:val="000F756A"/>
    <w:rsid w:val="000F7D71"/>
    <w:rsid w:val="001036C0"/>
    <w:rsid w:val="001050F4"/>
    <w:rsid w:val="00107BC2"/>
    <w:rsid w:val="00116B48"/>
    <w:rsid w:val="001174FC"/>
    <w:rsid w:val="0012316F"/>
    <w:rsid w:val="0012477A"/>
    <w:rsid w:val="00127277"/>
    <w:rsid w:val="001343AB"/>
    <w:rsid w:val="00136096"/>
    <w:rsid w:val="00153E04"/>
    <w:rsid w:val="00161D26"/>
    <w:rsid w:val="00164C45"/>
    <w:rsid w:val="0016527B"/>
    <w:rsid w:val="00170824"/>
    <w:rsid w:val="00170DD6"/>
    <w:rsid w:val="0017144C"/>
    <w:rsid w:val="00171526"/>
    <w:rsid w:val="00171CF8"/>
    <w:rsid w:val="00172073"/>
    <w:rsid w:val="0018022B"/>
    <w:rsid w:val="00183908"/>
    <w:rsid w:val="00185555"/>
    <w:rsid w:val="001858C2"/>
    <w:rsid w:val="001861CF"/>
    <w:rsid w:val="00186EA3"/>
    <w:rsid w:val="00191468"/>
    <w:rsid w:val="00193966"/>
    <w:rsid w:val="001943DD"/>
    <w:rsid w:val="00197CB9"/>
    <w:rsid w:val="001A058D"/>
    <w:rsid w:val="001A07DA"/>
    <w:rsid w:val="001B1A9F"/>
    <w:rsid w:val="001C2332"/>
    <w:rsid w:val="001C38F0"/>
    <w:rsid w:val="001C59ED"/>
    <w:rsid w:val="001C6864"/>
    <w:rsid w:val="001D3E1A"/>
    <w:rsid w:val="001D58A3"/>
    <w:rsid w:val="001D6476"/>
    <w:rsid w:val="001E123B"/>
    <w:rsid w:val="001E3B1B"/>
    <w:rsid w:val="001F1211"/>
    <w:rsid w:val="001F2A55"/>
    <w:rsid w:val="001F5410"/>
    <w:rsid w:val="001F7373"/>
    <w:rsid w:val="001F7970"/>
    <w:rsid w:val="00202B6B"/>
    <w:rsid w:val="00203137"/>
    <w:rsid w:val="002036E8"/>
    <w:rsid w:val="00211858"/>
    <w:rsid w:val="00211BCE"/>
    <w:rsid w:val="002129CF"/>
    <w:rsid w:val="00213377"/>
    <w:rsid w:val="002134AD"/>
    <w:rsid w:val="00217518"/>
    <w:rsid w:val="00221928"/>
    <w:rsid w:val="00221E4F"/>
    <w:rsid w:val="002229B4"/>
    <w:rsid w:val="0022348B"/>
    <w:rsid w:val="002250C0"/>
    <w:rsid w:val="002332BD"/>
    <w:rsid w:val="00233CFC"/>
    <w:rsid w:val="002356DD"/>
    <w:rsid w:val="00237F2B"/>
    <w:rsid w:val="00245704"/>
    <w:rsid w:val="00245AD7"/>
    <w:rsid w:val="002520F2"/>
    <w:rsid w:val="00253C10"/>
    <w:rsid w:val="00253FA7"/>
    <w:rsid w:val="00254086"/>
    <w:rsid w:val="00254BA9"/>
    <w:rsid w:val="002550A6"/>
    <w:rsid w:val="0025785F"/>
    <w:rsid w:val="0026407C"/>
    <w:rsid w:val="00274A95"/>
    <w:rsid w:val="00276818"/>
    <w:rsid w:val="002768A3"/>
    <w:rsid w:val="00277569"/>
    <w:rsid w:val="002775B6"/>
    <w:rsid w:val="00281F12"/>
    <w:rsid w:val="00287095"/>
    <w:rsid w:val="00287305"/>
    <w:rsid w:val="00287A3C"/>
    <w:rsid w:val="00290CF3"/>
    <w:rsid w:val="00291047"/>
    <w:rsid w:val="00297397"/>
    <w:rsid w:val="002A0AA1"/>
    <w:rsid w:val="002A3BA2"/>
    <w:rsid w:val="002A4FCB"/>
    <w:rsid w:val="002A68F8"/>
    <w:rsid w:val="002A730F"/>
    <w:rsid w:val="002A77E7"/>
    <w:rsid w:val="002B667C"/>
    <w:rsid w:val="002B7B69"/>
    <w:rsid w:val="002C1882"/>
    <w:rsid w:val="002C1C46"/>
    <w:rsid w:val="002C2FF9"/>
    <w:rsid w:val="002D10CB"/>
    <w:rsid w:val="002D1804"/>
    <w:rsid w:val="002D27FA"/>
    <w:rsid w:val="002D329E"/>
    <w:rsid w:val="002D75E5"/>
    <w:rsid w:val="002E0946"/>
    <w:rsid w:val="002E0C47"/>
    <w:rsid w:val="002F0B9E"/>
    <w:rsid w:val="002F20F1"/>
    <w:rsid w:val="002F39EF"/>
    <w:rsid w:val="002F3D29"/>
    <w:rsid w:val="00300BB6"/>
    <w:rsid w:val="00304519"/>
    <w:rsid w:val="00307545"/>
    <w:rsid w:val="00310504"/>
    <w:rsid w:val="003135A1"/>
    <w:rsid w:val="00313B8A"/>
    <w:rsid w:val="0031407B"/>
    <w:rsid w:val="003146C6"/>
    <w:rsid w:val="00321EF6"/>
    <w:rsid w:val="00323890"/>
    <w:rsid w:val="003244A7"/>
    <w:rsid w:val="00325E1C"/>
    <w:rsid w:val="00332D15"/>
    <w:rsid w:val="0033377F"/>
    <w:rsid w:val="0033574B"/>
    <w:rsid w:val="00335C6D"/>
    <w:rsid w:val="0033616A"/>
    <w:rsid w:val="00336BE6"/>
    <w:rsid w:val="00342D6D"/>
    <w:rsid w:val="00344C18"/>
    <w:rsid w:val="00345011"/>
    <w:rsid w:val="00347702"/>
    <w:rsid w:val="00351805"/>
    <w:rsid w:val="00352E81"/>
    <w:rsid w:val="00353D3F"/>
    <w:rsid w:val="003548ED"/>
    <w:rsid w:val="0035705D"/>
    <w:rsid w:val="00357700"/>
    <w:rsid w:val="00360A65"/>
    <w:rsid w:val="0036174F"/>
    <w:rsid w:val="00370C9F"/>
    <w:rsid w:val="00372218"/>
    <w:rsid w:val="003738A6"/>
    <w:rsid w:val="00375762"/>
    <w:rsid w:val="003764CC"/>
    <w:rsid w:val="00383A45"/>
    <w:rsid w:val="003856D1"/>
    <w:rsid w:val="0038682B"/>
    <w:rsid w:val="00387D72"/>
    <w:rsid w:val="00392317"/>
    <w:rsid w:val="003937D4"/>
    <w:rsid w:val="003A0181"/>
    <w:rsid w:val="003A3806"/>
    <w:rsid w:val="003A6878"/>
    <w:rsid w:val="003A77C3"/>
    <w:rsid w:val="003B04B6"/>
    <w:rsid w:val="003B0689"/>
    <w:rsid w:val="003B0813"/>
    <w:rsid w:val="003B4B51"/>
    <w:rsid w:val="003B55A8"/>
    <w:rsid w:val="003C0651"/>
    <w:rsid w:val="003C4BED"/>
    <w:rsid w:val="003C506F"/>
    <w:rsid w:val="003C788F"/>
    <w:rsid w:val="003D2144"/>
    <w:rsid w:val="003D2E98"/>
    <w:rsid w:val="003E39E8"/>
    <w:rsid w:val="003E424A"/>
    <w:rsid w:val="003E511C"/>
    <w:rsid w:val="003E5BA2"/>
    <w:rsid w:val="003F1102"/>
    <w:rsid w:val="003F1904"/>
    <w:rsid w:val="003F19DF"/>
    <w:rsid w:val="003F32A4"/>
    <w:rsid w:val="003F3A54"/>
    <w:rsid w:val="003F3E15"/>
    <w:rsid w:val="00403316"/>
    <w:rsid w:val="00406A97"/>
    <w:rsid w:val="0041221A"/>
    <w:rsid w:val="00417FC4"/>
    <w:rsid w:val="00420A28"/>
    <w:rsid w:val="00426F66"/>
    <w:rsid w:val="00444217"/>
    <w:rsid w:val="00444364"/>
    <w:rsid w:val="00446F2B"/>
    <w:rsid w:val="0044778B"/>
    <w:rsid w:val="0045073C"/>
    <w:rsid w:val="004526F8"/>
    <w:rsid w:val="00454A8C"/>
    <w:rsid w:val="0045512B"/>
    <w:rsid w:val="00455DF9"/>
    <w:rsid w:val="00455E90"/>
    <w:rsid w:val="00456DEE"/>
    <w:rsid w:val="0046079F"/>
    <w:rsid w:val="004620A8"/>
    <w:rsid w:val="0046548F"/>
    <w:rsid w:val="004665B6"/>
    <w:rsid w:val="00467EA1"/>
    <w:rsid w:val="00472B82"/>
    <w:rsid w:val="00476FF8"/>
    <w:rsid w:val="00477ACF"/>
    <w:rsid w:val="004809B2"/>
    <w:rsid w:val="00482644"/>
    <w:rsid w:val="00482A76"/>
    <w:rsid w:val="00483497"/>
    <w:rsid w:val="00483F6D"/>
    <w:rsid w:val="0048450F"/>
    <w:rsid w:val="0048460A"/>
    <w:rsid w:val="00485CE4"/>
    <w:rsid w:val="00486C82"/>
    <w:rsid w:val="0049125E"/>
    <w:rsid w:val="00492E2D"/>
    <w:rsid w:val="004951E5"/>
    <w:rsid w:val="00496D4C"/>
    <w:rsid w:val="00496DCB"/>
    <w:rsid w:val="0049791F"/>
    <w:rsid w:val="004A2406"/>
    <w:rsid w:val="004B0382"/>
    <w:rsid w:val="004B0DE6"/>
    <w:rsid w:val="004B3AF5"/>
    <w:rsid w:val="004B7D81"/>
    <w:rsid w:val="004C20FB"/>
    <w:rsid w:val="004C57EB"/>
    <w:rsid w:val="004C69BD"/>
    <w:rsid w:val="004C6C53"/>
    <w:rsid w:val="004D16CB"/>
    <w:rsid w:val="004D2404"/>
    <w:rsid w:val="004D3A8A"/>
    <w:rsid w:val="004D690A"/>
    <w:rsid w:val="004E206C"/>
    <w:rsid w:val="004E2084"/>
    <w:rsid w:val="004E23F5"/>
    <w:rsid w:val="004E2E82"/>
    <w:rsid w:val="004E30F3"/>
    <w:rsid w:val="004E6DB8"/>
    <w:rsid w:val="004F15B5"/>
    <w:rsid w:val="004F17EA"/>
    <w:rsid w:val="004F5796"/>
    <w:rsid w:val="005018A0"/>
    <w:rsid w:val="00501A3B"/>
    <w:rsid w:val="005025BF"/>
    <w:rsid w:val="00502910"/>
    <w:rsid w:val="00502D38"/>
    <w:rsid w:val="00504A94"/>
    <w:rsid w:val="00504B3F"/>
    <w:rsid w:val="00505335"/>
    <w:rsid w:val="005077D0"/>
    <w:rsid w:val="0051328F"/>
    <w:rsid w:val="0051526D"/>
    <w:rsid w:val="00515BAC"/>
    <w:rsid w:val="00516A15"/>
    <w:rsid w:val="00517F1B"/>
    <w:rsid w:val="0052015A"/>
    <w:rsid w:val="0052084F"/>
    <w:rsid w:val="00521EC9"/>
    <w:rsid w:val="00522217"/>
    <w:rsid w:val="005248F2"/>
    <w:rsid w:val="00531E29"/>
    <w:rsid w:val="005327FF"/>
    <w:rsid w:val="0053574A"/>
    <w:rsid w:val="00537E1D"/>
    <w:rsid w:val="00543979"/>
    <w:rsid w:val="00544CC4"/>
    <w:rsid w:val="0054559C"/>
    <w:rsid w:val="00546065"/>
    <w:rsid w:val="00550713"/>
    <w:rsid w:val="00550D5C"/>
    <w:rsid w:val="00552B30"/>
    <w:rsid w:val="00553F53"/>
    <w:rsid w:val="00557509"/>
    <w:rsid w:val="00561C61"/>
    <w:rsid w:val="005654FC"/>
    <w:rsid w:val="0056560D"/>
    <w:rsid w:val="00566013"/>
    <w:rsid w:val="0057039B"/>
    <w:rsid w:val="00571249"/>
    <w:rsid w:val="005712DF"/>
    <w:rsid w:val="00571761"/>
    <w:rsid w:val="00576490"/>
    <w:rsid w:val="00576D03"/>
    <w:rsid w:val="0058225B"/>
    <w:rsid w:val="00583606"/>
    <w:rsid w:val="00583AF6"/>
    <w:rsid w:val="0058518C"/>
    <w:rsid w:val="005857D8"/>
    <w:rsid w:val="00587CBE"/>
    <w:rsid w:val="00590CB7"/>
    <w:rsid w:val="00591E84"/>
    <w:rsid w:val="00592C4B"/>
    <w:rsid w:val="00594CA4"/>
    <w:rsid w:val="00597DB9"/>
    <w:rsid w:val="005A07CA"/>
    <w:rsid w:val="005A160C"/>
    <w:rsid w:val="005A4A90"/>
    <w:rsid w:val="005A5090"/>
    <w:rsid w:val="005A58BC"/>
    <w:rsid w:val="005A5C96"/>
    <w:rsid w:val="005B5BF9"/>
    <w:rsid w:val="005C254C"/>
    <w:rsid w:val="005C2D7B"/>
    <w:rsid w:val="005C323A"/>
    <w:rsid w:val="005C47F6"/>
    <w:rsid w:val="005C49C0"/>
    <w:rsid w:val="005C7F92"/>
    <w:rsid w:val="005D0625"/>
    <w:rsid w:val="005D12FF"/>
    <w:rsid w:val="005D2430"/>
    <w:rsid w:val="005D3090"/>
    <w:rsid w:val="005D4A22"/>
    <w:rsid w:val="005D6A55"/>
    <w:rsid w:val="005D7015"/>
    <w:rsid w:val="005E2BB4"/>
    <w:rsid w:val="005E3D2D"/>
    <w:rsid w:val="005E57D2"/>
    <w:rsid w:val="005E6788"/>
    <w:rsid w:val="005E7AB0"/>
    <w:rsid w:val="005F05DB"/>
    <w:rsid w:val="005F5905"/>
    <w:rsid w:val="005F7EE6"/>
    <w:rsid w:val="00605831"/>
    <w:rsid w:val="00607CE1"/>
    <w:rsid w:val="006106B3"/>
    <w:rsid w:val="0061724D"/>
    <w:rsid w:val="0062065F"/>
    <w:rsid w:val="00621C33"/>
    <w:rsid w:val="006235BC"/>
    <w:rsid w:val="0062396A"/>
    <w:rsid w:val="0062586F"/>
    <w:rsid w:val="00626FE2"/>
    <w:rsid w:val="00630DC5"/>
    <w:rsid w:val="00632FCA"/>
    <w:rsid w:val="00633B36"/>
    <w:rsid w:val="006351F4"/>
    <w:rsid w:val="00635CC3"/>
    <w:rsid w:val="00637328"/>
    <w:rsid w:val="00637973"/>
    <w:rsid w:val="00640806"/>
    <w:rsid w:val="00640D82"/>
    <w:rsid w:val="006411C8"/>
    <w:rsid w:val="00642085"/>
    <w:rsid w:val="006529E5"/>
    <w:rsid w:val="00652E8E"/>
    <w:rsid w:val="006532D5"/>
    <w:rsid w:val="00653FC6"/>
    <w:rsid w:val="00654983"/>
    <w:rsid w:val="00654CBF"/>
    <w:rsid w:val="00661AEA"/>
    <w:rsid w:val="00664E8A"/>
    <w:rsid w:val="00665470"/>
    <w:rsid w:val="00665EC4"/>
    <w:rsid w:val="0067159F"/>
    <w:rsid w:val="00677E59"/>
    <w:rsid w:val="0068197D"/>
    <w:rsid w:val="00681E3D"/>
    <w:rsid w:val="006852D9"/>
    <w:rsid w:val="00686260"/>
    <w:rsid w:val="00687E86"/>
    <w:rsid w:val="00691594"/>
    <w:rsid w:val="0069282F"/>
    <w:rsid w:val="00693C64"/>
    <w:rsid w:val="00695D51"/>
    <w:rsid w:val="0069698C"/>
    <w:rsid w:val="00697197"/>
    <w:rsid w:val="00697C94"/>
    <w:rsid w:val="006A073F"/>
    <w:rsid w:val="006A1DDE"/>
    <w:rsid w:val="006A230F"/>
    <w:rsid w:val="006A2551"/>
    <w:rsid w:val="006B1875"/>
    <w:rsid w:val="006B57AF"/>
    <w:rsid w:val="006C1E8E"/>
    <w:rsid w:val="006C2055"/>
    <w:rsid w:val="006C2710"/>
    <w:rsid w:val="006C5E5A"/>
    <w:rsid w:val="006D0C57"/>
    <w:rsid w:val="006D12A4"/>
    <w:rsid w:val="006D2DB1"/>
    <w:rsid w:val="006D323B"/>
    <w:rsid w:val="006E0C5B"/>
    <w:rsid w:val="006E7376"/>
    <w:rsid w:val="006F0222"/>
    <w:rsid w:val="006F2075"/>
    <w:rsid w:val="006F2E20"/>
    <w:rsid w:val="006F79A7"/>
    <w:rsid w:val="00703C5E"/>
    <w:rsid w:val="0070467B"/>
    <w:rsid w:val="0070602C"/>
    <w:rsid w:val="00711552"/>
    <w:rsid w:val="00713380"/>
    <w:rsid w:val="00714E94"/>
    <w:rsid w:val="007152C5"/>
    <w:rsid w:val="00715955"/>
    <w:rsid w:val="00716CD7"/>
    <w:rsid w:val="00717459"/>
    <w:rsid w:val="0072418D"/>
    <w:rsid w:val="00725560"/>
    <w:rsid w:val="00725BB9"/>
    <w:rsid w:val="007417D8"/>
    <w:rsid w:val="0074306D"/>
    <w:rsid w:val="0074525B"/>
    <w:rsid w:val="007468DA"/>
    <w:rsid w:val="00755679"/>
    <w:rsid w:val="00756BBD"/>
    <w:rsid w:val="00762767"/>
    <w:rsid w:val="007643F4"/>
    <w:rsid w:val="00766323"/>
    <w:rsid w:val="00767A99"/>
    <w:rsid w:val="007705DD"/>
    <w:rsid w:val="0077067C"/>
    <w:rsid w:val="007712B6"/>
    <w:rsid w:val="00771BE7"/>
    <w:rsid w:val="0077218F"/>
    <w:rsid w:val="00772425"/>
    <w:rsid w:val="00773F0C"/>
    <w:rsid w:val="00773F2D"/>
    <w:rsid w:val="0077595D"/>
    <w:rsid w:val="0078092E"/>
    <w:rsid w:val="007809EA"/>
    <w:rsid w:val="00782402"/>
    <w:rsid w:val="007849BE"/>
    <w:rsid w:val="00792AE1"/>
    <w:rsid w:val="0079345A"/>
    <w:rsid w:val="00796876"/>
    <w:rsid w:val="007A114B"/>
    <w:rsid w:val="007B6622"/>
    <w:rsid w:val="007C160E"/>
    <w:rsid w:val="007C44DC"/>
    <w:rsid w:val="007C45FB"/>
    <w:rsid w:val="007C488F"/>
    <w:rsid w:val="007C4D98"/>
    <w:rsid w:val="007D15A8"/>
    <w:rsid w:val="007D2C8A"/>
    <w:rsid w:val="007D3FAC"/>
    <w:rsid w:val="007D4DBF"/>
    <w:rsid w:val="007D6106"/>
    <w:rsid w:val="007D78A8"/>
    <w:rsid w:val="007D7C4F"/>
    <w:rsid w:val="007E4C67"/>
    <w:rsid w:val="007F3A77"/>
    <w:rsid w:val="007F41AA"/>
    <w:rsid w:val="00802AE2"/>
    <w:rsid w:val="00802F29"/>
    <w:rsid w:val="00803E08"/>
    <w:rsid w:val="0080742D"/>
    <w:rsid w:val="00810B22"/>
    <w:rsid w:val="008122EA"/>
    <w:rsid w:val="008134D3"/>
    <w:rsid w:val="008165C1"/>
    <w:rsid w:val="00820977"/>
    <w:rsid w:val="00821CF6"/>
    <w:rsid w:val="008232B0"/>
    <w:rsid w:val="0082355F"/>
    <w:rsid w:val="00823E2B"/>
    <w:rsid w:val="008274BE"/>
    <w:rsid w:val="00830E05"/>
    <w:rsid w:val="00834710"/>
    <w:rsid w:val="00837A02"/>
    <w:rsid w:val="008450E9"/>
    <w:rsid w:val="008473BC"/>
    <w:rsid w:val="00847CDB"/>
    <w:rsid w:val="00851CAC"/>
    <w:rsid w:val="0085250A"/>
    <w:rsid w:val="00852FE7"/>
    <w:rsid w:val="008541A7"/>
    <w:rsid w:val="00854546"/>
    <w:rsid w:val="008629AD"/>
    <w:rsid w:val="00862D8D"/>
    <w:rsid w:val="00863AF8"/>
    <w:rsid w:val="00864DA8"/>
    <w:rsid w:val="00867F8C"/>
    <w:rsid w:val="00874241"/>
    <w:rsid w:val="008827A0"/>
    <w:rsid w:val="008830F6"/>
    <w:rsid w:val="00884BA1"/>
    <w:rsid w:val="008865D8"/>
    <w:rsid w:val="008929EA"/>
    <w:rsid w:val="008933E2"/>
    <w:rsid w:val="0089667C"/>
    <w:rsid w:val="008A098F"/>
    <w:rsid w:val="008A12D5"/>
    <w:rsid w:val="008A1A6C"/>
    <w:rsid w:val="008A4B53"/>
    <w:rsid w:val="008B0DF0"/>
    <w:rsid w:val="008B2090"/>
    <w:rsid w:val="008B3D2A"/>
    <w:rsid w:val="008B40C5"/>
    <w:rsid w:val="008B5765"/>
    <w:rsid w:val="008C2C33"/>
    <w:rsid w:val="008C6552"/>
    <w:rsid w:val="008D24E8"/>
    <w:rsid w:val="008D5B0A"/>
    <w:rsid w:val="008E0809"/>
    <w:rsid w:val="008E2838"/>
    <w:rsid w:val="008E5ED8"/>
    <w:rsid w:val="008E6AED"/>
    <w:rsid w:val="008F13B6"/>
    <w:rsid w:val="009014D0"/>
    <w:rsid w:val="00907E7A"/>
    <w:rsid w:val="00910795"/>
    <w:rsid w:val="0091083C"/>
    <w:rsid w:val="00917578"/>
    <w:rsid w:val="009200DA"/>
    <w:rsid w:val="00923628"/>
    <w:rsid w:val="00924419"/>
    <w:rsid w:val="00925301"/>
    <w:rsid w:val="00927550"/>
    <w:rsid w:val="009327CC"/>
    <w:rsid w:val="00933E86"/>
    <w:rsid w:val="009340FE"/>
    <w:rsid w:val="00937B3C"/>
    <w:rsid w:val="009436C1"/>
    <w:rsid w:val="00943F4B"/>
    <w:rsid w:val="0094445C"/>
    <w:rsid w:val="00945E1E"/>
    <w:rsid w:val="00947048"/>
    <w:rsid w:val="00947D48"/>
    <w:rsid w:val="009528E9"/>
    <w:rsid w:val="00953413"/>
    <w:rsid w:val="00954180"/>
    <w:rsid w:val="00954F79"/>
    <w:rsid w:val="00957B9C"/>
    <w:rsid w:val="009600D7"/>
    <w:rsid w:val="00960D5D"/>
    <w:rsid w:val="00962BAC"/>
    <w:rsid w:val="00963939"/>
    <w:rsid w:val="00964B55"/>
    <w:rsid w:val="00971577"/>
    <w:rsid w:val="00975EED"/>
    <w:rsid w:val="0098039D"/>
    <w:rsid w:val="00980B97"/>
    <w:rsid w:val="0098313E"/>
    <w:rsid w:val="00985B50"/>
    <w:rsid w:val="0098736B"/>
    <w:rsid w:val="00994645"/>
    <w:rsid w:val="00995FB3"/>
    <w:rsid w:val="009964BE"/>
    <w:rsid w:val="009969A5"/>
    <w:rsid w:val="009A030A"/>
    <w:rsid w:val="009A3196"/>
    <w:rsid w:val="009A50DC"/>
    <w:rsid w:val="009A579C"/>
    <w:rsid w:val="009B0B5D"/>
    <w:rsid w:val="009B2584"/>
    <w:rsid w:val="009B299F"/>
    <w:rsid w:val="009B2EE8"/>
    <w:rsid w:val="009B36E4"/>
    <w:rsid w:val="009B779B"/>
    <w:rsid w:val="009C152A"/>
    <w:rsid w:val="009C1CE2"/>
    <w:rsid w:val="009D173C"/>
    <w:rsid w:val="009D467B"/>
    <w:rsid w:val="009D524B"/>
    <w:rsid w:val="009D76A8"/>
    <w:rsid w:val="009D7E7F"/>
    <w:rsid w:val="009E552D"/>
    <w:rsid w:val="009E5EA2"/>
    <w:rsid w:val="009E753F"/>
    <w:rsid w:val="009F05F8"/>
    <w:rsid w:val="009F1AAF"/>
    <w:rsid w:val="009F24AD"/>
    <w:rsid w:val="009F4D1C"/>
    <w:rsid w:val="00A00F72"/>
    <w:rsid w:val="00A05CC0"/>
    <w:rsid w:val="00A07B41"/>
    <w:rsid w:val="00A10099"/>
    <w:rsid w:val="00A114C4"/>
    <w:rsid w:val="00A149EF"/>
    <w:rsid w:val="00A156B8"/>
    <w:rsid w:val="00A21487"/>
    <w:rsid w:val="00A237CC"/>
    <w:rsid w:val="00A25ADB"/>
    <w:rsid w:val="00A26140"/>
    <w:rsid w:val="00A26781"/>
    <w:rsid w:val="00A27946"/>
    <w:rsid w:val="00A306FC"/>
    <w:rsid w:val="00A33F1A"/>
    <w:rsid w:val="00A412E1"/>
    <w:rsid w:val="00A42DE6"/>
    <w:rsid w:val="00A503AF"/>
    <w:rsid w:val="00A511C4"/>
    <w:rsid w:val="00A533C6"/>
    <w:rsid w:val="00A569BF"/>
    <w:rsid w:val="00A60647"/>
    <w:rsid w:val="00A6127E"/>
    <w:rsid w:val="00A613D2"/>
    <w:rsid w:val="00A62FA1"/>
    <w:rsid w:val="00A66A3A"/>
    <w:rsid w:val="00A67D8F"/>
    <w:rsid w:val="00A71B74"/>
    <w:rsid w:val="00A72B58"/>
    <w:rsid w:val="00A73673"/>
    <w:rsid w:val="00A767CA"/>
    <w:rsid w:val="00A772BC"/>
    <w:rsid w:val="00A84416"/>
    <w:rsid w:val="00A87A84"/>
    <w:rsid w:val="00A87F2C"/>
    <w:rsid w:val="00A92E00"/>
    <w:rsid w:val="00A9564E"/>
    <w:rsid w:val="00A95F88"/>
    <w:rsid w:val="00AA14E1"/>
    <w:rsid w:val="00AA53AB"/>
    <w:rsid w:val="00AA636A"/>
    <w:rsid w:val="00AB2FF4"/>
    <w:rsid w:val="00AC1AC0"/>
    <w:rsid w:val="00AC2CF3"/>
    <w:rsid w:val="00AC2E6E"/>
    <w:rsid w:val="00AC3EEE"/>
    <w:rsid w:val="00AC615F"/>
    <w:rsid w:val="00AD049B"/>
    <w:rsid w:val="00AD3405"/>
    <w:rsid w:val="00AD5992"/>
    <w:rsid w:val="00AE1D98"/>
    <w:rsid w:val="00AE42F2"/>
    <w:rsid w:val="00AF25FE"/>
    <w:rsid w:val="00AF44F9"/>
    <w:rsid w:val="00AF4F20"/>
    <w:rsid w:val="00AF5C07"/>
    <w:rsid w:val="00AF7169"/>
    <w:rsid w:val="00B01915"/>
    <w:rsid w:val="00B049E3"/>
    <w:rsid w:val="00B070FA"/>
    <w:rsid w:val="00B10AA5"/>
    <w:rsid w:val="00B13B4D"/>
    <w:rsid w:val="00B161E4"/>
    <w:rsid w:val="00B20EA2"/>
    <w:rsid w:val="00B24735"/>
    <w:rsid w:val="00B3094F"/>
    <w:rsid w:val="00B316BA"/>
    <w:rsid w:val="00B343F4"/>
    <w:rsid w:val="00B35660"/>
    <w:rsid w:val="00B37A8B"/>
    <w:rsid w:val="00B40321"/>
    <w:rsid w:val="00B512E1"/>
    <w:rsid w:val="00B555E2"/>
    <w:rsid w:val="00B6192E"/>
    <w:rsid w:val="00B629D8"/>
    <w:rsid w:val="00B631A7"/>
    <w:rsid w:val="00B643C2"/>
    <w:rsid w:val="00B657FC"/>
    <w:rsid w:val="00B665A3"/>
    <w:rsid w:val="00B67DF0"/>
    <w:rsid w:val="00B70185"/>
    <w:rsid w:val="00B7354B"/>
    <w:rsid w:val="00B73C22"/>
    <w:rsid w:val="00B74C55"/>
    <w:rsid w:val="00B76E91"/>
    <w:rsid w:val="00B77B51"/>
    <w:rsid w:val="00B82BF3"/>
    <w:rsid w:val="00B82E17"/>
    <w:rsid w:val="00B921AE"/>
    <w:rsid w:val="00B93577"/>
    <w:rsid w:val="00B94B79"/>
    <w:rsid w:val="00B95184"/>
    <w:rsid w:val="00B952DD"/>
    <w:rsid w:val="00B957BE"/>
    <w:rsid w:val="00B97F09"/>
    <w:rsid w:val="00BA36C5"/>
    <w:rsid w:val="00BA3B6A"/>
    <w:rsid w:val="00BB0066"/>
    <w:rsid w:val="00BB0FD8"/>
    <w:rsid w:val="00BB11BB"/>
    <w:rsid w:val="00BB33FC"/>
    <w:rsid w:val="00BC2DCA"/>
    <w:rsid w:val="00BC2FA3"/>
    <w:rsid w:val="00BC3923"/>
    <w:rsid w:val="00BC3F07"/>
    <w:rsid w:val="00BC5637"/>
    <w:rsid w:val="00BC632F"/>
    <w:rsid w:val="00BD4369"/>
    <w:rsid w:val="00BD52D4"/>
    <w:rsid w:val="00BD6D28"/>
    <w:rsid w:val="00BD6E1F"/>
    <w:rsid w:val="00BE0BAE"/>
    <w:rsid w:val="00BE3A70"/>
    <w:rsid w:val="00BF513B"/>
    <w:rsid w:val="00BF7A83"/>
    <w:rsid w:val="00C003C2"/>
    <w:rsid w:val="00C00E4D"/>
    <w:rsid w:val="00C04843"/>
    <w:rsid w:val="00C05762"/>
    <w:rsid w:val="00C06F39"/>
    <w:rsid w:val="00C20E16"/>
    <w:rsid w:val="00C21CD0"/>
    <w:rsid w:val="00C23DF0"/>
    <w:rsid w:val="00C23FAE"/>
    <w:rsid w:val="00C3125C"/>
    <w:rsid w:val="00C31334"/>
    <w:rsid w:val="00C32B4C"/>
    <w:rsid w:val="00C33E9A"/>
    <w:rsid w:val="00C36850"/>
    <w:rsid w:val="00C42872"/>
    <w:rsid w:val="00C43026"/>
    <w:rsid w:val="00C4629E"/>
    <w:rsid w:val="00C46E70"/>
    <w:rsid w:val="00C47A82"/>
    <w:rsid w:val="00C47B3B"/>
    <w:rsid w:val="00C51BB0"/>
    <w:rsid w:val="00C52CE6"/>
    <w:rsid w:val="00C5350F"/>
    <w:rsid w:val="00C544E1"/>
    <w:rsid w:val="00C5636E"/>
    <w:rsid w:val="00C56555"/>
    <w:rsid w:val="00C56E75"/>
    <w:rsid w:val="00C6386F"/>
    <w:rsid w:val="00C63DEF"/>
    <w:rsid w:val="00C6624B"/>
    <w:rsid w:val="00C67C89"/>
    <w:rsid w:val="00C728AD"/>
    <w:rsid w:val="00C7414F"/>
    <w:rsid w:val="00C80720"/>
    <w:rsid w:val="00C80AA8"/>
    <w:rsid w:val="00C86A62"/>
    <w:rsid w:val="00C874D2"/>
    <w:rsid w:val="00C90846"/>
    <w:rsid w:val="00CA0BC7"/>
    <w:rsid w:val="00CA1EB6"/>
    <w:rsid w:val="00CA20CE"/>
    <w:rsid w:val="00CA35E2"/>
    <w:rsid w:val="00CA4141"/>
    <w:rsid w:val="00CA5492"/>
    <w:rsid w:val="00CA54F4"/>
    <w:rsid w:val="00CA7800"/>
    <w:rsid w:val="00CB1C95"/>
    <w:rsid w:val="00CB3321"/>
    <w:rsid w:val="00CB6026"/>
    <w:rsid w:val="00CC09A5"/>
    <w:rsid w:val="00CC09CB"/>
    <w:rsid w:val="00CC2115"/>
    <w:rsid w:val="00CD27F5"/>
    <w:rsid w:val="00CD5071"/>
    <w:rsid w:val="00CD6496"/>
    <w:rsid w:val="00CD6A9B"/>
    <w:rsid w:val="00CD70F6"/>
    <w:rsid w:val="00CE0575"/>
    <w:rsid w:val="00CE1A75"/>
    <w:rsid w:val="00CF1B3B"/>
    <w:rsid w:val="00CF2277"/>
    <w:rsid w:val="00CF43AD"/>
    <w:rsid w:val="00CF55FA"/>
    <w:rsid w:val="00CF6373"/>
    <w:rsid w:val="00CF7B14"/>
    <w:rsid w:val="00D00EB2"/>
    <w:rsid w:val="00D043BF"/>
    <w:rsid w:val="00D0449C"/>
    <w:rsid w:val="00D04D54"/>
    <w:rsid w:val="00D10712"/>
    <w:rsid w:val="00D12935"/>
    <w:rsid w:val="00D1442B"/>
    <w:rsid w:val="00D14A8C"/>
    <w:rsid w:val="00D15239"/>
    <w:rsid w:val="00D1578A"/>
    <w:rsid w:val="00D160A8"/>
    <w:rsid w:val="00D177EC"/>
    <w:rsid w:val="00D17993"/>
    <w:rsid w:val="00D21496"/>
    <w:rsid w:val="00D3106E"/>
    <w:rsid w:val="00D31658"/>
    <w:rsid w:val="00D367D0"/>
    <w:rsid w:val="00D4070B"/>
    <w:rsid w:val="00D418EC"/>
    <w:rsid w:val="00D42A06"/>
    <w:rsid w:val="00D42AE0"/>
    <w:rsid w:val="00D44CFF"/>
    <w:rsid w:val="00D459E6"/>
    <w:rsid w:val="00D504E4"/>
    <w:rsid w:val="00D5555A"/>
    <w:rsid w:val="00D6253A"/>
    <w:rsid w:val="00D6363B"/>
    <w:rsid w:val="00D64AAD"/>
    <w:rsid w:val="00D73541"/>
    <w:rsid w:val="00D74348"/>
    <w:rsid w:val="00D74700"/>
    <w:rsid w:val="00D748CA"/>
    <w:rsid w:val="00D80139"/>
    <w:rsid w:val="00D84059"/>
    <w:rsid w:val="00D84D75"/>
    <w:rsid w:val="00D85FA7"/>
    <w:rsid w:val="00D8799A"/>
    <w:rsid w:val="00D9315F"/>
    <w:rsid w:val="00D9691E"/>
    <w:rsid w:val="00D97749"/>
    <w:rsid w:val="00DA3489"/>
    <w:rsid w:val="00DA478F"/>
    <w:rsid w:val="00DA57F9"/>
    <w:rsid w:val="00DA6C84"/>
    <w:rsid w:val="00DB15B4"/>
    <w:rsid w:val="00DB20FC"/>
    <w:rsid w:val="00DB3EC6"/>
    <w:rsid w:val="00DC3FC6"/>
    <w:rsid w:val="00DC49EA"/>
    <w:rsid w:val="00DC7028"/>
    <w:rsid w:val="00DC780E"/>
    <w:rsid w:val="00DD2A0A"/>
    <w:rsid w:val="00DD4002"/>
    <w:rsid w:val="00DD6BC6"/>
    <w:rsid w:val="00DE4842"/>
    <w:rsid w:val="00DE68E4"/>
    <w:rsid w:val="00DF37D8"/>
    <w:rsid w:val="00E00DA1"/>
    <w:rsid w:val="00E024F0"/>
    <w:rsid w:val="00E03725"/>
    <w:rsid w:val="00E05EE2"/>
    <w:rsid w:val="00E159CB"/>
    <w:rsid w:val="00E1655C"/>
    <w:rsid w:val="00E16C89"/>
    <w:rsid w:val="00E25588"/>
    <w:rsid w:val="00E27E3E"/>
    <w:rsid w:val="00E3158A"/>
    <w:rsid w:val="00E36E54"/>
    <w:rsid w:val="00E41132"/>
    <w:rsid w:val="00E42EC3"/>
    <w:rsid w:val="00E43100"/>
    <w:rsid w:val="00E43105"/>
    <w:rsid w:val="00E43FAA"/>
    <w:rsid w:val="00E4644E"/>
    <w:rsid w:val="00E46F67"/>
    <w:rsid w:val="00E46FD8"/>
    <w:rsid w:val="00E47053"/>
    <w:rsid w:val="00E51B82"/>
    <w:rsid w:val="00E51C68"/>
    <w:rsid w:val="00E534B0"/>
    <w:rsid w:val="00E54ABE"/>
    <w:rsid w:val="00E55405"/>
    <w:rsid w:val="00E56C6C"/>
    <w:rsid w:val="00E57D70"/>
    <w:rsid w:val="00E70D06"/>
    <w:rsid w:val="00E71008"/>
    <w:rsid w:val="00E716C9"/>
    <w:rsid w:val="00E71772"/>
    <w:rsid w:val="00E72572"/>
    <w:rsid w:val="00E73C32"/>
    <w:rsid w:val="00E765B7"/>
    <w:rsid w:val="00E81194"/>
    <w:rsid w:val="00E87B45"/>
    <w:rsid w:val="00EA0516"/>
    <w:rsid w:val="00EA0AD0"/>
    <w:rsid w:val="00EA204D"/>
    <w:rsid w:val="00EA3479"/>
    <w:rsid w:val="00EA4683"/>
    <w:rsid w:val="00EA47EB"/>
    <w:rsid w:val="00EA4C74"/>
    <w:rsid w:val="00EB27E3"/>
    <w:rsid w:val="00EB5C1A"/>
    <w:rsid w:val="00EB6A95"/>
    <w:rsid w:val="00EC515A"/>
    <w:rsid w:val="00EC543F"/>
    <w:rsid w:val="00EC6238"/>
    <w:rsid w:val="00ED0F06"/>
    <w:rsid w:val="00ED1453"/>
    <w:rsid w:val="00EE1CE3"/>
    <w:rsid w:val="00EE40DE"/>
    <w:rsid w:val="00EE507F"/>
    <w:rsid w:val="00EE5179"/>
    <w:rsid w:val="00EF22ED"/>
    <w:rsid w:val="00EF2C28"/>
    <w:rsid w:val="00EF63BA"/>
    <w:rsid w:val="00F057A5"/>
    <w:rsid w:val="00F06292"/>
    <w:rsid w:val="00F07029"/>
    <w:rsid w:val="00F0724B"/>
    <w:rsid w:val="00F07FF1"/>
    <w:rsid w:val="00F102C5"/>
    <w:rsid w:val="00F10A97"/>
    <w:rsid w:val="00F10BEC"/>
    <w:rsid w:val="00F12EEA"/>
    <w:rsid w:val="00F140DF"/>
    <w:rsid w:val="00F15B4B"/>
    <w:rsid w:val="00F175AA"/>
    <w:rsid w:val="00F25759"/>
    <w:rsid w:val="00F2681F"/>
    <w:rsid w:val="00F26F7C"/>
    <w:rsid w:val="00F27E1D"/>
    <w:rsid w:val="00F340D6"/>
    <w:rsid w:val="00F346CB"/>
    <w:rsid w:val="00F351CF"/>
    <w:rsid w:val="00F42C90"/>
    <w:rsid w:val="00F51105"/>
    <w:rsid w:val="00F525E6"/>
    <w:rsid w:val="00F53F9D"/>
    <w:rsid w:val="00F6281B"/>
    <w:rsid w:val="00F715E8"/>
    <w:rsid w:val="00F7691F"/>
    <w:rsid w:val="00F80BDE"/>
    <w:rsid w:val="00F83BD8"/>
    <w:rsid w:val="00F848F9"/>
    <w:rsid w:val="00F854FF"/>
    <w:rsid w:val="00F85916"/>
    <w:rsid w:val="00F86371"/>
    <w:rsid w:val="00F91FB2"/>
    <w:rsid w:val="00F937F4"/>
    <w:rsid w:val="00F9559F"/>
    <w:rsid w:val="00F97873"/>
    <w:rsid w:val="00F97E38"/>
    <w:rsid w:val="00FA136C"/>
    <w:rsid w:val="00FA2B93"/>
    <w:rsid w:val="00FA3043"/>
    <w:rsid w:val="00FA5042"/>
    <w:rsid w:val="00FA6B95"/>
    <w:rsid w:val="00FB0399"/>
    <w:rsid w:val="00FB1F04"/>
    <w:rsid w:val="00FB6144"/>
    <w:rsid w:val="00FB6E72"/>
    <w:rsid w:val="00FB78FB"/>
    <w:rsid w:val="00FB7BE7"/>
    <w:rsid w:val="00FC0154"/>
    <w:rsid w:val="00FC0A2D"/>
    <w:rsid w:val="00FC328C"/>
    <w:rsid w:val="00FC7BBC"/>
    <w:rsid w:val="00FD4558"/>
    <w:rsid w:val="00FD4AB7"/>
    <w:rsid w:val="00FD5CE4"/>
    <w:rsid w:val="00FE1DDF"/>
    <w:rsid w:val="00FE40EC"/>
    <w:rsid w:val="00FE4BEA"/>
    <w:rsid w:val="00FE695D"/>
    <w:rsid w:val="00FF292A"/>
    <w:rsid w:val="00FF3599"/>
    <w:rsid w:val="00FF38F9"/>
    <w:rsid w:val="00FF51EA"/>
    <w:rsid w:val="00FF5AB1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58E52"/>
  <w15:chartTrackingRefBased/>
  <w15:docId w15:val="{E93D9539-71D2-4213-8D2E-FB5C1D5B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382"/>
    <w:pPr>
      <w:spacing w:after="200" w:line="276" w:lineRule="auto"/>
    </w:pPr>
    <w:rPr>
      <w:rFonts w:ascii="Arial" w:eastAsiaTheme="minorEastAsia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0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4F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06F"/>
    <w:pPr>
      <w:spacing w:after="1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2F39EF"/>
    <w:pPr>
      <w:spacing w:after="0"/>
      <w:jc w:val="center"/>
    </w:pPr>
    <w:rPr>
      <w:rFonts w:ascii="Calibri" w:hAnsi="Calibri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F39EF"/>
    <w:rPr>
      <w:rFonts w:ascii="Calibri" w:eastAsiaTheme="minorEastAsia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F39EF"/>
    <w:pPr>
      <w:spacing w:line="240" w:lineRule="auto"/>
    </w:pPr>
    <w:rPr>
      <w:rFonts w:ascii="Calibri" w:hAnsi="Calibri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F39EF"/>
    <w:rPr>
      <w:rFonts w:ascii="Calibri" w:eastAsiaTheme="minorEastAsia" w:hAnsi="Calibri"/>
      <w:noProof/>
      <w:lang w:val="en-US"/>
    </w:rPr>
  </w:style>
  <w:style w:type="paragraph" w:customStyle="1" w:styleId="Default">
    <w:name w:val="Default"/>
    <w:rsid w:val="00D418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54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3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25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25C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5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B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05DD"/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4F0"/>
    <w:rPr>
      <w:rFonts w:ascii="Times New Roman" w:eastAsiaTheme="majorEastAsia" w:hAnsi="Times New Roman" w:cstheme="majorBidi"/>
      <w:b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F1102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Revision">
    <w:name w:val="Revision"/>
    <w:hidden/>
    <w:uiPriority w:val="99"/>
    <w:semiHidden/>
    <w:rsid w:val="004665B6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NoSpacing">
    <w:name w:val="No Spacing"/>
    <w:aliases w:val="Table"/>
    <w:uiPriority w:val="1"/>
    <w:qFormat/>
    <w:rsid w:val="001858C2"/>
    <w:pPr>
      <w:spacing w:after="0" w:line="240" w:lineRule="auto"/>
    </w:pPr>
    <w:rPr>
      <w:rFonts w:ascii="Arial" w:eastAsiaTheme="minorEastAsia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E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6C"/>
    <w:rPr>
      <w:rFonts w:ascii="Arial" w:eastAsiaTheme="minorEastAsia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56C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6C"/>
    <w:rPr>
      <w:rFonts w:ascii="Arial" w:eastAsiaTheme="minorEastAsia" w:hAnsi="Arial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B0066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0066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101EB-F355-4C0B-B971-E64D18B1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MHS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Bhim Rai</dc:creator>
  <cp:keywords/>
  <dc:description/>
  <cp:lastModifiedBy>Bhim Rai</cp:lastModifiedBy>
  <cp:revision>7</cp:revision>
  <cp:lastPrinted>2018-07-16T03:43:00Z</cp:lastPrinted>
  <dcterms:created xsi:type="dcterms:W3CDTF">2019-01-19T12:18:00Z</dcterms:created>
  <dcterms:modified xsi:type="dcterms:W3CDTF">2019-01-19T13:09:00Z</dcterms:modified>
</cp:coreProperties>
</file>