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69"/>
        <w:gridCol w:w="2838"/>
      </w:tblGrid>
      <w:tr w:rsidR="00146FA8" w:rsidRPr="00185628" w:rsidTr="0030475A">
        <w:tc>
          <w:tcPr>
            <w:tcW w:w="5507" w:type="dxa"/>
            <w:gridSpan w:val="2"/>
          </w:tcPr>
          <w:p w:rsidR="00146FA8" w:rsidRPr="00185628" w:rsidRDefault="00146FA8" w:rsidP="00F94DF6">
            <w:pPr>
              <w:rPr>
                <w:b/>
                <w:sz w:val="16"/>
                <w:szCs w:val="16"/>
              </w:rPr>
            </w:pPr>
            <w:bookmarkStart w:id="0" w:name="_Ref393546896"/>
            <w:r w:rsidRPr="00185628">
              <w:rPr>
                <w:b/>
                <w:sz w:val="16"/>
                <w:szCs w:val="16"/>
              </w:rPr>
              <w:t xml:space="preserve">Table </w:t>
            </w:r>
            <w:bookmarkEnd w:id="0"/>
            <w:r w:rsidR="00660F34">
              <w:rPr>
                <w:b/>
                <w:sz w:val="16"/>
                <w:szCs w:val="16"/>
              </w:rPr>
              <w:t>S</w:t>
            </w:r>
            <w:r w:rsidR="00F94DF6">
              <w:rPr>
                <w:b/>
                <w:sz w:val="16"/>
                <w:szCs w:val="16"/>
              </w:rPr>
              <w:t>1</w:t>
            </w:r>
            <w:r w:rsidRPr="00185628">
              <w:rPr>
                <w:b/>
                <w:sz w:val="16"/>
                <w:szCs w:val="16"/>
              </w:rPr>
              <w:t xml:space="preserve">: Optimal binning results for </w:t>
            </w:r>
            <w:r>
              <w:rPr>
                <w:b/>
                <w:sz w:val="16"/>
                <w:szCs w:val="16"/>
              </w:rPr>
              <w:t xml:space="preserve">Pre-ECMO </w:t>
            </w:r>
            <w:r w:rsidRPr="00185628">
              <w:rPr>
                <w:b/>
                <w:sz w:val="16"/>
                <w:szCs w:val="16"/>
              </w:rPr>
              <w:t>variables in the model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Variable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Bins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pH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pH&lt;7.25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 xml:space="preserve">5 minute Apgar 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Apgar&lt;7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Age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&lt;10 days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pO</w:t>
            </w:r>
            <w:r w:rsidRPr="00185628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PO</w:t>
            </w:r>
            <w:r w:rsidRPr="00A54B68">
              <w:rPr>
                <w:sz w:val="16"/>
                <w:szCs w:val="16"/>
                <w:vertAlign w:val="subscript"/>
              </w:rPr>
              <w:t>2</w:t>
            </w:r>
            <w:r w:rsidRPr="00185628">
              <w:rPr>
                <w:sz w:val="16"/>
                <w:szCs w:val="16"/>
              </w:rPr>
              <w:t xml:space="preserve">&lt;34 </w:t>
            </w:r>
            <w:proofErr w:type="spellStart"/>
            <w:r>
              <w:rPr>
                <w:sz w:val="16"/>
                <w:szCs w:val="16"/>
              </w:rPr>
              <w:t>torr</w:t>
            </w:r>
            <w:proofErr w:type="spellEnd"/>
            <w:r>
              <w:rPr>
                <w:sz w:val="16"/>
                <w:szCs w:val="16"/>
              </w:rPr>
              <w:t xml:space="preserve"> (4.5 </w:t>
            </w:r>
            <w:proofErr w:type="spellStart"/>
            <w:r>
              <w:rPr>
                <w:sz w:val="16"/>
                <w:szCs w:val="16"/>
              </w:rPr>
              <w:t>kPa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 xml:space="preserve">Mean Arterial Pressure (MAP </w:t>
            </w:r>
            <w:proofErr w:type="spellStart"/>
            <w:r w:rsidRPr="00185628">
              <w:rPr>
                <w:sz w:val="16"/>
                <w:szCs w:val="16"/>
              </w:rPr>
              <w:t>Hemo</w:t>
            </w:r>
            <w:proofErr w:type="spellEnd"/>
            <w:r w:rsidRPr="00185628">
              <w:rPr>
                <w:sz w:val="16"/>
                <w:szCs w:val="16"/>
              </w:rPr>
              <w:t>)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 xml:space="preserve">MAP </w:t>
            </w:r>
            <w:proofErr w:type="spellStart"/>
            <w:r w:rsidRPr="00185628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emo</w:t>
            </w:r>
            <w:proofErr w:type="spellEnd"/>
            <w:r>
              <w:rPr>
                <w:sz w:val="16"/>
                <w:szCs w:val="16"/>
              </w:rPr>
              <w:t>&lt;49 mmHg</w:t>
            </w:r>
          </w:p>
        </w:tc>
      </w:tr>
      <w:tr w:rsidR="00146FA8" w:rsidRPr="00185628" w:rsidTr="0030475A">
        <w:tc>
          <w:tcPr>
            <w:tcW w:w="2669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 w:rsidRPr="00185628">
              <w:rPr>
                <w:sz w:val="16"/>
                <w:szCs w:val="16"/>
              </w:rPr>
              <w:t>Birth Weight</w:t>
            </w:r>
          </w:p>
        </w:tc>
        <w:tc>
          <w:tcPr>
            <w:tcW w:w="2838" w:type="dxa"/>
          </w:tcPr>
          <w:p w:rsidR="00146FA8" w:rsidRPr="00185628" w:rsidRDefault="00146FA8" w:rsidP="003047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Weight &lt; 3 kg,</w:t>
            </w:r>
          </w:p>
        </w:tc>
      </w:tr>
    </w:tbl>
    <w:p w:rsidR="001D7500" w:rsidRDefault="001D7500" w:rsidP="00764575"/>
    <w:sectPr w:rsidR="001D7500" w:rsidSect="006D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46FA8"/>
    <w:rsid w:val="00016D43"/>
    <w:rsid w:val="00146FA8"/>
    <w:rsid w:val="001D7500"/>
    <w:rsid w:val="002F5D40"/>
    <w:rsid w:val="003C2542"/>
    <w:rsid w:val="00660F34"/>
    <w:rsid w:val="006D654E"/>
    <w:rsid w:val="00764575"/>
    <w:rsid w:val="007D4A8A"/>
    <w:rsid w:val="009061D3"/>
    <w:rsid w:val="009D0E84"/>
    <w:rsid w:val="00B6463A"/>
    <w:rsid w:val="00CD360C"/>
    <w:rsid w:val="00F9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unhideWhenUsed/>
    <w:qFormat/>
    <w:rsid w:val="00B6463A"/>
    <w:pPr>
      <w:spacing w:after="0" w:line="240" w:lineRule="auto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Maul, Timothy M.</dc:creator>
  <cp:lastModifiedBy>mbalaji</cp:lastModifiedBy>
  <cp:revision>2</cp:revision>
  <dcterms:created xsi:type="dcterms:W3CDTF">2016-05-25T10:31:00Z</dcterms:created>
  <dcterms:modified xsi:type="dcterms:W3CDTF">2016-05-25T10:31:00Z</dcterms:modified>
</cp:coreProperties>
</file>