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71" w:rsidRDefault="00456171">
      <w:r>
        <w:t xml:space="preserve">Appendix 1. </w:t>
      </w:r>
      <w:proofErr w:type="spellStart"/>
      <w:r>
        <w:t>Bedsize</w:t>
      </w:r>
      <w:proofErr w:type="spellEnd"/>
      <w:r>
        <w:t xml:space="preserve"> categories used in the HCUP data, by location and teaching status. Adapted from HCUP Description of Data Elements (</w:t>
      </w:r>
      <w:hyperlink r:id="rId4" w:history="1">
        <w:r w:rsidRPr="00885F83">
          <w:rPr>
            <w:rStyle w:val="Hyperlink"/>
          </w:rPr>
          <w:t>https://www.hcup-us.ahrq.gov/db/nation/nis/NIS_1998_Hospital.pdf</w:t>
        </w:r>
      </w:hyperlink>
      <w:r>
        <w:t xml:space="preserve">, last accessed 4/26/2018). </w:t>
      </w:r>
      <w:bookmarkStart w:id="0" w:name="_GoBack"/>
      <w:bookmarkEnd w:id="0"/>
    </w:p>
    <w:p w:rsidR="00456171" w:rsidRDefault="00456171"/>
    <w:tbl>
      <w:tblPr>
        <w:tblW w:w="7884" w:type="dxa"/>
        <w:tblLook w:val="04A0" w:firstRow="1" w:lastRow="0" w:firstColumn="1" w:lastColumn="0" w:noHBand="0" w:noVBand="1"/>
      </w:tblPr>
      <w:tblGrid>
        <w:gridCol w:w="3936"/>
        <w:gridCol w:w="1316"/>
        <w:gridCol w:w="1316"/>
        <w:gridCol w:w="1316"/>
      </w:tblGrid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Calibri" w:eastAsia="Times New Roman" w:hAnsi="Calibri" w:cs="Calibri"/>
                <w:color w:val="000000"/>
              </w:rPr>
            </w:pPr>
            <w:r w:rsidRPr="0045617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393700</wp:posOffset>
                  </wp:positionV>
                  <wp:extent cx="2006600" cy="12700"/>
                  <wp:effectExtent l="0" t="0" r="0" b="0"/>
                  <wp:wrapNone/>
                  <wp:docPr id="2" name="Picture 2" descr="page10image24374480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CF69FD-8ECE-0E4B-875D-9890FD29FD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age10image2437448016">
                            <a:extLst>
                              <a:ext uri="{FF2B5EF4-FFF2-40B4-BE49-F238E27FC236}">
                                <a16:creationId xmlns:a16="http://schemas.microsoft.com/office/drawing/2014/main" id="{DDCF69FD-8ECE-0E4B-875D-9890FD29FD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456171" w:rsidRPr="00456171">
              <w:trPr>
                <w:trHeight w:val="288"/>
                <w:tblCellSpacing w:w="0" w:type="dxa"/>
              </w:trPr>
              <w:tc>
                <w:tcPr>
                  <w:tcW w:w="3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171" w:rsidRPr="00456171" w:rsidRDefault="00456171" w:rsidP="00456171">
                  <w:pPr>
                    <w:rPr>
                      <w:rFonts w:ascii="Helvetica" w:eastAsia="Times New Roman" w:hAnsi="Helvetica" w:cs="Calibri"/>
                      <w:color w:val="000000"/>
                    </w:rPr>
                  </w:pPr>
                  <w:r w:rsidRPr="00456171">
                    <w:rPr>
                      <w:rFonts w:ascii="Helvetica" w:eastAsia="Times New Roman" w:hAnsi="Helvetica" w:cs="Calibri"/>
                      <w:color w:val="000000"/>
                    </w:rPr>
                    <w:t xml:space="preserve">Location and Teaching Status </w:t>
                  </w:r>
                </w:p>
              </w:tc>
            </w:tr>
            <w:tr w:rsidR="00456171" w:rsidRPr="00456171">
              <w:trPr>
                <w:trHeight w:val="2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6171" w:rsidRPr="00456171" w:rsidRDefault="00456171" w:rsidP="00456171">
                  <w:pPr>
                    <w:rPr>
                      <w:rFonts w:ascii="Helvetica" w:eastAsia="Times New Roman" w:hAnsi="Helvetica" w:cs="Calibri"/>
                      <w:color w:val="000000"/>
                    </w:rPr>
                  </w:pPr>
                </w:p>
              </w:tc>
            </w:tr>
          </w:tbl>
          <w:p w:rsidR="00456171" w:rsidRPr="00456171" w:rsidRDefault="00456171" w:rsidP="0045617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Hospital </w:t>
            </w:r>
            <w:proofErr w:type="spellStart"/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>Bedsize</w:t>
            </w:r>
            <w:proofErr w:type="spellEnd"/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Small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Medium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Large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NORTHEAST REGION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Rural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1-49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50-99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100+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nonteaching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1-124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125-199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200+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1-249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250-424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425+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NORTH CENTRAL REGION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Rural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1-29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30-49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50+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nonteaching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1-74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75-174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175+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1-249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250-374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375+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SOUTHERN REGION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Rural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1-39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40-74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75+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nonteaching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1-99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100-199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200+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1-249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250-449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450+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b/>
                <w:bCs/>
                <w:color w:val="000000"/>
              </w:rPr>
              <w:t xml:space="preserve">WESTERN REGION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Rural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1-24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25-44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45+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nonteaching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>1-99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100-174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175+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Urban, teaching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1-199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200-324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  <w:r w:rsidRPr="00456171">
              <w:rPr>
                <w:rFonts w:ascii="Helvetica" w:eastAsia="Times New Roman" w:hAnsi="Helvetica" w:cs="Calibri"/>
                <w:color w:val="000000"/>
              </w:rPr>
              <w:t xml:space="preserve">325+ </w:t>
            </w:r>
          </w:p>
        </w:tc>
      </w:tr>
      <w:tr w:rsidR="00456171" w:rsidRPr="00456171" w:rsidTr="00456171">
        <w:trPr>
          <w:trHeight w:val="320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171" w:rsidRPr="00456171" w:rsidRDefault="00456171" w:rsidP="00456171">
            <w:pPr>
              <w:rPr>
                <w:rFonts w:ascii="Helvetica" w:eastAsia="Times New Roman" w:hAnsi="Helvetica" w:cs="Calibri"/>
                <w:color w:val="000000"/>
              </w:rPr>
            </w:pPr>
          </w:p>
        </w:tc>
      </w:tr>
    </w:tbl>
    <w:p w:rsidR="00E46D76" w:rsidRDefault="00456171"/>
    <w:sectPr w:rsidR="00E46D76" w:rsidSect="0025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71"/>
    <w:rsid w:val="00257986"/>
    <w:rsid w:val="004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E9AA"/>
  <w15:chartTrackingRefBased/>
  <w15:docId w15:val="{CCB8CB76-5CF6-9A4A-93E6-868485C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cup-us.ahrq.gov/db/nation/nis/NIS_1998_Hosp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Stentz</dc:creator>
  <cp:keywords/>
  <dc:description/>
  <cp:lastModifiedBy>Mike Stentz</cp:lastModifiedBy>
  <cp:revision>1</cp:revision>
  <dcterms:created xsi:type="dcterms:W3CDTF">2018-04-26T15:35:00Z</dcterms:created>
  <dcterms:modified xsi:type="dcterms:W3CDTF">2018-04-26T15:40:00Z</dcterms:modified>
</cp:coreProperties>
</file>