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44" w:type="dxa"/>
        <w:jc w:val="center"/>
        <w:tblLayout w:type="fixed"/>
        <w:tblLook w:val="04A0" w:firstRow="1" w:lastRow="0" w:firstColumn="1" w:lastColumn="0" w:noHBand="0" w:noVBand="1"/>
      </w:tblPr>
      <w:tblGrid>
        <w:gridCol w:w="2304"/>
        <w:gridCol w:w="1658"/>
        <w:gridCol w:w="1875"/>
        <w:gridCol w:w="1950"/>
        <w:gridCol w:w="1057"/>
      </w:tblGrid>
      <w:tr w:rsidR="00250FFB" w:rsidRPr="00632B3D" w14:paraId="4431CC35" w14:textId="77777777" w:rsidTr="00250FFB">
        <w:trPr>
          <w:jc w:val="center"/>
        </w:trPr>
        <w:tc>
          <w:tcPr>
            <w:tcW w:w="8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DDE9B" w14:textId="634161DA" w:rsidR="00250FFB" w:rsidRPr="00632B3D" w:rsidRDefault="005B7E2F" w:rsidP="00B12B34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Supplemental Table 1</w:t>
            </w:r>
            <w:bookmarkStart w:id="0" w:name="_GoBack"/>
            <w:bookmarkEnd w:id="0"/>
            <w:r w:rsidR="00250FFB" w:rsidRPr="00632B3D">
              <w:rPr>
                <w:b/>
                <w:sz w:val="22"/>
                <w:szCs w:val="22"/>
              </w:rPr>
              <w:t>. Patient characteristics at time of VAD implant.</w:t>
            </w:r>
          </w:p>
        </w:tc>
      </w:tr>
      <w:tr w:rsidR="00250FFB" w:rsidRPr="00632B3D" w14:paraId="58469802" w14:textId="77777777" w:rsidTr="00250FFB">
        <w:trPr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73D64F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F1725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All</w:t>
            </w:r>
          </w:p>
          <w:p w14:paraId="54BD0F35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(</w:t>
            </w:r>
            <w:proofErr w:type="gramStart"/>
            <w:r w:rsidRPr="00632B3D">
              <w:rPr>
                <w:sz w:val="22"/>
                <w:szCs w:val="22"/>
              </w:rPr>
              <w:t>n</w:t>
            </w:r>
            <w:proofErr w:type="gramEnd"/>
            <w:r w:rsidRPr="00632B3D">
              <w:rPr>
                <w:sz w:val="22"/>
                <w:szCs w:val="22"/>
              </w:rPr>
              <w:t>=14)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D51A5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Died</w:t>
            </w:r>
          </w:p>
          <w:p w14:paraId="58322EA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(</w:t>
            </w:r>
            <w:proofErr w:type="gramStart"/>
            <w:r w:rsidRPr="00632B3D">
              <w:rPr>
                <w:sz w:val="22"/>
                <w:szCs w:val="22"/>
              </w:rPr>
              <w:t>n</w:t>
            </w:r>
            <w:proofErr w:type="gramEnd"/>
            <w:r w:rsidRPr="00632B3D">
              <w:rPr>
                <w:sz w:val="22"/>
                <w:szCs w:val="22"/>
              </w:rPr>
              <w:t>=6)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3FB4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Transplanted</w:t>
            </w:r>
          </w:p>
          <w:p w14:paraId="1D3AD6D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(</w:t>
            </w:r>
            <w:proofErr w:type="gramStart"/>
            <w:r w:rsidRPr="00632B3D">
              <w:rPr>
                <w:sz w:val="22"/>
                <w:szCs w:val="22"/>
              </w:rPr>
              <w:t>n</w:t>
            </w:r>
            <w:proofErr w:type="gramEnd"/>
            <w:r w:rsidRPr="00632B3D">
              <w:rPr>
                <w:sz w:val="22"/>
                <w:szCs w:val="22"/>
              </w:rPr>
              <w:t>=8)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1A57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gramStart"/>
            <w:r w:rsidRPr="00632B3D">
              <w:rPr>
                <w:sz w:val="22"/>
                <w:szCs w:val="22"/>
              </w:rPr>
              <w:t>p</w:t>
            </w:r>
            <w:proofErr w:type="gramEnd"/>
            <w:r w:rsidRPr="00632B3D">
              <w:rPr>
                <w:sz w:val="22"/>
                <w:szCs w:val="22"/>
              </w:rPr>
              <w:t>-value</w:t>
            </w:r>
          </w:p>
        </w:tc>
      </w:tr>
      <w:tr w:rsidR="00250FFB" w:rsidRPr="00632B3D" w14:paraId="4940091A" w14:textId="77777777" w:rsidTr="00250FFB">
        <w:trPr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25846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Age (years)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13D36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8 (18 days-21)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D61AE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(52 days-</w:t>
            </w:r>
            <w:r w:rsidRPr="00632B3D">
              <w:rPr>
                <w:sz w:val="22"/>
                <w:szCs w:val="22"/>
              </w:rPr>
              <w:t>9.2)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D30B6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10.6 (18 days-21)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692F1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0.05</w:t>
            </w:r>
          </w:p>
        </w:tc>
      </w:tr>
      <w:tr w:rsidR="00250FFB" w:rsidRPr="00632B3D" w14:paraId="6F92EC8C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8AA076F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Weight (kg)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DEBF0C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20.8 (2.8-66)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2E9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10.1 (2.8-35.4)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819E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28.3 (3.2-66)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62A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0.04</w:t>
            </w:r>
          </w:p>
        </w:tc>
      </w:tr>
      <w:tr w:rsidR="00250FFB" w:rsidRPr="00632B3D" w14:paraId="16DF5A3B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2899A10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BSA (m</w:t>
            </w:r>
            <w:r w:rsidRPr="00632B3D">
              <w:rPr>
                <w:sz w:val="22"/>
                <w:szCs w:val="22"/>
                <w:vertAlign w:val="superscript"/>
              </w:rPr>
              <w:t>2</w:t>
            </w:r>
            <w:r w:rsidRPr="00632B3D">
              <w:rPr>
                <w:sz w:val="22"/>
                <w:szCs w:val="22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3E8448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0.8 (0.2-1.8)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04D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0.5 (0.2-0.9)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F050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(0.2-1.8)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08D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0.04</w:t>
            </w:r>
          </w:p>
        </w:tc>
      </w:tr>
      <w:tr w:rsidR="00250FFB" w:rsidRPr="00632B3D" w14:paraId="1490975C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1954468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Diagnosis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66DFB6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C1E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C86E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0E8D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0.19</w:t>
            </w:r>
          </w:p>
        </w:tc>
      </w:tr>
      <w:tr w:rsidR="00250FFB" w:rsidRPr="00632B3D" w14:paraId="2E9889A5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A0B5A73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HLHS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0999FD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8 (57)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6EBE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(38)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4A1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5 (62)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15E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2169401C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CE5532A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Unbalanced AVC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4B42C06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(21)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9E41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(33)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B87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(67)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0E90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09B4B95F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DCD4857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DORV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75D071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(14)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2D96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(100)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B5B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 (0)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591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3F045884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5381CF8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PA/IVS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4BC3D6C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(7)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1E4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 (0)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F6B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(100)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B1A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6D45F299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4C49BAB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RV dominant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594AF30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13 (93)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1838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6 (46)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FA9A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7 (54)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B92A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1.0</w:t>
            </w:r>
          </w:p>
        </w:tc>
      </w:tr>
      <w:tr w:rsidR="00250FFB" w:rsidRPr="00632B3D" w14:paraId="0DBD4E5D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F78C0EF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Palliation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68E534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F5C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AC076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61A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0.05</w:t>
            </w:r>
          </w:p>
        </w:tc>
      </w:tr>
      <w:tr w:rsidR="00250FFB" w:rsidRPr="00632B3D" w14:paraId="10A7EECD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2740194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Pre-Glenn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76D62A9" w14:textId="6FCF7872" w:rsidR="00250FFB" w:rsidRPr="00632B3D" w:rsidRDefault="008A5A3F" w:rsidP="00C7516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0FFB" w:rsidRPr="00632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C7516A">
              <w:rPr>
                <w:sz w:val="22"/>
                <w:szCs w:val="22"/>
              </w:rPr>
              <w:t>36</w:t>
            </w:r>
            <w:r w:rsidR="00250FFB" w:rsidRPr="00632B3D">
              <w:rPr>
                <w:sz w:val="22"/>
                <w:szCs w:val="22"/>
              </w:rPr>
              <w:t>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EA358" w14:textId="7A65030F" w:rsidR="00250FFB" w:rsidRPr="00632B3D" w:rsidRDefault="00C7516A" w:rsidP="00C7516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21F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40</w:t>
            </w:r>
            <w:r w:rsidR="00250FFB" w:rsidRPr="00632B3D">
              <w:rPr>
                <w:sz w:val="22"/>
                <w:szCs w:val="22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D386A" w14:textId="1DD207EF" w:rsidR="00250FFB" w:rsidRPr="00632B3D" w:rsidRDefault="00ED21F7" w:rsidP="00C7516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</w:t>
            </w:r>
            <w:r w:rsidR="00C7516A">
              <w:rPr>
                <w:sz w:val="22"/>
                <w:szCs w:val="22"/>
              </w:rPr>
              <w:t>60</w:t>
            </w:r>
            <w:r w:rsidR="00250FFB" w:rsidRPr="00632B3D">
              <w:rPr>
                <w:sz w:val="22"/>
                <w:szCs w:val="22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255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2B616878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580E0C1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Glenn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C3AFB06" w14:textId="68D2E1F9" w:rsidR="00250FFB" w:rsidRPr="00632B3D" w:rsidRDefault="008A5A3F" w:rsidP="00C7516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21F7">
              <w:rPr>
                <w:sz w:val="22"/>
                <w:szCs w:val="22"/>
              </w:rPr>
              <w:t xml:space="preserve"> (</w:t>
            </w:r>
            <w:r w:rsidR="00C7516A">
              <w:rPr>
                <w:sz w:val="22"/>
                <w:szCs w:val="22"/>
              </w:rPr>
              <w:t>36</w:t>
            </w:r>
            <w:r w:rsidR="00250FFB" w:rsidRPr="00632B3D">
              <w:rPr>
                <w:sz w:val="22"/>
                <w:szCs w:val="22"/>
              </w:rPr>
              <w:t>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BD6A" w14:textId="61715F65" w:rsidR="00250FFB" w:rsidRPr="00632B3D" w:rsidRDefault="00C7516A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(80</w:t>
            </w:r>
            <w:r w:rsidR="00250FFB" w:rsidRPr="00632B3D">
              <w:rPr>
                <w:sz w:val="22"/>
                <w:szCs w:val="22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7A1A" w14:textId="35F0A701" w:rsidR="00250FFB" w:rsidRPr="00632B3D" w:rsidRDefault="00C7516A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(20</w:t>
            </w:r>
            <w:r w:rsidR="00250FFB" w:rsidRPr="00632B3D">
              <w:rPr>
                <w:sz w:val="22"/>
                <w:szCs w:val="22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152F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3CDE3F65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2F18681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proofErr w:type="spellStart"/>
            <w:r w:rsidRPr="00632B3D">
              <w:rPr>
                <w:sz w:val="22"/>
                <w:szCs w:val="22"/>
              </w:rPr>
              <w:t>Fontan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6C1E493" w14:textId="4D28AA2B" w:rsidR="00250FFB" w:rsidRPr="00632B3D" w:rsidRDefault="00C7516A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(28</w:t>
            </w:r>
            <w:r w:rsidR="00250FFB" w:rsidRPr="00632B3D">
              <w:rPr>
                <w:sz w:val="22"/>
                <w:szCs w:val="22"/>
              </w:rPr>
              <w:t>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897C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 (0)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28B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 (100)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C106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6FDBAF33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532E8D3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Labs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D1AA60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0C11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B27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B65C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193649F0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9DD382E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Sodium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6C111E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134 (122-146)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B8E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136 (124-143)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AB55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133 (122-146)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67C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0.65</w:t>
            </w:r>
          </w:p>
        </w:tc>
      </w:tr>
      <w:tr w:rsidR="00250FFB" w:rsidRPr="00632B3D" w14:paraId="2A88B329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2BF2D57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proofErr w:type="spellStart"/>
            <w:r w:rsidRPr="00632B3D">
              <w:rPr>
                <w:sz w:val="22"/>
                <w:szCs w:val="22"/>
              </w:rPr>
              <w:t>Creatinine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B3B427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0.6 (0.2-1.5)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A8B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0.5 (0.2-1.5)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43A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0.6 (0.4-1)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D8A20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0.40</w:t>
            </w:r>
          </w:p>
        </w:tc>
      </w:tr>
      <w:tr w:rsidR="00250FFB" w:rsidRPr="00632B3D" w14:paraId="1F1AC903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94DF4F3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Total bilirubin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EBAEBF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1.7 (0.3-14.5)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A31F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3.4 (0.3-14.5)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C0AD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1.6 (0.7-7.8)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92E8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0.33</w:t>
            </w:r>
          </w:p>
        </w:tc>
      </w:tr>
      <w:tr w:rsidR="00250FFB" w:rsidRPr="00632B3D" w14:paraId="74ABB474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19E3501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Albumin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D645B0E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2.9 (2.1-4.1)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ECF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2.9 (2.1-3.1)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D6FC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(2.5-4.1)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379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0.22</w:t>
            </w:r>
          </w:p>
        </w:tc>
      </w:tr>
      <w:tr w:rsidR="00250FFB" w:rsidRPr="00632B3D" w14:paraId="45AC3F99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A36ACDD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AST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E929BB0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46 (18-558)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7D16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60 (24-558)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A02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38 (18-130)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555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0.16</w:t>
            </w:r>
          </w:p>
        </w:tc>
      </w:tr>
      <w:tr w:rsidR="00250FFB" w:rsidRPr="00632B3D" w14:paraId="51D20586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10A061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ALT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4E5943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43 (16-121)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AA5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44 (16-121)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6F48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43(18-64)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0296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0.79</w:t>
            </w:r>
          </w:p>
        </w:tc>
      </w:tr>
      <w:tr w:rsidR="00250FFB" w:rsidRPr="00632B3D" w14:paraId="7315F1B7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12AD819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Hematocrit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3B0F89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46 (37-59)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97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46 (37-51)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AF2C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48 (39-59)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EA85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0.30</w:t>
            </w:r>
          </w:p>
        </w:tc>
      </w:tr>
      <w:tr w:rsidR="00250FFB" w:rsidRPr="00632B3D" w14:paraId="2DCFB1FB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BE6EDFF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Platelets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545147F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224 (62-409)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233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225 (83-409)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5E4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228 (62-298)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A235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1.0</w:t>
            </w:r>
          </w:p>
        </w:tc>
      </w:tr>
      <w:tr w:rsidR="00250FFB" w:rsidRPr="00632B3D" w14:paraId="72A6C24E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3EBC526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lastRenderedPageBreak/>
              <w:t>Echocardiogram</w:t>
            </w:r>
            <w:r w:rsidRPr="002E338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6F709E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417F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772C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A602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75245358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2790EE5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Systolic dysfunction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93D11AC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 xml:space="preserve"> 12 (86)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BF35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5 (42)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3056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7 (68)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18C6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1.0</w:t>
            </w:r>
          </w:p>
        </w:tc>
      </w:tr>
      <w:tr w:rsidR="00250FFB" w:rsidRPr="00632B3D" w14:paraId="267FFBB5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D9E5AFF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AVV</w:t>
            </w:r>
            <w:r w:rsidR="002E3380">
              <w:rPr>
                <w:sz w:val="22"/>
                <w:szCs w:val="22"/>
              </w:rPr>
              <w:t>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F159E3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8 (57)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35296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 (50)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41D95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 (50)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FB5D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0.63</w:t>
            </w:r>
          </w:p>
        </w:tc>
      </w:tr>
      <w:tr w:rsidR="00250FFB" w:rsidRPr="00632B3D" w14:paraId="458595E7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6E8193C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632B3D">
              <w:rPr>
                <w:sz w:val="22"/>
                <w:szCs w:val="22"/>
              </w:rPr>
              <w:t>Intermacs</w:t>
            </w:r>
            <w:proofErr w:type="spellEnd"/>
            <w:r w:rsidRPr="00632B3D">
              <w:rPr>
                <w:sz w:val="22"/>
                <w:szCs w:val="22"/>
              </w:rPr>
              <w:t xml:space="preserve"> stage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11CDB6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9D8A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8D0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6242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0.34</w:t>
            </w:r>
          </w:p>
        </w:tc>
      </w:tr>
      <w:tr w:rsidR="00250FFB" w:rsidRPr="00632B3D" w14:paraId="73C51B47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0D49F6D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7F4F0A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5 (36)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0877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(60)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9A970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(40)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F2E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2DB0398B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BB46103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1FA916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9 (64)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B44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(33)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CBA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6 (67)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3B26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67864E5A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C9C4357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 xml:space="preserve">ECMO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1D0432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(21)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6A15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(67)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E95D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(33)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871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0.39</w:t>
            </w:r>
          </w:p>
        </w:tc>
      </w:tr>
      <w:tr w:rsidR="00250FFB" w:rsidRPr="00632B3D" w14:paraId="59ECBF16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678BA19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Intubated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0881E0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7 (50)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07A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 (57)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56F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(43)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9AD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0.59</w:t>
            </w:r>
          </w:p>
        </w:tc>
      </w:tr>
      <w:tr w:rsidR="00250FFB" w:rsidRPr="00632B3D" w14:paraId="14693CEF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A6B836F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 xml:space="preserve">Inotropic support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99E2E5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13 (93)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74F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6 (46)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C12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7 (54)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2506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1.0</w:t>
            </w:r>
          </w:p>
        </w:tc>
      </w:tr>
      <w:tr w:rsidR="00250FFB" w:rsidRPr="00632B3D" w14:paraId="07693A4C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45369ED" w14:textId="77777777" w:rsidR="00250FFB" w:rsidRPr="00632B3D" w:rsidRDefault="00250FFB" w:rsidP="00B12B34">
            <w:pPr>
              <w:spacing w:line="480" w:lineRule="auto"/>
              <w:ind w:left="720" w:hanging="720"/>
              <w:jc w:val="right"/>
              <w:rPr>
                <w:sz w:val="22"/>
                <w:szCs w:val="22"/>
              </w:rPr>
            </w:pPr>
            <w:proofErr w:type="spellStart"/>
            <w:r w:rsidRPr="00632B3D">
              <w:rPr>
                <w:sz w:val="22"/>
                <w:szCs w:val="22"/>
              </w:rPr>
              <w:t>Milrinone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F137F6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12 (86)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BE8F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5 (42)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41A7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7 (58)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90C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53991864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AEE2496" w14:textId="77777777" w:rsidR="00250FFB" w:rsidRPr="00632B3D" w:rsidRDefault="00250FFB" w:rsidP="00B12B34">
            <w:pPr>
              <w:spacing w:line="480" w:lineRule="auto"/>
              <w:ind w:left="720" w:hanging="720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Dopamine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CFE8A6C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11 (79)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13BD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5 (45)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2C9C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6 (55)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0D4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17778F86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34990DE" w14:textId="77777777" w:rsidR="00250FFB" w:rsidRPr="00632B3D" w:rsidRDefault="00250FFB" w:rsidP="00B12B34">
            <w:pPr>
              <w:spacing w:line="480" w:lineRule="auto"/>
              <w:ind w:left="720" w:hanging="720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Epinephrine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84754A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(21)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CFB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(33)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AE1B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(67)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F616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4BEA1024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0C9BFE0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Year of implant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6D2D70E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166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E02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329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0.58</w:t>
            </w:r>
          </w:p>
        </w:tc>
      </w:tr>
      <w:tr w:rsidR="00250FFB" w:rsidRPr="00632B3D" w14:paraId="4B8293C9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D7A18E1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2009-2013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0196DD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5 (36)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C5E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(60)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0A907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(40)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1652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01CEF7FF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B6C6134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2014-2017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7DA0A4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9 (64)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AEA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(33)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09E8C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6 (67)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39F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19A0F851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0CA782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Device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C83171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ED3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17BD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188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0.57</w:t>
            </w:r>
          </w:p>
        </w:tc>
      </w:tr>
      <w:tr w:rsidR="00250FFB" w:rsidRPr="00632B3D" w14:paraId="022E7067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F62F1AC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proofErr w:type="spellStart"/>
            <w:r w:rsidRPr="00632B3D">
              <w:rPr>
                <w:sz w:val="22"/>
                <w:szCs w:val="22"/>
              </w:rPr>
              <w:t>HeartWare</w:t>
            </w:r>
            <w:proofErr w:type="spellEnd"/>
            <w:r w:rsidRPr="00632B3D">
              <w:rPr>
                <w:sz w:val="22"/>
                <w:szCs w:val="22"/>
              </w:rPr>
              <w:t xml:space="preserve"> HVAD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1DE40CF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7 (50)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8F93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(29)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F59D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5 (71)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6AF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28BC3EBA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A9AD285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Berlin Heart EXCOR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08B0D8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(14)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23939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(100)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295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 (0)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1663F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29D05CD1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8BF361E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proofErr w:type="spellStart"/>
            <w:r w:rsidRPr="00632B3D">
              <w:rPr>
                <w:sz w:val="22"/>
                <w:szCs w:val="22"/>
              </w:rPr>
              <w:t>Thoratec</w:t>
            </w:r>
            <w:proofErr w:type="spellEnd"/>
            <w:r w:rsidRPr="00632B3D">
              <w:rPr>
                <w:sz w:val="22"/>
                <w:szCs w:val="22"/>
              </w:rPr>
              <w:t xml:space="preserve"> </w:t>
            </w:r>
            <w:proofErr w:type="spellStart"/>
            <w:r w:rsidRPr="00632B3D">
              <w:rPr>
                <w:sz w:val="22"/>
                <w:szCs w:val="22"/>
              </w:rPr>
              <w:t>Pedimag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A8C00D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(14)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90E0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1(50)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A78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(50)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00A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028CD530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9857659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proofErr w:type="spellStart"/>
            <w:r w:rsidRPr="00632B3D">
              <w:rPr>
                <w:sz w:val="22"/>
                <w:szCs w:val="22"/>
              </w:rPr>
              <w:t>Sorin</w:t>
            </w:r>
            <w:proofErr w:type="spellEnd"/>
            <w:r w:rsidRPr="00632B3D">
              <w:rPr>
                <w:sz w:val="22"/>
                <w:szCs w:val="22"/>
              </w:rPr>
              <w:t xml:space="preserve"> Revolution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01A058E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(14)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EE8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(50)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297FE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(50)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DB25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2CA661A1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FDB557F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proofErr w:type="spellStart"/>
            <w:r w:rsidRPr="00632B3D">
              <w:rPr>
                <w:sz w:val="22"/>
                <w:szCs w:val="22"/>
              </w:rPr>
              <w:t>Thoratec</w:t>
            </w:r>
            <w:proofErr w:type="spellEnd"/>
            <w:r w:rsidRPr="00632B3D">
              <w:rPr>
                <w:sz w:val="22"/>
                <w:szCs w:val="22"/>
              </w:rPr>
              <w:t xml:space="preserve"> LVAD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C6BD8C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(7)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53EF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 (0)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EB8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(100)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EBD0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2D29C0AA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5FC39E1" w14:textId="77777777" w:rsidR="00250FFB" w:rsidRPr="00632B3D" w:rsidRDefault="00250FFB" w:rsidP="00B12B34">
            <w:pPr>
              <w:spacing w:line="480" w:lineRule="auto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Device type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8451EC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121C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972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E0D2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0.39</w:t>
            </w:r>
          </w:p>
        </w:tc>
      </w:tr>
      <w:tr w:rsidR="00250FFB" w:rsidRPr="00632B3D" w14:paraId="127EDB70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5D11492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 xml:space="preserve">Continuous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10F0493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11 (79)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4595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4 (36)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D383A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7 (64)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CD68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078FD498" w14:textId="77777777" w:rsidTr="00250FF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7B50432" w14:textId="77777777" w:rsidR="00250FFB" w:rsidRPr="00632B3D" w:rsidRDefault="00250FFB" w:rsidP="00B12B34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Pulsatile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66EC7F4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3 (21)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9DB05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2 (67)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2091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2B3D">
              <w:rPr>
                <w:sz w:val="22"/>
                <w:szCs w:val="22"/>
              </w:rPr>
              <w:t>1 (33)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214AB" w14:textId="77777777" w:rsidR="00250FFB" w:rsidRPr="00632B3D" w:rsidRDefault="00250FFB" w:rsidP="00B12B3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250FFB" w:rsidRPr="00632B3D" w14:paraId="68C6677D" w14:textId="77777777" w:rsidTr="00250FFB">
        <w:trPr>
          <w:jc w:val="center"/>
        </w:trPr>
        <w:tc>
          <w:tcPr>
            <w:tcW w:w="88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B70FC" w14:textId="77777777" w:rsidR="00250FFB" w:rsidRPr="00632B3D" w:rsidRDefault="00250FFB" w:rsidP="00B12B34">
            <w:pPr>
              <w:spacing w:line="480" w:lineRule="auto"/>
              <w:rPr>
                <w:i/>
                <w:sz w:val="22"/>
                <w:szCs w:val="22"/>
              </w:rPr>
            </w:pPr>
            <w:r w:rsidRPr="00632B3D">
              <w:rPr>
                <w:i/>
                <w:sz w:val="22"/>
                <w:szCs w:val="22"/>
              </w:rPr>
              <w:t>Data presented as N (%) or median (range)</w:t>
            </w:r>
          </w:p>
          <w:p w14:paraId="048A3C02" w14:textId="77777777" w:rsidR="00250FFB" w:rsidRPr="00632B3D" w:rsidRDefault="00250FFB" w:rsidP="00B12B34">
            <w:pPr>
              <w:spacing w:line="480" w:lineRule="auto"/>
              <w:rPr>
                <w:i/>
                <w:sz w:val="22"/>
                <w:szCs w:val="22"/>
              </w:rPr>
            </w:pPr>
            <w:r w:rsidRPr="00632B3D">
              <w:rPr>
                <w:i/>
                <w:sz w:val="22"/>
                <w:szCs w:val="22"/>
              </w:rPr>
              <w:t>Abbreviations:</w:t>
            </w:r>
            <w:r>
              <w:rPr>
                <w:i/>
                <w:sz w:val="22"/>
                <w:szCs w:val="22"/>
              </w:rPr>
              <w:t xml:space="preserve"> BSA, body surface area; HLHS, </w:t>
            </w:r>
            <w:proofErr w:type="spellStart"/>
            <w:r>
              <w:rPr>
                <w:i/>
                <w:sz w:val="22"/>
                <w:szCs w:val="22"/>
              </w:rPr>
              <w:t>hypoplastic</w:t>
            </w:r>
            <w:proofErr w:type="spellEnd"/>
            <w:r>
              <w:rPr>
                <w:i/>
                <w:sz w:val="22"/>
                <w:szCs w:val="22"/>
              </w:rPr>
              <w:t xml:space="preserve"> left heart syndrome; AVC, </w:t>
            </w:r>
            <w:proofErr w:type="spellStart"/>
            <w:r>
              <w:rPr>
                <w:i/>
                <w:sz w:val="22"/>
                <w:szCs w:val="22"/>
              </w:rPr>
              <w:t>atrioventricular</w:t>
            </w:r>
            <w:proofErr w:type="spellEnd"/>
            <w:r>
              <w:rPr>
                <w:i/>
                <w:sz w:val="22"/>
                <w:szCs w:val="22"/>
              </w:rPr>
              <w:t xml:space="preserve"> canal; DORV, double outlet right ventricle; PA/IVS, pulmonary atresia/intact ventricular septum; RV, right ventricle; AST, aspartate aminotransferase; ALT, alanine aminotransferase; AVV</w:t>
            </w:r>
            <w:r w:rsidR="002E3380">
              <w:rPr>
                <w:i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atrioventricular</w:t>
            </w:r>
            <w:proofErr w:type="spellEnd"/>
            <w:r>
              <w:rPr>
                <w:i/>
                <w:sz w:val="22"/>
                <w:szCs w:val="22"/>
              </w:rPr>
              <w:t xml:space="preserve"> valve</w:t>
            </w:r>
            <w:r w:rsidR="002E3380">
              <w:rPr>
                <w:i/>
                <w:sz w:val="22"/>
                <w:szCs w:val="22"/>
              </w:rPr>
              <w:t xml:space="preserve"> regurgitation</w:t>
            </w:r>
            <w:r>
              <w:rPr>
                <w:i/>
                <w:sz w:val="22"/>
                <w:szCs w:val="22"/>
              </w:rPr>
              <w:t xml:space="preserve">; ECMO, extracorporeal membrane oxygenator </w:t>
            </w:r>
          </w:p>
          <w:p w14:paraId="462CBEA4" w14:textId="77777777" w:rsidR="00250FFB" w:rsidRDefault="00250FFB" w:rsidP="00B12B34">
            <w:pPr>
              <w:spacing w:line="480" w:lineRule="auto"/>
              <w:rPr>
                <w:i/>
                <w:sz w:val="22"/>
                <w:szCs w:val="22"/>
              </w:rPr>
            </w:pPr>
          </w:p>
          <w:p w14:paraId="3D9A6FF9" w14:textId="77777777" w:rsidR="00250FFB" w:rsidRPr="00632B3D" w:rsidRDefault="00250FFB" w:rsidP="00B12B34">
            <w:pPr>
              <w:spacing w:line="480" w:lineRule="auto"/>
              <w:rPr>
                <w:i/>
                <w:sz w:val="22"/>
                <w:szCs w:val="22"/>
              </w:rPr>
            </w:pPr>
            <w:r w:rsidRPr="002E3380">
              <w:rPr>
                <w:i/>
                <w:sz w:val="22"/>
                <w:szCs w:val="22"/>
                <w:vertAlign w:val="superscript"/>
              </w:rPr>
              <w:t>*</w:t>
            </w:r>
            <w:r w:rsidRPr="00632B3D">
              <w:rPr>
                <w:i/>
                <w:sz w:val="22"/>
                <w:szCs w:val="22"/>
              </w:rPr>
              <w:t xml:space="preserve"> </w:t>
            </w:r>
            <w:r w:rsidR="002E3380">
              <w:rPr>
                <w:i/>
                <w:sz w:val="22"/>
                <w:szCs w:val="22"/>
              </w:rPr>
              <w:t>Defined as qualitative report of m</w:t>
            </w:r>
            <w:r w:rsidRPr="00632B3D">
              <w:rPr>
                <w:i/>
                <w:sz w:val="22"/>
                <w:szCs w:val="22"/>
              </w:rPr>
              <w:t>oderate</w:t>
            </w:r>
            <w:r>
              <w:rPr>
                <w:i/>
                <w:sz w:val="22"/>
                <w:szCs w:val="22"/>
              </w:rPr>
              <w:t xml:space="preserve"> or severe systolic dysfunction and moderate or severe </w:t>
            </w:r>
            <w:r w:rsidR="002E3380">
              <w:rPr>
                <w:i/>
                <w:sz w:val="22"/>
                <w:szCs w:val="22"/>
              </w:rPr>
              <w:t>AVVR</w:t>
            </w:r>
            <w:r w:rsidRPr="00632B3D">
              <w:rPr>
                <w:i/>
                <w:sz w:val="22"/>
                <w:szCs w:val="22"/>
              </w:rPr>
              <w:t xml:space="preserve"> by echocardiogram</w:t>
            </w:r>
          </w:p>
        </w:tc>
      </w:tr>
    </w:tbl>
    <w:p w14:paraId="1E7D23EB" w14:textId="77777777" w:rsidR="008203EA" w:rsidRDefault="008203EA" w:rsidP="00B12B34">
      <w:pPr>
        <w:spacing w:line="480" w:lineRule="auto"/>
      </w:pPr>
    </w:p>
    <w:sectPr w:rsidR="008203EA" w:rsidSect="0025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FB"/>
    <w:rsid w:val="00250FFB"/>
    <w:rsid w:val="002E3380"/>
    <w:rsid w:val="005B7E2F"/>
    <w:rsid w:val="008203EA"/>
    <w:rsid w:val="008A5A3F"/>
    <w:rsid w:val="00B12B34"/>
    <w:rsid w:val="00C7516A"/>
    <w:rsid w:val="00E60A3E"/>
    <w:rsid w:val="00E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5E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dcterms:created xsi:type="dcterms:W3CDTF">2018-10-30T16:12:00Z</dcterms:created>
  <dcterms:modified xsi:type="dcterms:W3CDTF">2018-10-30T16:12:00Z</dcterms:modified>
</cp:coreProperties>
</file>