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10" w:rsidRPr="005E5FDE" w:rsidRDefault="005E5FDE">
      <w:pPr>
        <w:rPr>
          <w:sz w:val="16"/>
          <w:szCs w:val="16"/>
        </w:rPr>
      </w:pPr>
      <w:r w:rsidRPr="005E5FDE">
        <w:rPr>
          <w:sz w:val="16"/>
          <w:szCs w:val="16"/>
        </w:rPr>
        <w:t xml:space="preserve">Table 1 </w:t>
      </w:r>
      <w:proofErr w:type="gramStart"/>
      <w:r w:rsidRPr="005E5FDE">
        <w:rPr>
          <w:sz w:val="16"/>
          <w:szCs w:val="16"/>
        </w:rPr>
        <w:t>The</w:t>
      </w:r>
      <w:proofErr w:type="gramEnd"/>
      <w:r w:rsidRPr="005E5FDE">
        <w:rPr>
          <w:sz w:val="16"/>
          <w:szCs w:val="16"/>
        </w:rPr>
        <w:t xml:space="preserve"> index of the collapsed vertebra, local kyphosis, and the adjacent structures</w:t>
      </w:r>
    </w:p>
    <w:p w:rsidR="005E5FDE" w:rsidRPr="005E5FDE" w:rsidRDefault="005E5FDE">
      <w:pPr>
        <w:rPr>
          <w:sz w:val="16"/>
          <w:szCs w:val="16"/>
        </w:rPr>
      </w:pPr>
    </w:p>
    <w:tbl>
      <w:tblPr>
        <w:tblW w:w="15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8"/>
        <w:gridCol w:w="204"/>
        <w:gridCol w:w="599"/>
        <w:gridCol w:w="286"/>
        <w:gridCol w:w="510"/>
        <w:gridCol w:w="204"/>
        <w:gridCol w:w="599"/>
        <w:gridCol w:w="286"/>
        <w:gridCol w:w="510"/>
        <w:gridCol w:w="278"/>
        <w:gridCol w:w="204"/>
        <w:gridCol w:w="599"/>
        <w:gridCol w:w="286"/>
        <w:gridCol w:w="510"/>
        <w:gridCol w:w="278"/>
        <w:gridCol w:w="218"/>
        <w:gridCol w:w="599"/>
        <w:gridCol w:w="286"/>
        <w:gridCol w:w="510"/>
        <w:gridCol w:w="278"/>
        <w:gridCol w:w="204"/>
        <w:gridCol w:w="599"/>
        <w:gridCol w:w="286"/>
        <w:gridCol w:w="510"/>
        <w:gridCol w:w="278"/>
        <w:gridCol w:w="204"/>
        <w:gridCol w:w="599"/>
        <w:gridCol w:w="286"/>
        <w:gridCol w:w="510"/>
        <w:gridCol w:w="278"/>
        <w:gridCol w:w="204"/>
        <w:gridCol w:w="599"/>
        <w:gridCol w:w="286"/>
        <w:gridCol w:w="510"/>
        <w:gridCol w:w="278"/>
        <w:gridCol w:w="204"/>
        <w:gridCol w:w="1129"/>
        <w:gridCol w:w="143"/>
        <w:gridCol w:w="143"/>
        <w:gridCol w:w="255"/>
        <w:gridCol w:w="255"/>
        <w:gridCol w:w="139"/>
        <w:gridCol w:w="139"/>
      </w:tblGrid>
      <w:tr w:rsidR="005E5FDE" w:rsidRPr="005E5FDE" w:rsidTr="00655F2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first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1 years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2 years later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3years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4 years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5 years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6 years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7 years later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E5FDE" w:rsidRPr="005E5FDE" w:rsidTr="00655F26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AA/</w:t>
            </w:r>
            <w:proofErr w:type="gramStart"/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A2(</w:t>
            </w:r>
            <w:proofErr w:type="gramEnd"/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44.9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27.8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35.0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30.9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39.9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22.7 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45.5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22.1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57.3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26.2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62.3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23.5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65.9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24.7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69.8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23.4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*</w:t>
            </w:r>
          </w:p>
        </w:tc>
      </w:tr>
      <w:tr w:rsidR="005E5FDE" w:rsidRPr="005E5FDE" w:rsidTr="00D17B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CA/</w:t>
            </w:r>
            <w:proofErr w:type="gramStart"/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C2(</w:t>
            </w:r>
            <w:proofErr w:type="gramEnd"/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45.9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33.1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21.1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36.6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50.9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56.8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55.8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57.2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22.5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E5FDE" w:rsidRPr="005E5FDE" w:rsidTr="00D17B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PA/</w:t>
            </w:r>
            <w:proofErr w:type="gramStart"/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P2(</w:t>
            </w:r>
            <w:proofErr w:type="gramEnd"/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75.3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68.0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68.8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34.7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67.5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31.6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78.0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30.6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76.5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78.8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83.6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19.3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E5FDE" w:rsidRPr="005E5FDE" w:rsidTr="00D17B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A1/</w:t>
            </w:r>
            <w:proofErr w:type="gramStart"/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A2(</w:t>
            </w:r>
            <w:proofErr w:type="gramEnd"/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97.2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101.0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99.9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9.5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94.7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98.6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104.3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102.1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98.0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E5FDE" w:rsidRPr="005E5FDE" w:rsidTr="00D17B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C1/</w:t>
            </w:r>
            <w:proofErr w:type="gramStart"/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C2(</w:t>
            </w:r>
            <w:proofErr w:type="gramEnd"/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105.7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114.8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117.4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9.4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112.5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110.1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111.0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107.3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97.3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E5FDE" w:rsidRPr="005E5FDE" w:rsidTr="00D17B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P1/</w:t>
            </w:r>
            <w:proofErr w:type="gramStart"/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P2(</w:t>
            </w:r>
            <w:proofErr w:type="gramEnd"/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101.8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97.3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98.0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6.3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98.9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6.5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100.0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102.4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16.6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102.3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100.4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11.3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E5FDE" w:rsidRPr="005E5FDE" w:rsidTr="00655F26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proofErr w:type="gramStart"/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DD(</w:t>
            </w:r>
            <w:proofErr w:type="gramEnd"/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118.9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22.2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130.5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21.6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131.1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25.5 </w:t>
            </w: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118.4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15.5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119.1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16.5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117.4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27.3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116.8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20.4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107.9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20.2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*</w:t>
            </w:r>
          </w:p>
        </w:tc>
      </w:tr>
      <w:tr w:rsidR="005E5FDE" w:rsidRPr="005E5FDE" w:rsidTr="00655F26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LK(degree)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8.3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12.5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16.2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2.7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16.3 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-1.4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12.4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-3.9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12.5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-4.5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13.7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-5.8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14.2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 xml:space="preserve">-4.6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12.2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*</w:t>
            </w:r>
          </w:p>
        </w:tc>
      </w:tr>
      <w:tr w:rsidR="005E5FDE" w:rsidRPr="005E5FDE" w:rsidTr="00D17BCA">
        <w:trPr>
          <w:gridAfter w:val="1"/>
          <w:trHeight w:val="285"/>
        </w:trPr>
        <w:tc>
          <w:tcPr>
            <w:tcW w:w="0" w:type="auto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average value ± one standard deviation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E5FDE" w:rsidRPr="005E5FDE" w:rsidTr="00D17BCA">
        <w:trPr>
          <w:gridAfter w:val="1"/>
          <w:trHeight w:val="270"/>
        </w:trPr>
        <w:tc>
          <w:tcPr>
            <w:tcW w:w="0" w:type="auto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FDE"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  <w:t>*; Probability values of &lt; 0.05 were considered statistically significant between first visit and relevant timing.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E5FDE" w:rsidRPr="005E5FDE" w:rsidTr="00D17BCA">
        <w:trPr>
          <w:gridAfter w:val="1"/>
          <w:trHeight w:val="270"/>
        </w:trPr>
        <w:tc>
          <w:tcPr>
            <w:tcW w:w="0" w:type="auto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FDE" w:rsidRPr="005E5FDE" w:rsidRDefault="005E5FDE" w:rsidP="00E4097A">
            <w:pPr>
              <w:rPr>
                <w:sz w:val="16"/>
                <w:szCs w:val="16"/>
              </w:rPr>
            </w:pPr>
            <w:r w:rsidRPr="005E5FDE">
              <w:rPr>
                <w:sz w:val="16"/>
                <w:szCs w:val="16"/>
              </w:rPr>
              <w:t>AA/A2; The ratio of the height of the anterior wall of the affected vertebra to that of the two above vertebra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E5FDE" w:rsidRPr="005E5FDE" w:rsidTr="00D17BCA">
        <w:trPr>
          <w:gridAfter w:val="1"/>
          <w:trHeight w:val="270"/>
        </w:trPr>
        <w:tc>
          <w:tcPr>
            <w:tcW w:w="0" w:type="auto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FDE" w:rsidRPr="005E5FDE" w:rsidRDefault="005E5FDE" w:rsidP="00E4097A">
            <w:pPr>
              <w:rPr>
                <w:sz w:val="16"/>
                <w:szCs w:val="16"/>
              </w:rPr>
            </w:pPr>
            <w:r w:rsidRPr="005E5FDE">
              <w:rPr>
                <w:sz w:val="16"/>
                <w:szCs w:val="16"/>
              </w:rPr>
              <w:t>CA/C2; The ratio of the height of the center of the affected vertebra to that of the two above vertebra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E5FDE" w:rsidRPr="005E5FDE" w:rsidTr="00D17BCA">
        <w:trPr>
          <w:gridAfter w:val="1"/>
          <w:trHeight w:val="270"/>
        </w:trPr>
        <w:tc>
          <w:tcPr>
            <w:tcW w:w="0" w:type="auto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FDE" w:rsidRPr="005E5FDE" w:rsidRDefault="005E5FDE" w:rsidP="00E4097A">
            <w:pPr>
              <w:rPr>
                <w:sz w:val="16"/>
                <w:szCs w:val="16"/>
              </w:rPr>
            </w:pPr>
            <w:r w:rsidRPr="005E5FDE">
              <w:rPr>
                <w:sz w:val="16"/>
                <w:szCs w:val="16"/>
              </w:rPr>
              <w:t>PA/P2; The ratio of the height of the posterior wall of the affected vertebra to that of two above vertebra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E5FDE" w:rsidRPr="005E5FDE" w:rsidTr="00D17BCA">
        <w:trPr>
          <w:gridAfter w:val="1"/>
          <w:trHeight w:val="270"/>
        </w:trPr>
        <w:tc>
          <w:tcPr>
            <w:tcW w:w="0" w:type="auto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FDE" w:rsidRPr="005E5FDE" w:rsidRDefault="005E5FDE" w:rsidP="00E4097A">
            <w:pPr>
              <w:rPr>
                <w:sz w:val="16"/>
                <w:szCs w:val="16"/>
              </w:rPr>
            </w:pPr>
            <w:r w:rsidRPr="005E5FDE">
              <w:rPr>
                <w:sz w:val="16"/>
                <w:szCs w:val="16"/>
              </w:rPr>
              <w:t>A1/A2; The ratio of the height of the anterior wall of the one above vertebra to that of the two above vertebra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E5FDE" w:rsidRPr="005E5FDE" w:rsidTr="00D17BCA">
        <w:trPr>
          <w:gridAfter w:val="1"/>
          <w:trHeight w:val="270"/>
        </w:trPr>
        <w:tc>
          <w:tcPr>
            <w:tcW w:w="0" w:type="auto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FDE" w:rsidRPr="005E5FDE" w:rsidRDefault="005E5FDE" w:rsidP="00E4097A">
            <w:pPr>
              <w:rPr>
                <w:sz w:val="16"/>
                <w:szCs w:val="16"/>
              </w:rPr>
            </w:pPr>
            <w:r w:rsidRPr="005E5FDE">
              <w:rPr>
                <w:sz w:val="16"/>
                <w:szCs w:val="16"/>
              </w:rPr>
              <w:t>C1/C2; The ratio of the height of the center of the one above vertebra to that of the two above vertebra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E5FDE" w:rsidRPr="005E5FDE" w:rsidTr="00D17BCA">
        <w:trPr>
          <w:gridAfter w:val="1"/>
          <w:trHeight w:val="270"/>
        </w:trPr>
        <w:tc>
          <w:tcPr>
            <w:tcW w:w="0" w:type="auto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FDE" w:rsidRPr="005E5FDE" w:rsidRDefault="005E5FDE" w:rsidP="00E4097A">
            <w:pPr>
              <w:rPr>
                <w:sz w:val="16"/>
                <w:szCs w:val="16"/>
              </w:rPr>
            </w:pPr>
            <w:r w:rsidRPr="005E5FDE">
              <w:rPr>
                <w:sz w:val="16"/>
                <w:szCs w:val="16"/>
              </w:rPr>
              <w:t>P1/P2; The ratio of the height of the posterior wall of the one above vertebra to that of the two above vertebra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E5FDE" w:rsidRPr="005E5FDE" w:rsidTr="00D17BCA">
        <w:trPr>
          <w:gridAfter w:val="1"/>
          <w:trHeight w:val="270"/>
        </w:trPr>
        <w:tc>
          <w:tcPr>
            <w:tcW w:w="0" w:type="auto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FDE" w:rsidRPr="005E5FDE" w:rsidRDefault="005E5FDE" w:rsidP="00E4097A">
            <w:pPr>
              <w:rPr>
                <w:sz w:val="16"/>
                <w:szCs w:val="16"/>
              </w:rPr>
            </w:pPr>
            <w:r w:rsidRPr="005E5FDE">
              <w:rPr>
                <w:sz w:val="16"/>
                <w:szCs w:val="16"/>
              </w:rPr>
              <w:t>DD; The ratio of the adjacent disc (D1) to the one above disc (D2)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E5FDE" w:rsidRPr="005E5FDE" w:rsidTr="00D17BCA">
        <w:trPr>
          <w:gridAfter w:val="1"/>
          <w:trHeight w:val="270"/>
        </w:trPr>
        <w:tc>
          <w:tcPr>
            <w:tcW w:w="0" w:type="auto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FDE" w:rsidRPr="005E5FDE" w:rsidRDefault="005E5FDE" w:rsidP="00E4097A">
            <w:pPr>
              <w:rPr>
                <w:sz w:val="16"/>
                <w:szCs w:val="16"/>
              </w:rPr>
            </w:pPr>
            <w:r w:rsidRPr="005E5FDE">
              <w:rPr>
                <w:sz w:val="16"/>
                <w:szCs w:val="16"/>
              </w:rPr>
              <w:t>LKA; Local kyphosis angle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FDE" w:rsidRPr="005E5FDE" w:rsidRDefault="005E5FDE" w:rsidP="005E5FD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5E5FDE" w:rsidRPr="005E5FDE" w:rsidRDefault="005E5FDE">
      <w:pPr>
        <w:rPr>
          <w:sz w:val="16"/>
          <w:szCs w:val="16"/>
        </w:rPr>
      </w:pPr>
      <w:bookmarkStart w:id="0" w:name="_GoBack"/>
      <w:bookmarkEnd w:id="0"/>
    </w:p>
    <w:sectPr w:rsidR="005E5FDE" w:rsidRPr="005E5FDE" w:rsidSect="005E5FD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11" w:rsidRDefault="00363811" w:rsidP="00D17BCA">
      <w:r>
        <w:separator/>
      </w:r>
    </w:p>
  </w:endnote>
  <w:endnote w:type="continuationSeparator" w:id="0">
    <w:p w:rsidR="00363811" w:rsidRDefault="00363811" w:rsidP="00D1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11" w:rsidRDefault="00363811" w:rsidP="00D17BCA">
      <w:r>
        <w:separator/>
      </w:r>
    </w:p>
  </w:footnote>
  <w:footnote w:type="continuationSeparator" w:id="0">
    <w:p w:rsidR="00363811" w:rsidRDefault="00363811" w:rsidP="00D17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DE"/>
    <w:rsid w:val="00363811"/>
    <w:rsid w:val="005E5FDE"/>
    <w:rsid w:val="00655F26"/>
    <w:rsid w:val="00937A10"/>
    <w:rsid w:val="00D1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BCA"/>
  </w:style>
  <w:style w:type="paragraph" w:styleId="a5">
    <w:name w:val="footer"/>
    <w:basedOn w:val="a"/>
    <w:link w:val="a6"/>
    <w:uiPriority w:val="99"/>
    <w:unhideWhenUsed/>
    <w:rsid w:val="00D17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BCA"/>
  </w:style>
  <w:style w:type="paragraph" w:styleId="a5">
    <w:name w:val="footer"/>
    <w:basedOn w:val="a"/>
    <w:link w:val="a6"/>
    <w:uiPriority w:val="99"/>
    <w:unhideWhenUsed/>
    <w:rsid w:val="00D17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1934</Characters>
  <Application>Microsoft Office Word</Application>
  <DocSecurity>0</DocSecurity>
  <Lines>16</Lines>
  <Paragraphs>4</Paragraphs>
  <ScaleCrop>false</ScaleCrop>
  <Company>Toshiba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Naoyuki Nakamura</dc:creator>
  <cp:lastModifiedBy>Naoyuki Nakamura</cp:lastModifiedBy>
  <cp:revision>3</cp:revision>
  <dcterms:created xsi:type="dcterms:W3CDTF">2018-09-10T09:48:00Z</dcterms:created>
  <dcterms:modified xsi:type="dcterms:W3CDTF">2018-09-12T04:48:00Z</dcterms:modified>
</cp:coreProperties>
</file>