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BF" w:rsidRPr="009C127B" w:rsidRDefault="005262BF" w:rsidP="005262BF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9C127B">
        <w:rPr>
          <w:rFonts w:ascii="Times New Roman" w:hAnsi="Times New Roman"/>
          <w:b/>
          <w:bCs/>
          <w:sz w:val="24"/>
          <w:szCs w:val="24"/>
        </w:rPr>
        <w:t>Recombinant Human Annexin A5 Inhibits Pro-inflammatory Response and Improves Cardiac Function and Survival in Mice with Endotoxemia</w:t>
      </w:r>
    </w:p>
    <w:p w:rsidR="005262BF" w:rsidRPr="009C127B" w:rsidRDefault="005262BF" w:rsidP="005262BF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262BF" w:rsidRPr="009C127B" w:rsidRDefault="005262BF" w:rsidP="005262BF">
      <w:pPr>
        <w:spacing w:line="480" w:lineRule="auto"/>
        <w:rPr>
          <w:rFonts w:ascii="Times New Roman" w:hAnsi="Times New Roman"/>
          <w:sz w:val="24"/>
          <w:szCs w:val="24"/>
        </w:rPr>
      </w:pPr>
      <w:r w:rsidRPr="009C127B">
        <w:rPr>
          <w:rFonts w:ascii="Times New Roman" w:hAnsi="Times New Roman"/>
          <w:sz w:val="24"/>
          <w:szCs w:val="24"/>
        </w:rPr>
        <w:t>Paul Arnold, MSc *; Xiangru Lu, MD *; Fatemeh Amirahmadi, PhD; Katharina Brandl, PhD; J. Malcolm O. Arnold, MD, Qingping Feng, MD, PhD</w:t>
      </w:r>
    </w:p>
    <w:p w:rsidR="005262BF" w:rsidRPr="009C127B" w:rsidRDefault="005262BF" w:rsidP="005262BF">
      <w:pPr>
        <w:pStyle w:val="Heading2"/>
        <w:spacing w:before="0" w:after="240" w:line="480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en-CA"/>
        </w:rPr>
      </w:pPr>
    </w:p>
    <w:p w:rsidR="005262BF" w:rsidRPr="009C127B" w:rsidRDefault="002202CE" w:rsidP="005262BF">
      <w:pPr>
        <w:spacing w:after="240" w:line="480" w:lineRule="auto"/>
        <w:rPr>
          <w:rFonts w:ascii="Times New Roman" w:hAnsi="Times New Roman"/>
          <w:b/>
          <w:sz w:val="24"/>
          <w:szCs w:val="24"/>
        </w:rPr>
      </w:pPr>
      <w:r w:rsidRPr="009C127B">
        <w:rPr>
          <w:rFonts w:ascii="Times New Roman" w:hAnsi="Times New Roman"/>
          <w:b/>
          <w:sz w:val="24"/>
          <w:szCs w:val="24"/>
        </w:rPr>
        <w:t xml:space="preserve">Supplemental </w:t>
      </w:r>
      <w:r w:rsidR="00306FF2" w:rsidRPr="009C127B">
        <w:rPr>
          <w:rFonts w:ascii="Times New Roman" w:hAnsi="Times New Roman"/>
          <w:b/>
          <w:sz w:val="24"/>
          <w:szCs w:val="24"/>
        </w:rPr>
        <w:t>Methods</w:t>
      </w:r>
      <w:r w:rsidR="005262BF" w:rsidRPr="009C127B">
        <w:rPr>
          <w:rFonts w:ascii="Times New Roman" w:hAnsi="Times New Roman"/>
          <w:b/>
          <w:sz w:val="24"/>
          <w:szCs w:val="24"/>
        </w:rPr>
        <w:t>:</w:t>
      </w:r>
    </w:p>
    <w:p w:rsidR="00CE71BC" w:rsidRPr="009C127B" w:rsidRDefault="00CE71BC" w:rsidP="00CE71BC">
      <w:pPr>
        <w:pStyle w:val="Heading2"/>
        <w:spacing w:before="0" w:after="240" w:line="480" w:lineRule="auto"/>
        <w:ind w:firstLine="72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9C127B">
        <w:rPr>
          <w:rFonts w:ascii="Times New Roman" w:hAnsi="Times New Roman" w:cs="Times New Roman"/>
          <w:bCs w:val="0"/>
          <w:sz w:val="24"/>
          <w:szCs w:val="24"/>
        </w:rPr>
        <w:t>Hemodynamic Measurements.</w:t>
      </w:r>
      <w:r w:rsidRPr="009C127B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</w:t>
      </w:r>
      <w:r w:rsidRPr="009C127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After 4 hours of LPS and/or recombinant human annexin A5 treatment, </w:t>
      </w:r>
      <w:r w:rsidRPr="009C127B">
        <w:rPr>
          <w:rFonts w:ascii="Times New Roman" w:hAnsi="Times New Roman" w:cs="Times New Roman"/>
          <w:b w:val="0"/>
          <w:i w:val="0"/>
          <w:sz w:val="24"/>
          <w:szCs w:val="24"/>
          <w:lang w:val="en-CA"/>
        </w:rPr>
        <w:t xml:space="preserve">mice were anaesthetized with ketamine (50 mg/kg) and xylazine (12.5 mg/kg). A Millar pressure-conductance catheter (Model SPR-839, Size 1.4F) was inserted into the right carotid artery and advanced into the LV to measure hemodynamic parameters as we previously described </w:t>
      </w:r>
      <w:r w:rsidRPr="009C127B">
        <w:rPr>
          <w:rFonts w:ascii="Times New Roman" w:hAnsi="Times New Roman" w:cs="Times New Roman"/>
          <w:b w:val="0"/>
          <w:i w:val="0"/>
          <w:sz w:val="24"/>
          <w:szCs w:val="24"/>
          <w:lang w:val="en-CA"/>
        </w:rPr>
        <w:fldChar w:fldCharType="begin"/>
      </w:r>
      <w:r w:rsidR="005262BF" w:rsidRPr="009C127B">
        <w:rPr>
          <w:rFonts w:ascii="Times New Roman" w:hAnsi="Times New Roman" w:cs="Times New Roman"/>
          <w:b w:val="0"/>
          <w:i w:val="0"/>
          <w:sz w:val="24"/>
          <w:szCs w:val="24"/>
          <w:lang w:val="en-CA"/>
        </w:rPr>
        <w:instrText xml:space="preserve"> ADDIN EN.CITE &lt;EndNote&gt;&lt;Cite&gt;&lt;Author&gt;Xiang&lt;/Author&gt;&lt;Year&gt;2009&lt;/Year&gt;&lt;RecNum&gt;914&lt;/RecNum&gt;&lt;DisplayText&gt;(1)&lt;/DisplayText&gt;&lt;record&gt;&lt;rec-number&gt;914&lt;/rec-number&gt;&lt;foreign-keys&gt;&lt;key app="EN" db-id="padpap9feaeap2exvpn5zeafvd0a0e5ex09e"&gt;914&lt;/key&gt;&lt;/foreign-keys&gt;&lt;ref-type name="Journal Article"&gt;17&lt;/ref-type&gt;&lt;contributors&gt;&lt;authors&gt;&lt;author&gt;Xiang, F. L.&lt;/author&gt;&lt;author&gt;Lu, X.&lt;/author&gt;&lt;author&gt;Hammoud, L.&lt;/author&gt;&lt;author&gt;Zhu, P.&lt;/author&gt;&lt;author&gt;Chidiac, P.&lt;/author&gt;&lt;author&gt;Robbins, J.&lt;/author&gt;&lt;author&gt;&lt;style face="bold" font="default" size="100%"&gt;Feng, Q.&lt;/style&gt;&lt;/author&gt;&lt;/authors&gt;&lt;/contributors&gt;&lt;titles&gt;&lt;title&gt;Cardiomyocyte-specific overexpression of human stem cell factor improves cardiac function and survival post myocardial infarction in mice&lt;/title&gt;&lt;secondary-title&gt;Circulation&lt;/secondary-title&gt;&lt;/titles&gt;&lt;periodical&gt;&lt;full-title&gt;Circulation&lt;/full-title&gt;&lt;/periodical&gt;&lt;pages&gt;1065-74&lt;/pages&gt;&lt;volume&gt;120&lt;/volume&gt;&lt;number&gt;12&lt;/number&gt;&lt;dates&gt;&lt;year&gt;2009&lt;/year&gt;&lt;/dates&gt;&lt;urls&gt;&lt;related-urls&gt;&lt;url&gt;http://www.ncbi.nlm.nih.gov/entrez/query.fcgi?cmd=Retrieve&amp;amp;db=PubMed&amp;amp;dopt=Citation&amp;amp;list_uids=19738140&lt;/url&gt;&lt;/related-urls&gt;&lt;/urls&gt;&lt;/record&gt;&lt;/Cite&gt;&lt;/EndNote&gt;</w:instrText>
      </w:r>
      <w:r w:rsidRPr="009C127B">
        <w:rPr>
          <w:rFonts w:ascii="Times New Roman" w:hAnsi="Times New Roman" w:cs="Times New Roman"/>
          <w:b w:val="0"/>
          <w:i w:val="0"/>
          <w:sz w:val="24"/>
          <w:szCs w:val="24"/>
          <w:lang w:val="en-CA"/>
        </w:rPr>
        <w:fldChar w:fldCharType="separate"/>
      </w:r>
      <w:r w:rsidR="005262BF" w:rsidRPr="009C127B">
        <w:rPr>
          <w:rFonts w:ascii="Times New Roman" w:hAnsi="Times New Roman" w:cs="Times New Roman"/>
          <w:b w:val="0"/>
          <w:i w:val="0"/>
          <w:noProof/>
          <w:sz w:val="24"/>
          <w:szCs w:val="24"/>
          <w:lang w:val="en-CA"/>
        </w:rPr>
        <w:t>(</w:t>
      </w:r>
      <w:hyperlink w:anchor="_ENREF_1" w:tooltip="Xiang, 2009 #914" w:history="1">
        <w:r w:rsidR="005262BF" w:rsidRPr="009C127B">
          <w:rPr>
            <w:rFonts w:ascii="Times New Roman" w:hAnsi="Times New Roman" w:cs="Times New Roman"/>
            <w:b w:val="0"/>
            <w:i w:val="0"/>
            <w:noProof/>
            <w:sz w:val="24"/>
            <w:szCs w:val="24"/>
            <w:lang w:val="en-CA"/>
          </w:rPr>
          <w:t>1</w:t>
        </w:r>
      </w:hyperlink>
      <w:r w:rsidR="005262BF" w:rsidRPr="009C127B">
        <w:rPr>
          <w:rFonts w:ascii="Times New Roman" w:hAnsi="Times New Roman" w:cs="Times New Roman"/>
          <w:b w:val="0"/>
          <w:i w:val="0"/>
          <w:noProof/>
          <w:sz w:val="24"/>
          <w:szCs w:val="24"/>
          <w:lang w:val="en-CA"/>
        </w:rPr>
        <w:t>)</w:t>
      </w:r>
      <w:r w:rsidRPr="009C127B">
        <w:rPr>
          <w:rFonts w:ascii="Times New Roman" w:hAnsi="Times New Roman" w:cs="Times New Roman"/>
          <w:b w:val="0"/>
          <w:i w:val="0"/>
          <w:sz w:val="24"/>
          <w:szCs w:val="24"/>
          <w:lang w:val="en-CA"/>
        </w:rPr>
        <w:fldChar w:fldCharType="end"/>
      </w:r>
      <w:r w:rsidRPr="009C127B">
        <w:rPr>
          <w:rFonts w:ascii="Times New Roman" w:hAnsi="Times New Roman" w:cs="Times New Roman"/>
          <w:b w:val="0"/>
          <w:i w:val="0"/>
          <w:sz w:val="24"/>
          <w:szCs w:val="24"/>
          <w:lang w:val="en-CA"/>
        </w:rPr>
        <w:t xml:space="preserve">. </w:t>
      </w:r>
    </w:p>
    <w:p w:rsidR="00CE71BC" w:rsidRPr="009C127B" w:rsidRDefault="00CE71BC" w:rsidP="00CE71BC">
      <w:pPr>
        <w:tabs>
          <w:tab w:val="left" w:pos="540"/>
        </w:tabs>
        <w:spacing w:after="240" w:line="480" w:lineRule="auto"/>
        <w:rPr>
          <w:rFonts w:ascii="Times New Roman" w:hAnsi="Times New Roman"/>
          <w:iCs/>
          <w:sz w:val="24"/>
          <w:szCs w:val="24"/>
        </w:rPr>
      </w:pPr>
      <w:r w:rsidRPr="009C127B">
        <w:rPr>
          <w:rFonts w:ascii="Times New Roman" w:hAnsi="Times New Roman"/>
          <w:b/>
          <w:bCs/>
          <w:sz w:val="24"/>
          <w:szCs w:val="24"/>
        </w:rPr>
        <w:tab/>
      </w:r>
      <w:r w:rsidRPr="009C127B">
        <w:rPr>
          <w:rFonts w:ascii="Times New Roman" w:hAnsi="Times New Roman"/>
          <w:b/>
          <w:bCs/>
          <w:i/>
          <w:sz w:val="24"/>
          <w:szCs w:val="24"/>
        </w:rPr>
        <w:t>Isolated Mouse Heart Preparation.</w:t>
      </w:r>
      <w:r w:rsidRPr="009C12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127B">
        <w:rPr>
          <w:rFonts w:ascii="Times New Roman" w:hAnsi="Times New Roman"/>
          <w:sz w:val="24"/>
          <w:szCs w:val="24"/>
        </w:rPr>
        <w:t>After 4 hours of LPS and/or recombinant human annexin A5 treatment, mice were sacrificed. Mouse hearts were isolated and perfused in a Langendorff system to measure cardiac function as we previously described</w:t>
      </w:r>
      <w:r w:rsidRPr="009C127B">
        <w:rPr>
          <w:rFonts w:ascii="Times New Roman" w:eastAsia="MS Mincho" w:hAnsi="Times New Roman"/>
          <w:sz w:val="24"/>
          <w:szCs w:val="24"/>
        </w:rPr>
        <w:t xml:space="preserve"> </w:t>
      </w:r>
      <w:r w:rsidRPr="009C127B">
        <w:rPr>
          <w:rFonts w:ascii="Times New Roman" w:eastAsia="MS Mincho" w:hAnsi="Times New Roman"/>
          <w:sz w:val="24"/>
          <w:szCs w:val="24"/>
        </w:rPr>
        <w:fldChar w:fldCharType="begin"/>
      </w:r>
      <w:r w:rsidR="005262BF" w:rsidRPr="009C127B">
        <w:rPr>
          <w:rFonts w:ascii="Times New Roman" w:eastAsia="MS Mincho" w:hAnsi="Times New Roman"/>
          <w:sz w:val="24"/>
          <w:szCs w:val="24"/>
        </w:rPr>
        <w:instrText xml:space="preserve"> ADDIN EN.CITE &lt;EndNote&gt;&lt;Cite&gt;&lt;Author&gt;Peng&lt;/Author&gt;&lt;Year&gt;2005&lt;/Year&gt;&lt;RecNum&gt;759&lt;/RecNum&gt;&lt;DisplayText&gt;(2)&lt;/DisplayText&gt;&lt;record&gt;&lt;rec-number&gt;759&lt;/rec-number&gt;&lt;foreign-keys&gt;&lt;key app="EN" db-id="padpap9feaeap2exvpn5zeafvd0a0e5ex09e"&gt;759&lt;/key&gt;&lt;/foreign-keys&gt;&lt;ref-type name="Journal Article"&gt;17&lt;/ref-type&gt;&lt;contributors&gt;&lt;authors&gt;&lt;author&gt;Peng, T.&lt;/author&gt;&lt;author&gt;Lu, X.&lt;/author&gt;&lt;author&gt;Feng, Q.&lt;/author&gt;&lt;/authors&gt;&lt;/contributors&gt;&lt;auth-address&gt;Cardiology Research Laboratory, Centre for Critical Illness Research, Lawson Health Research Institute, Department of Medicine, University of Western Ontario, London, Ontario, Canada.&lt;/auth-address&gt;&lt;titles&gt;&lt;title&gt;Pivotal role of gp91phox-containing NADH oxidase in lipopolysaccharide-induced tumor necrosis factor-alpha expression and myocardial depression&lt;/title&gt;&lt;secondary-title&gt;Circulation&lt;/secondary-title&gt;&lt;/titles&gt;&lt;periodical&gt;&lt;full-title&gt;Circulation&lt;/full-title&gt;&lt;/periodical&gt;&lt;pages&gt;1637-44&lt;/pages&gt;&lt;volume&gt;111&lt;/volume&gt;&lt;number&gt;13&lt;/number&gt;&lt;keywords&gt;&lt;keyword&gt;Animals&lt;/keyword&gt;&lt;keyword&gt;Cardiomyopathies/*enzymology/etiology&lt;/keyword&gt;&lt;keyword&gt;Cells, Cultured&lt;/keyword&gt;&lt;keyword&gt;Enzyme Activation&lt;/keyword&gt;&lt;keyword&gt;*Gene Expression Regulation&lt;/keyword&gt;&lt;keyword&gt;Heart&lt;/keyword&gt;&lt;keyword&gt;Lipopolysaccharides/*pharmacology&lt;/keyword&gt;&lt;keyword&gt;Membrane Glycoproteins/physiology&lt;/keyword&gt;&lt;keyword&gt;Mice&lt;/keyword&gt;&lt;keyword&gt;Mitogen-Activated Protein Kinase 3/metabolism&lt;/keyword&gt;&lt;keyword&gt;Multienzyme Complexes/*physiology&lt;/keyword&gt;&lt;keyword&gt;Myocytes, Cardiac&lt;/keyword&gt;&lt;keyword&gt;NADH, NADPH Oxidoreductases/*physiology&lt;/keyword&gt;&lt;keyword&gt;NADPH Oxidase/physiology&lt;/keyword&gt;&lt;keyword&gt;Tumor Necrosis Factor-alpha/*genetics&lt;/keyword&gt;&lt;keyword&gt;p38 Mitogen-Activated Protein Kinases/metabolism&lt;/keyword&gt;&lt;/keywords&gt;&lt;dates&gt;&lt;year&gt;2005&lt;/year&gt;&lt;pub-dates&gt;&lt;date&gt;Apr 5&lt;/date&gt;&lt;/pub-dates&gt;&lt;/dates&gt;&lt;accession-num&gt;15795323&lt;/accession-num&gt;&lt;urls&gt;&lt;related-urls&gt;&lt;url&gt;http://www.ncbi.nlm.nih.gov/entrez/query.fcgi?cmd=Retrieve&amp;amp;db=PubMed&amp;amp;dopt=Citation&amp;amp;list_uids=15795323&lt;/url&gt;&lt;/related-urls&gt;&lt;/urls&gt;&lt;/record&gt;&lt;/Cite&gt;&lt;/EndNote&gt;</w:instrText>
      </w:r>
      <w:r w:rsidRPr="009C127B">
        <w:rPr>
          <w:rFonts w:ascii="Times New Roman" w:eastAsia="MS Mincho" w:hAnsi="Times New Roman"/>
          <w:sz w:val="24"/>
          <w:szCs w:val="24"/>
        </w:rPr>
        <w:fldChar w:fldCharType="separate"/>
      </w:r>
      <w:r w:rsidR="005262BF" w:rsidRPr="009C127B">
        <w:rPr>
          <w:rFonts w:ascii="Times New Roman" w:eastAsia="MS Mincho" w:hAnsi="Times New Roman"/>
          <w:noProof/>
          <w:sz w:val="24"/>
          <w:szCs w:val="24"/>
        </w:rPr>
        <w:t>(</w:t>
      </w:r>
      <w:hyperlink w:anchor="_ENREF_2" w:tooltip="Peng, 2005 #759" w:history="1">
        <w:r w:rsidR="005262BF" w:rsidRPr="009C127B">
          <w:rPr>
            <w:rFonts w:ascii="Times New Roman" w:eastAsia="MS Mincho" w:hAnsi="Times New Roman"/>
            <w:noProof/>
            <w:sz w:val="24"/>
            <w:szCs w:val="24"/>
          </w:rPr>
          <w:t>2</w:t>
        </w:r>
      </w:hyperlink>
      <w:r w:rsidR="005262BF" w:rsidRPr="009C127B">
        <w:rPr>
          <w:rFonts w:ascii="Times New Roman" w:eastAsia="MS Mincho" w:hAnsi="Times New Roman"/>
          <w:noProof/>
          <w:sz w:val="24"/>
          <w:szCs w:val="24"/>
        </w:rPr>
        <w:t>)</w:t>
      </w:r>
      <w:r w:rsidRPr="009C127B">
        <w:rPr>
          <w:rFonts w:ascii="Times New Roman" w:eastAsia="MS Mincho" w:hAnsi="Times New Roman"/>
          <w:sz w:val="24"/>
          <w:szCs w:val="24"/>
        </w:rPr>
        <w:fldChar w:fldCharType="end"/>
      </w:r>
      <w:r w:rsidRPr="009C127B">
        <w:rPr>
          <w:rFonts w:ascii="Times New Roman" w:hAnsi="Times New Roman"/>
          <w:sz w:val="24"/>
          <w:szCs w:val="24"/>
        </w:rPr>
        <w:t xml:space="preserve">. </w:t>
      </w:r>
      <w:r w:rsidRPr="009C127B">
        <w:rPr>
          <w:rFonts w:ascii="Times New Roman" w:hAnsi="Times New Roman"/>
          <w:iCs/>
          <w:sz w:val="24"/>
          <w:szCs w:val="24"/>
        </w:rPr>
        <w:t>Contractile force and heart rate were measured a force-displacement transducer (FT03, Grass Instrument, West Warwick, RI).</w:t>
      </w:r>
      <w:r w:rsidRPr="009C127B">
        <w:rPr>
          <w:rFonts w:ascii="Times New Roman" w:hAnsi="Times New Roman"/>
          <w:i/>
          <w:sz w:val="24"/>
          <w:szCs w:val="24"/>
        </w:rPr>
        <w:t xml:space="preserve"> </w:t>
      </w:r>
      <w:r w:rsidRPr="009C127B">
        <w:rPr>
          <w:rFonts w:ascii="Times New Roman" w:hAnsi="Times New Roman"/>
          <w:iCs/>
          <w:sz w:val="24"/>
          <w:szCs w:val="24"/>
        </w:rPr>
        <w:t>The heart work was calculated by multiplying the force (g) by the heart rate (beats/min) and normalized to heart weight.</w:t>
      </w:r>
    </w:p>
    <w:p w:rsidR="00CE71BC" w:rsidRPr="009C127B" w:rsidRDefault="00CE71BC" w:rsidP="00CE71BC">
      <w:pPr>
        <w:spacing w:after="240" w:line="480" w:lineRule="auto"/>
        <w:ind w:firstLine="720"/>
        <w:rPr>
          <w:rFonts w:ascii="Times New Roman" w:hAnsi="Times New Roman"/>
          <w:sz w:val="24"/>
          <w:szCs w:val="24"/>
        </w:rPr>
      </w:pPr>
      <w:r w:rsidRPr="009C127B">
        <w:rPr>
          <w:rFonts w:ascii="Times New Roman" w:hAnsi="Times New Roman"/>
          <w:b/>
          <w:bCs/>
          <w:i/>
          <w:sz w:val="24"/>
          <w:szCs w:val="24"/>
        </w:rPr>
        <w:t>Real-Time RT-PCR.</w:t>
      </w:r>
      <w:r w:rsidRPr="009C127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C127B">
        <w:rPr>
          <w:rFonts w:ascii="Times New Roman" w:hAnsi="Times New Roman"/>
          <w:bCs/>
          <w:sz w:val="24"/>
          <w:szCs w:val="24"/>
        </w:rPr>
        <w:t>TNF-</w:t>
      </w:r>
      <w:r w:rsidRPr="009C127B">
        <w:rPr>
          <w:rFonts w:ascii="Symbol" w:hAnsi="Symbol"/>
          <w:bCs/>
          <w:sz w:val="24"/>
          <w:szCs w:val="24"/>
        </w:rPr>
        <w:t></w:t>
      </w:r>
      <w:r w:rsidRPr="009C127B">
        <w:rPr>
          <w:rFonts w:ascii="Times New Roman" w:hAnsi="Times New Roman"/>
          <w:bCs/>
          <w:sz w:val="24"/>
          <w:szCs w:val="24"/>
        </w:rPr>
        <w:t xml:space="preserve"> and </w:t>
      </w:r>
      <w:r w:rsidRPr="009C127B">
        <w:rPr>
          <w:rFonts w:ascii="Times New Roman" w:hAnsi="Times New Roman"/>
          <w:sz w:val="24"/>
          <w:szCs w:val="24"/>
        </w:rPr>
        <w:t xml:space="preserve">IL-1β mRNA levels in the LV myocardium and cardiomyocytes were determined by real-time RT-PCR using SYBR Green as we previously </w:t>
      </w:r>
      <w:r w:rsidRPr="009C127B">
        <w:rPr>
          <w:rFonts w:ascii="Times New Roman" w:hAnsi="Times New Roman"/>
          <w:sz w:val="24"/>
          <w:szCs w:val="24"/>
        </w:rPr>
        <w:lastRenderedPageBreak/>
        <w:t xml:space="preserve">described </w:t>
      </w:r>
      <w:r w:rsidRPr="009C127B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PEVuZE5vdGU+PENpdGU+PEF1dGhvcj5CdXJnZXI8L0F1dGhvcj48WWVhcj4yMDA5PC9ZZWFyPjxS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</w:fldData>
        </w:fldChar>
      </w:r>
      <w:r w:rsidR="005262BF" w:rsidRPr="009C127B">
        <w:rPr>
          <w:rFonts w:ascii="Times New Roman" w:hAnsi="Times New Roman"/>
          <w:sz w:val="24"/>
          <w:szCs w:val="24"/>
        </w:rPr>
        <w:instrText xml:space="preserve"> ADDIN EN.CITE </w:instrText>
      </w:r>
      <w:r w:rsidR="005262BF" w:rsidRPr="009C127B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PEVuZE5vdGU+PENpdGU+PEF1dGhvcj5CdXJnZXI8L0F1dGhvcj48WWVhcj4yMDA5PC9ZZWFyPjxS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</w:fldData>
        </w:fldChar>
      </w:r>
      <w:r w:rsidR="005262BF" w:rsidRPr="009C127B"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5262BF" w:rsidRPr="009C127B">
        <w:rPr>
          <w:rFonts w:ascii="Times New Roman" w:hAnsi="Times New Roman"/>
          <w:sz w:val="24"/>
          <w:szCs w:val="24"/>
        </w:rPr>
      </w:r>
      <w:r w:rsidR="005262BF" w:rsidRPr="009C127B">
        <w:rPr>
          <w:rFonts w:ascii="Times New Roman" w:hAnsi="Times New Roman"/>
          <w:sz w:val="24"/>
          <w:szCs w:val="24"/>
        </w:rPr>
        <w:fldChar w:fldCharType="end"/>
      </w:r>
      <w:r w:rsidRPr="009C127B">
        <w:rPr>
          <w:rFonts w:ascii="Times New Roman" w:hAnsi="Times New Roman"/>
          <w:sz w:val="24"/>
          <w:szCs w:val="24"/>
        </w:rPr>
      </w:r>
      <w:r w:rsidRPr="009C127B">
        <w:rPr>
          <w:rFonts w:ascii="Times New Roman" w:hAnsi="Times New Roman"/>
          <w:sz w:val="24"/>
          <w:szCs w:val="24"/>
        </w:rPr>
        <w:fldChar w:fldCharType="separate"/>
      </w:r>
      <w:r w:rsidR="005262BF" w:rsidRPr="009C127B">
        <w:rPr>
          <w:rFonts w:ascii="Times New Roman" w:hAnsi="Times New Roman"/>
          <w:noProof/>
          <w:sz w:val="24"/>
          <w:szCs w:val="24"/>
        </w:rPr>
        <w:t>(</w:t>
      </w:r>
      <w:hyperlink w:anchor="_ENREF_3" w:tooltip="Burger, 2009 #910" w:history="1">
        <w:r w:rsidR="005262BF" w:rsidRPr="009C127B">
          <w:rPr>
            <w:rFonts w:ascii="Times New Roman" w:hAnsi="Times New Roman"/>
            <w:noProof/>
            <w:sz w:val="24"/>
            <w:szCs w:val="24"/>
          </w:rPr>
          <w:t>3-5</w:t>
        </w:r>
      </w:hyperlink>
      <w:r w:rsidR="005262BF" w:rsidRPr="009C127B">
        <w:rPr>
          <w:rFonts w:ascii="Times New Roman" w:hAnsi="Times New Roman"/>
          <w:noProof/>
          <w:sz w:val="24"/>
          <w:szCs w:val="24"/>
        </w:rPr>
        <w:t>)</w:t>
      </w:r>
      <w:r w:rsidRPr="009C127B">
        <w:rPr>
          <w:rFonts w:ascii="Times New Roman" w:hAnsi="Times New Roman"/>
          <w:sz w:val="24"/>
          <w:szCs w:val="24"/>
        </w:rPr>
        <w:fldChar w:fldCharType="end"/>
      </w:r>
      <w:r w:rsidRPr="009C127B">
        <w:rPr>
          <w:rFonts w:ascii="Times New Roman" w:hAnsi="Times New Roman"/>
          <w:sz w:val="24"/>
          <w:szCs w:val="24"/>
        </w:rPr>
        <w:t>. The primers for TNF-</w:t>
      </w:r>
      <w:r w:rsidRPr="009C127B">
        <w:rPr>
          <w:rFonts w:ascii="Symbol" w:hAnsi="Symbol"/>
          <w:sz w:val="24"/>
          <w:szCs w:val="24"/>
        </w:rPr>
        <w:t></w:t>
      </w:r>
      <w:r w:rsidRPr="009C127B">
        <w:rPr>
          <w:rFonts w:ascii="Times New Roman" w:hAnsi="Times New Roman"/>
          <w:sz w:val="24"/>
          <w:szCs w:val="24"/>
        </w:rPr>
        <w:t xml:space="preserve"> were sense 5’ CCG ATG GGT TGT ACC TTG TC 3’; and antisense,</w:t>
      </w:r>
      <w:r w:rsidRPr="009C127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C127B">
        <w:rPr>
          <w:rFonts w:ascii="Times New Roman" w:hAnsi="Times New Roman"/>
          <w:sz w:val="24"/>
          <w:szCs w:val="24"/>
        </w:rPr>
        <w:t>5’ GGG</w:t>
      </w:r>
      <w:r w:rsidRPr="009C127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C127B">
        <w:rPr>
          <w:rFonts w:ascii="Times New Roman" w:hAnsi="Times New Roman"/>
          <w:sz w:val="24"/>
          <w:szCs w:val="24"/>
        </w:rPr>
        <w:t>CTG GGT AGA GAA TGG AT 3’. The primers for IL-1β were sense 5’ ACA AGG AGA ACC AAG CAA CGA C 3’ and antisense 5’ GCT GAT GTA CCA GTT GGG GAA C 3’. 28S rRNA was used as a loading control using primers for sense 5′ TTG AAA ATC CGG GGG AGA G 3′ and antisense 5′ ACA TTG TTC CAA CAT GCC AG 3′. Samples were amplified for 35 cycles using MJ Research Opticon Real-Time PCR machine (South San Francisco, CA). Levels of TNF-</w:t>
      </w:r>
      <w:r w:rsidRPr="009C127B">
        <w:rPr>
          <w:rFonts w:ascii="Symbol" w:hAnsi="Symbol"/>
          <w:sz w:val="24"/>
          <w:szCs w:val="24"/>
        </w:rPr>
        <w:t></w:t>
      </w:r>
      <w:r w:rsidRPr="009C127B">
        <w:rPr>
          <w:rFonts w:ascii="Times New Roman" w:hAnsi="Times New Roman"/>
          <w:sz w:val="24"/>
          <w:szCs w:val="24"/>
        </w:rPr>
        <w:t xml:space="preserve"> and IL-1β relative to 28S rRNA were obtained using a comparative C</w:t>
      </w:r>
      <w:r w:rsidRPr="009C127B">
        <w:rPr>
          <w:rFonts w:ascii="Times New Roman" w:hAnsi="Times New Roman"/>
          <w:sz w:val="24"/>
          <w:szCs w:val="24"/>
          <w:vertAlign w:val="subscript"/>
        </w:rPr>
        <w:t>T</w:t>
      </w:r>
      <w:r w:rsidRPr="009C127B">
        <w:rPr>
          <w:rFonts w:ascii="Times New Roman" w:hAnsi="Times New Roman"/>
          <w:sz w:val="24"/>
          <w:szCs w:val="24"/>
        </w:rPr>
        <w:t xml:space="preserve"> method as our previous report </w:t>
      </w:r>
      <w:r w:rsidRPr="009C127B">
        <w:rPr>
          <w:rFonts w:ascii="Times New Roman" w:hAnsi="Times New Roman"/>
          <w:sz w:val="24"/>
          <w:szCs w:val="24"/>
        </w:rPr>
        <w:fldChar w:fldCharType="begin"/>
      </w:r>
      <w:r w:rsidR="005262BF" w:rsidRPr="009C127B">
        <w:rPr>
          <w:rFonts w:ascii="Times New Roman" w:hAnsi="Times New Roman"/>
          <w:sz w:val="24"/>
          <w:szCs w:val="24"/>
        </w:rPr>
        <w:instrText xml:space="preserve"> ADDIN EN.CITE &lt;EndNote&gt;&lt;Cite&gt;&lt;Author&gt;Hammoud&lt;/Author&gt;&lt;Year&gt;2007&lt;/Year&gt;&lt;RecNum&gt;697&lt;/RecNum&gt;&lt;DisplayText&gt;(6)&lt;/DisplayText&gt;&lt;record&gt;&lt;rec-number&gt;697&lt;/rec-number&gt;&lt;foreign-keys&gt;&lt;key app="EN" db-id="padpap9feaeap2exvpn5zeafvd0a0e5ex09e"&gt;697&lt;/key&gt;&lt;/foreign-keys&gt;&lt;ref-type name="Journal Article"&gt;17&lt;/ref-type&gt;&lt;contributors&gt;&lt;authors&gt;&lt;author&gt;Hammoud, L.&lt;/author&gt;&lt;author&gt;Xiang, F.&lt;/author&gt;&lt;author&gt;Lu, X.&lt;/author&gt;&lt;author&gt;Brunner, F.&lt;/author&gt;&lt;author&gt;Leco, K.&lt;/author&gt;&lt;author&gt;&lt;style face="bold" font="default" size="100%"&gt;Feng, Q.&lt;/style&gt;&lt;/author&gt;&lt;/authors&gt;&lt;/contributors&gt;&lt;auth-address&gt;Lawson Health Research Institute, London, Ontario, Canada.&lt;/auth-address&gt;&lt;titles&gt;&lt;title&gt;Endothelial nitric oxide synthase promotes neonatal cardiomyocyte proliferation by inhibiting tissue inhibitor of metalloproteinase-3 expression&lt;/title&gt;&lt;secondary-title&gt;Cardiovasc Res&lt;/secondary-title&gt;&lt;/titles&gt;&lt;periodical&gt;&lt;full-title&gt;Cardiovasc Res&lt;/full-title&gt;&lt;/periodical&gt;&lt;pages&gt;359-68&lt;/pages&gt;&lt;volume&gt;75&lt;/volume&gt;&lt;number&gt;2&lt;/number&gt;&lt;dates&gt;&lt;year&gt;2007&lt;/year&gt;&lt;pub-dates&gt;&lt;date&gt;Jul 15&lt;/date&gt;&lt;/pub-dates&gt;&lt;/dates&gt;&lt;accession-num&gt;17553475&lt;/accession-num&gt;&lt;urls&gt;&lt;related-urls&gt;&lt;url&gt;http://www.ncbi.nlm.nih.gov/entrez/query.fcgi?cmd=Retrieve&amp;amp;db=PubMed&amp;amp;dopt=Citation&amp;amp;list_uids=17553475&lt;/url&gt;&lt;/related-urls&gt;&lt;/urls&gt;&lt;/record&gt;&lt;/Cite&gt;&lt;/EndNote&gt;</w:instrText>
      </w:r>
      <w:r w:rsidRPr="009C127B">
        <w:rPr>
          <w:rFonts w:ascii="Times New Roman" w:hAnsi="Times New Roman"/>
          <w:sz w:val="24"/>
          <w:szCs w:val="24"/>
        </w:rPr>
        <w:fldChar w:fldCharType="separate"/>
      </w:r>
      <w:r w:rsidR="005262BF" w:rsidRPr="009C127B">
        <w:rPr>
          <w:rFonts w:ascii="Times New Roman" w:hAnsi="Times New Roman"/>
          <w:noProof/>
          <w:sz w:val="24"/>
          <w:szCs w:val="24"/>
        </w:rPr>
        <w:t>(</w:t>
      </w:r>
      <w:hyperlink w:anchor="_ENREF_6" w:tooltip="Hammoud, 2007 #697" w:history="1">
        <w:r w:rsidR="005262BF" w:rsidRPr="009C127B">
          <w:rPr>
            <w:rFonts w:ascii="Times New Roman" w:hAnsi="Times New Roman"/>
            <w:noProof/>
            <w:sz w:val="24"/>
            <w:szCs w:val="24"/>
          </w:rPr>
          <w:t>6</w:t>
        </w:r>
      </w:hyperlink>
      <w:r w:rsidR="005262BF" w:rsidRPr="009C127B">
        <w:rPr>
          <w:rFonts w:ascii="Times New Roman" w:hAnsi="Times New Roman"/>
          <w:noProof/>
          <w:sz w:val="24"/>
          <w:szCs w:val="24"/>
        </w:rPr>
        <w:t>)</w:t>
      </w:r>
      <w:r w:rsidRPr="009C127B">
        <w:rPr>
          <w:rFonts w:ascii="Times New Roman" w:hAnsi="Times New Roman"/>
          <w:sz w:val="24"/>
          <w:szCs w:val="24"/>
        </w:rPr>
        <w:fldChar w:fldCharType="end"/>
      </w:r>
      <w:r w:rsidRPr="009C127B">
        <w:rPr>
          <w:rFonts w:ascii="Times New Roman" w:hAnsi="Times New Roman"/>
          <w:sz w:val="24"/>
          <w:szCs w:val="24"/>
        </w:rPr>
        <w:t>.</w:t>
      </w:r>
    </w:p>
    <w:p w:rsidR="00CE71BC" w:rsidRPr="009C127B" w:rsidRDefault="00CE71BC" w:rsidP="00CE71BC">
      <w:pPr>
        <w:pStyle w:val="Heading1"/>
        <w:spacing w:after="240"/>
        <w:ind w:firstLine="720"/>
        <w:rPr>
          <w:b w:val="0"/>
        </w:rPr>
      </w:pPr>
      <w:r w:rsidRPr="009C127B">
        <w:rPr>
          <w:i/>
        </w:rPr>
        <w:t>Measurement of TNF-α and IL-1</w:t>
      </w:r>
      <w:r w:rsidRPr="009C127B">
        <w:rPr>
          <w:rFonts w:ascii="Symbol" w:hAnsi="Symbol"/>
          <w:i/>
        </w:rPr>
        <w:t></w:t>
      </w:r>
      <w:r w:rsidRPr="009C127B">
        <w:rPr>
          <w:i/>
        </w:rPr>
        <w:t xml:space="preserve"> Protein Levels.</w:t>
      </w:r>
      <w:r w:rsidRPr="009C127B">
        <w:t xml:space="preserve"> </w:t>
      </w:r>
      <w:r w:rsidRPr="009C127B">
        <w:rPr>
          <w:b w:val="0"/>
        </w:rPr>
        <w:t>Myocardial and plasma TNF-α protein levels were measured using a mouse TNF-</w:t>
      </w:r>
      <w:r w:rsidRPr="009C127B">
        <w:rPr>
          <w:b w:val="0"/>
        </w:rPr>
        <w:sym w:font="Symbol" w:char="F061"/>
      </w:r>
      <w:r w:rsidRPr="009C127B">
        <w:rPr>
          <w:b w:val="0"/>
        </w:rPr>
        <w:t xml:space="preserve"> ELISA kit (eBioscience, San Diego, CA) as described in our previous reports </w:t>
      </w:r>
      <w:r w:rsidRPr="009C127B">
        <w:rPr>
          <w:b w:val="0"/>
        </w:rPr>
        <w:fldChar w:fldCharType="begin">
          <w:fldData xml:space="preserve">PEVuZE5vdGU+PENpdGU+PEF1dGhvcj5QZW5nPC9BdXRob3I+PFllYXI+MjAwMzwvWWVhcj48UmVj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</w:fldData>
        </w:fldChar>
      </w:r>
      <w:r w:rsidR="005262BF" w:rsidRPr="009C127B">
        <w:rPr>
          <w:b w:val="0"/>
        </w:rPr>
        <w:instrText xml:space="preserve"> ADDIN EN.CITE </w:instrText>
      </w:r>
      <w:r w:rsidR="005262BF" w:rsidRPr="009C127B">
        <w:rPr>
          <w:b w:val="0"/>
        </w:rPr>
        <w:fldChar w:fldCharType="begin">
          <w:fldData xml:space="preserve">PEVuZE5vdGU+PENpdGU+PEF1dGhvcj5QZW5nPC9BdXRob3I+PFllYXI+MjAwMzwvWWVhcj48UmVj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</w:fldData>
        </w:fldChar>
      </w:r>
      <w:r w:rsidR="005262BF" w:rsidRPr="009C127B">
        <w:rPr>
          <w:b w:val="0"/>
        </w:rPr>
        <w:instrText xml:space="preserve"> ADDIN EN.CITE.DATA </w:instrText>
      </w:r>
      <w:r w:rsidR="005262BF" w:rsidRPr="009C127B">
        <w:rPr>
          <w:b w:val="0"/>
        </w:rPr>
      </w:r>
      <w:r w:rsidR="005262BF" w:rsidRPr="009C127B">
        <w:rPr>
          <w:b w:val="0"/>
        </w:rPr>
        <w:fldChar w:fldCharType="end"/>
      </w:r>
      <w:r w:rsidRPr="009C127B">
        <w:rPr>
          <w:b w:val="0"/>
        </w:rPr>
      </w:r>
      <w:r w:rsidRPr="009C127B">
        <w:rPr>
          <w:b w:val="0"/>
        </w:rPr>
        <w:fldChar w:fldCharType="separate"/>
      </w:r>
      <w:r w:rsidR="005262BF" w:rsidRPr="009C127B">
        <w:rPr>
          <w:b w:val="0"/>
          <w:noProof/>
        </w:rPr>
        <w:t>(</w:t>
      </w:r>
      <w:hyperlink w:anchor="_ENREF_2" w:tooltip="Peng, 2005 #759" w:history="1">
        <w:r w:rsidR="005262BF" w:rsidRPr="009C127B">
          <w:rPr>
            <w:b w:val="0"/>
            <w:noProof/>
          </w:rPr>
          <w:t>2</w:t>
        </w:r>
      </w:hyperlink>
      <w:r w:rsidR="005262BF" w:rsidRPr="009C127B">
        <w:rPr>
          <w:b w:val="0"/>
          <w:noProof/>
        </w:rPr>
        <w:t xml:space="preserve">, </w:t>
      </w:r>
      <w:hyperlink w:anchor="_ENREF_7" w:tooltip="Peng, 2003 #569" w:history="1">
        <w:r w:rsidR="005262BF" w:rsidRPr="009C127B">
          <w:rPr>
            <w:b w:val="0"/>
            <w:noProof/>
          </w:rPr>
          <w:t>7</w:t>
        </w:r>
      </w:hyperlink>
      <w:r w:rsidR="005262BF" w:rsidRPr="009C127B">
        <w:rPr>
          <w:b w:val="0"/>
          <w:noProof/>
        </w:rPr>
        <w:t>)</w:t>
      </w:r>
      <w:r w:rsidRPr="009C127B">
        <w:rPr>
          <w:b w:val="0"/>
        </w:rPr>
        <w:fldChar w:fldCharType="end"/>
      </w:r>
      <w:r w:rsidRPr="009C127B">
        <w:rPr>
          <w:b w:val="0"/>
        </w:rPr>
        <w:t>.  The LV myocardial tissues were homogenized in PBS. After centrifugation, the supernatant was collected for protein concentration and TNF-</w:t>
      </w:r>
      <w:r w:rsidRPr="009C127B">
        <w:rPr>
          <w:b w:val="0"/>
        </w:rPr>
        <w:sym w:font="Symbol" w:char="F061"/>
      </w:r>
      <w:r w:rsidRPr="009C127B">
        <w:rPr>
          <w:b w:val="0"/>
        </w:rPr>
        <w:t xml:space="preserve"> ELISA. Myocardial TNF-</w:t>
      </w:r>
      <w:r w:rsidRPr="009C127B">
        <w:rPr>
          <w:b w:val="0"/>
        </w:rPr>
        <w:sym w:font="Symbol" w:char="F061"/>
      </w:r>
      <w:r w:rsidRPr="009C127B">
        <w:rPr>
          <w:b w:val="0"/>
        </w:rPr>
        <w:t xml:space="preserve"> measurements were standardized with protein concentrations of each sample. Plasma IL-1</w:t>
      </w:r>
      <w:r w:rsidRPr="009C127B">
        <w:rPr>
          <w:rFonts w:ascii="Symbol" w:hAnsi="Symbol"/>
          <w:b w:val="0"/>
        </w:rPr>
        <w:t></w:t>
      </w:r>
      <w:r w:rsidRPr="009C127B">
        <w:rPr>
          <w:b w:val="0"/>
        </w:rPr>
        <w:t xml:space="preserve"> protein levels were determined using an IL-1</w:t>
      </w:r>
      <w:r w:rsidRPr="009C127B">
        <w:rPr>
          <w:rFonts w:ascii="Symbol" w:hAnsi="Symbol"/>
          <w:b w:val="0"/>
        </w:rPr>
        <w:t></w:t>
      </w:r>
      <w:r w:rsidRPr="009C127B">
        <w:rPr>
          <w:b w:val="0"/>
        </w:rPr>
        <w:t xml:space="preserve"> ELISA kit (eBioscience, San Diego, CA).</w:t>
      </w:r>
      <w:bookmarkStart w:id="0" w:name="_GoBack"/>
      <w:bookmarkEnd w:id="0"/>
    </w:p>
    <w:p w:rsidR="00CE71BC" w:rsidRPr="009C127B" w:rsidRDefault="00C8458D" w:rsidP="00CE71BC">
      <w:pPr>
        <w:spacing w:after="240" w:line="480" w:lineRule="auto"/>
        <w:ind w:firstLine="720"/>
        <w:rPr>
          <w:rFonts w:ascii="Times New Roman" w:hAnsi="Times New Roman"/>
          <w:iCs/>
          <w:sz w:val="24"/>
          <w:szCs w:val="24"/>
        </w:rPr>
      </w:pPr>
      <w:r w:rsidRPr="009C127B">
        <w:rPr>
          <w:rFonts w:ascii="Times New Roman" w:hAnsi="Times New Roman"/>
          <w:b/>
          <w:i/>
          <w:iCs/>
          <w:sz w:val="24"/>
          <w:szCs w:val="24"/>
        </w:rPr>
        <w:t xml:space="preserve">Determination of p38, </w:t>
      </w:r>
      <w:r w:rsidR="00CE71BC" w:rsidRPr="009C127B">
        <w:rPr>
          <w:rFonts w:ascii="Times New Roman" w:hAnsi="Times New Roman"/>
          <w:b/>
          <w:i/>
          <w:iCs/>
          <w:sz w:val="24"/>
          <w:szCs w:val="24"/>
        </w:rPr>
        <w:t xml:space="preserve">ERK1/2 </w:t>
      </w:r>
      <w:r w:rsidRPr="009C127B">
        <w:rPr>
          <w:rFonts w:ascii="Times New Roman" w:hAnsi="Times New Roman"/>
          <w:b/>
          <w:i/>
          <w:iCs/>
          <w:sz w:val="24"/>
          <w:szCs w:val="24"/>
        </w:rPr>
        <w:t xml:space="preserve">and Akt </w:t>
      </w:r>
      <w:r w:rsidR="00CE71BC" w:rsidRPr="009C127B">
        <w:rPr>
          <w:rFonts w:ascii="Times New Roman" w:hAnsi="Times New Roman"/>
          <w:b/>
          <w:i/>
          <w:iCs/>
          <w:sz w:val="24"/>
          <w:szCs w:val="24"/>
        </w:rPr>
        <w:t>Phosphorylation.</w:t>
      </w:r>
      <w:r w:rsidR="00CE71BC" w:rsidRPr="009C127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C127B">
        <w:rPr>
          <w:rFonts w:ascii="Times New Roman" w:hAnsi="Times New Roman"/>
          <w:sz w:val="24"/>
          <w:szCs w:val="24"/>
        </w:rPr>
        <w:t>Phosphorylated/total p38,</w:t>
      </w:r>
      <w:r w:rsidR="00CE71BC" w:rsidRPr="009C127B">
        <w:rPr>
          <w:rFonts w:ascii="Times New Roman" w:hAnsi="Times New Roman"/>
          <w:sz w:val="24"/>
          <w:szCs w:val="24"/>
        </w:rPr>
        <w:t xml:space="preserve"> ERK1/2 </w:t>
      </w:r>
      <w:r w:rsidRPr="009C127B">
        <w:rPr>
          <w:rFonts w:ascii="Times New Roman" w:hAnsi="Times New Roman"/>
          <w:sz w:val="24"/>
          <w:szCs w:val="24"/>
        </w:rPr>
        <w:t xml:space="preserve">and Akt </w:t>
      </w:r>
      <w:r w:rsidR="00CE71BC" w:rsidRPr="009C127B">
        <w:rPr>
          <w:rFonts w:ascii="Times New Roman" w:hAnsi="Times New Roman"/>
          <w:sz w:val="24"/>
          <w:szCs w:val="24"/>
        </w:rPr>
        <w:t>protein levels in heart tissues were measured by western blot analysis. Briefly, 50 μg of protein was separated by SDS-PAGE. Proteins were then transferred to nitrocellulose membranes and blots were probed with antibodies against p38 (1:800, Cell Signaling, Danvers, MA), phosphorylated p38 (Thr 180/Tyr 182, 1:800, Cell Signaling), ERK</w:t>
      </w:r>
      <w:r w:rsidRPr="009C127B">
        <w:rPr>
          <w:rFonts w:ascii="Times New Roman" w:hAnsi="Times New Roman"/>
          <w:sz w:val="24"/>
          <w:szCs w:val="24"/>
        </w:rPr>
        <w:t xml:space="preserve">1/2 (1:800, Cell Signaling), </w:t>
      </w:r>
      <w:r w:rsidR="00CE71BC" w:rsidRPr="009C127B">
        <w:rPr>
          <w:rFonts w:ascii="Times New Roman" w:hAnsi="Times New Roman"/>
          <w:sz w:val="24"/>
          <w:szCs w:val="24"/>
        </w:rPr>
        <w:t>phosphorylated ERK1/2 (Thr 202/Tyr 204, 1:800, Cell Signaling)</w:t>
      </w:r>
      <w:r w:rsidRPr="009C127B">
        <w:rPr>
          <w:rFonts w:ascii="Times New Roman" w:hAnsi="Times New Roman"/>
          <w:sz w:val="24"/>
          <w:szCs w:val="24"/>
        </w:rPr>
        <w:t xml:space="preserve">, </w:t>
      </w:r>
      <w:r w:rsidR="00495E96" w:rsidRPr="009C127B">
        <w:rPr>
          <w:rFonts w:ascii="Times New Roman" w:hAnsi="Times New Roman"/>
          <w:sz w:val="24"/>
          <w:szCs w:val="24"/>
        </w:rPr>
        <w:t>Akt (</w:t>
      </w:r>
      <w:r w:rsidR="00BB2976" w:rsidRPr="009C127B">
        <w:rPr>
          <w:rFonts w:ascii="Times New Roman" w:hAnsi="Times New Roman"/>
          <w:sz w:val="24"/>
          <w:szCs w:val="24"/>
        </w:rPr>
        <w:t>1:1000, Cell Signaling</w:t>
      </w:r>
      <w:r w:rsidRPr="009C127B">
        <w:rPr>
          <w:rFonts w:ascii="Times New Roman" w:hAnsi="Times New Roman"/>
          <w:sz w:val="24"/>
          <w:szCs w:val="24"/>
        </w:rPr>
        <w:t>)</w:t>
      </w:r>
      <w:r w:rsidR="009E7E8A" w:rsidRPr="009C127B">
        <w:rPr>
          <w:rFonts w:ascii="Times New Roman" w:hAnsi="Times New Roman"/>
          <w:sz w:val="24"/>
          <w:szCs w:val="24"/>
        </w:rPr>
        <w:t>,</w:t>
      </w:r>
      <w:r w:rsidRPr="009C127B">
        <w:rPr>
          <w:rFonts w:ascii="Times New Roman" w:hAnsi="Times New Roman"/>
          <w:sz w:val="24"/>
          <w:szCs w:val="24"/>
        </w:rPr>
        <w:t xml:space="preserve"> phosphorylated </w:t>
      </w:r>
      <w:r w:rsidR="00BB2976" w:rsidRPr="009C127B">
        <w:rPr>
          <w:rFonts w:ascii="Times New Roman" w:hAnsi="Times New Roman"/>
          <w:sz w:val="24"/>
          <w:szCs w:val="24"/>
        </w:rPr>
        <w:t>Akt (Ser 473, 1:500, Santa Cruz, CA</w:t>
      </w:r>
      <w:r w:rsidRPr="009C127B">
        <w:rPr>
          <w:rFonts w:ascii="Times New Roman" w:hAnsi="Times New Roman"/>
          <w:sz w:val="24"/>
          <w:szCs w:val="24"/>
        </w:rPr>
        <w:t>)</w:t>
      </w:r>
      <w:r w:rsidR="009E7E8A" w:rsidRPr="009C127B">
        <w:rPr>
          <w:rFonts w:ascii="Times New Roman" w:hAnsi="Times New Roman"/>
          <w:sz w:val="24"/>
          <w:szCs w:val="24"/>
        </w:rPr>
        <w:t>, or phosphorylated TAK1</w:t>
      </w:r>
      <w:r w:rsidR="00BB2976" w:rsidRPr="009C127B">
        <w:rPr>
          <w:rFonts w:ascii="Times New Roman" w:hAnsi="Times New Roman"/>
          <w:sz w:val="24"/>
          <w:szCs w:val="24"/>
        </w:rPr>
        <w:t xml:space="preserve"> (Thr </w:t>
      </w:r>
      <w:r w:rsidR="00BB2976" w:rsidRPr="009C127B">
        <w:rPr>
          <w:rFonts w:ascii="Times New Roman" w:hAnsi="Times New Roman"/>
          <w:sz w:val="24"/>
          <w:szCs w:val="24"/>
        </w:rPr>
        <w:lastRenderedPageBreak/>
        <w:t>184/187, 1:500, Cell Signaling)</w:t>
      </w:r>
      <w:r w:rsidR="00CE71BC" w:rsidRPr="009C127B">
        <w:rPr>
          <w:rFonts w:ascii="Times New Roman" w:hAnsi="Times New Roman"/>
          <w:sz w:val="24"/>
          <w:szCs w:val="24"/>
        </w:rPr>
        <w:t xml:space="preserve">. Blots were probed with horseradish peroxidase-conjugated secondary antibodies (1:2000, BioRad, Hercules, CA). Protein bands were detected using an enhanced chemiluminescence method and quantified by densitometry. </w:t>
      </w:r>
    </w:p>
    <w:p w:rsidR="00CE71BC" w:rsidRPr="009C127B" w:rsidRDefault="00CE71BC" w:rsidP="00CE71BC">
      <w:pPr>
        <w:pStyle w:val="Heading1"/>
        <w:ind w:firstLine="720"/>
        <w:rPr>
          <w:b w:val="0"/>
        </w:rPr>
      </w:pPr>
      <w:r w:rsidRPr="009C127B">
        <w:rPr>
          <w:bCs w:val="0"/>
          <w:i/>
          <w:iCs/>
        </w:rPr>
        <w:t>Adult Cardiomyocyte Culture.</w:t>
      </w:r>
      <w:r w:rsidRPr="009C127B">
        <w:rPr>
          <w:bCs w:val="0"/>
          <w:iCs/>
        </w:rPr>
        <w:t xml:space="preserve"> </w:t>
      </w:r>
      <w:r w:rsidRPr="009C127B">
        <w:rPr>
          <w:b w:val="0"/>
        </w:rPr>
        <w:t>Cardiomyocytes were isolated from the hearts of adult C57BL/6 mice. Hearts were mounted on a Langendorff apparatus and perfused</w:t>
      </w:r>
      <w:r w:rsidRPr="009C127B">
        <w:rPr>
          <w:b w:val="0"/>
          <w:vertAlign w:val="superscript"/>
        </w:rPr>
        <w:t xml:space="preserve"> </w:t>
      </w:r>
      <w:r w:rsidRPr="009C127B">
        <w:rPr>
          <w:b w:val="0"/>
        </w:rPr>
        <w:t xml:space="preserve">with digestion buffer containing 45 μg/mL of liberase blendzyme IV (Roche) as we described </w:t>
      </w:r>
      <w:r w:rsidRPr="009C127B">
        <w:rPr>
          <w:b w:val="0"/>
        </w:rPr>
        <w:fldChar w:fldCharType="begin"/>
      </w:r>
      <w:r w:rsidR="005262BF" w:rsidRPr="009C127B">
        <w:rPr>
          <w:b w:val="0"/>
        </w:rPr>
        <w:instrText xml:space="preserve"> ADDIN EN.CITE &lt;EndNote&gt;&lt;Cite&gt;&lt;Author&gt;Zhang&lt;/Author&gt;&lt;Year&gt;2012&lt;/Year&gt;&lt;RecNum&gt;1231&lt;/RecNum&gt;&lt;DisplayText&gt;(5)&lt;/DisplayText&gt;&lt;record&gt;&lt;rec-number&gt;1231&lt;/rec-number&gt;&lt;foreign-keys&gt;&lt;key app="EN" db-id="padpap9feaeap2exvpn5zeafvd0a0e5ex09e"&gt;1231&lt;/key&gt;&lt;/foreign-keys&gt;&lt;ref-type name="Journal Article"&gt;17&lt;/ref-type&gt;&lt;contributors&gt;&lt;authors&gt;&lt;author&gt;Zhang, T.&lt;/author&gt;&lt;author&gt;Lu, X.&lt;/author&gt;&lt;author&gt;Li, J.&lt;/author&gt;&lt;author&gt;Chidiac, P.&lt;/author&gt;&lt;author&gt;Sims, S. M.&lt;/author&gt;&lt;author&gt;Feng, Q.&lt;/author&gt;&lt;/authors&gt;&lt;/contributors&gt;&lt;auth-address&gt;Department of Physiology and Pharmacology, Schulich School of Medicine and Dentistry, University of Western Ontario, London, ON, N6A 5C1, Canada.&lt;/auth-address&gt;&lt;titles&gt;&lt;title&gt;Inhibition of Na/K-ATPase promotes myocardial tumor necrosis factor-alpha protein expression and cardiac dysfunction via calcium/mTOR signaling in endotoxemia&lt;/title&gt;&lt;secondary-title&gt;Basic Res Cardiol&lt;/secondary-title&gt;&lt;alt-title&gt;Basic research in cardiology&lt;/alt-title&gt;&lt;/titles&gt;&lt;periodical&gt;&lt;full-title&gt;Basic Res Cardiol&lt;/full-title&gt;&lt;/periodical&gt;&lt;pages&gt;1-12&lt;/pages&gt;&lt;volume&gt;107&lt;/volume&gt;&lt;number&gt;2&lt;/number&gt;&lt;edition&gt;2012/02/22&lt;/edition&gt;&lt;dates&gt;&lt;year&gt;2012&lt;/year&gt;&lt;pub-dates&gt;&lt;date&gt;Mar&lt;/date&gt;&lt;/pub-dates&gt;&lt;/dates&gt;&lt;isbn&gt;1435-1803 (Electronic)&amp;#xD;0300-8428 (Linking)&lt;/isbn&gt;&lt;accession-num&gt;22351078&lt;/accession-num&gt;&lt;urls&gt;&lt;related-urls&gt;&lt;url&gt;http://www.ncbi.nlm.nih.gov/pubmed/22351078&lt;/url&gt;&lt;/related-urls&gt;&lt;/urls&gt;&lt;electronic-resource-num&gt;10.1007/s00395-012-0254-8&lt;/electronic-resource-num&gt;&lt;language&gt;eng&lt;/language&gt;&lt;/record&gt;&lt;/Cite&gt;&lt;/EndNote&gt;</w:instrText>
      </w:r>
      <w:r w:rsidRPr="009C127B">
        <w:rPr>
          <w:b w:val="0"/>
        </w:rPr>
        <w:fldChar w:fldCharType="separate"/>
      </w:r>
      <w:r w:rsidR="005262BF" w:rsidRPr="009C127B">
        <w:rPr>
          <w:b w:val="0"/>
          <w:noProof/>
        </w:rPr>
        <w:t>(</w:t>
      </w:r>
      <w:hyperlink w:anchor="_ENREF_5" w:tooltip="Zhang, 2012 #1231" w:history="1">
        <w:r w:rsidR="005262BF" w:rsidRPr="009C127B">
          <w:rPr>
            <w:b w:val="0"/>
            <w:noProof/>
          </w:rPr>
          <w:t>5</w:t>
        </w:r>
      </w:hyperlink>
      <w:r w:rsidR="005262BF" w:rsidRPr="009C127B">
        <w:rPr>
          <w:b w:val="0"/>
          <w:noProof/>
        </w:rPr>
        <w:t>)</w:t>
      </w:r>
      <w:r w:rsidRPr="009C127B">
        <w:rPr>
          <w:b w:val="0"/>
        </w:rPr>
        <w:fldChar w:fldCharType="end"/>
      </w:r>
      <w:r w:rsidRPr="009C127B">
        <w:rPr>
          <w:b w:val="0"/>
        </w:rPr>
        <w:t>. The rod-shaped myocytes were then plated on laminin-coated 35-mm dishes at a density of 50 cells/mm</w:t>
      </w:r>
      <w:r w:rsidRPr="009C127B">
        <w:rPr>
          <w:b w:val="0"/>
          <w:vertAlign w:val="superscript"/>
        </w:rPr>
        <w:t>2</w:t>
      </w:r>
      <w:r w:rsidRPr="009C127B">
        <w:rPr>
          <w:b w:val="0"/>
        </w:rPr>
        <w:t xml:space="preserve"> and cultured for 6 hours at 37°C in a 2% CO</w:t>
      </w:r>
      <w:r w:rsidRPr="009C127B">
        <w:rPr>
          <w:b w:val="0"/>
          <w:vertAlign w:val="subscript"/>
        </w:rPr>
        <w:t>2</w:t>
      </w:r>
      <w:r w:rsidRPr="009C127B">
        <w:rPr>
          <w:b w:val="0"/>
        </w:rPr>
        <w:t xml:space="preserve"> incubator. This was followed by 4 hours of LPS (2.5 μg/ml) treatment with or without recombinant human annexin A5 (1.0 μg/ml). </w:t>
      </w:r>
    </w:p>
    <w:p w:rsidR="00316A37" w:rsidRPr="009C127B" w:rsidRDefault="00316A37">
      <w:pPr>
        <w:rPr>
          <w:rFonts w:ascii="Times New Roman" w:hAnsi="Times New Roman"/>
          <w:sz w:val="24"/>
          <w:szCs w:val="24"/>
          <w:lang w:val="en-US"/>
        </w:rPr>
      </w:pPr>
    </w:p>
    <w:p w:rsidR="005262BF" w:rsidRPr="009C127B" w:rsidRDefault="005262BF" w:rsidP="005262BF">
      <w:pPr>
        <w:rPr>
          <w:rFonts w:ascii="Times New Roman" w:hAnsi="Times New Roman"/>
          <w:b/>
          <w:sz w:val="24"/>
          <w:szCs w:val="24"/>
          <w:lang w:val="en-US"/>
        </w:rPr>
      </w:pPr>
      <w:r w:rsidRPr="009C127B">
        <w:rPr>
          <w:rFonts w:ascii="Times New Roman" w:hAnsi="Times New Roman"/>
          <w:b/>
          <w:sz w:val="24"/>
          <w:szCs w:val="24"/>
          <w:lang w:val="en-US"/>
        </w:rPr>
        <w:t>References:</w:t>
      </w:r>
      <w:r w:rsidRPr="009C127B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9C127B">
        <w:rPr>
          <w:rFonts w:ascii="Times New Roman" w:hAnsi="Times New Roman"/>
          <w:sz w:val="24"/>
          <w:szCs w:val="24"/>
          <w:lang w:val="en-US"/>
        </w:rPr>
        <w:instrText xml:space="preserve"> ADDIN EN.REFLIST </w:instrText>
      </w:r>
      <w:r w:rsidRPr="009C127B">
        <w:rPr>
          <w:rFonts w:ascii="Times New Roman" w:hAnsi="Times New Roman"/>
          <w:sz w:val="24"/>
          <w:szCs w:val="24"/>
          <w:lang w:val="en-US"/>
        </w:rPr>
        <w:fldChar w:fldCharType="separate"/>
      </w:r>
    </w:p>
    <w:p w:rsidR="005262BF" w:rsidRPr="009C127B" w:rsidRDefault="005262BF" w:rsidP="005262BF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  <w:lang w:val="en-US"/>
        </w:rPr>
      </w:pPr>
      <w:bookmarkStart w:id="1" w:name="_ENREF_1"/>
      <w:r w:rsidRPr="009C127B">
        <w:rPr>
          <w:rFonts w:ascii="Times New Roman" w:hAnsi="Times New Roman"/>
          <w:noProof/>
          <w:sz w:val="24"/>
          <w:szCs w:val="24"/>
          <w:lang w:val="en-US"/>
        </w:rPr>
        <w:t>1.</w:t>
      </w:r>
      <w:r w:rsidRPr="009C127B">
        <w:rPr>
          <w:rFonts w:ascii="Times New Roman" w:hAnsi="Times New Roman"/>
          <w:noProof/>
          <w:sz w:val="24"/>
          <w:szCs w:val="24"/>
          <w:lang w:val="en-US"/>
        </w:rPr>
        <w:tab/>
        <w:t>Xiang FL, Lu X, Hammoud L, et al. Cardiomyocyte-specific overexpression of human stem cell factor improves cardiac function and survival post myocardial infarction in mice. Circulation 2009;120:1065-1074.</w:t>
      </w:r>
      <w:bookmarkEnd w:id="1"/>
    </w:p>
    <w:p w:rsidR="005262BF" w:rsidRPr="009C127B" w:rsidRDefault="005262BF" w:rsidP="005262BF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  <w:lang w:val="en-US"/>
        </w:rPr>
      </w:pPr>
      <w:bookmarkStart w:id="2" w:name="_ENREF_2"/>
      <w:r w:rsidRPr="009C127B">
        <w:rPr>
          <w:rFonts w:ascii="Times New Roman" w:hAnsi="Times New Roman"/>
          <w:noProof/>
          <w:sz w:val="24"/>
          <w:szCs w:val="24"/>
          <w:lang w:val="en-US"/>
        </w:rPr>
        <w:t>2.</w:t>
      </w:r>
      <w:r w:rsidRPr="009C127B">
        <w:rPr>
          <w:rFonts w:ascii="Times New Roman" w:hAnsi="Times New Roman"/>
          <w:noProof/>
          <w:sz w:val="24"/>
          <w:szCs w:val="24"/>
          <w:lang w:val="en-US"/>
        </w:rPr>
        <w:tab/>
        <w:t>Peng T, Lu X, Feng Q. Pivotal role of gp91phox-containing NADH oxidase in lipopolysaccharide-induced tumor necrosis factor-alpha expression and myocardial depression. Circulation 2005;111:1637-1644.</w:t>
      </w:r>
      <w:bookmarkEnd w:id="2"/>
    </w:p>
    <w:p w:rsidR="005262BF" w:rsidRPr="009C127B" w:rsidRDefault="005262BF" w:rsidP="005262BF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  <w:lang w:val="en-US"/>
        </w:rPr>
      </w:pPr>
      <w:bookmarkStart w:id="3" w:name="_ENREF_3"/>
      <w:r w:rsidRPr="009C127B">
        <w:rPr>
          <w:rFonts w:ascii="Times New Roman" w:hAnsi="Times New Roman"/>
          <w:noProof/>
          <w:sz w:val="24"/>
          <w:szCs w:val="24"/>
          <w:lang w:val="en-US"/>
        </w:rPr>
        <w:t>3.</w:t>
      </w:r>
      <w:r w:rsidRPr="009C127B">
        <w:rPr>
          <w:rFonts w:ascii="Times New Roman" w:hAnsi="Times New Roman"/>
          <w:noProof/>
          <w:sz w:val="24"/>
          <w:szCs w:val="24"/>
          <w:lang w:val="en-US"/>
        </w:rPr>
        <w:tab/>
        <w:t>Burger DE, Xiang FL, Hammoud L, et al. Erythropoietin protects the heart from ventricular arrhythmia during ischemia and reperfusion via neuronal nitric-oxide synthase. J Pharmacol Exp Ther 2009;329:900-907.</w:t>
      </w:r>
      <w:bookmarkEnd w:id="3"/>
    </w:p>
    <w:p w:rsidR="005262BF" w:rsidRPr="009C127B" w:rsidRDefault="005262BF" w:rsidP="005262BF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  <w:lang w:val="en-US"/>
        </w:rPr>
      </w:pPr>
      <w:bookmarkStart w:id="4" w:name="_ENREF_4"/>
      <w:r w:rsidRPr="009C127B">
        <w:rPr>
          <w:rFonts w:ascii="Times New Roman" w:hAnsi="Times New Roman"/>
          <w:noProof/>
          <w:sz w:val="24"/>
          <w:szCs w:val="24"/>
          <w:lang w:val="en-US"/>
        </w:rPr>
        <w:t>4.</w:t>
      </w:r>
      <w:r w:rsidRPr="009C127B">
        <w:rPr>
          <w:rFonts w:ascii="Times New Roman" w:hAnsi="Times New Roman"/>
          <w:noProof/>
          <w:sz w:val="24"/>
          <w:szCs w:val="24"/>
          <w:lang w:val="en-US"/>
        </w:rPr>
        <w:tab/>
        <w:t>Geoghegan-Morphet N, Burger D, Lu X, et al. Role of neuronal nitric oxide synthase in lipopolysaccharide-induced tumor necrosis factor-alpha expression in neonatal mouse cardiomyocytes. Cardiovasc Res 2007;75:408-416.</w:t>
      </w:r>
      <w:bookmarkEnd w:id="4"/>
    </w:p>
    <w:p w:rsidR="005262BF" w:rsidRPr="009C127B" w:rsidRDefault="005262BF" w:rsidP="005262BF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  <w:lang w:val="en-US"/>
        </w:rPr>
      </w:pPr>
      <w:bookmarkStart w:id="5" w:name="_ENREF_5"/>
      <w:r w:rsidRPr="009C127B">
        <w:rPr>
          <w:rFonts w:ascii="Times New Roman" w:hAnsi="Times New Roman"/>
          <w:noProof/>
          <w:sz w:val="24"/>
          <w:szCs w:val="24"/>
          <w:lang w:val="en-US"/>
        </w:rPr>
        <w:lastRenderedPageBreak/>
        <w:t>5.</w:t>
      </w:r>
      <w:r w:rsidRPr="009C127B">
        <w:rPr>
          <w:rFonts w:ascii="Times New Roman" w:hAnsi="Times New Roman"/>
          <w:noProof/>
          <w:sz w:val="24"/>
          <w:szCs w:val="24"/>
          <w:lang w:val="en-US"/>
        </w:rPr>
        <w:tab/>
        <w:t>Zhang T, Lu X, Li J, et al. Inhibition of Na/K-ATPase promotes myocardial tumor necrosis factor-alpha protein expression and cardiac dysfunction via calcium/mTOR signaling in endotoxemia. Basic Res Cardiol 2012;107:1-12.</w:t>
      </w:r>
      <w:bookmarkEnd w:id="5"/>
    </w:p>
    <w:p w:rsidR="005262BF" w:rsidRPr="009C127B" w:rsidRDefault="005262BF" w:rsidP="005262BF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  <w:lang w:val="en-US"/>
        </w:rPr>
      </w:pPr>
      <w:bookmarkStart w:id="6" w:name="_ENREF_6"/>
      <w:r w:rsidRPr="009C127B">
        <w:rPr>
          <w:rFonts w:ascii="Times New Roman" w:hAnsi="Times New Roman"/>
          <w:noProof/>
          <w:sz w:val="24"/>
          <w:szCs w:val="24"/>
          <w:lang w:val="en-US"/>
        </w:rPr>
        <w:t>6.</w:t>
      </w:r>
      <w:r w:rsidRPr="009C127B">
        <w:rPr>
          <w:rFonts w:ascii="Times New Roman" w:hAnsi="Times New Roman"/>
          <w:noProof/>
          <w:sz w:val="24"/>
          <w:szCs w:val="24"/>
          <w:lang w:val="en-US"/>
        </w:rPr>
        <w:tab/>
        <w:t>Hammoud L, Xiang F, Lu X, et al. Endothelial nitric oxide synthase promotes neonatal cardiomyocyte proliferation by inhibiting tissue inhibitor of metalloproteinase-3 expression. Cardiovasc Res 2007;75:359-368.</w:t>
      </w:r>
      <w:bookmarkEnd w:id="6"/>
    </w:p>
    <w:p w:rsidR="005262BF" w:rsidRPr="009C127B" w:rsidRDefault="005262BF" w:rsidP="005262BF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  <w:lang w:val="en-US"/>
        </w:rPr>
      </w:pPr>
      <w:bookmarkStart w:id="7" w:name="_ENREF_7"/>
      <w:r w:rsidRPr="009C127B">
        <w:rPr>
          <w:rFonts w:ascii="Times New Roman" w:hAnsi="Times New Roman"/>
          <w:noProof/>
          <w:sz w:val="24"/>
          <w:szCs w:val="24"/>
          <w:lang w:val="en-US"/>
        </w:rPr>
        <w:t>7.</w:t>
      </w:r>
      <w:r w:rsidRPr="009C127B">
        <w:rPr>
          <w:rFonts w:ascii="Times New Roman" w:hAnsi="Times New Roman"/>
          <w:noProof/>
          <w:sz w:val="24"/>
          <w:szCs w:val="24"/>
          <w:lang w:val="en-US"/>
        </w:rPr>
        <w:tab/>
        <w:t>Peng T, Lu X, Lei M, et al. Inhibition of p38 MAPK decreases myocardial TNF-alpha expression and improves myocardial function and survival during acute endotoxemia in mice. Cardiovasc Res 2003;59:893-900.</w:t>
      </w:r>
      <w:bookmarkEnd w:id="7"/>
    </w:p>
    <w:p w:rsidR="005262BF" w:rsidRPr="009C127B" w:rsidRDefault="005262BF" w:rsidP="005262BF">
      <w:pPr>
        <w:spacing w:after="0" w:line="480" w:lineRule="auto"/>
        <w:rPr>
          <w:rFonts w:ascii="Times New Roman" w:hAnsi="Times New Roman"/>
          <w:noProof/>
          <w:sz w:val="24"/>
          <w:szCs w:val="24"/>
          <w:lang w:val="en-US"/>
        </w:rPr>
      </w:pPr>
    </w:p>
    <w:p w:rsidR="005262BF" w:rsidRPr="005262BF" w:rsidRDefault="005262BF">
      <w:pPr>
        <w:rPr>
          <w:rFonts w:ascii="Times New Roman" w:hAnsi="Times New Roman"/>
          <w:sz w:val="24"/>
          <w:szCs w:val="24"/>
          <w:lang w:val="en-US"/>
        </w:rPr>
      </w:pPr>
      <w:r w:rsidRPr="009C127B">
        <w:rPr>
          <w:rFonts w:ascii="Times New Roman" w:hAnsi="Times New Roman"/>
          <w:sz w:val="24"/>
          <w:szCs w:val="24"/>
          <w:lang w:val="en-US"/>
        </w:rPr>
        <w:fldChar w:fldCharType="end"/>
      </w:r>
    </w:p>
    <w:sectPr w:rsidR="005262BF" w:rsidRPr="005262B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45" w:rsidRDefault="00D52A45" w:rsidP="005262BF">
      <w:pPr>
        <w:spacing w:after="0" w:line="240" w:lineRule="auto"/>
      </w:pPr>
      <w:r>
        <w:separator/>
      </w:r>
    </w:p>
  </w:endnote>
  <w:endnote w:type="continuationSeparator" w:id="0">
    <w:p w:rsidR="00D52A45" w:rsidRDefault="00D52A45" w:rsidP="0052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BF" w:rsidRDefault="005262B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127B">
      <w:rPr>
        <w:noProof/>
      </w:rPr>
      <w:t>2</w:t>
    </w:r>
    <w:r>
      <w:rPr>
        <w:noProof/>
      </w:rPr>
      <w:fldChar w:fldCharType="end"/>
    </w:r>
  </w:p>
  <w:p w:rsidR="005262BF" w:rsidRDefault="00526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45" w:rsidRDefault="00D52A45" w:rsidP="005262BF">
      <w:pPr>
        <w:spacing w:after="0" w:line="240" w:lineRule="auto"/>
      </w:pPr>
      <w:r>
        <w:separator/>
      </w:r>
    </w:p>
  </w:footnote>
  <w:footnote w:type="continuationSeparator" w:id="0">
    <w:p w:rsidR="00D52A45" w:rsidRDefault="00D52A45" w:rsidP="00526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Layout" w:val="&lt;ENLayout&gt;&lt;Style&gt;Critical Care Medicine&lt;/Style&gt;&lt;LeftDelim&gt;{&lt;/LeftDelim&gt;&lt;RightDelim&gt;}&lt;/RightDelim&gt;&lt;FontName&gt;Calibri&lt;/FontName&gt;&lt;FontSize&gt;11&lt;/FontSize&gt;&lt;ReflistTitle&gt;&amp;#xA;&amp;#xA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adpap9feaeap2exvpn5zeafvd0a0e5ex09e&quot;&gt;Grant01-Converted&lt;record-ids&gt;&lt;item&gt;569&lt;/item&gt;&lt;item&gt;652&lt;/item&gt;&lt;item&gt;697&lt;/item&gt;&lt;item&gt;759&lt;/item&gt;&lt;item&gt;910&lt;/item&gt;&lt;item&gt;914&lt;/item&gt;&lt;item&gt;1231&lt;/item&gt;&lt;/record-ids&gt;&lt;/item&gt;&lt;/Libraries&gt;"/>
  </w:docVars>
  <w:rsids>
    <w:rsidRoot w:val="00CE71BC"/>
    <w:rsid w:val="002202CE"/>
    <w:rsid w:val="002E202D"/>
    <w:rsid w:val="00306FF2"/>
    <w:rsid w:val="00314DEB"/>
    <w:rsid w:val="00316A37"/>
    <w:rsid w:val="00495E96"/>
    <w:rsid w:val="005262BF"/>
    <w:rsid w:val="00590FFC"/>
    <w:rsid w:val="005B39BF"/>
    <w:rsid w:val="006A34B0"/>
    <w:rsid w:val="00701F2A"/>
    <w:rsid w:val="0071754E"/>
    <w:rsid w:val="00926BC7"/>
    <w:rsid w:val="009C127B"/>
    <w:rsid w:val="009E7E8A"/>
    <w:rsid w:val="00B90326"/>
    <w:rsid w:val="00BB2976"/>
    <w:rsid w:val="00C8458D"/>
    <w:rsid w:val="00CE71BC"/>
    <w:rsid w:val="00D5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zh-CN"/>
    </w:rPr>
  </w:style>
  <w:style w:type="paragraph" w:styleId="Heading1">
    <w:name w:val="heading 1"/>
    <w:basedOn w:val="Normal"/>
    <w:next w:val="Normal"/>
    <w:link w:val="Heading1Char"/>
    <w:qFormat/>
    <w:rsid w:val="00CE71BC"/>
    <w:pPr>
      <w:keepNext/>
      <w:spacing w:after="0" w:line="48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E71B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E71BC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CE71BC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62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62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62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62BF"/>
    <w:rPr>
      <w:sz w:val="22"/>
      <w:szCs w:val="22"/>
    </w:rPr>
  </w:style>
  <w:style w:type="character" w:styleId="Hyperlink">
    <w:name w:val="Hyperlink"/>
    <w:uiPriority w:val="99"/>
    <w:unhideWhenUsed/>
    <w:rsid w:val="005262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2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Schulich School of Medicine and Dentistry</Company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Qingping Feng</dc:creator>
  <cp:lastModifiedBy>Baeuerlein, Christopher</cp:lastModifiedBy>
  <cp:revision>10</cp:revision>
  <cp:lastPrinted>2013-05-04T03:00:00Z</cp:lastPrinted>
  <dcterms:created xsi:type="dcterms:W3CDTF">2013-03-07T06:27:00Z</dcterms:created>
  <dcterms:modified xsi:type="dcterms:W3CDTF">2013-07-23T21:20:00Z</dcterms:modified>
</cp:coreProperties>
</file>