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1D160" w14:textId="77777777" w:rsidR="00F36B45" w:rsidRPr="00FE698C" w:rsidRDefault="00F36B45" w:rsidP="00F36B45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Light vs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Deep</w:t>
      </w:r>
      <w:r w:rsidR="004F009A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Sedation </w:t>
      </w:r>
    </w:p>
    <w:p w14:paraId="1901D161" w14:textId="77777777" w:rsidR="00F36B45" w:rsidRPr="00FE698C" w:rsidRDefault="00F36B45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62" w14:textId="77777777" w:rsidR="00FF77A3" w:rsidRPr="00FE698C" w:rsidRDefault="00F36B45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05" wp14:editId="1901D206">
            <wp:extent cx="9381380" cy="48482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077" cy="4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63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64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>Bugedo</w:t>
      </w:r>
      <w:proofErr w:type="spellEnd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PEVuZE5vdGU+PENpdGU+PEF1dGhvcj5CdWdlZG88L0F1dGhvcj48WWVhcj4yMDEzPC9ZZWFyPjxS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PEVuZE5vdGU+PENpdGU+PEF1dGhvcj5CdWdlZG88L0F1dGhvcj48WWVhcj4yMDEzPC9ZZWFyPjxS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[1]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65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</w: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9060A">
        <w:rPr>
          <w:rFonts w:ascii="Times New Roman" w:eastAsia="Times New Roman" w:hAnsi="Times New Roman" w:cs="Times New Roman"/>
          <w:b/>
          <w:bCs/>
          <w:noProof/>
          <w:color w:val="000000"/>
        </w:rPr>
        <w:t>[2]</w: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66" w14:textId="77777777" w:rsidR="00FF77A3" w:rsidRPr="00FE698C" w:rsidRDefault="00FF77A3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67" w14:textId="77777777" w:rsidR="00F36B45" w:rsidRPr="00FE698C" w:rsidRDefault="00F36B45" w:rsidP="00F36B45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Light vs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Deep</w:t>
      </w:r>
      <w:r w:rsidR="004F009A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Sedation</w:t>
      </w:r>
    </w:p>
    <w:p w14:paraId="1901D168" w14:textId="77777777" w:rsidR="00FF77A3" w:rsidRPr="00FE698C" w:rsidRDefault="00F36B45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07" wp14:editId="1901D208">
            <wp:extent cx="9113391" cy="45910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775" cy="45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69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>Treggiari</w:t>
      </w:r>
      <w:proofErr w:type="spellEnd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&lt;EndNote&gt;&lt;Cite&gt;&lt;Author&gt;Treggiari&lt;/Author&gt;&lt;Year&gt;2010&lt;/Year&gt;&lt;RecNum&gt;1931&lt;/RecNum&gt;&lt;DisplayText&gt;[3]&lt;/DisplayText&gt;&lt;record&gt;&lt;rec-number&gt;1931&lt;/rec-number&gt;&lt;foreign-keys&gt;&lt;key app="EN" db-id="v9razzrwmtv29zeet5tvadzm9d5dffdd0s55" timestamp="1507232814"&gt;1931&lt;/key&gt;&lt;/foreign-keys&gt;&lt;ref-type name="Journal Article"&gt;17&lt;/ref-type&gt;&lt;contributors&gt;&lt;authors&gt;&lt;author&gt;Treggiari, Miriam&lt;/author&gt;&lt;/authors&gt;&lt;/contributors&gt;&lt;titles&gt;&lt;title&gt;Randomized trial of light versus deep sedation on mental health after critical illness&lt;/title&gt;&lt;secondary-title&gt;Crit. Care Med.&lt;/secondary-title&gt;&lt;/titles&gt;&lt;periodical&gt;&lt;full-title&gt;Crit. Care Med.&lt;/full-title&gt;&lt;/periodical&gt;&lt;pages&gt;349-350&lt;/pages&gt;&lt;volume&gt;38&lt;/volume&gt;&lt;number&gt;1&lt;/number&gt;&lt;dates&gt;&lt;year&gt;2010&lt;/year&gt;&lt;pub-dates&gt;&lt;date&gt;2010/1&lt;/date&gt;&lt;/pub-dates&gt;&lt;/dates&gt;&lt;isbn&gt;0090-3493&lt;/isbn&gt;&lt;urls&gt;&lt;related-urls&gt;&lt;url&gt;http://content.wkhealth.com/linkback/openurl?sid=WKPTLP:landingpage&amp;amp;an=00003246-201001000-00088&lt;/url&gt;&lt;url&gt;http://dx.doi.org/10.1097/CCM.0b013e3181c546f8&lt;/url&gt;&lt;/related-urls&gt;&lt;pdf-urls&gt;&lt;url&gt;All Papers/T/Treggiari 2010 - Randomized trial of light versus deep sedation on mental health after critical illness.pdf&lt;/url&gt;&lt;/pdf-urls&gt;&lt;/urls&gt;&lt;electronic-resource-num&gt;10.1097/CCM.0b013e3181c546f8&lt;/electronic-resource-num&gt;&lt;/record&gt;&lt;/Cite&gt;&lt;/EndNote&gt;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[3]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6A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[2]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6B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>Bugedo</w:t>
      </w:r>
      <w:proofErr w:type="spellEnd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PEVuZE5vdGU+PENpdGU+PEF1dGhvcj5CdWdlZG88L0F1dGhvcj48WWVhcj4yMDEzPC9ZZWFyPjxS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PEVuZE5vdGU+PENpdGU+PEF1dGhvcj5CdWdlZG88L0F1dGhvcj48WWVhcj4yMDEzPC9ZZWFyPjxS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[1]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6C" w14:textId="77777777" w:rsidR="00FF77A3" w:rsidRPr="00FE698C" w:rsidRDefault="00FF77A3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6D" w14:textId="77777777" w:rsidR="00FF77A3" w:rsidRPr="00FE698C" w:rsidRDefault="00FF77A3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6E" w14:textId="77777777" w:rsidR="00FF77A3" w:rsidRPr="00FE698C" w:rsidRDefault="00FF77A3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6F" w14:textId="77777777" w:rsidR="003B3AF7" w:rsidRPr="00FE698C" w:rsidRDefault="003B3AF7" w:rsidP="003B3AF7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Light vs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Deep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Sedation </w:t>
      </w:r>
    </w:p>
    <w:p w14:paraId="1901D170" w14:textId="77777777" w:rsidR="005B2D98" w:rsidRPr="00FE698C" w:rsidRDefault="00E976D7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09" wp14:editId="1901D20A">
            <wp:extent cx="8229600" cy="4017687"/>
            <wp:effectExtent l="0" t="0" r="0" b="19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71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2012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PEVuZE5vdGU+PENpdGU+PEF1dGhvcj5TaGVoYWJpPC9BdXRob3I+PFllYXI+MjAxMjwvWWVhcj48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PEVuZE5vdGU+PENpdGU+PEF1dGhvcj5TaGVoYWJpPC9BdXRob3I+PFllYXI+MjAxMjwvWWVhcj48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[4]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72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2013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[2]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73" w14:textId="77777777" w:rsidR="005B2D98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Balzer 2015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PEVuZE5vdGU+PENpdGU+PEF1dGhvcj5CYWx6ZXI8L0F1dGhvcj48WWVhcj4yMDE1PC9ZZWFyPjxS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PEVuZE5vdGU+PENpdGU+PEF1dGhvcj5CYWx6ZXI8L0F1dGhvcj48WWVhcj4yMDE1PC9ZZWFyPjxS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[5]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5B2D98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74" w14:textId="77777777" w:rsidR="001B577C" w:rsidRPr="00FE698C" w:rsidRDefault="001B577C" w:rsidP="001B577C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Light vs. Deep Sedation </w:t>
      </w:r>
    </w:p>
    <w:p w14:paraId="1901D175" w14:textId="77777777" w:rsidR="005B2D98" w:rsidRPr="00FE698C" w:rsidRDefault="005B2D98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76" w14:textId="77777777" w:rsidR="00E976D7" w:rsidRPr="00FE698C" w:rsidRDefault="00E976D7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0B" wp14:editId="1901D20C">
            <wp:extent cx="9291083" cy="4552950"/>
            <wp:effectExtent l="0" t="0" r="571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643" cy="4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77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>Treggiari</w:t>
      </w:r>
      <w:proofErr w:type="spellEnd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&lt;EndNote&gt;&lt;Cite&gt;&lt;Author&gt;Treggiari&lt;/Author&gt;&lt;Year&gt;2009&lt;/Year&gt;&lt;RecNum&gt;1725&lt;/RecNum&gt;&lt;DisplayText&gt;[6]&lt;/DisplayText&gt;&lt;record&gt;&lt;rec-number&gt;1725&lt;/rec-number&gt;&lt;foreign-keys&gt;&lt;key app="EN" db-id="v9razzrwmtv29zeet5tvadzm9d5dffdd0s55" timestamp="1507232802"&gt;1725&lt;/key&gt;&lt;/foreign-keys&gt;&lt;ref-type name="Journal Article"&gt;17&lt;/ref-type&gt;&lt;contributors&gt;&lt;authors&gt;&lt;author&gt;Treggiari, Miriam M.&lt;/author&gt;&lt;author&gt;Romand, Jacques-André&lt;/author&gt;&lt;author&gt;Yanez, N. David&lt;/author&gt;&lt;author&gt;Deem, Steven A.&lt;/author&gt;&lt;author&gt;Goldberg, Jack&lt;/author&gt;&lt;author&gt;Hudson, Leonard&lt;/author&gt;&lt;author&gt;Heidegger, Claudia-Paula&lt;/author&gt;&lt;author&gt;Weiss, Noel S.&lt;/author&gt;&lt;/authors&gt;&lt;/contributors&gt;&lt;auth-address&gt;University of Washington, Seattle, WA, USA. treggmm@u.washington.edu&lt;/auth-address&gt;&lt;titles&gt;&lt;title&gt;Randomized trial of light versus deep sedation on mental health after critical illness&lt;/title&gt;&lt;secondary-title&gt;Crit. Care Med.&lt;/secondary-title&gt;&lt;/titles&gt;&lt;periodical&gt;&lt;full-title&gt;Crit. Care Med.&lt;/full-title&gt;&lt;/periodical&gt;&lt;pages&gt;2527-2534&lt;/pages&gt;&lt;volume&gt;37&lt;/volume&gt;&lt;number&gt;9&lt;/number&gt;&lt;keywords&gt;&lt;keyword&gt;PAD-ES Agitation/Sedation Manuscript&lt;/keyword&gt;&lt;/keywords&gt;&lt;dates&gt;&lt;year&gt;2009&lt;/year&gt;&lt;pub-dates&gt;&lt;date&gt;2009/9&lt;/date&gt;&lt;/pub-dates&gt;&lt;/dates&gt;&lt;publisher&gt;journals.lww.com&lt;/publisher&gt;&lt;isbn&gt;0090-3493&lt;/isbn&gt;&lt;urls&gt;&lt;related-urls&gt;&lt;url&gt;http://dx.doi.org/10.1097/CCM.0b013e3181a5689f&lt;/url&gt;&lt;url&gt;https://www.ncbi.nlm.nih.gov/pubmed/19602975&lt;/url&gt;&lt;url&gt;http://Insights.ovid.com/pubmed?pmid=19602975&lt;/url&gt;&lt;url&gt;http://journals.lww.com/ccmjournal/Abstract/2009/09000/Randomized_trial_of_light_versus_deep_sedation_on.5.aspx&lt;/url&gt;&lt;url&gt;http://journals.lww.com/ccmjournal/fulltext/2009/09000/Randomized_trial_of_light_versus_deep_sedation_on.5.aspx&lt;/url&gt;&lt;/related-urls&gt;&lt;pdf-urls&gt;&lt;url&gt;All Papers/T/Treggiari et al. 2009 - Randomized trial of light versus deep sedation on mental health after critical illness.pdf&lt;/url&gt;&lt;/pdf-urls&gt;&lt;/urls&gt;&lt;electronic-resource-num&gt;10.1097/CCM.0b013e3181a5689f&lt;/electronic-resource-num&gt;&lt;/record&gt;&lt;/Cite&gt;&lt;/EndNote&gt;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[6]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78" w14:textId="77777777" w:rsidR="00FE698C" w:rsidRPr="00FE698C" w:rsidRDefault="00FE698C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Tanaka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PEVuZE5vdGU+PENpdGU+PEF1dGhvcj5UYW5ha2E8L0F1dGhvcj48WWVhcj4yMDE0PC9ZZWFyPjxS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PEVuZE5vdGU+PENpdGU+PEF1dGhvcj5UYW5ha2E8L0F1dGhvcj48WWVhcj4yMDE0PC9ZZWFyPjxS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[7]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79" w14:textId="77777777" w:rsidR="005B2D98" w:rsidRPr="00FE698C" w:rsidRDefault="005B2D9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7A" w14:textId="77777777" w:rsidR="001B577C" w:rsidRPr="00FE698C" w:rsidRDefault="001B577C" w:rsidP="001B577C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Light vs. Deep Sedation </w:t>
      </w:r>
    </w:p>
    <w:p w14:paraId="1901D17B" w14:textId="77777777" w:rsidR="005B2D98" w:rsidRPr="00FE698C" w:rsidRDefault="005B2D98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7C" w14:textId="77777777" w:rsidR="00FE698C" w:rsidRPr="00FE698C" w:rsidRDefault="00E976D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0D" wp14:editId="1901D20E">
            <wp:extent cx="8945480" cy="4257675"/>
            <wp:effectExtent l="0" t="0" r="825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441" cy="42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7D" w14:textId="77777777" w:rsidR="00FE698C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>Pandharipande</w:t>
      </w:r>
      <w:proofErr w:type="spellEnd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&lt;EndNote&gt;&lt;Cite&gt;&lt;Author&gt;Pandharipande&lt;/Author&gt;&lt;Year&gt;2007&lt;/Year&gt;&lt;RecNum&gt;380&lt;/RecNum&gt;&lt;DisplayText&gt;[8]&lt;/DisplayText&gt;&lt;record&gt;&lt;rec-number&gt;380&lt;/rec-number&gt;&lt;foreign-keys&gt;&lt;key app="EN" db-id="v9razzrwmtv29zeet5tvadzm9d5dffdd0s55" timestamp="1507232720"&gt;380&lt;/key&gt;&lt;/foreign-keys&gt;&lt;ref-type name="Journal Article"&gt;17&lt;/ref-type&gt;&lt;contributors&gt;&lt;authors&gt;&lt;author&gt;Pandharipande, Pratik P.&lt;/author&gt;&lt;author&gt;Pun, Brenda T.&lt;/author&gt;&lt;author&gt;Herr, Daniel L.&lt;/author&gt;&lt;author&gt;Maze, Mervyn&lt;/author&gt;&lt;author&gt;Girard, Timothy D.&lt;/author&gt;&lt;author&gt;Miller, Russell R.&lt;/author&gt;&lt;author&gt;Shintani, Ayumi K.&lt;/author&gt;&lt;author&gt;Thompson, Jennifer L.&lt;/author&gt;&lt;author&gt;Jackson, James C.&lt;/author&gt;&lt;author&gt;Deppen, Stephen A.&lt;/author&gt;&lt;author&gt;Stiles, Renee A.&lt;/author&gt;&lt;author&gt;Dittus, Robert S.&lt;/author&gt;&lt;author&gt;Bernard, Gordon R.&lt;/author&gt;&lt;author&gt;Ely, E. Wesley&lt;/author&gt;&lt;/authors&gt;&lt;/contributors&gt;&lt;titles&gt;&lt;title&gt;Effect of sedation with dexmedetomidine vs lorazepam on acute brain dysfunction in mechanically ventilated patients: the MENDS randomized controlled trial&lt;/title&gt;&lt;secondary-title&gt;JAMA&lt;/secondary-title&gt;&lt;/titles&gt;&lt;periodical&gt;&lt;full-title&gt;JAMA&lt;/full-title&gt;&lt;/periodical&gt;&lt;pages&gt;2644-2653&lt;/pages&gt;&lt;volume&gt;298&lt;/volume&gt;&lt;number&gt;22&lt;/number&gt;&lt;keywords&gt;&lt;keyword&gt;ICU Rehab 2016&lt;/keyword&gt;&lt;/keywords&gt;&lt;dates&gt;&lt;year&gt;2007&lt;/year&gt;&lt;pub-dates&gt;&lt;date&gt;2007/12/12&lt;/date&gt;&lt;/pub-dates&gt;&lt;/dates&gt;&lt;isbn&gt;0098-7484&lt;/isbn&gt;&lt;urls&gt;&lt;related-urls&gt;&lt;url&gt;http://dx.doi.org/10.1001/jama.298.22.2644&lt;/url&gt;&lt;/related-urls&gt;&lt;/urls&gt;&lt;electronic-resource-num&gt;10.1001/jama.298.22.2644&lt;/electronic-resource-num&gt;&lt;/record&gt;&lt;/Cite&gt;&lt;/EndNote&gt;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[8]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7E" w14:textId="77777777" w:rsidR="005B2D98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2013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[2]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5B2D98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7F" w14:textId="77777777" w:rsidR="001B577C" w:rsidRPr="00FE698C" w:rsidRDefault="001B577C" w:rsidP="001B577C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Light vs. Deep Sedation </w:t>
      </w:r>
    </w:p>
    <w:p w14:paraId="1901D180" w14:textId="77777777" w:rsidR="005B2D98" w:rsidRPr="00FE698C" w:rsidRDefault="005B2D98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81" w14:textId="77777777" w:rsidR="00FE698C" w:rsidRPr="00FE698C" w:rsidRDefault="00E976D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0F" wp14:editId="1901D210">
            <wp:extent cx="6057900" cy="4431461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85" cy="44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82" w14:textId="77777777" w:rsidR="00FE698C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Muller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&lt;EndNote&gt;&lt;Cite&gt;&lt;Author&gt;Muller&lt;/Author&gt;&lt;Year&gt;2008&lt;/Year&gt;&lt;RecNum&gt;1726&lt;/RecNum&gt;&lt;DisplayText&gt;[9]&lt;/DisplayText&gt;&lt;record&gt;&lt;rec-number&gt;1726&lt;/rec-number&gt;&lt;foreign-keys&gt;&lt;key app="EN" db-id="v9razzrwmtv29zeet5tvadzm9d5dffdd0s55" timestamp="1507232802"&gt;1726&lt;/key&gt;&lt;/foreign-keys&gt;&lt;ref-type name="Journal Article"&gt;17&lt;/ref-type&gt;&lt;contributors&gt;&lt;authors&gt;&lt;author&gt;Muller, L.&lt;/author&gt;&lt;author&gt;Chanques, G.&lt;/author&gt;&lt;author&gt;Bourgaux, C.&lt;/author&gt;&lt;author&gt;Louart, G.&lt;/author&gt;&lt;author&gt;Jaber, S.&lt;/author&gt;&lt;author&gt;Fabbro-Peray, P.&lt;/author&gt;&lt;author&gt;Ripart, J.&lt;/author&gt;&lt;author&gt;de La Coussaye, J. E.&lt;/author&gt;&lt;author&gt;Lefrant, J. Y.&lt;/author&gt;&lt;/authors&gt;&lt;/contributors&gt;&lt;titles&gt;&lt;title&gt;Impact of the use of propofol remifentanil goal-directed sedation adapted by nurses on the time to extubation in mechanically ventilated ICU patients: The experience of a French ICU&lt;/title&gt;&lt;secondary-title&gt;Annales Françaises d&amp;apos;Anesthésie et de Réanimation&lt;/secondary-title&gt;&lt;/titles&gt;&lt;periodical&gt;&lt;full-title&gt;Annales Françaises d&amp;apos;Anesthésie et de Réanimation&lt;/full-title&gt;&lt;/periodical&gt;&lt;pages&gt;481.e1-481.e8&lt;/pages&gt;&lt;volume&gt;27&lt;/volume&gt;&lt;number&gt;6&lt;/number&gt;&lt;keywords&gt;&lt;keyword&gt;Sedation&lt;/keyword&gt;&lt;keyword&gt;ICU patientsés&lt;/keyword&gt;&lt;keyword&gt;Sédation&lt;/keyword&gt;&lt;keyword&gt;Réanimation&lt;/keyword&gt;&lt;keyword&gt;PAD-ES Agitation/Sedation Manuscript&lt;/keyword&gt;&lt;/keywords&gt;&lt;dates&gt;&lt;year&gt;2008&lt;/year&gt;&lt;pub-dates&gt;&lt;date&gt;2008&lt;/date&gt;&lt;/pub-dates&gt;&lt;/dates&gt;&lt;publisher&gt;Elsevier&lt;/publisher&gt;&lt;isbn&gt;0750-7658&lt;/isbn&gt;&lt;urls&gt;&lt;related-urls&gt;&lt;url&gt;http://www.sciencedirect.com/science/article/pii/S0750765808002177&lt;/url&gt;&lt;/related-urls&gt;&lt;pdf-urls&gt;&lt;url&gt;All Papers/M/Muller et al. 2008 - Impact of the use of propofol remifentanil goal-dir ... mechanically ventilated ICU patients - The experience of a French ICU.pdf&lt;/url&gt;&lt;/pdf-urls&gt;&lt;/urls&gt;&lt;/record&gt;&lt;/Cite&gt;&lt;/EndNote&gt;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[9]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83" w14:textId="77777777" w:rsidR="00FE698C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>Treggiari</w:t>
      </w:r>
      <w:proofErr w:type="spellEnd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&lt;EndNote&gt;&lt;Cite&gt;&lt;Author&gt;Treggiari&lt;/Author&gt;&lt;Year&gt;2009&lt;/Year&gt;&lt;RecNum&gt;1725&lt;/RecNum&gt;&lt;DisplayText&gt;[6]&lt;/DisplayText&gt;&lt;record&gt;&lt;rec-number&gt;1725&lt;/rec-number&gt;&lt;foreign-keys&gt;&lt;key app="EN" db-id="v9razzrwmtv29zeet5tvadzm9d5dffdd0s55" timestamp="1507232802"&gt;1725&lt;/key&gt;&lt;/foreign-keys&gt;&lt;ref-type name="Journal Article"&gt;17&lt;/ref-type&gt;&lt;contributors&gt;&lt;authors&gt;&lt;author&gt;Treggiari, Miriam M.&lt;/author&gt;&lt;author&gt;Romand, Jacques-André&lt;/author&gt;&lt;author&gt;Yanez, N. David&lt;/author&gt;&lt;author&gt;Deem, Steven A.&lt;/author&gt;&lt;author&gt;Goldberg, Jack&lt;/author&gt;&lt;author&gt;Hudson, Leonard&lt;/author&gt;&lt;author&gt;Heidegger, Claudia-Paula&lt;/author&gt;&lt;author&gt;Weiss, Noel S.&lt;/author&gt;&lt;/authors&gt;&lt;/contributors&gt;&lt;auth-address&gt;University of Washington, Seattle, WA, USA. treggmm@u.washington.edu&lt;/auth-address&gt;&lt;titles&gt;&lt;title&gt;Randomized trial of light versus deep sedation on mental health after critical illness&lt;/title&gt;&lt;secondary-title&gt;Crit. Care Med.&lt;/secondary-title&gt;&lt;/titles&gt;&lt;periodical&gt;&lt;full-title&gt;Crit. Care Med.&lt;/full-title&gt;&lt;/periodical&gt;&lt;pages&gt;2527-2534&lt;/pages&gt;&lt;volume&gt;37&lt;/volume&gt;&lt;number&gt;9&lt;/number&gt;&lt;keywords&gt;&lt;keyword&gt;PAD-ES Agitation/Sedation Manuscript&lt;/keyword&gt;&lt;/keywords&gt;&lt;dates&gt;&lt;year&gt;2009&lt;/year&gt;&lt;pub-dates&gt;&lt;date&gt;2009/9&lt;/date&gt;&lt;/pub-dates&gt;&lt;/dates&gt;&lt;publisher&gt;journals.lww.com&lt;/publisher&gt;&lt;isbn&gt;0090-3493&lt;/isbn&gt;&lt;urls&gt;&lt;related-urls&gt;&lt;url&gt;http://dx.doi.org/10.1097/CCM.0b013e3181a5689f&lt;/url&gt;&lt;url&gt;https://www.ncbi.nlm.nih.gov/pubmed/19602975&lt;/url&gt;&lt;url&gt;http://Insights.ovid.com/pubmed?pmid=19602975&lt;/url&gt;&lt;url&gt;http://journals.lww.com/ccmjournal/Abstract/2009/09000/Randomized_trial_of_light_versus_deep_sedation_on.5.aspx&lt;/url&gt;&lt;url&gt;http://journals.lww.com/ccmjournal/fulltext/2009/09000/Randomized_trial_of_light_versus_deep_sedation_on.5.aspx&lt;/url&gt;&lt;/related-urls&gt;&lt;pdf-urls&gt;&lt;url&gt;All Papers/T/Treggiari et al. 2009 - Randomized trial of light versus deep sedation on mental health after critical illness.pdf&lt;/url&gt;&lt;/pdf-urls&gt;&lt;/urls&gt;&lt;electronic-resource-num&gt;10.1097/CCM.0b013e3181a5689f&lt;/electronic-resource-num&gt;&lt;/record&gt;&lt;/Cite&gt;&lt;/EndNote&gt;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[6]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84" w14:textId="77777777" w:rsidR="00FE698C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>Bugedo</w:t>
      </w:r>
      <w:proofErr w:type="spellEnd"/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PEVuZE5vdGU+PENpdGU+PEF1dGhvcj5CdWdlZG88L0F1dGhvcj48WWVhcj4yMDEzPC9ZZWFyPjxS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PEVuZE5vdGU+PENpdGU+PEF1dGhvcj5CdWdlZG88L0F1dGhvcj48WWVhcj4yMDEzPC9ZZWFyPjxS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[1]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85" w14:textId="77777777" w:rsidR="005B2D98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</w: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9060A">
        <w:rPr>
          <w:rFonts w:ascii="Times New Roman" w:eastAsia="Times New Roman" w:hAnsi="Times New Roman" w:cs="Times New Roman"/>
          <w:b/>
          <w:bCs/>
          <w:noProof/>
          <w:color w:val="000000"/>
        </w:rPr>
        <w:t>[2]</w: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5B2D98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86" w14:textId="77777777" w:rsidR="001B577C" w:rsidRPr="00FE698C" w:rsidRDefault="001B577C" w:rsidP="001B577C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Light vs. Deep Sedation </w:t>
      </w:r>
    </w:p>
    <w:p w14:paraId="1901D187" w14:textId="77777777" w:rsidR="005B2D98" w:rsidRPr="00FE698C" w:rsidRDefault="005B2D98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88" w14:textId="77777777" w:rsidR="00FE698C" w:rsidRPr="00FE698C" w:rsidRDefault="00E976D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1" wp14:editId="1901D212">
            <wp:extent cx="8229600" cy="438741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89" w14:textId="77777777" w:rsidR="00FE698C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2012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PEVuZE5vdGU+PENpdGU+PEF1dGhvcj5TaGVoYWJpPC9BdXRob3I+PFllYXI+MjAxMjwvWWVhcj48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PEVuZE5vdGU+PENpdGU+PEF1dGhvcj5TaGVoYWJpPC9BdXRob3I+PFllYXI+MjAxMjwvWWVhcj48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</w:fldData>
        </w:fldCha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t>[4]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Shehabi 2013 </w: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PEVuZE5vdGU+PENpdGU+PEF1dGhvcj5TaGVoYWJpPC9BdXRob3I+PFllYXI+MjAxMzwvWWVhcj48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9060A">
        <w:rPr>
          <w:rFonts w:ascii="Times New Roman" w:eastAsia="Times New Roman" w:hAnsi="Times New Roman" w:cs="Times New Roman"/>
          <w:b/>
          <w:bCs/>
          <w:noProof/>
          <w:color w:val="000000"/>
        </w:rPr>
        <w:t>[2]</w: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8A" w14:textId="77777777" w:rsidR="005B2D98" w:rsidRPr="00FE698C" w:rsidRDefault="005B2D9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8B" w14:textId="77777777" w:rsidR="001B577C" w:rsidRPr="00FE698C" w:rsidRDefault="001B577C" w:rsidP="001B577C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Light vs. Deep Sedation </w:t>
      </w:r>
    </w:p>
    <w:p w14:paraId="1901D18C" w14:textId="77777777" w:rsidR="005B2D98" w:rsidRPr="00FE698C" w:rsidRDefault="005B2D98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8D" w14:textId="77777777" w:rsidR="00FE698C" w:rsidRPr="00FE698C" w:rsidRDefault="00E976D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3" wp14:editId="1901D214">
            <wp:extent cx="8229600" cy="4758612"/>
            <wp:effectExtent l="0" t="0" r="0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8E" w14:textId="77777777" w:rsidR="005B2D98" w:rsidRPr="00FE698C" w:rsidRDefault="00FE698C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Samuelson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&lt;EndNote&gt;&lt;Cite&gt;&lt;Author&gt;Samuelson&lt;/Author&gt;&lt;Year&gt;2008&lt;/Year&gt;&lt;RecNum&gt;1727&lt;/RecNum&gt;&lt;DisplayText&gt;[10]&lt;/DisplayText&gt;&lt;record&gt;&lt;rec-number&gt;1727&lt;/rec-number&gt;&lt;foreign-keys&gt;&lt;key app="EN" db-id="v9razzrwmtv29zeet5tvadzm9d5dffdd0s55" timestamp="1507232803"&gt;1727&lt;/key&gt;&lt;/foreign-keys&gt;&lt;ref-type name="Journal Article"&gt;17&lt;/ref-type&gt;&lt;contributors&gt;&lt;authors&gt;&lt;author&gt;Samuelson, Kam&lt;/author&gt;&lt;author&gt;Lundberg, D.&lt;/author&gt;&lt;author&gt;Fridlund, Bengt&lt;/author&gt;&lt;/authors&gt;&lt;/contributors&gt;&lt;titles&gt;&lt;title&gt;Light vs. heavy sedation during mechanical ventilation after oesophagectomy--a pilot experimental study focusing on memory&lt;/title&gt;&lt;secondary-title&gt;Acta Anaesthesiol. Scand.&lt;/secondary-title&gt;&lt;/titles&gt;&lt;periodical&gt;&lt;full-title&gt;Acta Anaesthesiol. Scand.&lt;/full-title&gt;&lt;/periodical&gt;&lt;pages&gt;1116-1123&lt;/pages&gt;&lt;volume&gt;52&lt;/volume&gt;&lt;number&gt;8&lt;/number&gt;&lt;keywords&gt;&lt;keyword&gt;PAD-ES Agitation/Sedation Manuscript&lt;/keyword&gt;&lt;/keywords&gt;&lt;dates&gt;&lt;year&gt;2008&lt;/year&gt;&lt;pub-dates&gt;&lt;date&gt;2008&lt;/date&gt;&lt;/pub-dates&gt;&lt;/dates&gt;&lt;publisher&gt;Wiley Online Library&lt;/publisher&gt;&lt;isbn&gt;0001-5172&lt;/isbn&gt;&lt;urls&gt;&lt;related-urls&gt;&lt;url&gt;http://onlinelibrary.wiley.com/doi/10.1111/j.1399-6576.2008.01702.x/full&lt;/url&gt;&lt;/related-urls&gt;&lt;pdf-urls&gt;&lt;url&gt;All Papers/S/Samuelson et al. 2008 - Light vs. heavy sedation during mechanical ventilation after oesophagectomy-a pilot experimental study focusing on memory.pdf&lt;/url&gt;&lt;/pdf-urls&gt;&lt;/urls&gt;&lt;/record&gt;&lt;/Cite&gt;&lt;/EndNote&gt;</w:instrTex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9060A">
        <w:rPr>
          <w:rFonts w:ascii="Times New Roman" w:eastAsia="Times New Roman" w:hAnsi="Times New Roman" w:cs="Times New Roman"/>
          <w:b/>
          <w:bCs/>
          <w:noProof/>
          <w:color w:val="000000"/>
        </w:rPr>
        <w:t>[10]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Strom 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PEVuZE5vdGU+PENpdGU+PEF1dGhvcj5TdHJvbTwvQXV0aG9yPjxZZWFyPjIwMTQ8L1llYXI+PFJl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PEVuZE5vdGU+PENpdGU+PEF1dGhvcj5TdHJvbTwvQXV0aG9yPjxZZWFyPjIwMTQ8L1llYXI+PFJl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</w:fldData>
        </w:fldCha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</w:r>
      <w:r w:rsidR="00E906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9060A">
        <w:rPr>
          <w:rFonts w:ascii="Times New Roman" w:eastAsia="Times New Roman" w:hAnsi="Times New Roman" w:cs="Times New Roman"/>
          <w:b/>
          <w:bCs/>
          <w:noProof/>
          <w:color w:val="000000"/>
        </w:rPr>
        <w:t>[11]</w:t>
      </w:r>
      <w:r w:rsidRPr="00FE698C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5B2D98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8F" w14:textId="77777777" w:rsidR="001B577C" w:rsidRPr="00FE698C" w:rsidRDefault="001B577C" w:rsidP="001B577C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Light vs. Deep Sedation </w:t>
      </w:r>
    </w:p>
    <w:p w14:paraId="1901D190" w14:textId="77777777" w:rsidR="005B2D98" w:rsidRPr="00FE698C" w:rsidRDefault="005B2D98" w:rsidP="005B2D98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91" w14:textId="77777777" w:rsidR="00E9060A" w:rsidRDefault="00E976D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5" wp14:editId="1901D216">
            <wp:extent cx="8229600" cy="4643622"/>
            <wp:effectExtent l="0" t="0" r="0" b="50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4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92" w14:textId="77777777" w:rsidR="005B2D98" w:rsidRPr="00FE698C" w:rsidRDefault="00E9060A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Treggiari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&lt;EndNote&gt;&lt;Cite&gt;&lt;Author&gt;Treggiari&lt;/Author&gt;&lt;Year&gt;2009&lt;/Year&gt;&lt;RecNum&gt;1725&lt;/RecNum&gt;&lt;DisplayText&gt;[6]&lt;/DisplayText&gt;&lt;record&gt;&lt;rec-number&gt;1725&lt;/rec-number&gt;&lt;foreign-keys&gt;&lt;key app="EN" db-id="v9razzrwmtv29zeet5tvadzm9d5dffdd0s55" timestamp="1507232802"&gt;1725&lt;/key&gt;&lt;/foreign-keys&gt;&lt;ref-type name="Journal Article"&gt;17&lt;/ref-type&gt;&lt;contributors&gt;&lt;authors&gt;&lt;author&gt;Treggiari, Miriam M.&lt;/author&gt;&lt;author&gt;Romand, Jacques-André&lt;/author&gt;&lt;author&gt;Yanez, N. David&lt;/author&gt;&lt;author&gt;Deem, Steven A.&lt;/author&gt;&lt;author&gt;Goldberg, Jack&lt;/author&gt;&lt;author&gt;Hudson, Leonard&lt;/author&gt;&lt;author&gt;Heidegger, Claudia-Paula&lt;/author&gt;&lt;author&gt;Weiss, Noel S.&lt;/author&gt;&lt;/authors&gt;&lt;/contributors&gt;&lt;auth-address&gt;University of Washington, Seattle, WA, USA. treggmm@u.washington.edu&lt;/auth-address&gt;&lt;titles&gt;&lt;title&gt;Randomized trial of light versus deep sedation on mental health after critical illness&lt;/title&gt;&lt;secondary-title&gt;Crit. Care Med.&lt;/secondary-title&gt;&lt;/titles&gt;&lt;periodical&gt;&lt;full-title&gt;Crit. Care Med.&lt;/full-title&gt;&lt;/periodical&gt;&lt;pages&gt;2527-2534&lt;/pages&gt;&lt;volume&gt;37&lt;/volume&gt;&lt;number&gt;9&lt;/number&gt;&lt;keywords&gt;&lt;keyword&gt;PAD-ES Agitation/Sedation Manuscript&lt;/keyword&gt;&lt;/keywords&gt;&lt;dates&gt;&lt;year&gt;2009&lt;/year&gt;&lt;pub-dates&gt;&lt;date&gt;2009/9&lt;/date&gt;&lt;/pub-dates&gt;&lt;/dates&gt;&lt;publisher&gt;journals.lww.com&lt;/publisher&gt;&lt;isbn&gt;0090-3493&lt;/isbn&gt;&lt;urls&gt;&lt;related-urls&gt;&lt;url&gt;http://dx.doi.org/10.1097/CCM.0b013e3181a5689f&lt;/url&gt;&lt;url&gt;https://www.ncbi.nlm.nih.gov/pubmed/19602975&lt;/url&gt;&lt;url&gt;http://Insights.ovid.com/pubmed?pmid=19602975&lt;/url&gt;&lt;url&gt;http://journals.lww.com/ccmjournal/Abstract/2009/09000/Randomized_trial_of_light_versus_deep_sedation_on.5.aspx&lt;/url&gt;&lt;url&gt;http://journals.lww.com/ccmjournal/fulltext/2009/09000/Randomized_trial_of_light_versus_deep_sedation_on.5.aspx&lt;/url&gt;&lt;/related-urls&gt;&lt;pdf-urls&gt;&lt;url&gt;All Papers/T/Treggiari et al. 2009 - Randomized trial of light versus deep sedation on mental health after critical illness.pdf&lt;/url&gt;&lt;/pdf-urls&gt;&lt;/urls&gt;&lt;electronic-resource-num&gt;10.1097/CCM.0b013e3181a5689f&lt;/electronic-resource-num&gt;&lt;/record&gt;&lt;/Cite&gt;&lt;/EndNote&gt;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Strom </w:t>
      </w:r>
      <w:r w:rsidR="00082887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082887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&lt;EndNote&gt;&lt;Cite&gt;&lt;Author&gt;Strøm&lt;/Author&gt;&lt;Year&gt;2011&lt;/Year&gt;&lt;RecNum&gt;2500&lt;/RecNum&gt;&lt;DisplayText&gt;[12]&lt;/DisplayText&gt;&lt;record&gt;&lt;rec-number&gt;2500&lt;/rec-number&gt;&lt;foreign-keys&gt;&lt;key app="EN" db-id="v9razzrwmtv29zeet5tvadzm9d5dffdd0s55" timestamp="1508334149"&gt;2500&lt;/key&gt;&lt;/foreign-keys&gt;&lt;ref-type name="Journal Article"&gt;17&lt;/ref-type&gt;&lt;contributors&gt;&lt;authors&gt;&lt;author&gt;Strøm, Thomas&lt;/author&gt;&lt;author&gt;Stylsvig, Mette&lt;/author&gt;&lt;author&gt;Toft, Palle&lt;/author&gt;&lt;/authors&gt;&lt;/contributors&gt;&lt;titles&gt;&lt;title&gt;Long-term psychological effects of a no-sedation protocol in critically ill patients&lt;/title&gt;&lt;secondary-title&gt;Critical Care&lt;/secondary-title&gt;&lt;/titles&gt;&lt;periodical&gt;&lt;full-title&gt;Critical Care&lt;/full-title&gt;&lt;/periodical&gt;&lt;pages&gt;R293&lt;/pages&gt;&lt;volume&gt;15&lt;/volume&gt;&lt;number&gt;6&lt;/number&gt;&lt;dates&gt;&lt;year&gt;2011&lt;/year&gt;&lt;/dates&gt;&lt;isbn&gt;1364-8535&lt;/isbn&gt;&lt;urls&gt;&lt;/urls&gt;&lt;/record&gt;&lt;/Cite&gt;&lt;/EndNote&gt;</w:instrText>
      </w:r>
      <w:r w:rsidR="00082887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082887">
        <w:rPr>
          <w:rFonts w:ascii="Times New Roman" w:eastAsia="Times New Roman" w:hAnsi="Times New Roman" w:cs="Times New Roman"/>
          <w:b/>
          <w:bCs/>
          <w:noProof/>
          <w:color w:val="000000"/>
        </w:rPr>
        <w:t>[12]</w:t>
      </w:r>
      <w:r w:rsidR="00082887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5B2D98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94" w14:textId="77777777" w:rsidR="003B3AF7" w:rsidRPr="00FE698C" w:rsidRDefault="006F155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Prop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ofol 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vs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Benzo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diazepine – Cardiac Surgery</w:t>
      </w:r>
    </w:p>
    <w:p w14:paraId="1901D195" w14:textId="77777777" w:rsidR="003B3AF7" w:rsidRDefault="00E976D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7" wp14:editId="1901D218">
            <wp:extent cx="7763870" cy="5875039"/>
            <wp:effectExtent l="0" t="0" r="889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870" cy="58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96" w14:textId="77777777" w:rsidR="00082887" w:rsidRPr="00FE698C" w:rsidRDefault="00082887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Grounds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&lt;EndNote&gt;&lt;Cite&gt;&lt;Author&gt;Grounds&lt;/Author&gt;&lt;Year&gt;1987&lt;/Year&gt;&lt;RecNum&gt;1704&lt;/RecNum&gt;&lt;DisplayText&gt;[13]&lt;/DisplayText&gt;&lt;record&gt;&lt;rec-number&gt;1704&lt;/rec-number&gt;&lt;foreign-keys&gt;&lt;key app="EN" db-id="v9razzrwmtv29zeet5tvadzm9d5dffdd0s55" timestamp="1507232801"&gt;1704&lt;/key&gt;&lt;/foreign-keys&gt;&lt;ref-type name="Journal Article"&gt;17&lt;/ref-type&gt;&lt;contributors&gt;&lt;authors&gt;&lt;author&gt;Grounds, R. M.&lt;/author&gt;&lt;author&gt;Lalor, J. M.&lt;/author&gt;&lt;author&gt;Lumley, J.&lt;/author&gt;&lt;author&gt;Royston, D.&lt;/author&gt;&lt;author&gt;Morgan, M.&lt;/author&gt;&lt;/authors&gt;&lt;/contributors&gt;&lt;titles&gt;&lt;title&gt;Propofol infusion for sedation in the intensive care unit: preliminary report&lt;/title&gt;&lt;secondary-title&gt;Br. Med. J.&lt;/secondary-title&gt;&lt;/titles&gt;&lt;periodical&gt;&lt;full-title&gt;Br. Med. J.&lt;/full-title&gt;&lt;/periodical&gt;&lt;pages&gt;397-400&lt;/pages&gt;&lt;volume&gt;294&lt;/volume&gt;&lt;number&gt;6569&lt;/number&gt;&lt;keywords&gt;&lt;keyword&gt;PAD-ES Agitation/Sedation Manuscript&lt;/keyword&gt;&lt;/keywords&gt;&lt;dates&gt;&lt;year&gt;1987&lt;/year&gt;&lt;pub-dates&gt;&lt;date&gt;1987/2/14&lt;/date&gt;&lt;/pub-dates&gt;&lt;/dates&gt;&lt;publisher&gt;bmj.com&lt;/publisher&gt;&lt;isbn&gt;0267-0623&lt;/isbn&gt;&lt;urls&gt;&lt;related-urls&gt;&lt;url&gt;https://www.ncbi.nlm.nih.gov/pubmed/3101895&lt;/url&gt;&lt;url&gt;https://www.ncbi.nlm.nih.gov/pmc/articles/PMC1245409&lt;/url&gt;&lt;url&gt;http://www.bmj.com/content/294/6569/397.abstract&lt;/url&gt;&lt;url&gt;https://www.ncbi.nlm.nih.gov/pmc/articles/PMC1245409/pdf/bmjcred00007-0011.pdf&lt;/url&gt;&lt;/related-urls&gt;&lt;pdf-urls&gt;&lt;url&gt;All Papers/G/Grounds et al. 1987 - Propofol infusion for sedation in the intensive care unit - preliminary report.pdf&lt;/url&gt;&lt;/pdf-urls&gt;&lt;/urls&gt;&lt;/record&gt;&lt;/Cite&gt;&lt;/EndNote&gt;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[13]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Snellen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&lt;EndNote&gt;&lt;Cite&gt;&lt;Author&gt;Snellen&lt;/Author&gt;&lt;Year&gt;1990&lt;/Year&gt;&lt;RecNum&gt;1734&lt;/RecNum&gt;&lt;DisplayText&gt;[14]&lt;/DisplayText&gt;&lt;record&gt;&lt;rec-number&gt;1734&lt;/rec-number&gt;&lt;foreign-keys&gt;&lt;key app="EN" db-id="v9razzrwmtv29zeet5tvadzm9d5dffdd0s55" timestamp="1507232803"&gt;1734&lt;/key&gt;&lt;/foreign-keys&gt;&lt;ref-type name="Journal Article"&gt;17&lt;/ref-type&gt;&lt;contributors&gt;&lt;authors&gt;&lt;author&gt;Snellen, F.&lt;/author&gt;&lt;author&gt;Lauwers, P.&lt;/author&gt;&lt;author&gt;Demeyere, R.&lt;/author&gt;&lt;author&gt;Byttebier, G.&lt;/author&gt;&lt;author&gt;Van Aken, H.&lt;/author&gt;&lt;/authors&gt;&lt;/contributors&gt;&lt;auth-address&gt;Department of Anaesthesiology, University Hospital, Gasthuisberg, Leuven, Belgium.&lt;/auth-address&gt;&lt;titles&gt;&lt;title&gt;The use of midazolam versus propofol for short-term sedation following coronary artery bypass grafting&lt;/title&gt;&lt;secondary-title&gt;Intensive Care Med.&lt;/secondary-title&gt;&lt;/titles&gt;&lt;periodical&gt;&lt;full-title&gt;Intensive Care Med.&lt;/full-title&gt;&lt;/periodical&gt;&lt;pages&gt;312-316&lt;/pages&gt;&lt;volume&gt;16&lt;/volume&gt;&lt;number&gt;5&lt;/number&gt;&lt;keywords&gt;&lt;keyword&gt;PAD-ES Agitation/Sedation Manuscript&lt;/keyword&gt;&lt;/keywords&gt;&lt;dates&gt;&lt;year&gt;1990&lt;/year&gt;&lt;pub-dates&gt;&lt;date&gt;1990&lt;/date&gt;&lt;/pub-dates&gt;&lt;/dates&gt;&lt;publisher&gt;Springer&lt;/publisher&gt;&lt;isbn&gt;0342-4642&lt;/isbn&gt;&lt;urls&gt;&lt;related-urls&gt;&lt;url&gt;https://www.ncbi.nlm.nih.gov/pubmed/2212256&lt;/url&gt;&lt;url&gt;http://link.springer.com/article/10.1007/BF01706356&lt;/url&gt;&lt;url&gt;http://link.springer.com/article/10.1007/BF01706356/fulltext.html&lt;/url&gt;&lt;/related-urls&gt;&lt;pdf-urls&gt;&lt;url&gt;All Papers/S/Snellen et al. 1990 - The use of midazolam versus propofol for short-term sedation following coronary artery bypass grafting.pdf&lt;/url&gt;&lt;/pdf-urls&gt;&lt;/urls&gt;&lt;/record&gt;&lt;/Cite&gt;&lt;/EndNote&gt;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McMurray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&lt;EndNote&gt;&lt;Cite&gt;&lt;Author&gt;McMurray&lt;/Author&gt;&lt;Year&gt;1990&lt;/Year&gt;&lt;RecNum&gt;1737&lt;/RecNum&gt;&lt;DisplayText&gt;[15]&lt;/DisplayText&gt;&lt;record&gt;&lt;rec-number&gt;1737&lt;/rec-number&gt;&lt;foreign-keys&gt;&lt;key app="EN" db-id="v9razzrwmtv29zeet5tvadzm9d5dffdd0s55" timestamp="1507232803"&gt;1737&lt;/key&gt;&lt;/foreign-keys&gt;&lt;ref-type name="Journal Article"&gt;17&lt;/ref-type&gt;&lt;contributors&gt;&lt;authors&gt;&lt;author&gt;McMurray, T. J.&lt;/author&gt;&lt;author&gt;Collier, P. S.&lt;/author&gt;&lt;author&gt;Carson, I. W.&lt;/author&gt;&lt;author&gt;Lyons, S. M.&lt;/author&gt;&lt;author&gt;Elliott, P.&lt;/author&gt;&lt;/authors&gt;&lt;/contributors&gt;&lt;auth-address&gt;Department of Clinical Anaesthesia, Royal Victoria Hospital, Belfast.&lt;/auth-address&gt;&lt;titles&gt;&lt;title&gt;Propofol sedation after open heart surgery. A clinical and pharmacokinetic study&lt;/title&gt;&lt;secondary-title&gt;Anaesthesia&lt;/secondary-title&gt;&lt;/titles&gt;&lt;periodical&gt;&lt;full-title&gt;Anaesthesia&lt;/full-title&gt;&lt;/periodical&gt;&lt;pages&gt;322-326&lt;/pages&gt;&lt;volume&gt;45&lt;/volume&gt;&lt;number&gt;4&lt;/number&gt;&lt;keywords&gt;&lt;keyword&gt;PAD-ES Agitation/Sedation Manuscript&lt;/keyword&gt;&lt;/keywords&gt;&lt;dates&gt;&lt;year&gt;1990&lt;/year&gt;&lt;pub-dates&gt;&lt;date&gt;1990/4&lt;/date&gt;&lt;/pub-dates&gt;&lt;/dates&gt;&lt;publisher&gt;Wiley Online Library&lt;/publisher&gt;&lt;isbn&gt;0003-2409&lt;/isbn&gt;&lt;urls&gt;&lt;related-urls&gt;&lt;url&gt;https://www.ncbi.nlm.nih.gov/pubmed/2186650&lt;/url&gt;&lt;url&gt;http://onlinelibrary.wiley.com/resolve/openurl?genre=article&amp;amp;sid=nlm:pubmed&amp;amp;issn=0003-2409&amp;amp;date=1990&amp;amp;volume=45&amp;amp;issue=4&amp;amp;spage=322&lt;/url&gt;&lt;url&gt;http://onlinelibrary.wiley.com/doi/10.1111/j.1365-2044.1990.tb14743.x/full&lt;/url&gt;&lt;/related-urls&gt;&lt;pdf-urls&gt;&lt;url&gt;All Papers/M/McMurray et al. 1990 - Propofol sedation after open heart surgery. A clinical and pharmacokinetic study.pdf&lt;/url&gt;&lt;/pdf-urls&gt;&lt;/urls&gt;&lt;/record&gt;&lt;/Cite&gt;&lt;/EndNote&gt;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[15]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Roekaerts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&lt;EndNote&gt;&lt;Cite&gt;&lt;Author&gt;Roekaerts&lt;/Author&gt;&lt;Year&gt;1993&lt;/Year&gt;&lt;RecNum&gt;1735&lt;/RecNum&gt;&lt;DisplayText&gt;[16]&lt;/DisplayText&gt;&lt;record&gt;&lt;rec-number&gt;1735&lt;/rec-number&gt;&lt;foreign-keys&gt;&lt;key app="EN" db-id="v9razzrwmtv29zeet5tvadzm9d5dffdd0s55" timestamp="1507232803"&gt;1735&lt;/key&gt;&lt;/foreign-keys&gt;&lt;ref-type name="Journal Article"&gt;17&lt;/ref-type&gt;&lt;contributors&gt;&lt;authors&gt;&lt;author&gt;Roekaerts, P. M.&lt;/author&gt;&lt;author&gt;Huygen, F. J.&lt;/author&gt;&lt;author&gt;de Lange, S.&lt;/author&gt;&lt;/authors&gt;&lt;/contributors&gt;&lt;auth-address&gt;Department of Anesthesiology, University Hospital of Maastricht, The Netherlands.&lt;/auth-address&gt;&lt;titles&gt;&lt;title&gt;Infusion of propofol versus midazolam for sedation in the intensive care unit following coronary artery surgery&lt;/title&gt;&lt;secondary-title&gt;J. Cardiothorac. Vasc. Anesth.&lt;/secondary-title&gt;&lt;/titles&gt;&lt;periodical&gt;&lt;full-title&gt;J. Cardiothorac. Vasc. Anesth.&lt;/full-title&gt;&lt;/periodical&gt;&lt;pages&gt;142-147&lt;/pages&gt;&lt;volume&gt;7&lt;/volume&gt;&lt;number&gt;2&lt;/number&gt;&lt;keywords&gt;&lt;keyword&gt;PAD-ES Agitation/Sedation Manuscript&lt;/keyword&gt;&lt;/keywords&gt;&lt;dates&gt;&lt;year&gt;1993&lt;/year&gt;&lt;pub-dates&gt;&lt;date&gt;1993/4&lt;/date&gt;&lt;/pub-dates&gt;&lt;/dates&gt;&lt;publisher&gt;Elsevier&lt;/publisher&gt;&lt;isbn&gt;1053-0770&lt;/isbn&gt;&lt;urls&gt;&lt;related-urls&gt;&lt;url&gt;https://www.ncbi.nlm.nih.gov/pubmed/8477016&lt;/url&gt;&lt;url&gt;https://linkinghub.elsevier.com/retrieve/pii/1053-0770(93)90206-Z&lt;/url&gt;&lt;url&gt;http://www.sciencedirect.com/science/article/pii/105307709390206Z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Searle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&lt;EndNote&gt;&lt;Cite&gt;&lt;Author&gt;Searle&lt;/Author&gt;&lt;Year&gt;1997&lt;/Year&gt;&lt;RecNum&gt;1736&lt;/RecNum&gt;&lt;DisplayText&gt;[17]&lt;/DisplayText&gt;&lt;record&gt;&lt;rec-number&gt;1736&lt;/rec-number&gt;&lt;foreign-keys&gt;&lt;key app="EN" db-id="v9razzrwmtv29zeet5tvadzm9d5dffdd0s55" timestamp="1507232803"&gt;1736&lt;/key&gt;&lt;/foreign-keys&gt;&lt;ref-type name="Journal Article"&gt;17&lt;/ref-type&gt;&lt;contributors&gt;&lt;authors&gt;&lt;author&gt;Searle, N. R.&lt;/author&gt;&lt;author&gt;Côté, S.&lt;/author&gt;&lt;author&gt;Taillefer, J.&lt;/author&gt;&lt;author&gt;Carrier, M.&lt;/author&gt;&lt;author&gt;Gagnon, L.&lt;/author&gt;&lt;author&gt;Roy, M.&lt;/author&gt;&lt;author&gt;Lussier, D.&lt;/author&gt;&lt;/authors&gt;&lt;/contributors&gt;&lt;auth-address&gt;Department of Anaesthesia, Montreal Heart Institute, Canada.&lt;/auth-address&gt;&lt;titles&gt;&lt;title&gt;Propofol or midazolam for sedation and early extubation following cardiac surgery&lt;/title&gt;&lt;secondary-title&gt;Can. J. Anaesth.&lt;/secondary-title&gt;&lt;/titles&gt;&lt;periodical&gt;&lt;full-title&gt;Can. J. Anaesth.&lt;/full-title&gt;&lt;/periodical&gt;&lt;pages&gt;629-635&lt;/pages&gt;&lt;volume&gt;44&lt;/volume&gt;&lt;number&gt;6&lt;/number&gt;&lt;keywords&gt;&lt;keyword&gt;PAD-ES Agitation/Sedation Manuscript&lt;/keyword&gt;&lt;/keywords&gt;&lt;dates&gt;&lt;year&gt;1997&lt;/year&gt;&lt;pub-dates&gt;&lt;date&gt;1997/6&lt;/date&gt;&lt;/pub-dates&gt;&lt;/dates&gt;&lt;publisher&gt;Springer&lt;/publisher&gt;&lt;isbn&gt;0832-610X&lt;/isbn&gt;&lt;urls&gt;&lt;related-urls&gt;&lt;url&gt;http://dx.doi.org/10.1007/BF03015447&lt;/url&gt;&lt;url&gt;https://www.ncbi.nlm.nih.gov/pubmed/9187783&lt;/url&gt;&lt;url&gt;https://dx.doi.org/10.1007/BF03015447&lt;/url&gt;&lt;url&gt;http://link.springer.com/article/10.1007/BF03015447&lt;/url&gt;&lt;url&gt;http://link.springer.com/content/pdf/10.1007/BF03015447.pdf&lt;/url&gt;&lt;/related-urls&gt;&lt;pdf-urls&gt;&lt;url&gt;All Papers/S/Searle et al. 1997 - Propofol or midazolam for sedation and early extubation following cardiac surgery.pdf&lt;/url&gt;&lt;/pdf-urls&gt;&lt;/urls&gt;&lt;electronic-resource-num&gt;10.1007/BF03015447&lt;/electronic-resource-num&gt;&lt;/record&gt;&lt;/Cite&gt;&lt;/EndNote&gt;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[17]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Dowd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&lt;EndNote&gt;&lt;Cite&gt;&lt;Author&gt;Dowd&lt;/Author&gt;&lt;Year&gt;2001&lt;/Year&gt;&lt;RecNum&gt;1938&lt;/RecNum&gt;&lt;DisplayText&gt;[18]&lt;/DisplayText&gt;&lt;record&gt;&lt;rec-number&gt;1938&lt;/rec-number&gt;&lt;foreign-keys&gt;&lt;key app="EN" db-id="v9razzrwmtv29zeet5tvadzm9d5dffdd0s55" timestamp="1507232814"&gt;1938&lt;/key&gt;&lt;/foreign-keys&gt;&lt;ref-type name="Journal Article"&gt;17&lt;/ref-type&gt;&lt;contributors&gt;&lt;authors&gt;&lt;author&gt;Dowd, N. P.&lt;/author&gt;&lt;author&gt;Karski, J. M.&lt;/author&gt;&lt;author&gt;Cheng, D. C.&lt;/author&gt;&lt;author&gt;Gajula, S.&lt;/author&gt;&lt;author&gt;Seneviratne, P.&lt;/author&gt;&lt;author&gt;Munro, J. A.&lt;/author&gt;&lt;author&gt;Fiducia, D.&lt;/author&gt;&lt;/authors&gt;&lt;/contributors&gt;&lt;auth-address&gt;Department of Anaesthesia, The Toronto Hospital, University of Toronto, Ontario, Canada.&lt;/auth-address&gt;&lt;titles&gt;&lt;title&gt;Fast-track cardiac anaesthesia in the elderly: effect of two different anaesthetic techniques on mental recovery&lt;/title&gt;&lt;secondary-title&gt;Br. J. Anaesth.&lt;/secondary-title&gt;&lt;/titles&gt;&lt;periodical&gt;&lt;full-title&gt;Br. J. Anaesth.&lt;/full-title&gt;&lt;/periodical&gt;&lt;pages&gt;68-76&lt;/pages&gt;&lt;volume&gt;86&lt;/volume&gt;&lt;number&gt;1&lt;/number&gt;&lt;dates&gt;&lt;year&gt;2001&lt;/year&gt;&lt;pub-dates&gt;&lt;date&gt;2001/1&lt;/date&gt;&lt;/pub-dates&gt;&lt;/dates&gt;&lt;isbn&gt;0007-0912&lt;/isbn&gt;&lt;urls&gt;&lt;related-urls&gt;&lt;url&gt;https://www.ncbi.nlm.nih.gov/pubmed/11575413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[18]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="00E3094A" w:rsidRPr="00E3094A">
        <w:rPr>
          <w:rFonts w:ascii="Times New Roman" w:eastAsia="Times New Roman" w:hAnsi="Times New Roman" w:cs="Times New Roman"/>
          <w:b/>
          <w:bCs/>
          <w:color w:val="000000"/>
        </w:rPr>
        <w:t>Huey-</w:t>
      </w:r>
      <w:r w:rsidRPr="00E3094A">
        <w:rPr>
          <w:rFonts w:ascii="Times New Roman" w:eastAsia="Times New Roman" w:hAnsi="Times New Roman" w:cs="Times New Roman"/>
          <w:b/>
          <w:bCs/>
          <w:color w:val="000000"/>
        </w:rPr>
        <w:t>Ling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&lt;EndNote&gt;&lt;Cite&gt;&lt;Author&gt;Huey-Ling&lt;/Author&gt;&lt;Year&gt;2008&lt;/Year&gt;&lt;RecNum&gt;1937&lt;/RecNum&gt;&lt;DisplayText&gt;[19]&lt;/DisplayText&gt;&lt;record&gt;&lt;rec-number&gt;1937&lt;/rec-number&gt;&lt;foreign-keys&gt;&lt;key app="EN" db-id="v9razzrwmtv29zeet5tvadzm9d5dffdd0s55" timestamp="1507232814"&gt;1937&lt;/key&gt;&lt;/foreign-keys&gt;&lt;ref-type name="Journal Article"&gt;17&lt;/ref-type&gt;&lt;contributors&gt;&lt;authors&gt;&lt;author&gt;Huey-Ling, Liou&lt;/author&gt;&lt;author&gt;Chun-Che, Shih&lt;/author&gt;&lt;author&gt;Jen-Jen, Tang&lt;/author&gt;&lt;author&gt;Shau-Ting, Lai&lt;/author&gt;&lt;author&gt;Hsing-I, Chen&lt;/author&gt;&lt;/authors&gt;&lt;/contributors&gt;&lt;titles&gt;&lt;title&gt;Comparison of the effect of protocol-directed sedation with propofol vs. midazolam by nurses in intensive care: efficacy, haemodynamic stability and patient satisfaction&lt;/title&gt;&lt;secondary-title&gt;J. Clin. Nurs.&lt;/secondary-title&gt;&lt;/titles&gt;&lt;periodical&gt;&lt;full-title&gt;J. Clin. Nurs.&lt;/full-title&gt;&lt;/periodical&gt;&lt;pages&gt;1510-1517&lt;/pages&gt;&lt;volume&gt;17&lt;/volume&gt;&lt;number&gt;11&lt;/number&gt;&lt;keywords&gt;&lt;keyword&gt;PAD-ES Agitation/Sedation Manuscript&lt;/keyword&gt;&lt;/keywords&gt;&lt;dates&gt;&lt;year&gt;2008&lt;/year&gt;&lt;pub-dates&gt;&lt;date&gt;2008&lt;/date&gt;&lt;/pub-dates&gt;&lt;/dates&gt;&lt;publisher&gt;Wiley Online Library&lt;/publisher&gt;&lt;isbn&gt;0962-1067&lt;/isbn&gt;&lt;urls&gt;&lt;related-urls&gt;&lt;url&gt;http://onlinelibrary.wiley.com/doi/10.1111/j.1365-2702.2007.02128.x/full&lt;/url&gt;&lt;/related-urls&gt;&lt;pdf-urls&gt;&lt;url&gt;All Papers/H/Huey-Ling et al. 2008 - Comparison of the effect of protocol-directed s ... nsive care - efficacy, haemodynamic stability and patient satisfaction.pdf&lt;/url&gt;&lt;/pdf-urls&gt;&lt;/urls&gt;&lt;/record&gt;&lt;/Cite&gt;&lt;/EndNote&gt;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[19]</w: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97" w14:textId="77777777" w:rsidR="003B3AF7" w:rsidRPr="00FE698C" w:rsidRDefault="003B3AF7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A4" w14:textId="77D4100A" w:rsidR="001B577C" w:rsidRPr="00FE698C" w:rsidRDefault="001B577C" w:rsidP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Propofol vs. Benzodiazepine – Cardiac Surgery</w:t>
      </w:r>
    </w:p>
    <w:p w14:paraId="1901D1A5" w14:textId="77777777" w:rsidR="006F155E" w:rsidRPr="00FE698C" w:rsidRDefault="006F155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A6" w14:textId="77777777" w:rsidR="00A42C8C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9" wp14:editId="301C470E">
            <wp:extent cx="8143240" cy="52482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6"/>
                    <a:stretch/>
                  </pic:blipFill>
                  <pic:spPr bwMode="auto">
                    <a:xfrm>
                      <a:off x="0" y="0"/>
                      <a:ext cx="8141272" cy="524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1D1A7" w14:textId="77777777" w:rsidR="003B3AF7" w:rsidRPr="00FE698C" w:rsidRDefault="00A42C8C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Snellen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&lt;EndNote&gt;&lt;Cite&gt;&lt;Author&gt;Snellen&lt;/Author&gt;&lt;Year&gt;1990&lt;/Year&gt;&lt;RecNum&gt;1734&lt;/RecNum&gt;&lt;DisplayText&gt;[14]&lt;/DisplayText&gt;&lt;record&gt;&lt;rec-number&gt;1734&lt;/rec-number&gt;&lt;foreign-keys&gt;&lt;key app="EN" db-id="v9razzrwmtv29zeet5tvadzm9d5dffdd0s55" timestamp="1507232803"&gt;1734&lt;/key&gt;&lt;/foreign-keys&gt;&lt;ref-type name="Journal Article"&gt;17&lt;/ref-type&gt;&lt;contributors&gt;&lt;authors&gt;&lt;author&gt;Snellen, F.&lt;/author&gt;&lt;author&gt;Lauwers, P.&lt;/author&gt;&lt;author&gt;Demeyere, R.&lt;/author&gt;&lt;author&gt;Byttebier, G.&lt;/author&gt;&lt;author&gt;Van Aken, H.&lt;/author&gt;&lt;/authors&gt;&lt;/contributors&gt;&lt;auth-address&gt;Department of Anaesthesiology, University Hospital, Gasthuisberg, Leuven, Belgium.&lt;/auth-address&gt;&lt;titles&gt;&lt;title&gt;The use of midazolam versus propofol for short-term sedation following coronary artery bypass grafting&lt;/title&gt;&lt;secondary-title&gt;Intensive Care Med.&lt;/secondary-title&gt;&lt;/titles&gt;&lt;periodical&gt;&lt;full-title&gt;Intensive Care Med.&lt;/full-title&gt;&lt;/periodical&gt;&lt;pages&gt;312-316&lt;/pages&gt;&lt;volume&gt;16&lt;/volume&gt;&lt;number&gt;5&lt;/number&gt;&lt;keywords&gt;&lt;keyword&gt;PAD-ES Agitation/Sedation Manuscript&lt;/keyword&gt;&lt;/keywords&gt;&lt;dates&gt;&lt;year&gt;1990&lt;/year&gt;&lt;pub-dates&gt;&lt;date&gt;1990&lt;/date&gt;&lt;/pub-dates&gt;&lt;/dates&gt;&lt;publisher&gt;Springer&lt;/publisher&gt;&lt;isbn&gt;0342-4642&lt;/isbn&gt;&lt;urls&gt;&lt;related-urls&gt;&lt;url&gt;https://www.ncbi.nlm.nih.gov/pubmed/2212256&lt;/url&gt;&lt;url&gt;http://link.springer.com/article/10.1007/BF01706356&lt;/url&gt;&lt;url&gt;http://link.springer.com/article/10.1007/BF01706356/fulltext.html&lt;/url&gt;&lt;/related-urls&gt;&lt;pdf-urls&gt;&lt;url&gt;All Papers/S/Snellen et al. 1990 - The use of midazolam versus propofol for short-term sedation following coronary artery bypass grafting.pdf&lt;/url&gt;&lt;/pdf-urls&gt;&lt;/urls&gt;&lt;/record&gt;&lt;/Cite&gt;&lt;/EndNote&gt;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Roekaerts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&lt;EndNote&gt;&lt;Cite&gt;&lt;Author&gt;Roekaerts&lt;/Author&gt;&lt;Year&gt;1993&lt;/Year&gt;&lt;RecNum&gt;1735&lt;/RecNum&gt;&lt;DisplayText&gt;[16]&lt;/DisplayText&gt;&lt;record&gt;&lt;rec-number&gt;1735&lt;/rec-number&gt;&lt;foreign-keys&gt;&lt;key app="EN" db-id="v9razzrwmtv29zeet5tvadzm9d5dffdd0s55" timestamp="1507232803"&gt;1735&lt;/key&gt;&lt;/foreign-keys&gt;&lt;ref-type name="Journal Article"&gt;17&lt;/ref-type&gt;&lt;contributors&gt;&lt;authors&gt;&lt;author&gt;Roekaerts, P. M.&lt;/author&gt;&lt;author&gt;Huygen, F. J.&lt;/author&gt;&lt;author&gt;de Lange, S.&lt;/author&gt;&lt;/authors&gt;&lt;/contributors&gt;&lt;auth-address&gt;Department of Anesthesiology, University Hospital of Maastricht, The Netherlands.&lt;/auth-address&gt;&lt;titles&gt;&lt;title&gt;Infusion of propofol versus midazolam for sedation in the intensive care unit following coronary artery surgery&lt;/title&gt;&lt;secondary-title&gt;J. Cardiothorac. Vasc. Anesth.&lt;/secondary-title&gt;&lt;/titles&gt;&lt;periodical&gt;&lt;full-title&gt;J. Cardiothorac. Vasc. Anesth.&lt;/full-title&gt;&lt;/periodical&gt;&lt;pages&gt;142-147&lt;/pages&gt;&lt;volume&gt;7&lt;/volume&gt;&lt;number&gt;2&lt;/number&gt;&lt;keywords&gt;&lt;keyword&gt;PAD-ES Agitation/Sedation Manuscript&lt;/keyword&gt;&lt;/keywords&gt;&lt;dates&gt;&lt;year&gt;1993&lt;/year&gt;&lt;pub-dates&gt;&lt;date&gt;1993/4&lt;/date&gt;&lt;/pub-dates&gt;&lt;/dates&gt;&lt;publisher&gt;Elsevier&lt;/publisher&gt;&lt;isbn&gt;1053-0770&lt;/isbn&gt;&lt;urls&gt;&lt;related-urls&gt;&lt;url&gt;https://www.ncbi.nlm.nih.gov/pubmed/8477016&lt;/url&gt;&lt;url&gt;https://linkinghub.elsevier.com/retrieve/pii/1053-0770(93)90206-Z&lt;/url&gt;&lt;url&gt;http://www.sciencedirect.com/science/article/pii/105307709390206Z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3B3AF7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A8" w14:textId="77777777" w:rsidR="001B577C" w:rsidRPr="00FE698C" w:rsidRDefault="001B577C" w:rsidP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Propofol vs. Benzodiazepine – NON Cardiac Surgery</w:t>
      </w:r>
    </w:p>
    <w:p w14:paraId="1901D1AA" w14:textId="77777777" w:rsidR="00943FC8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B" wp14:editId="1901D21C">
            <wp:extent cx="8172450" cy="5911591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071" cy="59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AB" w14:textId="77777777" w:rsidR="00A42C8C" w:rsidRPr="00FE698C" w:rsidRDefault="00A42C8C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Boeke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&lt;EndNote&gt;&lt;Cite&gt;&lt;Author&gt;Boeke&lt;/Author&gt;&lt;Year&gt;1989&lt;/Year&gt;&lt;RecNum&gt;1911&lt;/RecNum&gt;&lt;DisplayText&gt;[20]&lt;/DisplayText&gt;&lt;record&gt;&lt;rec-number&gt;1911&lt;/rec-number&gt;&lt;foreign-keys&gt;&lt;key app="EN" db-id="v9razzrwmtv29zeet5tvadzm9d5dffdd0s55" timestamp="1507232812"&gt;1911&lt;/key&gt;&lt;/foreign-keys&gt;&lt;ref-type name="Journal Article"&gt;17&lt;/ref-type&gt;&lt;contributors&gt;&lt;authors&gt;&lt;author&gt;Boeke, A.&lt;/author&gt;&lt;author&gt;Lauwers, J.&lt;/author&gt;&lt;author&gt;Schurink, G.&lt;/author&gt;&lt;/authors&gt;&lt;/contributors&gt;&lt;titles&gt;&lt;title&gt;A pilot study to compare the use of propofol and midazolam for long-term sedation&lt;/title&gt;&lt;secondary-title&gt;J Drug Dev&lt;/secondary-title&gt;&lt;/titles&gt;&lt;periodical&gt;&lt;full-title&gt;J Drug Dev&lt;/full-title&gt;&lt;/periodical&gt;&lt;pages&gt;71-72&lt;/pages&gt;&lt;volume&gt;2&lt;/volume&gt;&lt;number&gt;suppl 2&lt;/number&gt;&lt;dates&gt;&lt;year&gt;1989&lt;/year&gt;&lt;pub-dates&gt;&lt;date&gt;1989&lt;/date&gt;&lt;/pub-dates&gt;&lt;/dates&gt;&lt;urls&gt;&lt;/urls&gt;&lt;/record&gt;&lt;/Cite&gt;&lt;/EndNote&gt;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[20]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Clarke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&lt;EndNote&gt;&lt;Cite&gt;&lt;Author&gt;Clarke&lt;/Author&gt;&lt;Year&gt;1991&lt;/Year&gt;&lt;RecNum&gt;2501&lt;/RecNum&gt;&lt;DisplayText&gt;[21]&lt;/DisplayText&gt;&lt;record&gt;&lt;rec-number&gt;2501&lt;/rec-number&gt;&lt;foreign-keys&gt;&lt;key app="EN" db-id="v9razzrwmtv29zeet5tvadzm9d5dffdd0s55" timestamp="1508336286"&gt;2501&lt;/key&gt;&lt;/foreign-keys&gt;&lt;ref-type name="Journal Article"&gt;17&lt;/ref-type&gt;&lt;contributors&gt;&lt;authors&gt;&lt;author&gt;Clarke, TNS&lt;/author&gt;&lt;/authors&gt;&lt;/contributors&gt;&lt;titles&gt;&lt;title&gt;Propofol compared with midazolam for sedation following prolonged neurosurgery&lt;/title&gt;&lt;secondary-title&gt;Journal of Drug Development&lt;/secondary-title&gt;&lt;/titles&gt;&lt;periodical&gt;&lt;full-title&gt;Journal of Drug Development&lt;/full-title&gt;&lt;/periodical&gt;&lt;pages&gt;108-108&lt;/pages&gt;&lt;volume&gt;4&lt;/volume&gt;&lt;dates&gt;&lt;year&gt;1991&lt;/year&gt;&lt;/dates&gt;&lt;isbn&gt;0952-9500&lt;/isbn&gt;&lt;urls&gt;&lt;/urls&gt;&lt;/record&gt;&lt;/Cite&gt;&lt;/EndNote&gt;</w:instrTex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[21]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, Carrasco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&lt;EndNote&gt;&lt;Cite&gt;&lt;Author&gt;Carrasco&lt;/Author&gt;&lt;Year&gt;1993&lt;/Year&gt;&lt;RecNum&gt;1941&lt;/RecNum&gt;&lt;DisplayText&gt;[22]&lt;/DisplayText&gt;&lt;record&gt;&lt;rec-number&gt;1941&lt;/rec-number&gt;&lt;foreign-keys&gt;&lt;key app="EN" db-id="v9razzrwmtv29zeet5tvadzm9d5dffdd0s55" timestamp="1507232814"&gt;1941&lt;/key&gt;&lt;/foreign-keys&gt;&lt;ref-type name="Journal Article"&gt;17&lt;/ref-type&gt;&lt;contributors&gt;&lt;authors&gt;&lt;author&gt;Carrasco, G.&lt;/author&gt;&lt;author&gt;Molina, R.&lt;/author&gt;&lt;author&gt;Costa, J.&lt;/author&gt;&lt;author&gt;Soler, J. M.&lt;/author&gt;&lt;author&gt;Cabré, L.&lt;/author&gt;&lt;/authors&gt;&lt;/contributors&gt;&lt;auth-address&gt;Intensive Care Service, SCIAS-Hospital de Barcelona, Spain.&lt;/auth-address&gt;&lt;titles&gt;&lt;title&gt;Propofol vs midazolam in short-, medium-, and long-term sedation of critically ill patients. A cost-benefit analysis&lt;/title&gt;&lt;secondary-title&gt;Chest&lt;/secondary-title&gt;&lt;/titles&gt;&lt;periodical&gt;&lt;full-title&gt;Chest&lt;/full-title&gt;&lt;/periodical&gt;&lt;pages&gt;557-564&lt;/pages&gt;&lt;volume&gt;103&lt;/volume&gt;&lt;number&gt;2&lt;/number&gt;&lt;dates&gt;&lt;year&gt;1993&lt;/year&gt;&lt;pub-dates&gt;&lt;date&gt;1993/2&lt;/date&gt;&lt;/pub-dates&gt;&lt;/dates&gt;&lt;isbn&gt;0012-3692&lt;/isbn&gt;&lt;urls&gt;&lt;related-urls&gt;&lt;url&gt;https://www.ncbi.nlm.nih.gov/pubmed/8432154&lt;/url&gt;&lt;url&gt;https://linkinghub.elsevier.com/retrieve/pii/S0012-3692(15)41482-5&lt;/url&gt;&lt;url&gt;https://journal.publications.chestnet.org/article.aspx?volume=103&amp;amp;page=557&lt;/url&gt;&lt;/related-urls&gt;&lt;pdf-urls&gt;&lt;url&gt;All Papers/C/Carrasco et al. 1993 - Propofol vs midazolam in short-, medium-, and long-term sedation of critically ill patients. A cost-benefit analysis.pdf&lt;/url&gt;&lt;/pdf-urls&gt;&lt;/urls&gt;&lt;/record&gt;&lt;/Cite&gt;&lt;/EndNote&gt;</w:instrTex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[22]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, Costa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&lt;EndNote&gt;&lt;Cite&gt;&lt;Author&gt;Costa&lt;/Author&gt;&lt;Year&gt;1994&lt;/Year&gt;&lt;RecNum&gt;2024&lt;/RecNum&gt;&lt;DisplayText&gt;[23]&lt;/DisplayText&gt;&lt;record&gt;&lt;rec-number&gt;2024&lt;/rec-number&gt;&lt;foreign-keys&gt;&lt;key app="EN" db-id="v9razzrwmtv29zeet5tvadzm9d5dffdd0s55" timestamp="1507232819"&gt;2024&lt;/key&gt;&lt;/foreign-keys&gt;&lt;ref-type name="Journal Article"&gt;17&lt;/ref-type&gt;&lt;contributors&gt;&lt;authors&gt;&lt;author&gt;Costa, J.&lt;/author&gt;&lt;author&gt;Cabré, L.&lt;/author&gt;&lt;author&gt;Molina, R.&lt;/author&gt;&lt;author&gt;Carrasco, G.&lt;/author&gt;&lt;/authors&gt;&lt;/contributors&gt;&lt;auth-address&gt;Intensive Care Unit, SCIAS, Hospital de Barcelona, Spain.&lt;/auth-address&gt;&lt;titles&gt;&lt;title&gt;Cost of ICU sedation: comparison of empirical and controlled sedation methods&lt;/title&gt;&lt;secondary-title&gt;Clin. Intensive Care&lt;/secondary-title&gt;&lt;/titles&gt;&lt;periodical&gt;&lt;full-title&gt;Clin. Intensive Care&lt;/full-title&gt;&lt;/periodical&gt;&lt;pages&gt;17-21&lt;/pages&gt;&lt;volume&gt;5&lt;/volume&gt;&lt;number&gt;5 Suppl&lt;/number&gt;&lt;dates&gt;&lt;year&gt;1994&lt;/year&gt;&lt;pub-dates&gt;&lt;date&gt;1994&lt;/date&gt;&lt;/pub-dates&gt;&lt;/dates&gt;&lt;isbn&gt;0956-3075&lt;/isbn&gt;&lt;urls&gt;&lt;related-urls&gt;&lt;url&gt;https://www.ncbi.nlm.nih.gov/pubmed/10150550&lt;/url&gt;&lt;/related-urls&gt;&lt;/urls&gt;&lt;/record&gt;&lt;/Cite&gt;&lt;/EndNote&gt;</w:instrTex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[23]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, Barrientos-Vega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&lt;EndNote&gt;&lt;Cite&gt;&lt;Author&gt;Barrientos-Vega&lt;/Author&gt;&lt;Year&gt;1997&lt;/Year&gt;&lt;RecNum&gt;1947&lt;/RecNum&gt;&lt;DisplayText&gt;[24]&lt;/DisplayText&gt;&lt;record&gt;&lt;rec-number&gt;1947&lt;/rec-number&gt;&lt;foreign-keys&gt;&lt;key app="EN" db-id="v9razzrwmtv29zeet5tvadzm9d5dffdd0s55" timestamp="1507232815"&gt;1947&lt;/key&gt;&lt;/foreign-keys&gt;&lt;ref-type name="Journal Article"&gt;17&lt;/ref-type&gt;&lt;contributors&gt;&lt;authors&gt;&lt;author&gt;Barrientos-Vega, R.&lt;/author&gt;&lt;author&gt;Mar Sánchez-Soria, M.&lt;/author&gt;&lt;author&gt;Morales-García, C.&lt;/author&gt;&lt;author&gt;Robas-Gómez, A.&lt;/author&gt;&lt;author&gt;Cuena-Boy, R.&lt;/author&gt;&lt;author&gt;Ayensa-Rincon, A.&lt;/author&gt;&lt;/authors&gt;&lt;/contributors&gt;&lt;auth-address&gt;Intensive Care Unit, Hospital Virgen de Salud, Toledo, Spain.&lt;/auth-address&gt;&lt;titles&gt;&lt;title&gt;Prolonged sedation of critically ill patients with midazolam or propofol: impact on weaning and costs&lt;/title&gt;&lt;secondary-title&gt;Crit. Care Med.&lt;/secondary-title&gt;&lt;/titles&gt;&lt;periodical&gt;&lt;full-title&gt;Crit. Care Med.&lt;/full-title&gt;&lt;/periodical&gt;&lt;pages&gt;33-40&lt;/pages&gt;&lt;volume&gt;25&lt;/volume&gt;&lt;number&gt;1&lt;/number&gt;&lt;dates&gt;&lt;year&gt;1997&lt;/year&gt;&lt;pub-dates&gt;&lt;date&gt;1997/1&lt;/date&gt;&lt;/pub-dates&gt;&lt;/dates&gt;&lt;isbn&gt;0090-3493&lt;/isbn&gt;&lt;urls&gt;&lt;related-urls&gt;&lt;url&gt;https://www.ncbi.nlm.nih.gov/pubmed/8989173&lt;/url&gt;&lt;url&gt;http://Insights.ovid.com/pubmed?pmid=8989173&lt;/url&gt;&lt;/related-urls&gt;&lt;/urls&gt;&lt;/record&gt;&lt;/Cite&gt;&lt;/EndNote&gt;</w:instrTex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[24]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, Hall 2001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&lt;EndNote&gt;&lt;Cite&gt;&lt;Author&gt;Hall&lt;/Author&gt;&lt;Year&gt;2001&lt;/Year&gt;&lt;RecNum&gt;1948&lt;/RecNum&gt;&lt;DisplayText&gt;[25]&lt;/DisplayText&gt;&lt;record&gt;&lt;rec-number&gt;1948&lt;/rec-number&gt;&lt;foreign-keys&gt;&lt;key app="EN" db-id="v9razzrwmtv29zeet5tvadzm9d5dffdd0s55" timestamp="1507232815"&gt;1948&lt;/key&gt;&lt;/foreign-keys&gt;&lt;ref-type name="Journal Article"&gt;17&lt;/ref-type&gt;&lt;contributors&gt;&lt;authors&gt;&lt;author&gt;Hall, R. I.&lt;/author&gt;&lt;author&gt;Sandham, D.&lt;/author&gt;&lt;author&gt;Cardinal, P.&lt;/author&gt;&lt;author&gt;Tweeddale, M.&lt;/author&gt;&lt;author&gt;Moher, D.&lt;/author&gt;&lt;author&gt;Wang, X.&lt;/author&gt;&lt;author&gt;Anis, A. H.&lt;/author&gt;&lt;author&gt;Study, Investigators&lt;/author&gt;&lt;/authors&gt;&lt;/contributors&gt;&lt;auth-address&gt;Department of Anesthesia, Queen Elizabeth II Health Sciences Centre, Halifax, Nova Scotia, Canada. rihall@is.dal.ca&lt;/auth-address&gt;&lt;titles&gt;&lt;title&gt;Propofol vs midazolam for ICU sedation : a Canadian multicenter randomized trial&lt;/title&gt;&lt;secondary-title&gt;Chest&lt;/secondary-title&gt;&lt;/titles&gt;&lt;periodical&gt;&lt;full-title&gt;Chest&lt;/full-title&gt;&lt;/periodical&gt;&lt;pages&gt;1151-1159&lt;/pages&gt;&lt;volume&gt;119&lt;/volume&gt;&lt;number&gt;4&lt;/number&gt;&lt;dates&gt;&lt;year&gt;2001&lt;/year&gt;&lt;pub-dates&gt;&lt;date&gt;2001/4&lt;/date&gt;&lt;/pub-dates&gt;&lt;/dates&gt;&lt;isbn&gt;0012-3692&lt;/isbn&gt;&lt;urls&gt;&lt;related-urls&gt;&lt;url&gt;https://www.ncbi.nlm.nih.gov/pubmed/11296183&lt;/url&gt;&lt;url&gt;https://linkinghub.elsevier.com/retrieve/pii/S0012-3692(15)52074-6&lt;/url&gt;&lt;url&gt;https://journal.publications.chestnet.org/article.aspx?volume=119&amp;amp;page=1151&lt;/url&gt;&lt;/related-urls&gt;&lt;pdf-urls&gt;&lt;url&gt;All Papers/H/Hall et al. 2001 - Propofol vs midazolam for ICU sedation - a Canadian multicenter randomized trial.pdf&lt;/url&gt;&lt;/pdf-urls&gt;&lt;/urls&gt;&lt;/record&gt;&lt;/Cite&gt;&lt;/EndNote&gt;</w:instrTex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[25]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="00943FC8">
        <w:rPr>
          <w:rFonts w:ascii="Times New Roman" w:eastAsia="Times New Roman" w:hAnsi="Times New Roman" w:cs="Times New Roman"/>
          <w:b/>
          <w:bCs/>
          <w:color w:val="000000"/>
        </w:rPr>
        <w:t>Mesnil</w:t>
      </w:r>
      <w:proofErr w:type="spellEnd"/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&lt;EndNote&gt;&lt;Cite&gt;&lt;Author&gt;Mesnil&lt;/Author&gt;&lt;Year&gt;2011&lt;/Year&gt;&lt;RecNum&gt;1945&lt;/RecNum&gt;&lt;DisplayText&gt;[26]&lt;/DisplayText&gt;&lt;record&gt;&lt;rec-number&gt;1945&lt;/rec-number&gt;&lt;foreign-keys&gt;&lt;key app="EN" db-id="v9razzrwmtv29zeet5tvadzm9d5dffdd0s55" timestamp="1507232814"&gt;1945&lt;/key&gt;&lt;/foreign-keys&gt;&lt;ref-type name="Journal Article"&gt;17&lt;/ref-type&gt;&lt;contributors&gt;&lt;authors&gt;&lt;author&gt;Mesnil, Malcie&lt;/author&gt;&lt;author&gt;Capdevila, Xavier&lt;/author&gt;&lt;author&gt;Bringuier, Sophie&lt;/author&gt;&lt;author&gt;Trine, Pierre-Olivier&lt;/author&gt;&lt;author&gt;Falquet, Yoan&lt;/author&gt;&lt;author&gt;Charbit, Jonathan&lt;/author&gt;&lt;author&gt;Roustan, Jean-Paul&lt;/author&gt;&lt;author&gt;Chanques, Gerald&lt;/author&gt;&lt;author&gt;Jaber, Samir&lt;/author&gt;&lt;/authors&gt;&lt;/contributors&gt;&lt;auth-address&gt;Department of Anesthesiology and Critical Care Lapeyronie (DAR A), Montpellier I University and Montpellier University Lapeyronie Hospital, Institut National de la Santé et de la Recherche Médicale (INSERM), Equipe soutenue par la Région et l&amp;apos;Inserm (ERI) -25, Route de Ganges, 34295 Montpellier, Cedex 5, France.&lt;/auth-address&gt;&lt;titles&gt;&lt;title&gt;Long-term sedation in intensive care unit: a randomized comparison between inhaled sevoflurane and intravenous propofol or midazolam&lt;/title&gt;&lt;secondary-title&gt;Intensive Care Med.&lt;/secondary-title&gt;&lt;/titles&gt;&lt;periodical&gt;&lt;full-title&gt;Intensive Care Med.&lt;/full-title&gt;&lt;/periodical&gt;&lt;pages&gt;933-941&lt;/pages&gt;&lt;volume&gt;37&lt;/volume&gt;&lt;number&gt;6&lt;/number&gt;&lt;dates&gt;&lt;year&gt;2011&lt;/year&gt;&lt;pub-dates&gt;&lt;date&gt;2011/6&lt;/date&gt;&lt;/pub-dates&gt;&lt;/dates&gt;&lt;isbn&gt;0342-4642&lt;/isbn&gt;&lt;urls&gt;&lt;related-urls&gt;&lt;url&gt;http://dx.doi.org/10.1007/s00134-011-2187-3&lt;/url&gt;&lt;url&gt;https://www.ncbi.nlm.nih.gov/pubmed/21445642&lt;/url&gt;&lt;url&gt;https://dx.doi.org/10.1007/s00134-011-2187-3&lt;/url&gt;&lt;/related-urls&gt;&lt;pdf-urls&gt;&lt;url&gt;All Papers/M/Mesnil et al. 2011 - Long-term sedation in intensive care unit - a rand ... ison between inhaled sevoflurane and intravenous propofol or midazolam.pdf&lt;/url&gt;&lt;/pdf-urls&gt;&lt;/urls&gt;&lt;electronic-resource-num&gt;10.1007/s00134-011-2187-3&lt;/electronic-resource-num&gt;&lt;/record&gt;&lt;/Cite&gt;&lt;/EndNote&gt;</w:instrTex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[26]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, Srivastava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[27]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t xml:space="preserve">, Zhou 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[28]</w:t>
      </w:r>
      <w:r w:rsidR="00943FC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AC" w14:textId="77777777" w:rsidR="006F155E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Propofol vs. Benzodiazepine – NON Cardiac Surgery</w:t>
      </w:r>
    </w:p>
    <w:p w14:paraId="1901D1AD" w14:textId="77777777" w:rsidR="00943FC8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D" wp14:editId="1901D21E">
            <wp:extent cx="7623025" cy="5640224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24" cy="56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AE" w14:textId="77777777" w:rsidR="00943FC8" w:rsidRPr="00FE698C" w:rsidRDefault="00943FC8" w:rsidP="00943FC8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Boeke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&lt;EndNote&gt;&lt;Cite&gt;&lt;Author&gt;Boeke&lt;/Author&gt;&lt;Year&gt;1989&lt;/Year&gt;&lt;RecNum&gt;1911&lt;/RecNum&gt;&lt;DisplayText&gt;[20]&lt;/DisplayText&gt;&lt;record&gt;&lt;rec-number&gt;1911&lt;/rec-number&gt;&lt;foreign-keys&gt;&lt;key app="EN" db-id="v9razzrwmtv29zeet5tvadzm9d5dffdd0s55" timestamp="1507232812"&gt;1911&lt;/key&gt;&lt;/foreign-keys&gt;&lt;ref-type name="Journal Article"&gt;17&lt;/ref-type&gt;&lt;contributors&gt;&lt;authors&gt;&lt;author&gt;Boeke, A.&lt;/author&gt;&lt;author&gt;Lauwers, J.&lt;/author&gt;&lt;author&gt;Schurink, G.&lt;/author&gt;&lt;/authors&gt;&lt;/contributors&gt;&lt;titles&gt;&lt;title&gt;A pilot study to compare the use of propofol and midazolam for long-term sedation&lt;/title&gt;&lt;secondary-title&gt;J Drug Dev&lt;/secondary-title&gt;&lt;/titles&gt;&lt;periodical&gt;&lt;full-title&gt;J Drug Dev&lt;/full-title&gt;&lt;/periodical&gt;&lt;pages&gt;71-72&lt;/pages&gt;&lt;volume&gt;2&lt;/volume&gt;&lt;number&gt;suppl 2&lt;/number&gt;&lt;dates&gt;&lt;year&gt;1989&lt;/year&gt;&lt;pub-dates&gt;&lt;date&gt;1989&lt;/date&gt;&lt;/pub-dates&gt;&lt;/dates&gt;&lt;urls&gt;&lt;/urls&gt;&lt;/record&gt;&lt;/Cite&gt;&lt;/EndNote&gt;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[20]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Clarke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&lt;EndNote&gt;&lt;Cite&gt;&lt;Author&gt;Clarke&lt;/Author&gt;&lt;Year&gt;1991&lt;/Year&gt;&lt;RecNum&gt;2501&lt;/RecNum&gt;&lt;DisplayText&gt;[21]&lt;/DisplayText&gt;&lt;record&gt;&lt;rec-number&gt;2501&lt;/rec-number&gt;&lt;foreign-keys&gt;&lt;key app="EN" db-id="v9razzrwmtv29zeet5tvadzm9d5dffdd0s55" timestamp="1508336286"&gt;2501&lt;/key&gt;&lt;/foreign-keys&gt;&lt;ref-type name="Journal Article"&gt;17&lt;/ref-type&gt;&lt;contributors&gt;&lt;authors&gt;&lt;author&gt;Clarke, TNS&lt;/author&gt;&lt;/authors&gt;&lt;/contributors&gt;&lt;titles&gt;&lt;title&gt;Propofol compared with midazolam for sedation following prolonged neurosurgery&lt;/title&gt;&lt;secondary-title&gt;Journal of Drug Development&lt;/secondary-title&gt;&lt;/titles&gt;&lt;periodical&gt;&lt;full-title&gt;Journal of Drug Development&lt;/full-title&gt;&lt;/periodical&gt;&lt;pages&gt;108-108&lt;/pages&gt;&lt;volume&gt;4&lt;/volume&gt;&lt;dates&gt;&lt;year&gt;1991&lt;/year&gt;&lt;/dates&gt;&lt;isbn&gt;0952-9500&lt;/isbn&gt;&lt;urls&gt;&lt;/urls&gt;&lt;/record&gt;&lt;/Cite&gt;&lt;/EndNote&gt;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[21]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Carrasco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&lt;EndNote&gt;&lt;Cite&gt;&lt;Author&gt;Carrasco&lt;/Author&gt;&lt;Year&gt;1993&lt;/Year&gt;&lt;RecNum&gt;1941&lt;/RecNum&gt;&lt;DisplayText&gt;[22]&lt;/DisplayText&gt;&lt;record&gt;&lt;rec-number&gt;1941&lt;/rec-number&gt;&lt;foreign-keys&gt;&lt;key app="EN" db-id="v9razzrwmtv29zeet5tvadzm9d5dffdd0s55" timestamp="1507232814"&gt;1941&lt;/key&gt;&lt;/foreign-keys&gt;&lt;ref-type name="Journal Article"&gt;17&lt;/ref-type&gt;&lt;contributors&gt;&lt;authors&gt;&lt;author&gt;Carrasco, G.&lt;/author&gt;&lt;author&gt;Molina, R.&lt;/author&gt;&lt;author&gt;Costa, J.&lt;/author&gt;&lt;author&gt;Soler, J. M.&lt;/author&gt;&lt;author&gt;Cabré, L.&lt;/author&gt;&lt;/authors&gt;&lt;/contributors&gt;&lt;auth-address&gt;Intensive Care Service, SCIAS-Hospital de Barcelona, Spain.&lt;/auth-address&gt;&lt;titles&gt;&lt;title&gt;Propofol vs midazolam in short-, medium-, and long-term sedation of critically ill patients. A cost-benefit analysis&lt;/title&gt;&lt;secondary-title&gt;Chest&lt;/secondary-title&gt;&lt;/titles&gt;&lt;periodical&gt;&lt;full-title&gt;Chest&lt;/full-title&gt;&lt;/periodical&gt;&lt;pages&gt;557-564&lt;/pages&gt;&lt;volume&gt;103&lt;/volume&gt;&lt;number&gt;2&lt;/number&gt;&lt;dates&gt;&lt;year&gt;1993&lt;/year&gt;&lt;pub-dates&gt;&lt;date&gt;1993/2&lt;/date&gt;&lt;/pub-dates&gt;&lt;/dates&gt;&lt;isbn&gt;0012-3692&lt;/isbn&gt;&lt;urls&gt;&lt;related-urls&gt;&lt;url&gt;https://www.ncbi.nlm.nih.gov/pubmed/8432154&lt;/url&gt;&lt;url&gt;https://linkinghub.elsevier.com/retrieve/pii/S0012-3692(15)41482-5&lt;/url&gt;&lt;url&gt;https://journal.publications.chestnet.org/article.aspx?volume=103&amp;amp;page=557&lt;/url&gt;&lt;/related-urls&gt;&lt;pdf-urls&gt;&lt;url&gt;All Papers/C/Carrasco et al. 1993 - Propofol vs midazolam in short-, medium-, and long-term sedation of critically ill patients. A cost-benefit analysis.pdf&lt;/url&gt;&lt;/pdf-urls&gt;&lt;/urls&gt;&lt;/record&gt;&lt;/Cite&gt;&lt;/EndNote&gt;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[22]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Costa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&lt;EndNote&gt;&lt;Cite&gt;&lt;Author&gt;Costa&lt;/Author&gt;&lt;Year&gt;1994&lt;/Year&gt;&lt;RecNum&gt;2024&lt;/RecNum&gt;&lt;DisplayText&gt;[23]&lt;/DisplayText&gt;&lt;record&gt;&lt;rec-number&gt;2024&lt;/rec-number&gt;&lt;foreign-keys&gt;&lt;key app="EN" db-id="v9razzrwmtv29zeet5tvadzm9d5dffdd0s55" timestamp="1507232819"&gt;2024&lt;/key&gt;&lt;/foreign-keys&gt;&lt;ref-type name="Journal Article"&gt;17&lt;/ref-type&gt;&lt;contributors&gt;&lt;authors&gt;&lt;author&gt;Costa, J.&lt;/author&gt;&lt;author&gt;Cabré, L.&lt;/author&gt;&lt;author&gt;Molina, R.&lt;/author&gt;&lt;author&gt;Carrasco, G.&lt;/author&gt;&lt;/authors&gt;&lt;/contributors&gt;&lt;auth-address&gt;Intensive Care Unit, SCIAS, Hospital de Barcelona, Spain.&lt;/auth-address&gt;&lt;titles&gt;&lt;title&gt;Cost of ICU sedation: comparison of empirical and controlled sedation methods&lt;/title&gt;&lt;secondary-title&gt;Clin. Intensive Care&lt;/secondary-title&gt;&lt;/titles&gt;&lt;periodical&gt;&lt;full-title&gt;Clin. Intensive Care&lt;/full-title&gt;&lt;/periodical&gt;&lt;pages&gt;17-21&lt;/pages&gt;&lt;volume&gt;5&lt;/volume&gt;&lt;number&gt;5 Suppl&lt;/number&gt;&lt;dates&gt;&lt;year&gt;1994&lt;/year&gt;&lt;pub-dates&gt;&lt;date&gt;1994&lt;/date&gt;&lt;/pub-dates&gt;&lt;/dates&gt;&lt;isbn&gt;0956-3075&lt;/isbn&gt;&lt;urls&gt;&lt;related-urls&gt;&lt;url&gt;https://www.ncbi.nlm.nih.gov/pubmed/10150550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[23]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Barrientos-Vega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&lt;EndNote&gt;&lt;Cite&gt;&lt;Author&gt;Barrientos-Vega&lt;/Author&gt;&lt;Year&gt;1997&lt;/Year&gt;&lt;RecNum&gt;1947&lt;/RecNum&gt;&lt;DisplayText&gt;[24]&lt;/DisplayText&gt;&lt;record&gt;&lt;rec-number&gt;1947&lt;/rec-number&gt;&lt;foreign-keys&gt;&lt;key app="EN" db-id="v9razzrwmtv29zeet5tvadzm9d5dffdd0s55" timestamp="1507232815"&gt;1947&lt;/key&gt;&lt;/foreign-keys&gt;&lt;ref-type name="Journal Article"&gt;17&lt;/ref-type&gt;&lt;contributors&gt;&lt;authors&gt;&lt;author&gt;Barrientos-Vega, R.&lt;/author&gt;&lt;author&gt;Mar Sánchez-Soria, M.&lt;/author&gt;&lt;author&gt;Morales-García, C.&lt;/author&gt;&lt;author&gt;Robas-Gómez, A.&lt;/author&gt;&lt;author&gt;Cuena-Boy, R.&lt;/author&gt;&lt;author&gt;Ayensa-Rincon, A.&lt;/author&gt;&lt;/authors&gt;&lt;/contributors&gt;&lt;auth-address&gt;Intensive Care Unit, Hospital Virgen de Salud, Toledo, Spain.&lt;/auth-address&gt;&lt;titles&gt;&lt;title&gt;Prolonged sedation of critically ill patients with midazolam or propofol: impact on weaning and costs&lt;/title&gt;&lt;secondary-title&gt;Crit. Care Med.&lt;/secondary-title&gt;&lt;/titles&gt;&lt;periodical&gt;&lt;full-title&gt;Crit. Care Med.&lt;/full-title&gt;&lt;/periodical&gt;&lt;pages&gt;33-40&lt;/pages&gt;&lt;volume&gt;25&lt;/volume&gt;&lt;number&gt;1&lt;/number&gt;&lt;dates&gt;&lt;year&gt;1997&lt;/year&gt;&lt;pub-dates&gt;&lt;date&gt;1997/1&lt;/date&gt;&lt;/pub-dates&gt;&lt;/dates&gt;&lt;isbn&gt;0090-3493&lt;/isbn&gt;&lt;urls&gt;&lt;related-urls&gt;&lt;url&gt;https://www.ncbi.nlm.nih.gov/pubmed/8989173&lt;/url&gt;&lt;url&gt;http://Insights.ovid.com/pubmed?pmid=8989173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Hall 2001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&lt;EndNote&gt;&lt;Cite&gt;&lt;Author&gt;Hall&lt;/Author&gt;&lt;Year&gt;2001&lt;/Year&gt;&lt;RecNum&gt;1948&lt;/RecNum&gt;&lt;DisplayText&gt;[25]&lt;/DisplayText&gt;&lt;record&gt;&lt;rec-number&gt;1948&lt;/rec-number&gt;&lt;foreign-keys&gt;&lt;key app="EN" db-id="v9razzrwmtv29zeet5tvadzm9d5dffdd0s55" timestamp="1507232815"&gt;1948&lt;/key&gt;&lt;/foreign-keys&gt;&lt;ref-type name="Journal Article"&gt;17&lt;/ref-type&gt;&lt;contributors&gt;&lt;authors&gt;&lt;author&gt;Hall, R. I.&lt;/author&gt;&lt;author&gt;Sandham, D.&lt;/author&gt;&lt;author&gt;Cardinal, P.&lt;/author&gt;&lt;author&gt;Tweeddale, M.&lt;/author&gt;&lt;author&gt;Moher, D.&lt;/author&gt;&lt;author&gt;Wang, X.&lt;/author&gt;&lt;author&gt;Anis, A. H.&lt;/author&gt;&lt;author&gt;Study, Investigators&lt;/author&gt;&lt;/authors&gt;&lt;/contributors&gt;&lt;auth-address&gt;Department of Anesthesia, Queen Elizabeth II Health Sciences Centre, Halifax, Nova Scotia, Canada. rihall@is.dal.ca&lt;/auth-address&gt;&lt;titles&gt;&lt;title&gt;Propofol vs midazolam for ICU sedation : a Canadian multicenter randomized trial&lt;/title&gt;&lt;secondary-title&gt;Chest&lt;/secondary-title&gt;&lt;/titles&gt;&lt;periodical&gt;&lt;full-title&gt;Chest&lt;/full-title&gt;&lt;/periodical&gt;&lt;pages&gt;1151-1159&lt;/pages&gt;&lt;volume&gt;119&lt;/volume&gt;&lt;number&gt;4&lt;/number&gt;&lt;dates&gt;&lt;year&gt;2001&lt;/year&gt;&lt;pub-dates&gt;&lt;date&gt;2001/4&lt;/date&gt;&lt;/pub-dates&gt;&lt;/dates&gt;&lt;isbn&gt;0012-3692&lt;/isbn&gt;&lt;urls&gt;&lt;related-urls&gt;&lt;url&gt;https://www.ncbi.nlm.nih.gov/pubmed/11296183&lt;/url&gt;&lt;url&gt;https://linkinghub.elsevier.com/retrieve/pii/S0012-3692(15)52074-6&lt;/url&gt;&lt;url&gt;https://journal.publications.chestnet.org/article.aspx?volume=119&amp;amp;page=1151&lt;/url&gt;&lt;/related-urls&gt;&lt;pdf-urls&gt;&lt;url&gt;All Papers/H/Hall et al. 2001 - Propofol vs midazolam for ICU sedation - a Canadian multicenter randomized trial.pdf&lt;/url&gt;&lt;/pdf-urls&gt;&lt;/urls&gt;&lt;/record&gt;&lt;/Cite&gt;&lt;/EndNote&gt;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[25]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Mesnil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&lt;EndNote&gt;&lt;Cite&gt;&lt;Author&gt;Mesnil&lt;/Author&gt;&lt;Year&gt;2011&lt;/Year&gt;&lt;RecNum&gt;1945&lt;/RecNum&gt;&lt;DisplayText&gt;[26]&lt;/DisplayText&gt;&lt;record&gt;&lt;rec-number&gt;1945&lt;/rec-number&gt;&lt;foreign-keys&gt;&lt;key app="EN" db-id="v9razzrwmtv29zeet5tvadzm9d5dffdd0s55" timestamp="1507232814"&gt;1945&lt;/key&gt;&lt;/foreign-keys&gt;&lt;ref-type name="Journal Article"&gt;17&lt;/ref-type&gt;&lt;contributors&gt;&lt;authors&gt;&lt;author&gt;Mesnil, Malcie&lt;/author&gt;&lt;author&gt;Capdevila, Xavier&lt;/author&gt;&lt;author&gt;Bringuier, Sophie&lt;/author&gt;&lt;author&gt;Trine, Pierre-Olivier&lt;/author&gt;&lt;author&gt;Falquet, Yoan&lt;/author&gt;&lt;author&gt;Charbit, Jonathan&lt;/author&gt;&lt;author&gt;Roustan, Jean-Paul&lt;/author&gt;&lt;author&gt;Chanques, Gerald&lt;/author&gt;&lt;author&gt;Jaber, Samir&lt;/author&gt;&lt;/authors&gt;&lt;/contributors&gt;&lt;auth-address&gt;Department of Anesthesiology and Critical Care Lapeyronie (DAR A), Montpellier I University and Montpellier University Lapeyronie Hospital, Institut National de la Santé et de la Recherche Médicale (INSERM), Equipe soutenue par la Région et l&amp;apos;Inserm (ERI) -25, Route de Ganges, 34295 Montpellier, Cedex 5, France.&lt;/auth-address&gt;&lt;titles&gt;&lt;title&gt;Long-term sedation in intensive care unit: a randomized comparison between inhaled sevoflurane and intravenous propofol or midazolam&lt;/title&gt;&lt;secondary-title&gt;Intensive Care Med.&lt;/secondary-title&gt;&lt;/titles&gt;&lt;periodical&gt;&lt;full-title&gt;Intensive Care Med.&lt;/full-title&gt;&lt;/periodical&gt;&lt;pages&gt;933-941&lt;/pages&gt;&lt;volume&gt;37&lt;/volume&gt;&lt;number&gt;6&lt;/number&gt;&lt;dates&gt;&lt;year&gt;2011&lt;/year&gt;&lt;pub-dates&gt;&lt;date&gt;2011/6&lt;/date&gt;&lt;/pub-dates&gt;&lt;/dates&gt;&lt;isbn&gt;0342-4642&lt;/isbn&gt;&lt;urls&gt;&lt;related-urls&gt;&lt;url&gt;http://dx.doi.org/10.1007/s00134-011-2187-3&lt;/url&gt;&lt;url&gt;https://www.ncbi.nlm.nih.gov/pubmed/21445642&lt;/url&gt;&lt;url&gt;https://dx.doi.org/10.1007/s00134-011-2187-3&lt;/url&gt;&lt;/related-urls&gt;&lt;pdf-urls&gt;&lt;url&gt;All Papers/M/Mesnil et al. 2011 - Long-term sedation in intensive care unit - a rand ... ison between inhaled sevoflurane and intravenous propofol or midazolam.pdf&lt;/url&gt;&lt;/pdf-urls&gt;&lt;/urls&gt;&lt;electronic-resource-num&gt;10.1007/s00134-011-2187-3&lt;/electronic-resource-num&gt;&lt;/record&gt;&lt;/Cite&gt;&lt;/EndNote&gt;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Srivastava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[27]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Zhou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[28]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22F0E250" w14:textId="77777777" w:rsidR="004863F6" w:rsidRDefault="004863F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01D1AF" w14:textId="4E36AF53" w:rsidR="006F155E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Propofol vs. Benzodiazepine –</w:t>
      </w:r>
      <w:proofErr w:type="gramStart"/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NON Cardiac</w:t>
      </w:r>
      <w:proofErr w:type="gramEnd"/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Surgery</w:t>
      </w:r>
    </w:p>
    <w:p w14:paraId="1901D1B0" w14:textId="77777777" w:rsidR="00943FC8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1F" wp14:editId="1901D220">
            <wp:extent cx="9144000" cy="5792359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9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B1" w14:textId="77777777" w:rsidR="003B3AF7" w:rsidRPr="00FE698C" w:rsidRDefault="00943FC8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Carson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&lt;EndNote&gt;&lt;Cite&gt;&lt;Author&gt;Carson&lt;/Author&gt;&lt;Year&gt;2006&lt;/Year&gt;&lt;RecNum&gt;1728&lt;/RecNum&gt;&lt;DisplayText&gt;[29]&lt;/DisplayText&gt;&lt;record&gt;&lt;rec-number&gt;1728&lt;/rec-number&gt;&lt;foreign-keys&gt;&lt;key app="EN" db-id="v9razzrwmtv29zeet5tvadzm9d5dffdd0s55" timestamp="1507232803"&gt;1728&lt;/key&gt;&lt;/foreign-keys&gt;&lt;ref-type name="Journal Article"&gt;17&lt;/ref-type&gt;&lt;contributors&gt;&lt;authors&gt;&lt;author&gt;Carson, Shannon S.&lt;/author&gt;&lt;author&gt;Kress, John P.&lt;/author&gt;&lt;author&gt;Rodgers, Jo Ellen&lt;/author&gt;&lt;author&gt;Vinayak, Ajeet&lt;/author&gt;&lt;author&gt;Campbell-Bright, Stacy&lt;/author&gt;&lt;author&gt;Levitt, Joseph&lt;/author&gt;&lt;author&gt;Bourdet, Sharya&lt;/author&gt;&lt;author&gt;Ivanova, Anastasia&lt;/author&gt;&lt;author&gt;Henderson, Ashley G.&lt;/author&gt;&lt;author&gt;Pohlman, Anne&lt;/author&gt;&lt;author&gt;Chang, Lydia&lt;/author&gt;&lt;author&gt;Rich, Preston B.&lt;/author&gt;&lt;author&gt;Hall, Jesse&lt;/author&gt;&lt;/authors&gt;&lt;/contributors&gt;&lt;auth-address&gt;Division of Pulmonary and Critical Care, Department of Medicine, University of North Carolina at Chapel Hill, 4134 Bioinformatics Building, Chapel Hill, NC 27599-7020, USA. scarson@med.unc.edu&lt;/auth-address&gt;&lt;titles&gt;&lt;title&gt;A randomized trial of intermittent lorazepam versus propofol with daily interruption in mechanically ventilated patients&lt;/title&gt;&lt;secondary-title&gt;Crit. Care Med.&lt;/secondary-title&gt;&lt;/titles&gt;&lt;periodical&gt;&lt;full-title&gt;Crit. Care Med.&lt;/full-title&gt;&lt;/periodical&gt;&lt;pages&gt;1326-1332&lt;/pages&gt;&lt;volume&gt;34&lt;/volume&gt;&lt;number&gt;5&lt;/number&gt;&lt;keywords&gt;&lt;keyword&gt;PAD-ES Agitation/Sedation Manuscript&lt;/keyword&gt;&lt;/keywords&gt;&lt;dates&gt;&lt;year&gt;2006&lt;/year&gt;&lt;pub-dates&gt;&lt;date&gt;2006/5&lt;/date&gt;&lt;/pub-dates&gt;&lt;/dates&gt;&lt;publisher&gt;journals.lww.com&lt;/publisher&gt;&lt;isbn&gt;0090-3493&lt;/isbn&gt;&lt;urls&gt;&lt;related-urls&gt;&lt;url&gt;http://dx.doi.org/10.1097/01.CCM.0000215513.63207.7F&lt;/url&gt;&lt;url&gt;https://www.ncbi.nlm.nih.gov/pubmed/16540958&lt;/url&gt;&lt;url&gt;http://Insights.ovid.com/pubmed?pmid=16540958&lt;/url&gt;&lt;url&gt;http://journals.lww.com/ccmjournal/Fulltext/2006/05000/Wake_up_and_breathe_.4.aspx&lt;/url&gt;&lt;/related-urls&gt;&lt;/urls&gt;&lt;electronic-resource-num&gt;10.1097/01.CCM.0000215513.63207.7F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[29]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Zhou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[28]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3B3AF7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B2" w14:textId="77777777" w:rsidR="00A261D8" w:rsidRPr="00FE698C" w:rsidRDefault="001B577C" w:rsidP="00A261D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Propofol vs. Benzodiazepine – NON Cardiac Surgery</w:t>
      </w:r>
    </w:p>
    <w:p w14:paraId="1901D1B3" w14:textId="77777777" w:rsidR="00943FC8" w:rsidRDefault="00426030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1" wp14:editId="1901D222">
            <wp:extent cx="7820313" cy="5686425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177" cy="56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B4" w14:textId="77777777" w:rsidR="00A261D8" w:rsidRPr="00FE698C" w:rsidRDefault="00943FC8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Carrasco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 &lt;EndNote&gt;&lt;Cite&gt;&lt;Author&gt;Carrasco&lt;/Author&gt;&lt;Year&gt;1993&lt;/Year&gt;&lt;RecNum&gt;1941&lt;/RecNum&gt;&lt;DisplayText&gt;[22]&lt;/DisplayText&gt;&lt;record&gt;&lt;rec-number&gt;1941&lt;/rec-number&gt;&lt;foreign-keys&gt;&lt;key app="EN" db-id="v9razzrwmtv29zeet5tvadzm9d5dffdd0s55" timestamp="1507232814"&gt;1941&lt;/key&gt;&lt;/foreign-keys&gt;&lt;ref-type name="Journal Article"&gt;17&lt;/ref-type&gt;&lt;contributors&gt;&lt;authors&gt;&lt;author&gt;Carrasco, G.&lt;/author&gt;&lt;author&gt;Molina, R.&lt;/author&gt;&lt;author&gt;Costa, J.&lt;/author&gt;&lt;author&gt;Soler, J. M.&lt;/author&gt;&lt;author&gt;Cabré, L.&lt;/author&gt;&lt;/authors&gt;&lt;/contributors&gt;&lt;auth-address&gt;Intensive Care Service, SCIAS-Hospital de Barcelona, Spain.&lt;/auth-address&gt;&lt;titles&gt;&lt;title&gt;Propofol vs midazolam in short-, medium-, and long-term sedation of critically ill patients. A cost-benefit analysis&lt;/title&gt;&lt;secondary-title&gt;Chest&lt;/secondary-title&gt;&lt;/titles&gt;&lt;periodical&gt;&lt;full-title&gt;Chest&lt;/full-title&gt;&lt;/periodical&gt;&lt;pages&gt;557-564&lt;/pages&gt;&lt;volume&gt;103&lt;/volume&gt;&lt;number&gt;2&lt;/number&gt;&lt;dates&gt;&lt;year&gt;1993&lt;/year&gt;&lt;pub-dates&gt;&lt;date&gt;1993/2&lt;/date&gt;&lt;/pub-dates&gt;&lt;/dates&gt;&lt;isbn&gt;0012-3692&lt;/isbn&gt;&lt;urls&gt;&lt;related-urls&gt;&lt;url&gt;https://www.ncbi.nlm.nih.gov/pubmed/8432154&lt;/url&gt;&lt;url&gt;https://linkinghub.elsevier.com/retrieve/pii/S0012-3692(15)41482-5&lt;/url&gt;&lt;url&gt;https://journal.publications.chestnet.org/article.aspx?volume=103&amp;amp;page=557&lt;/url&gt;&lt;/related-urls&gt;&lt;pdf-urls&gt;&lt;url&gt;All Papers/C/Carrasco et al. 1993 - Propofol vs midazolam in short-, medium-, and long-term sedation of critically ill patients. A cost-benefit analysis.pdf&lt;/url&gt;&lt;/pdf-urls&gt;&lt;/urls&gt;&lt;/record&gt;&lt;/Cite&gt;&lt;/EndNote&gt;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[22]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, Chamorro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 &lt;EndNote&gt;&lt;Cite&gt;&lt;Author&gt;Chamorro&lt;/Author&gt;&lt;Year&gt;1996&lt;/Year&gt;&lt;RecNum&gt;1942&lt;/RecNum&gt;&lt;DisplayText&gt;[30]&lt;/DisplayText&gt;&lt;record&gt;&lt;rec-number&gt;1942&lt;/rec-number&gt;&lt;foreign-keys&gt;&lt;key app="EN" db-id="v9razzrwmtv29zeet5tvadzm9d5dffdd0s55" timestamp="1507232814"&gt;1942&lt;/key&gt;&lt;/foreign-keys&gt;&lt;ref-type name="Journal Article"&gt;17&lt;/ref-type&gt;&lt;contributors&gt;&lt;authors&gt;&lt;author&gt;Chamorro, C.&lt;/author&gt;&lt;author&gt;de Latorre, F. J.&lt;/author&gt;&lt;author&gt;Montero, A.&lt;/author&gt;&lt;author&gt;Sánchez-Izquierdo, J. A.&lt;/author&gt;&lt;author&gt;Jareño, A.&lt;/author&gt;&lt;author&gt;Moreno, J. A.&lt;/author&gt;&lt;author&gt;Gonzalez, E.&lt;/author&gt;&lt;author&gt;Barrios, M.&lt;/author&gt;&lt;author&gt;Carpintero, J. L.&lt;/author&gt;&lt;author&gt;Martín-Santos, F.&lt;/author&gt;&lt;author&gt;Otero, B.&lt;/author&gt;&lt;author&gt;Ginestal, R.&lt;/author&gt;&lt;/authors&gt;&lt;/contributors&gt;&lt;auth-address&gt;Intensive Care Units, Clínica Puerta de Hierro, Madrid, Spain.&lt;/auth-address&gt;&lt;titles&gt;&lt;title&gt;Comparative study of propofol versus midazolam in the sedation of critically ill patients: results of a prospective, randomized, multicenter trial&lt;/title&gt;&lt;secondary-title&gt;Crit. Care Med.&lt;/secondary-title&gt;&lt;/titles&gt;&lt;periodical&gt;&lt;full-title&gt;Crit. Care Med.&lt;/full-title&gt;&lt;/periodical&gt;&lt;pages&gt;932-939&lt;/pages&gt;&lt;volume&gt;24&lt;/volume&gt;&lt;number&gt;6&lt;/number&gt;&lt;dates&gt;&lt;year&gt;1996&lt;/year&gt;&lt;pub-dates&gt;&lt;date&gt;1996/6&lt;/date&gt;&lt;/pub-dates&gt;&lt;/dates&gt;&lt;isbn&gt;0090-3493&lt;/isbn&gt;&lt;urls&gt;&lt;related-urls&gt;&lt;url&gt;https://www.ncbi.nlm.nih.gov/pubmed/8681594&lt;/url&gt;&lt;url&gt;http://Insights.ovid.com/pubmed?pmid=8681594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[30]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, Weinbroum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 &lt;EndNote&gt;&lt;Cite&gt;&lt;Author&gt;Weinbroum&lt;/Author&gt;&lt;Year&gt;1997&lt;/Year&gt;&lt;RecNum&gt;1943&lt;/RecNum&gt;&lt;DisplayText&gt;[31]&lt;/DisplayText&gt;&lt;record&gt;&lt;rec-number&gt;1943&lt;/rec-number&gt;&lt;foreign-keys&gt;&lt;key app="EN" db-id="v9razzrwmtv29zeet5tvadzm9d5dffdd0s55" timestamp="1507232814"&gt;1943&lt;/key&gt;&lt;/foreign-keys&gt;&lt;ref-type name="Journal Article"&gt;17&lt;/ref-type&gt;&lt;contributors&gt;&lt;authors&gt;&lt;author&gt;Weinbroum, A. A.&lt;/author&gt;&lt;author&gt;Halpern, P.&lt;/author&gt;&lt;author&gt;Rudick, V.&lt;/author&gt;&lt;author&gt;Sorkine, P.&lt;/author&gt;&lt;author&gt;Freedman, M.&lt;/author&gt;&lt;author&gt;Geller, E.&lt;/author&gt;&lt;/authors&gt;&lt;/contributors&gt;&lt;auth-address&gt;Departments of Anesthesiology and Critical Care Medicine, Tel-Aviv Sourasky Medical Center, Tel-Aviv University, Israel.&lt;/auth-address&gt;&lt;titles&gt;&lt;title&gt;Midazolam versus propofol for long-term sedation in the ICU: a randomized prospective comparison&lt;/title&gt;&lt;secondary-title&gt;Intensive Care Med.&lt;/secondary-title&gt;&lt;/titles&gt;&lt;periodical&gt;&lt;full-title&gt;Intensive Care Med.&lt;/full-title&gt;&lt;/periodical&gt;&lt;pages&gt;1258-1263&lt;/pages&gt;&lt;volume&gt;23&lt;/volume&gt;&lt;number&gt;12&lt;/number&gt;&lt;dates&gt;&lt;year&gt;1997&lt;/year&gt;&lt;pub-dates&gt;&lt;date&gt;1997/12&lt;/date&gt;&lt;/pub-dates&gt;&lt;/dates&gt;&lt;isbn&gt;0342-4642&lt;/isbn&gt;&lt;urls&gt;&lt;related-urls&gt;&lt;url&gt;https://www.ncbi.nlm.nih.gov/pubmed/9470082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[31]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, Sanchez-Izquierdo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 &lt;EndNote&gt;&lt;Cite&gt;&lt;Author&gt;Sanchez-Izquierdo-Riera&lt;/Author&gt;&lt;Year&gt;1998&lt;/Year&gt;&lt;RecNum&gt;97&lt;/RecNum&gt;&lt;DisplayText&gt;[32]&lt;/DisplayText&gt;&lt;record&gt;&lt;rec-number&gt;97&lt;/rec-number&gt;&lt;foreign-keys&gt;&lt;key app="EN" db-id="v9razzrwmtv29zeet5tvadzm9d5dffdd0s55" timestamp="1507232704"&gt;97&lt;/key&gt;&lt;/foreign-keys&gt;&lt;ref-type name="Journal Article"&gt;17&lt;/ref-type&gt;&lt;contributors&gt;&lt;authors&gt;&lt;author&gt;Sanchez-Izquierdo-Riera, J. A.&lt;/author&gt;&lt;author&gt;Caballero-Cubedo, R. E.&lt;/author&gt;&lt;author&gt;Perez-Vela, J. L.&lt;/author&gt;&lt;author&gt;Ambros-Checa, A.&lt;/author&gt;&lt;author&gt;Cantalapiedra-Santiago, J. A.&lt;/author&gt;&lt;author&gt;Alted-Lopez, E.&lt;/author&gt;&lt;/authors&gt;&lt;/contributors&gt;&lt;auth-address&gt;Department of Intensive Care Medicine, Hospital Universitario 12 de Octubre, Madrid, Spain.&lt;/auth-address&gt;&lt;titles&gt;&lt;title&gt;Propofol versus midazolam: safety and efficacy for sedating the severe trauma patient&lt;/title&gt;&lt;secondary-title&gt;Anesth. Analg.&lt;/secondary-title&gt;&lt;/titles&gt;&lt;periodical&gt;&lt;full-title&gt;Anesth. Analg.&lt;/full-title&gt;&lt;/periodical&gt;&lt;pages&gt;1219-1224&lt;/pages&gt;&lt;volume&gt;86&lt;/volume&gt;&lt;number&gt;6&lt;/number&gt;&lt;dates&gt;&lt;year&gt;1998&lt;/year&gt;&lt;pub-dates&gt;&lt;date&gt;1998/6&lt;/date&gt;&lt;/pub-dates&gt;&lt;/dates&gt;&lt;isbn&gt;0003-2999&lt;/isbn&gt;&lt;urls&gt;&lt;related-urls&gt;&lt;url&gt;https://www.ncbi.nlm.nih.gov/pubmed/9620508&lt;/url&gt;&lt;url&gt;http://Insights.ovid.com/pubmed?pmid=9620508&lt;/url&gt;&lt;/related-urls&gt;&lt;pdf-urls&gt;&lt;url&gt;All Papers/S/Sanchez-Izquierdo-Riera et al. 1998 - Propofol versus midazolam - safety and efficacy for sedating the severe trauma patient.pdf&lt;/url&gt;&lt;/pdf-urls&gt;&lt;/urls&gt;&lt;/record&gt;&lt;/Cite&gt;&lt;/EndNote&gt;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[32]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, Sandiumenge-Camps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 &lt;EndNote&gt;&lt;Cite&gt;&lt;Author&gt;Sandiumenge Camps&lt;/Author&gt;&lt;Year&gt;2000&lt;/Year&gt;&lt;RecNum&gt;1944&lt;/RecNum&gt;&lt;DisplayText&gt;[33]&lt;/DisplayText&gt;&lt;record&gt;&lt;rec-number&gt;1944&lt;/rec-number&gt;&lt;foreign-keys&gt;&lt;key app="EN" db-id="v9razzrwmtv29zeet5tvadzm9d5dffdd0s55" timestamp="1507232814"&gt;1944&lt;/key&gt;&lt;/foreign-keys&gt;&lt;ref-type name="Journal Article"&gt;17&lt;/ref-type&gt;&lt;contributors&gt;&lt;authors&gt;&lt;author&gt;Sandiumenge Camps, A.&lt;/author&gt;&lt;author&gt;Sanchez-Izquierdo Riera, J. A.&lt;/author&gt;&lt;author&gt;Toral Vazquez, D.&lt;/author&gt;&lt;author&gt;Sa Borges, M.&lt;/author&gt;&lt;author&gt;Peinado Rodriguez, J.&lt;/author&gt;&lt;author&gt;Alted Lopez, E.&lt;/author&gt;&lt;/authors&gt;&lt;/contributors&gt;&lt;auth-address&gt;Department of Intensive Care Medicine, 12 de Octubre University Hospital, Madrid, Spain.&lt;/auth-address&gt;&lt;titles&gt;&lt;title&gt;Midazolam and 2% propofol in long-term sedation of traumatized critically ill patients: efficacy and safety comparison&lt;/title&gt;&lt;secondary-title&gt;Crit. Care Med.&lt;/secondary-title&gt;&lt;/titles&gt;&lt;periodical&gt;&lt;full-title&gt;Crit. Care Med.&lt;/full-title&gt;&lt;/periodical&gt;&lt;pages&gt;3612-3619&lt;/pages&gt;&lt;volume&gt;28&lt;/volume&gt;&lt;number&gt;11&lt;/number&gt;&lt;dates&gt;&lt;year&gt;2000&lt;/year&gt;&lt;pub-dates&gt;&lt;date&gt;2000/11&lt;/date&gt;&lt;/pub-dates&gt;&lt;/dates&gt;&lt;isbn&gt;0090-3493&lt;/isbn&gt;&lt;urls&gt;&lt;related-urls&gt;&lt;url&gt;https://www.ncbi.nlm.nih.gov/pubmed/11098962&lt;/url&gt;&lt;url&gt;http://Insights.ovid.com/pubmed?pmid=11098962&lt;/url&gt;&lt;/related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[33]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, Mesnil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 &lt;EndNote&gt;&lt;Cite&gt;&lt;Author&gt;Mesnil&lt;/Author&gt;&lt;Year&gt;2011&lt;/Year&gt;&lt;RecNum&gt;1945&lt;/RecNum&gt;&lt;DisplayText&gt;[26]&lt;/DisplayText&gt;&lt;record&gt;&lt;rec-number&gt;1945&lt;/rec-number&gt;&lt;foreign-keys&gt;&lt;key app="EN" db-id="v9razzrwmtv29zeet5tvadzm9d5dffdd0s55" timestamp="1507232814"&gt;1945&lt;/key&gt;&lt;/foreign-keys&gt;&lt;ref-type name="Journal Article"&gt;17&lt;/ref-type&gt;&lt;contributors&gt;&lt;authors&gt;&lt;author&gt;Mesnil, Malcie&lt;/author&gt;&lt;author&gt;Capdevila, Xavier&lt;/author&gt;&lt;author&gt;Bringuier, Sophie&lt;/author&gt;&lt;author&gt;Trine, Pierre-Olivier&lt;/author&gt;&lt;author&gt;Falquet, Yoan&lt;/author&gt;&lt;author&gt;Charbit, Jonathan&lt;/author&gt;&lt;author&gt;Roustan, Jean-Paul&lt;/author&gt;&lt;author&gt;Chanques, Gerald&lt;/author&gt;&lt;author&gt;Jaber, Samir&lt;/author&gt;&lt;/authors&gt;&lt;/contributors&gt;&lt;auth-address&gt;Department of Anesthesiology and Critical Care Lapeyronie (DAR A), Montpellier I University and Montpellier University Lapeyronie Hospital, Institut National de la Santé et de la Recherche Médicale (INSERM), Equipe soutenue par la Région et l&amp;apos;Inserm (ERI) -25, Route de Ganges, 34295 Montpellier, Cedex 5, France.&lt;/auth-address&gt;&lt;titles&gt;&lt;title&gt;Long-term sedation in intensive care unit: a randomized comparison between inhaled sevoflurane and intravenous propofol or midazolam&lt;/title&gt;&lt;secondary-title&gt;Intensive Care Med.&lt;/secondary-title&gt;&lt;/titles&gt;&lt;periodical&gt;&lt;full-title&gt;Intensive Care Med.&lt;/full-title&gt;&lt;/periodical&gt;&lt;pages&gt;933-941&lt;/pages&gt;&lt;volume&gt;37&lt;/volume&gt;&lt;number&gt;6&lt;/number&gt;&lt;dates&gt;&lt;year&gt;2011&lt;/year&gt;&lt;pub-dates&gt;&lt;date&gt;2011/6&lt;/date&gt;&lt;/pub-dates&gt;&lt;/dates&gt;&lt;isbn&gt;0342-4642&lt;/isbn&gt;&lt;urls&gt;&lt;related-urls&gt;&lt;url&gt;http://dx.doi.org/10.1007/s00134-011-2187-3&lt;/url&gt;&lt;url&gt;https://www.ncbi.nlm.nih.gov/pubmed/21445642&lt;/url&gt;&lt;url&gt;https://dx.doi.org/10.1007/s00134-011-2187-3&lt;/url&gt;&lt;/related-urls&gt;&lt;pdf-urls&gt;&lt;url&gt;All Papers/M/Mesnil et al. 2011 - Long-term sedation in intensive care unit - a rand ... ison between inhaled sevoflurane and intravenous propofol or midazolam.pdf&lt;/url&gt;&lt;/pdf-urls&gt;&lt;/urls&gt;&lt;electronic-resource-num&gt;10.1007/s00134-011-2187-3&lt;/electronic-resource-num&gt;&lt;/record&gt;&lt;/Cite&gt;&lt;/EndNote&gt;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[26]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, Zhou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begin">
          <w:fldData xml:space="preserve">PEVuZE5vdGU+PENpdGU+PEF1dGhvcj5aaG91PC9BdXRob3I+PFllYXI+MjAxNDwvWWVhcj48UmVj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</w:fldData>
        </w:fldChar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[28]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fldChar w:fldCharType="end"/>
      </w:r>
      <w:r w:rsidR="00A261D8"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br w:type="page"/>
      </w:r>
    </w:p>
    <w:p w14:paraId="1901D1B5" w14:textId="77777777" w:rsidR="006F155E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Propofol vs. Benzodiazepine – NON Cardiac Surgery</w:t>
      </w:r>
    </w:p>
    <w:p w14:paraId="1901D1B6" w14:textId="77777777" w:rsidR="006F155E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3" wp14:editId="1901D224">
            <wp:extent cx="9144000" cy="452016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B7" w14:textId="77777777" w:rsidR="007A20A8" w:rsidRPr="00FE698C" w:rsidRDefault="007A20A8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Mesnil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2011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&lt;EndNote&gt;&lt;Cite&gt;&lt;Author&gt;Mesnil&lt;/Author&gt;&lt;Year&gt;2011&lt;/Year&gt;&lt;RecNum&gt;1945&lt;/RecNum&gt;&lt;DisplayText&gt;[26]&lt;/DisplayText&gt;&lt;record&gt;&lt;rec-number&gt;1945&lt;/rec-number&gt;&lt;foreign-keys&gt;&lt;key app="EN" db-id="v9razzrwmtv29zeet5tvadzm9d5dffdd0s55" timestamp="1507232814"&gt;1945&lt;/key&gt;&lt;/foreign-keys&gt;&lt;ref-type name="Journal Article"&gt;17&lt;/ref-type&gt;&lt;contributors&gt;&lt;authors&gt;&lt;author&gt;Mesnil, Malcie&lt;/author&gt;&lt;author&gt;Capdevila, Xavier&lt;/author&gt;&lt;author&gt;Bringuier, Sophie&lt;/author&gt;&lt;author&gt;Trine, Pierre-Olivier&lt;/author&gt;&lt;author&gt;Falquet, Yoan&lt;/author&gt;&lt;author&gt;Charbit, Jonathan&lt;/author&gt;&lt;author&gt;Roustan, Jean-Paul&lt;/author&gt;&lt;author&gt;Chanques, Gerald&lt;/author&gt;&lt;author&gt;Jaber, Samir&lt;/author&gt;&lt;/authors&gt;&lt;/contributors&gt;&lt;auth-address&gt;Department of Anesthesiology and Critical Care Lapeyronie (DAR A), Montpellier I University and Montpellier University Lapeyronie Hospital, Institut National de la Santé et de la Recherche Médicale (INSERM), Equipe soutenue par la Région et l&amp;apos;Inserm (ERI) -25, Route de Ganges, 34295 Montpellier, Cedex 5, France.&lt;/auth-address&gt;&lt;titles&gt;&lt;title&gt;Long-term sedation in intensive care unit: a randomized comparison between inhaled sevoflurane and intravenous propofol or midazolam&lt;/title&gt;&lt;secondary-title&gt;Intensive Care Med.&lt;/secondary-title&gt;&lt;/titles&gt;&lt;periodical&gt;&lt;full-title&gt;Intensive Care Med.&lt;/full-title&gt;&lt;/periodical&gt;&lt;pages&gt;933-941&lt;/pages&gt;&lt;volume&gt;37&lt;/volume&gt;&lt;number&gt;6&lt;/number&gt;&lt;dates&gt;&lt;year&gt;2011&lt;/year&gt;&lt;pub-dates&gt;&lt;date&gt;2011/6&lt;/date&gt;&lt;/pub-dates&gt;&lt;/dates&gt;&lt;isbn&gt;0342-4642&lt;/isbn&gt;&lt;urls&gt;&lt;related-urls&gt;&lt;url&gt;http://dx.doi.org/10.1007/s00134-011-2187-3&lt;/url&gt;&lt;url&gt;https://www.ncbi.nlm.nih.gov/pubmed/21445642&lt;/url&gt;&lt;url&gt;https://dx.doi.org/10.1007/s00134-011-2187-3&lt;/url&gt;&lt;/related-urls&gt;&lt;pdf-urls&gt;&lt;url&gt;All Papers/M/Mesnil et al. 2011 - Long-term sedation in intensive care unit - a rand ... ison between inhaled sevoflurane and intravenous propofol or midazolam.pdf&lt;/url&gt;&lt;/pdf-urls&gt;&lt;/urls&gt;&lt;electronic-resource-num&gt;10.1007/s00134-011-2187-3&lt;/electronic-resource-num&gt;&lt;/record&gt;&lt;/Cite&gt;&lt;/EndNote&gt;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B8" w14:textId="77777777" w:rsidR="003B3AF7" w:rsidRPr="00FE698C" w:rsidRDefault="006F155E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B3AF7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B9" w14:textId="77777777" w:rsidR="006F155E" w:rsidRPr="00FE698C" w:rsidRDefault="006F155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Dex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medetomidine 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vs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Benzo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diazepine </w:t>
      </w:r>
    </w:p>
    <w:p w14:paraId="1901D1BA" w14:textId="77777777" w:rsidR="007A20A8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5" wp14:editId="1901D226">
            <wp:extent cx="9144000" cy="5109271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BB" w14:textId="77777777" w:rsidR="003B3AF7" w:rsidRPr="00FE698C" w:rsidRDefault="00943FC8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Riker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&lt;EndNote&gt;&lt;Cite&gt;&lt;Author&gt;Riker&lt;/Author&gt;&lt;Year&gt;2009&lt;/Year&gt;&lt;RecNum&gt;327&lt;/RecNum&gt;&lt;DisplayText&gt;[34]&lt;/DisplayText&gt;&lt;record&gt;&lt;rec-number&gt;327&lt;/rec-number&gt;&lt;foreign-keys&gt;&lt;key app="EN" db-id="v9razzrwmtv29zeet5tvadzm9d5dffdd0s55" timestamp="1507232717"&gt;327&lt;/key&gt;&lt;/foreign-keys&gt;&lt;ref-type name="Journal Article"&gt;17&lt;/ref-type&gt;&lt;contributors&gt;&lt;authors&gt;&lt;author&gt;Riker, Richard R.&lt;/author&gt;&lt;author&gt;Shehabi, Yahya&lt;/author&gt;&lt;author&gt;Bokesch, Paula M.&lt;/author&gt;&lt;author&gt;Ceraso, Daniel&lt;/author&gt;&lt;author&gt;Wisemandle, Wayne&lt;/author&gt;&lt;author&gt;Koura, Firas&lt;/author&gt;&lt;author&gt;Whitten, Patrick&lt;/author&gt;&lt;author&gt;Margolis, Benjamin D.&lt;/author&gt;&lt;author&gt;Byrne, Daniel W.&lt;/author&gt;&lt;author&gt;Ely, E. Wesley&lt;/author&gt;&lt;author&gt;Rocha, Marcelo G.&lt;/author&gt;&lt;author&gt;Sedcom Study Group&lt;/author&gt;&lt;/authors&gt;&lt;/contributors&gt;&lt;titles&gt;&lt;title&gt;Dexmedetomidine vs midazolam for sedation of critically ill patients: a randomized trial&lt;/title&gt;&lt;secondary-title&gt;JAMA&lt;/secondary-title&gt;&lt;/titles&gt;&lt;periodical&gt;&lt;full-title&gt;JAMA&lt;/full-title&gt;&lt;/periodical&gt;&lt;pages&gt;489-499&lt;/pages&gt;&lt;volume&gt;301&lt;/volume&gt;&lt;number&gt;5&lt;/number&gt;&lt;keywords&gt;&lt;keyword&gt;ICU Rehab 2016&lt;/keyword&gt;&lt;/keywords&gt;&lt;dates&gt;&lt;year&gt;2009&lt;/year&gt;&lt;pub-dates&gt;&lt;date&gt;2009/2/4&lt;/date&gt;&lt;/pub-dates&gt;&lt;/dates&gt;&lt;isbn&gt;0098-7484&lt;/isbn&gt;&lt;urls&gt;&lt;related-urls&gt;&lt;url&gt;http://dx.doi.org/10.1001/jama.2009.56&lt;/url&gt;&lt;/related-urls&gt;&lt;/urls&gt;&lt;electronic-resource-num&gt;10.1001/jama.2009.56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Srivastava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[27]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Pandharipande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&lt;EndNote&gt;&lt;Cite&gt;&lt;Author&gt;Pandharipande&lt;/Author&gt;&lt;Year&gt;2007&lt;/Year&gt;&lt;RecNum&gt;380&lt;/RecNum&gt;&lt;DisplayText&gt;[8]&lt;/DisplayText&gt;&lt;record&gt;&lt;rec-number&gt;380&lt;/rec-number&gt;&lt;foreign-keys&gt;&lt;key app="EN" db-id="v9razzrwmtv29zeet5tvadzm9d5dffdd0s55" timestamp="1507232720"&gt;380&lt;/key&gt;&lt;/foreign-keys&gt;&lt;ref-type name="Journal Article"&gt;17&lt;/ref-type&gt;&lt;contributors&gt;&lt;authors&gt;&lt;author&gt;Pandharipande, Pratik P.&lt;/author&gt;&lt;author&gt;Pun, Brenda T.&lt;/author&gt;&lt;author&gt;Herr, Daniel L.&lt;/author&gt;&lt;author&gt;Maze, Mervyn&lt;/author&gt;&lt;author&gt;Girard, Timothy D.&lt;/author&gt;&lt;author&gt;Miller, Russell R.&lt;/author&gt;&lt;author&gt;Shintani, Ayumi K.&lt;/author&gt;&lt;author&gt;Thompson, Jennifer L.&lt;/author&gt;&lt;author&gt;Jackson, James C.&lt;/author&gt;&lt;author&gt;Deppen, Stephen A.&lt;/author&gt;&lt;author&gt;Stiles, Renee A.&lt;/author&gt;&lt;author&gt;Dittus, Robert S.&lt;/author&gt;&lt;author&gt;Bernard, Gordon R.&lt;/author&gt;&lt;author&gt;Ely, E. Wesley&lt;/author&gt;&lt;/authors&gt;&lt;/contributors&gt;&lt;titles&gt;&lt;title&gt;Effect of sedation with dexmedetomidine vs lorazepam on acute brain dysfunction in mechanically ventilated patients: the MENDS randomized controlled trial&lt;/title&gt;&lt;secondary-title&gt;JAMA&lt;/secondary-title&gt;&lt;/titles&gt;&lt;periodical&gt;&lt;full-title&gt;JAMA&lt;/full-title&gt;&lt;/periodical&gt;&lt;pages&gt;2644-2653&lt;/pages&gt;&lt;volume&gt;298&lt;/volume&gt;&lt;number&gt;22&lt;/number&gt;&lt;keywords&gt;&lt;keyword&gt;ICU Rehab 2016&lt;/keyword&gt;&lt;/keywords&gt;&lt;dates&gt;&lt;year&gt;2007&lt;/year&gt;&lt;pub-dates&gt;&lt;date&gt;2007/12/12&lt;/date&gt;&lt;/pub-dates&gt;&lt;/dates&gt;&lt;isbn&gt;0098-7484&lt;/isbn&gt;&lt;urls&gt;&lt;related-urls&gt;&lt;url&gt;http://dx.doi.org/10.1001/jama.298.22.2644&lt;/url&gt;&lt;/related-urls&gt;&lt;/urls&gt;&lt;electronic-resource-num&gt;10.1001/jama.298.22.2644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[8]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t xml:space="preserve">Maclaren 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&lt;EndNote&gt;&lt;Cite&gt;&lt;Author&gt;MacLaren&lt;/Author&gt;&lt;Year&gt;2013&lt;/Year&gt;&lt;RecNum&gt;2499&lt;/RecNum&gt;&lt;DisplayText&gt;[35]&lt;/DisplayText&gt;&lt;record&gt;&lt;rec-number&gt;2499&lt;/rec-number&gt;&lt;foreign-keys&gt;&lt;key app="EN" db-id="v9razzrwmtv29zeet5tvadzm9d5dffdd0s55" timestamp="1508272294"&gt;2499&lt;/key&gt;&lt;/foreign-keys&gt;&lt;ref-type name="Journal Article"&gt;17&lt;/ref-type&gt;&lt;contributors&gt;&lt;authors&gt;&lt;author&gt;MacLaren, Robert&lt;/author&gt;&lt;author&gt;Krisl, Jill C&lt;/author&gt;&lt;author&gt;Cochrane, Rebecca E&lt;/author&gt;&lt;author&gt;Mueller, Scott W&lt;/author&gt;&lt;/authors&gt;&lt;/contributors&gt;&lt;titles&gt;&lt;title&gt;A Case‐Based Approach to the Practical Application of Dexmedetomidine in Critically Ill Adults&lt;/title&gt;&lt;secondary-title&gt;Pharmacotherapy: The Journal of Human Pharmacology and Drug Therapy&lt;/secondary-title&gt;&lt;/titles&gt;&lt;periodical&gt;&lt;full-title&gt;Pharmacotherapy: The Journal of Human Pharmacology and Drug Therapy&lt;/full-title&gt;&lt;/periodical&gt;&lt;pages&gt;165-186&lt;/pages&gt;&lt;volume&gt;33&lt;/volume&gt;&lt;number&gt;2&lt;/number&gt;&lt;dates&gt;&lt;year&gt;2013&lt;/year&gt;&lt;/dates&gt;&lt;isbn&gt;1875-9114&lt;/isbn&gt;&lt;urls&gt;&lt;/urls&gt;&lt;/record&gt;&lt;/Cite&gt;&lt;/EndNote&gt;</w:instrTex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[35]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Jakob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3B3AF7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BC" w14:textId="77777777" w:rsidR="006F155E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Dexmedetomidine vs. Benzodiazepine </w:t>
      </w:r>
    </w:p>
    <w:p w14:paraId="1901D1BD" w14:textId="77777777" w:rsidR="001802C7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7" wp14:editId="1901D228">
            <wp:extent cx="9144000" cy="5120923"/>
            <wp:effectExtent l="0" t="0" r="0" b="38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BE" w14:textId="77777777" w:rsidR="001802C7" w:rsidRPr="00FE698C" w:rsidRDefault="001802C7" w:rsidP="001802C7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Pandharipande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&lt;EndNote&gt;&lt;Cite&gt;&lt;Author&gt;Pandharipande&lt;/Author&gt;&lt;Year&gt;2007&lt;/Year&gt;&lt;RecNum&gt;380&lt;/RecNum&gt;&lt;DisplayText&gt;[8]&lt;/DisplayText&gt;&lt;record&gt;&lt;rec-number&gt;380&lt;/rec-number&gt;&lt;foreign-keys&gt;&lt;key app="EN" db-id="v9razzrwmtv29zeet5tvadzm9d5dffdd0s55" timestamp="1507232720"&gt;380&lt;/key&gt;&lt;/foreign-keys&gt;&lt;ref-type name="Journal Article"&gt;17&lt;/ref-type&gt;&lt;contributors&gt;&lt;authors&gt;&lt;author&gt;Pandharipande, Pratik P.&lt;/author&gt;&lt;author&gt;Pun, Brenda T.&lt;/author&gt;&lt;author&gt;Herr, Daniel L.&lt;/author&gt;&lt;author&gt;Maze, Mervyn&lt;/author&gt;&lt;author&gt;Girard, Timothy D.&lt;/author&gt;&lt;author&gt;Miller, Russell R.&lt;/author&gt;&lt;author&gt;Shintani, Ayumi K.&lt;/author&gt;&lt;author&gt;Thompson, Jennifer L.&lt;/author&gt;&lt;author&gt;Jackson, James C.&lt;/author&gt;&lt;author&gt;Deppen, Stephen A.&lt;/author&gt;&lt;author&gt;Stiles, Renee A.&lt;/author&gt;&lt;author&gt;Dittus, Robert S.&lt;/author&gt;&lt;author&gt;Bernard, Gordon R.&lt;/author&gt;&lt;author&gt;Ely, E. Wesley&lt;/author&gt;&lt;/authors&gt;&lt;/contributors&gt;&lt;titles&gt;&lt;title&gt;Effect of sedation with dexmedetomidine vs lorazepam on acute brain dysfunction in mechanically ventilated patients: the MENDS randomized controlled trial&lt;/title&gt;&lt;secondary-title&gt;JAMA&lt;/secondary-title&gt;&lt;/titles&gt;&lt;periodical&gt;&lt;full-title&gt;JAMA&lt;/full-title&gt;&lt;/periodical&gt;&lt;pages&gt;2644-2653&lt;/pages&gt;&lt;volume&gt;298&lt;/volume&gt;&lt;number&gt;22&lt;/number&gt;&lt;keywords&gt;&lt;keyword&gt;ICU Rehab 2016&lt;/keyword&gt;&lt;/keywords&gt;&lt;dates&gt;&lt;year&gt;2007&lt;/year&gt;&lt;pub-dates&gt;&lt;date&gt;2007/12/12&lt;/date&gt;&lt;/pub-dates&gt;&lt;/dates&gt;&lt;isbn&gt;0098-7484&lt;/isbn&gt;&lt;urls&gt;&lt;related-urls&gt;&lt;url&gt;http://dx.doi.org/10.1001/jama.298.22.2644&lt;/url&gt;&lt;/related-urls&gt;&lt;/urls&gt;&lt;electronic-resource-num&gt;10.1001/jama.298.22.2644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[8]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Jakob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Riker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&lt;EndNote&gt;&lt;Cite&gt;&lt;Author&gt;Riker&lt;/Author&gt;&lt;Year&gt;2009&lt;/Year&gt;&lt;RecNum&gt;327&lt;/RecNum&gt;&lt;DisplayText&gt;[34]&lt;/DisplayText&gt;&lt;record&gt;&lt;rec-number&gt;327&lt;/rec-number&gt;&lt;foreign-keys&gt;&lt;key app="EN" db-id="v9razzrwmtv29zeet5tvadzm9d5dffdd0s55" timestamp="1507232717"&gt;327&lt;/key&gt;&lt;/foreign-keys&gt;&lt;ref-type name="Journal Article"&gt;17&lt;/ref-type&gt;&lt;contributors&gt;&lt;authors&gt;&lt;author&gt;Riker, Richard R.&lt;/author&gt;&lt;author&gt;Shehabi, Yahya&lt;/author&gt;&lt;author&gt;Bokesch, Paula M.&lt;/author&gt;&lt;author&gt;Ceraso, Daniel&lt;/author&gt;&lt;author&gt;Wisemandle, Wayne&lt;/author&gt;&lt;author&gt;Koura, Firas&lt;/author&gt;&lt;author&gt;Whitten, Patrick&lt;/author&gt;&lt;author&gt;Margolis, Benjamin D.&lt;/author&gt;&lt;author&gt;Byrne, Daniel W.&lt;/author&gt;&lt;author&gt;Ely, E. Wesley&lt;/author&gt;&lt;author&gt;Rocha, Marcelo G.&lt;/author&gt;&lt;author&gt;Sedcom Study Group&lt;/author&gt;&lt;/authors&gt;&lt;/contributors&gt;&lt;titles&gt;&lt;title&gt;Dexmedetomidine vs midazolam for sedation of critically ill patients: a randomized trial&lt;/title&gt;&lt;secondary-title&gt;JAMA&lt;/secondary-title&gt;&lt;/titles&gt;&lt;periodical&gt;&lt;full-title&gt;JAMA&lt;/full-title&gt;&lt;/periodical&gt;&lt;pages&gt;489-499&lt;/pages&gt;&lt;volume&gt;301&lt;/volume&gt;&lt;number&gt;5&lt;/number&gt;&lt;keywords&gt;&lt;keyword&gt;ICU Rehab 2016&lt;/keyword&gt;&lt;/keywords&gt;&lt;dates&gt;&lt;year&gt;2009&lt;/year&gt;&lt;pub-dates&gt;&lt;date&gt;2009/2/4&lt;/date&gt;&lt;/pub-dates&gt;&lt;/dates&gt;&lt;isbn&gt;0098-7484&lt;/isbn&gt;&lt;urls&gt;&lt;related-urls&gt;&lt;url&gt;http://dx.doi.org/10.1001/jama.2009.56&lt;/url&gt;&lt;/related-urls&gt;&lt;/urls&gt;&lt;electronic-resource-num&gt;10.1001/jama.2009.56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BF" w14:textId="77777777" w:rsidR="003B3AF7" w:rsidRPr="00FE698C" w:rsidRDefault="003B3AF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C0" w14:textId="77777777" w:rsidR="00A261D8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Dexmedetomidine vs. Benzodiazepine </w:t>
      </w:r>
    </w:p>
    <w:p w14:paraId="1901D1C1" w14:textId="77777777" w:rsidR="00A261D8" w:rsidRPr="00FE698C" w:rsidRDefault="00426030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9" wp14:editId="1901D22A">
            <wp:extent cx="8500667" cy="6163147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055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C2" w14:textId="77777777" w:rsidR="00D63B4A" w:rsidRPr="00FE698C" w:rsidRDefault="00D63B4A" w:rsidP="00D63B4A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Jakob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 Xu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&lt;EndNote&gt;&lt;Cite&gt;&lt;Author&gt;Xu&lt;/Author&gt;&lt;Year&gt;2012&lt;/Year&gt;&lt;RecNum&gt;2139&lt;/RecNum&gt;&lt;DisplayText&gt;[37]&lt;/DisplayText&gt;&lt;record&gt;&lt;rec-number&gt;2139&lt;/rec-number&gt;&lt;foreign-keys&gt;&lt;key app="EN" db-id="v9razzrwmtv29zeet5tvadzm9d5dffdd0s55" timestamp="1507232826"&gt;2139&lt;/key&gt;&lt;/foreign-keys&gt;&lt;ref-type name="Journal Article"&gt;17&lt;/ref-type&gt;&lt;contributors&gt;&lt;authors&gt;&lt;author&gt;Xu, J. B.&lt;/author&gt;&lt;author&gt;Wang, Y. Z.&lt;/author&gt;&lt;author&gt;Shi, Q. S.&lt;/author&gt;&lt;/authors&gt;&lt;/contributors&gt;&lt;titles&gt;&lt;title&gt;A combined protocol for dexmedetomidine used in prolonged sedation in intensive care unit&lt;/title&gt;&lt;secondary-title&gt;Modern Medicine Journal of China&lt;/secondary-title&gt;&lt;/titles&gt;&lt;periodical&gt;&lt;full-title&gt;Modern Medicine Journal of China&lt;/full-title&gt;&lt;/periodical&gt;&lt;pages&gt;20-22&lt;/pages&gt;&lt;volume&gt;14&lt;/volume&gt;&lt;number&gt;12&lt;/number&gt;&lt;dates&gt;&lt;year&gt;2012&lt;/year&gt;&lt;pub-dates&gt;&lt;date&gt;2012&lt;/date&gt;&lt;/pub-dates&gt;&lt;/dates&gt;&lt;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[37]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Pandharipande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&lt;EndNote&gt;&lt;Cite&gt;&lt;Author&gt;Pandharipande&lt;/Author&gt;&lt;Year&gt;2007&lt;/Year&gt;&lt;RecNum&gt;380&lt;/RecNum&gt;&lt;DisplayText&gt;[8]&lt;/DisplayText&gt;&lt;record&gt;&lt;rec-number&gt;380&lt;/rec-number&gt;&lt;foreign-keys&gt;&lt;key app="EN" db-id="v9razzrwmtv29zeet5tvadzm9d5dffdd0s55" timestamp="1507232720"&gt;380&lt;/key&gt;&lt;/foreign-keys&gt;&lt;ref-type name="Journal Article"&gt;17&lt;/ref-type&gt;&lt;contributors&gt;&lt;authors&gt;&lt;author&gt;Pandharipande, Pratik P.&lt;/author&gt;&lt;author&gt;Pun, Brenda T.&lt;/author&gt;&lt;author&gt;Herr, Daniel L.&lt;/author&gt;&lt;author&gt;Maze, Mervyn&lt;/author&gt;&lt;author&gt;Girard, Timothy D.&lt;/author&gt;&lt;author&gt;Miller, Russell R.&lt;/author&gt;&lt;author&gt;Shintani, Ayumi K.&lt;/author&gt;&lt;author&gt;Thompson, Jennifer L.&lt;/author&gt;&lt;author&gt;Jackson, James C.&lt;/author&gt;&lt;author&gt;Deppen, Stephen A.&lt;/author&gt;&lt;author&gt;Stiles, Renee A.&lt;/author&gt;&lt;author&gt;Dittus, Robert S.&lt;/author&gt;&lt;author&gt;Bernard, Gordon R.&lt;/author&gt;&lt;author&gt;Ely, E. Wesley&lt;/author&gt;&lt;/authors&gt;&lt;/contributors&gt;&lt;titles&gt;&lt;title&gt;Effect of sedation with dexmedetomidine vs lorazepam on acute brain dysfunction in mechanically ventilated patients: the MENDS randomized controlled trial&lt;/title&gt;&lt;secondary-title&gt;JAMA&lt;/secondary-title&gt;&lt;/titles&gt;&lt;periodical&gt;&lt;full-title&gt;JAMA&lt;/full-title&gt;&lt;/periodical&gt;&lt;pages&gt;2644-2653&lt;/pages&gt;&lt;volume&gt;298&lt;/volume&gt;&lt;number&gt;22&lt;/number&gt;&lt;keywords&gt;&lt;keyword&gt;ICU Rehab 2016&lt;/keyword&gt;&lt;/keywords&gt;&lt;dates&gt;&lt;year&gt;2007&lt;/year&gt;&lt;pub-dates&gt;&lt;date&gt;2007/12/12&lt;/date&gt;&lt;/pub-dates&gt;&lt;/dates&gt;&lt;isbn&gt;0098-7484&lt;/isbn&gt;&lt;urls&gt;&lt;related-urls&gt;&lt;url&gt;http://dx.doi.org/10.1001/jama.298.22.2644&lt;/url&gt;&lt;/related-urls&gt;&lt;/urls&gt;&lt;electronic-resource-num&gt;10.1001/jama.298.22.2644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[8]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Riker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&lt;EndNote&gt;&lt;Cite&gt;&lt;Author&gt;Riker&lt;/Author&gt;&lt;Year&gt;2009&lt;/Year&gt;&lt;RecNum&gt;327&lt;/RecNum&gt;&lt;DisplayText&gt;[34]&lt;/DisplayText&gt;&lt;record&gt;&lt;rec-number&gt;327&lt;/rec-number&gt;&lt;foreign-keys&gt;&lt;key app="EN" db-id="v9razzrwmtv29zeet5tvadzm9d5dffdd0s55" timestamp="1507232717"&gt;327&lt;/key&gt;&lt;/foreign-keys&gt;&lt;ref-type name="Journal Article"&gt;17&lt;/ref-type&gt;&lt;contributors&gt;&lt;authors&gt;&lt;author&gt;Riker, Richard R.&lt;/author&gt;&lt;author&gt;Shehabi, Yahya&lt;/author&gt;&lt;author&gt;Bokesch, Paula M.&lt;/author&gt;&lt;author&gt;Ceraso, Daniel&lt;/author&gt;&lt;author&gt;Wisemandle, Wayne&lt;/author&gt;&lt;author&gt;Koura, Firas&lt;/author&gt;&lt;author&gt;Whitten, Patrick&lt;/author&gt;&lt;author&gt;Margolis, Benjamin D.&lt;/author&gt;&lt;author&gt;Byrne, Daniel W.&lt;/author&gt;&lt;author&gt;Ely, E. Wesley&lt;/author&gt;&lt;author&gt;Rocha, Marcelo G.&lt;/author&gt;&lt;author&gt;Sedcom Study Group&lt;/author&gt;&lt;/authors&gt;&lt;/contributors&gt;&lt;titles&gt;&lt;title&gt;Dexmedetomidine vs midazolam for sedation of critically ill patients: a randomized trial&lt;/title&gt;&lt;secondary-title&gt;JAMA&lt;/secondary-title&gt;&lt;/titles&gt;&lt;periodical&gt;&lt;full-title&gt;JAMA&lt;/full-title&gt;&lt;/periodical&gt;&lt;pages&gt;489-499&lt;/pages&gt;&lt;volume&gt;301&lt;/volume&gt;&lt;number&gt;5&lt;/number&gt;&lt;keywords&gt;&lt;keyword&gt;ICU Rehab 2016&lt;/keyword&gt;&lt;/keywords&gt;&lt;dates&gt;&lt;year&gt;2009&lt;/year&gt;&lt;pub-dates&gt;&lt;date&gt;2009/2/4&lt;/date&gt;&lt;/pub-dates&gt;&lt;/dates&gt;&lt;isbn&gt;0098-7484&lt;/isbn&gt;&lt;urls&gt;&lt;related-urls&gt;&lt;url&gt;http://dx.doi.org/10.1001/jama.2009.56&lt;/url&gt;&lt;/related-urls&gt;&lt;/urls&gt;&lt;electronic-resource-num&gt;10.1001/jama.2009.56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C3" w14:textId="77777777" w:rsidR="00A261D8" w:rsidRPr="00FE698C" w:rsidRDefault="00A261D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C4" w14:textId="77777777" w:rsidR="00A261D8" w:rsidRDefault="001B577C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Dexmedetomidine vs. Benzodiazepine </w:t>
      </w:r>
      <w:r w:rsidR="00A261D8"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B" wp14:editId="239E4805">
            <wp:extent cx="8286115" cy="5724525"/>
            <wp:effectExtent l="0" t="0" r="63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" b="4621"/>
                    <a:stretch/>
                  </pic:blipFill>
                  <pic:spPr bwMode="auto">
                    <a:xfrm>
                      <a:off x="0" y="0"/>
                      <a:ext cx="8293896" cy="57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1D1C5" w14:textId="77777777" w:rsidR="007A20A8" w:rsidRPr="00FE698C" w:rsidRDefault="00D63B4A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Esmaoglu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&lt;EndNote&gt;&lt;Cite&gt;&lt;Author&gt;Esmaoglu&lt;/Author&gt;&lt;Year&gt;2009&lt;/Year&gt;&lt;RecNum&gt;2498&lt;/RecNum&gt;&lt;DisplayText&gt;[38]&lt;/DisplayText&gt;&lt;record&gt;&lt;rec-number&gt;2498&lt;/rec-number&gt;&lt;foreign-keys&gt;&lt;key app="EN" db-id="v9razzrwmtv29zeet5tvadzm9d5dffdd0s55" timestamp="1508271733"&gt;2498&lt;/key&gt;&lt;/foreign-keys&gt;&lt;ref-type name="Journal Article"&gt;17&lt;/ref-type&gt;&lt;contributors&gt;&lt;authors&gt;&lt;author&gt;Esmaoglu, Aliye&lt;/author&gt;&lt;author&gt;Ulgey, Ayşe&lt;/author&gt;&lt;author&gt;Akin, Aynur&lt;/author&gt;&lt;author&gt;Boyaci, Adem&lt;/author&gt;&lt;/authors&gt;&lt;/contributors&gt;&lt;titles&gt;&lt;title&gt;Comparison between dexmedetomidine and midazolam for sedation of eclampsia patients in the intensive care unit&lt;/title&gt;&lt;secondary-title&gt;Journal of critical care&lt;/secondary-title&gt;&lt;/titles&gt;&lt;periodical&gt;&lt;full-title&gt;Journal of critical care&lt;/full-title&gt;&lt;/periodical&gt;&lt;pages&gt;551-555&lt;/pages&gt;&lt;volume&gt;24&lt;/volume&gt;&lt;number&gt;4&lt;/number&gt;&lt;dates&gt;&lt;year&gt;2009&lt;/year&gt;&lt;/dates&gt;&lt;isbn&gt;0883-9441&lt;/isbn&gt;&lt;urls&gt;&lt;/urls&gt;&lt;/record&gt;&lt;/Cite&gt;&lt;/EndNote&gt;</w:instrTex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[38]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Jakob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Riker 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&lt;EndNote&gt;&lt;Cite&gt;&lt;Author&gt;Riker&lt;/Author&gt;&lt;Year&gt;2009&lt;/Year&gt;&lt;RecNum&gt;327&lt;/RecNum&gt;&lt;DisplayText&gt;[34]&lt;/DisplayText&gt;&lt;record&gt;&lt;rec-number&gt;327&lt;/rec-number&gt;&lt;foreign-keys&gt;&lt;key app="EN" db-id="v9razzrwmtv29zeet5tvadzm9d5dffdd0s55" timestamp="1507232717"&gt;327&lt;/key&gt;&lt;/foreign-keys&gt;&lt;ref-type name="Journal Article"&gt;17&lt;/ref-type&gt;&lt;contributors&gt;&lt;authors&gt;&lt;author&gt;Riker, Richard R.&lt;/author&gt;&lt;author&gt;Shehabi, Yahya&lt;/author&gt;&lt;author&gt;Bokesch, Paula M.&lt;/author&gt;&lt;author&gt;Ceraso, Daniel&lt;/author&gt;&lt;author&gt;Wisemandle, Wayne&lt;/author&gt;&lt;author&gt;Koura, Firas&lt;/author&gt;&lt;author&gt;Whitten, Patrick&lt;/author&gt;&lt;author&gt;Margolis, Benjamin D.&lt;/author&gt;&lt;author&gt;Byrne, Daniel W.&lt;/author&gt;&lt;author&gt;Ely, E. Wesley&lt;/author&gt;&lt;author&gt;Rocha, Marcelo G.&lt;/author&gt;&lt;author&gt;Sedcom Study Group&lt;/author&gt;&lt;/authors&gt;&lt;/contributors&gt;&lt;titles&gt;&lt;title&gt;Dexmedetomidine vs midazolam for sedation of critically ill patients: a randomized trial&lt;/title&gt;&lt;secondary-title&gt;JAMA&lt;/secondary-title&gt;&lt;/titles&gt;&lt;periodical&gt;&lt;full-title&gt;JAMA&lt;/full-title&gt;&lt;/periodical&gt;&lt;pages&gt;489-499&lt;/pages&gt;&lt;volume&gt;301&lt;/volume&gt;&lt;number&gt;5&lt;/number&gt;&lt;keywords&gt;&lt;keyword&gt;ICU Rehab 2016&lt;/keyword&gt;&lt;/keywords&gt;&lt;dates&gt;&lt;year&gt;2009&lt;/year&gt;&lt;pub-dates&gt;&lt;date&gt;2009/2/4&lt;/date&gt;&lt;/pub-dates&gt;&lt;/dates&gt;&lt;isbn&gt;0098-7484&lt;/isbn&gt;&lt;urls&gt;&lt;related-urls&gt;&lt;url&gt;http://dx.doi.org/10.1001/jama.2009.56&lt;/url&gt;&lt;/related-urls&gt;&lt;/urls&gt;&lt;electronic-resource-num&gt;10.1001/jama.2009.56&lt;/electronic-resource-num&gt;&lt;/record&gt;&lt;/Cite&gt;&lt;/EndNote&gt;</w:instrTex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[34]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Pandharipande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&lt;EndNote&gt;&lt;Cite&gt;&lt;Author&gt;Pandharipande&lt;/Author&gt;&lt;Year&gt;2007&lt;/Year&gt;&lt;RecNum&gt;380&lt;/RecNum&gt;&lt;DisplayText&gt;[8]&lt;/DisplayText&gt;&lt;record&gt;&lt;rec-number&gt;380&lt;/rec-number&gt;&lt;foreign-keys&gt;&lt;key app="EN" db-id="v9razzrwmtv29zeet5tvadzm9d5dffdd0s55" timestamp="1507232720"&gt;380&lt;/key&gt;&lt;/foreign-keys&gt;&lt;ref-type name="Journal Article"&gt;17&lt;/ref-type&gt;&lt;contributors&gt;&lt;authors&gt;&lt;author&gt;Pandharipande, Pratik P.&lt;/author&gt;&lt;author&gt;Pun, Brenda T.&lt;/author&gt;&lt;author&gt;Herr, Daniel L.&lt;/author&gt;&lt;author&gt;Maze, Mervyn&lt;/author&gt;&lt;author&gt;Girard, Timothy D.&lt;/author&gt;&lt;author&gt;Miller, Russell R.&lt;/author&gt;&lt;author&gt;Shintani, Ayumi K.&lt;/author&gt;&lt;author&gt;Thompson, Jennifer L.&lt;/author&gt;&lt;author&gt;Jackson, James C.&lt;/author&gt;&lt;author&gt;Deppen, Stephen A.&lt;/author&gt;&lt;author&gt;Stiles, Renee A.&lt;/author&gt;&lt;author&gt;Dittus, Robert S.&lt;/author&gt;&lt;author&gt;Bernard, Gordon R.&lt;/author&gt;&lt;author&gt;Ely, E. Wesley&lt;/author&gt;&lt;/authors&gt;&lt;/contributors&gt;&lt;titles&gt;&lt;title&gt;Effect of sedation with dexmedetomidine vs lorazepam on acute brain dysfunction in mechanically ventilated patients: the MENDS randomized controlled trial&lt;/title&gt;&lt;secondary-title&gt;JAMA&lt;/secondary-title&gt;&lt;/titles&gt;&lt;periodical&gt;&lt;full-title&gt;JAMA&lt;/full-title&gt;&lt;/periodical&gt;&lt;pages&gt;2644-2653&lt;/pages&gt;&lt;volume&gt;298&lt;/volume&gt;&lt;number&gt;22&lt;/number&gt;&lt;keywords&gt;&lt;keyword&gt;ICU Rehab 2016&lt;/keyword&gt;&lt;/keywords&gt;&lt;dates&gt;&lt;year&gt;2007&lt;/year&gt;&lt;pub-dates&gt;&lt;date&gt;2007/12/12&lt;/date&gt;&lt;/pub-dates&gt;&lt;/dates&gt;&lt;isbn&gt;0098-7484&lt;/isbn&gt;&lt;urls&gt;&lt;related-urls&gt;&lt;url&gt;http://dx.doi.org/10.1001/jama.298.22.2644&lt;/url&gt;&lt;/related-urls&gt;&lt;/urls&gt;&lt;electronic-resource-num&gt;10.1001/jama.298.22.2644&lt;/electronic-resource-num&gt;&lt;/record&gt;&lt;/Cite&gt;&lt;/EndNote&gt;</w:instrTex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7A20A8">
        <w:rPr>
          <w:rFonts w:ascii="Times New Roman" w:eastAsia="Times New Roman" w:hAnsi="Times New Roman" w:cs="Times New Roman"/>
          <w:b/>
          <w:bCs/>
          <w:noProof/>
          <w:color w:val="000000"/>
        </w:rPr>
        <w:t>[8]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Xu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&lt;EndNote&gt;&lt;Cite&gt;&lt;Author&gt;Xu&lt;/Author&gt;&lt;Year&gt;2012&lt;/Year&gt;&lt;RecNum&gt;2139&lt;/RecNum&gt;&lt;DisplayText&gt;[37]&lt;/DisplayText&gt;&lt;record&gt;&lt;rec-number&gt;2139&lt;/rec-number&gt;&lt;foreign-keys&gt;&lt;key app="EN" db-id="v9razzrwmtv29zeet5tvadzm9d5dffdd0s55" timestamp="1507232826"&gt;2139&lt;/key&gt;&lt;/foreign-keys&gt;&lt;ref-type name="Journal Article"&gt;17&lt;/ref-type&gt;&lt;contributors&gt;&lt;authors&gt;&lt;author&gt;Xu, J. B.&lt;/author&gt;&lt;author&gt;Wang, Y. Z.&lt;/author&gt;&lt;author&gt;Shi, Q. S.&lt;/author&gt;&lt;/authors&gt;&lt;/contributors&gt;&lt;titles&gt;&lt;title&gt;A combined protocol for dexmedetomidine used in prolonged sedation in intensive care unit&lt;/title&gt;&lt;secondary-title&gt;Modern Medicine Journal of China&lt;/secondary-title&gt;&lt;/titles&gt;&lt;periodical&gt;&lt;full-title&gt;Modern Medicine Journal of China&lt;/full-title&gt;&lt;/periodical&gt;&lt;pages&gt;20-22&lt;/pages&gt;&lt;volume&gt;14&lt;/volume&gt;&lt;number&gt;12&lt;/number&gt;&lt;dates&gt;&lt;year&gt;2012&lt;/year&gt;&lt;pub-dates&gt;&lt;date&gt;2012&lt;/date&gt;&lt;/pub-dates&gt;&lt;/dates&gt;&lt;urls&gt;&lt;/urls&gt;&lt;/record&gt;&lt;/Cite&gt;&lt;/EndNote&gt;</w:instrTex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[37]</w:t>
      </w:r>
      <w:r w:rsidR="007A20A8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C6" w14:textId="77777777" w:rsidR="00A261D8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Dexmedetomidine vs. Benzodiazepine </w:t>
      </w:r>
    </w:p>
    <w:p w14:paraId="1901D1C7" w14:textId="77777777" w:rsidR="00A261D8" w:rsidRDefault="00A261D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D" wp14:editId="1901D22E">
            <wp:extent cx="8142789" cy="61055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775" cy="61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C8" w14:textId="77777777" w:rsidR="00D63B4A" w:rsidRPr="00FE698C" w:rsidRDefault="00D63B4A" w:rsidP="00D63B4A">
      <w:pPr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Esmaoglu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&lt;EndNote&gt;&lt;Cite&gt;&lt;Author&gt;Esmaoglu&lt;/Author&gt;&lt;Year&gt;2009&lt;/Year&gt;&lt;RecNum&gt;2498&lt;/RecNum&gt;&lt;DisplayText&gt;[38]&lt;/DisplayText&gt;&lt;record&gt;&lt;rec-number&gt;2498&lt;/rec-number&gt;&lt;foreign-keys&gt;&lt;key app="EN" db-id="v9razzrwmtv29zeet5tvadzm9d5dffdd0s55" timestamp="1508271733"&gt;2498&lt;/key&gt;&lt;/foreign-keys&gt;&lt;ref-type name="Journal Article"&gt;17&lt;/ref-type&gt;&lt;contributors&gt;&lt;authors&gt;&lt;author&gt;Esmaoglu, Aliye&lt;/author&gt;&lt;author&gt;Ulgey, Ayşe&lt;/author&gt;&lt;author&gt;Akin, Aynur&lt;/author&gt;&lt;author&gt;Boyaci, Adem&lt;/author&gt;&lt;/authors&gt;&lt;/contributors&gt;&lt;titles&gt;&lt;title&gt;Comparison between dexmedetomidine and midazolam for sedation of eclampsia patients in the intensive care unit&lt;/title&gt;&lt;secondary-title&gt;Journal of critical care&lt;/secondary-title&gt;&lt;/titles&gt;&lt;periodical&gt;&lt;full-title&gt;Journal of critical care&lt;/full-title&gt;&lt;/periodical&gt;&lt;pages&gt;551-555&lt;/pages&gt;&lt;volume&gt;24&lt;/volume&gt;&lt;number&gt;4&lt;/number&gt;&lt;dates&gt;&lt;year&gt;2009&lt;/year&gt;&lt;/dates&gt;&lt;isbn&gt;0883-9441&lt;/isbn&gt;&lt;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[38]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Jakob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Riker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&lt;EndNote&gt;&lt;Cite&gt;&lt;Author&gt;Riker&lt;/Author&gt;&lt;Year&gt;2009&lt;/Year&gt;&lt;RecNum&gt;327&lt;/RecNum&gt;&lt;DisplayText&gt;[34]&lt;/DisplayText&gt;&lt;record&gt;&lt;rec-number&gt;327&lt;/rec-number&gt;&lt;foreign-keys&gt;&lt;key app="EN" db-id="v9razzrwmtv29zeet5tvadzm9d5dffdd0s55" timestamp="1507232717"&gt;327&lt;/key&gt;&lt;/foreign-keys&gt;&lt;ref-type name="Journal Article"&gt;17&lt;/ref-type&gt;&lt;contributors&gt;&lt;authors&gt;&lt;author&gt;Riker, Richard R.&lt;/author&gt;&lt;author&gt;Shehabi, Yahya&lt;/author&gt;&lt;author&gt;Bokesch, Paula M.&lt;/author&gt;&lt;author&gt;Ceraso, Daniel&lt;/author&gt;&lt;author&gt;Wisemandle, Wayne&lt;/author&gt;&lt;author&gt;Koura, Firas&lt;/author&gt;&lt;author&gt;Whitten, Patrick&lt;/author&gt;&lt;author&gt;Margolis, Benjamin D.&lt;/author&gt;&lt;author&gt;Byrne, Daniel W.&lt;/author&gt;&lt;author&gt;Ely, E. Wesley&lt;/author&gt;&lt;author&gt;Rocha, Marcelo G.&lt;/author&gt;&lt;author&gt;Sedcom Study Group&lt;/author&gt;&lt;/authors&gt;&lt;/contributors&gt;&lt;titles&gt;&lt;title&gt;Dexmedetomidine vs midazolam for sedation of critically ill patients: a randomized trial&lt;/title&gt;&lt;secondary-title&gt;JAMA&lt;/secondary-title&gt;&lt;/titles&gt;&lt;periodical&gt;&lt;full-title&gt;JAMA&lt;/full-title&gt;&lt;/periodical&gt;&lt;pages&gt;489-499&lt;/pages&gt;&lt;volume&gt;301&lt;/volume&gt;&lt;number&gt;5&lt;/number&gt;&lt;keywords&gt;&lt;keyword&gt;ICU Rehab 2016&lt;/keyword&gt;&lt;/keywords&gt;&lt;dates&gt;&lt;year&gt;2009&lt;/year&gt;&lt;pub-dates&gt;&lt;date&gt;2009/2/4&lt;/date&gt;&lt;/pub-dates&gt;&lt;/dates&gt;&lt;isbn&gt;0098-7484&lt;/isbn&gt;&lt;urls&gt;&lt;related-urls&gt;&lt;url&gt;http://dx.doi.org/10.1001/jama.2009.56&lt;/url&gt;&lt;/related-urls&gt;&lt;/urls&gt;&lt;electronic-resource-num&gt;10.1001/jama.2009.56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Xu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&lt;EndNote&gt;&lt;Cite&gt;&lt;Author&gt;Xu&lt;/Author&gt;&lt;Year&gt;2012&lt;/Year&gt;&lt;RecNum&gt;2139&lt;/RecNum&gt;&lt;DisplayText&gt;[37]&lt;/DisplayText&gt;&lt;record&gt;&lt;rec-number&gt;2139&lt;/rec-number&gt;&lt;foreign-keys&gt;&lt;key app="EN" db-id="v9razzrwmtv29zeet5tvadzm9d5dffdd0s55" timestamp="1507232826"&gt;2139&lt;/key&gt;&lt;/foreign-keys&gt;&lt;ref-type name="Journal Article"&gt;17&lt;/ref-type&gt;&lt;contributors&gt;&lt;authors&gt;&lt;author&gt;Xu, J. B.&lt;/author&gt;&lt;author&gt;Wang, Y. Z.&lt;/author&gt;&lt;author&gt;Shi, Q. S.&lt;/author&gt;&lt;/authors&gt;&lt;/contributors&gt;&lt;titles&gt;&lt;title&gt;A combined protocol for dexmedetomidine used in prolonged sedation in intensive care unit&lt;/title&gt;&lt;secondary-title&gt;Modern Medicine Journal of China&lt;/secondary-title&gt;&lt;/titles&gt;&lt;periodical&gt;&lt;full-title&gt;Modern Medicine Journal of China&lt;/full-title&gt;&lt;/periodical&gt;&lt;pages&gt;20-22&lt;/pages&gt;&lt;volume&gt;14&lt;/volume&gt;&lt;number&gt;12&lt;/number&gt;&lt;dates&gt;&lt;year&gt;2012&lt;/year&gt;&lt;pub-dates&gt;&lt;date&gt;2012&lt;/date&gt;&lt;/pub-dates&gt;&lt;/dates&gt;&lt;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[37]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C9" w14:textId="77777777" w:rsidR="00A261D8" w:rsidRPr="00FE698C" w:rsidRDefault="00A261D8" w:rsidP="00A261D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CA" w14:textId="77777777" w:rsidR="00A261D8" w:rsidRPr="00FE698C" w:rsidRDefault="00A261D8" w:rsidP="00A261D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Dex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medetomidine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vs</w:t>
      </w:r>
      <w:r w:rsidR="001B577C"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Propofol</w:t>
      </w:r>
    </w:p>
    <w:p w14:paraId="1901D1CB" w14:textId="77777777" w:rsidR="00B57900" w:rsidRDefault="00A261D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2F" wp14:editId="1901D230">
            <wp:extent cx="8229600" cy="4723574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CC" w14:textId="77777777" w:rsidR="003B3AF7" w:rsidRPr="00FE698C" w:rsidRDefault="00D63B4A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Jakob 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Herr 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&lt;EndNote&gt;&lt;Cite&gt;&lt;Author&gt;Herr&lt;/Author&gt;&lt;Year&gt;2003&lt;/Year&gt;&lt;RecNum&gt;1953&lt;/RecNum&gt;&lt;DisplayText&gt;[39]&lt;/DisplayText&gt;&lt;record&gt;&lt;rec-number&gt;1953&lt;/rec-number&gt;&lt;foreign-keys&gt;&lt;key app="EN" db-id="v9razzrwmtv29zeet5tvadzm9d5dffdd0s55" timestamp="1507232815"&gt;1953&lt;/key&gt;&lt;/foreign-keys&gt;&lt;ref-type name="Journal Article"&gt;17&lt;/ref-type&gt;&lt;contributors&gt;&lt;authors&gt;&lt;author&gt;Herr, Daniel L.&lt;/author&gt;&lt;author&gt;Sum-Ping, S. T. John&lt;/author&gt;&lt;author&gt;England, Michael&lt;/author&gt;&lt;/authors&gt;&lt;/contributors&gt;&lt;auth-address&gt;Washington Hospital Center, Washington, DC 2010, USA. Daniel.L.Herr@medstar.net&lt;/auth-address&gt;&lt;titles&gt;&lt;title&gt;ICU sedation after coronary artery bypass graft surgery: dexmedetomidine-based versus propofol-based sedation regimens&lt;/title&gt;&lt;secondary-title&gt;J. Cardiothorac. Vasc. Anesth.&lt;/secondary-title&gt;&lt;/titles&gt;&lt;periodical&gt;&lt;full-title&gt;J. Cardiothorac. Vasc. Anesth.&lt;/full-title&gt;&lt;/periodical&gt;&lt;pages&gt;576-584&lt;/pages&gt;&lt;volume&gt;17&lt;/volume&gt;&lt;number&gt;5&lt;/number&gt;&lt;dates&gt;&lt;year&gt;2003&lt;/year&gt;&lt;pub-dates&gt;&lt;date&gt;2003/10&lt;/date&gt;&lt;/pub-dates&gt;&lt;/dates&gt;&lt;isbn&gt;1053-0770&lt;/isbn&gt;&lt;urls&gt;&lt;related-urls&gt;&lt;url&gt;https://www.ncbi.nlm.nih.gov/pubmed/14579210&lt;/url&gt;&lt;url&gt;https://linkinghub.elsevier.com/retrieve/pii/S1053077003002003&lt;/url&gt;&lt;/related-urls&gt;&lt;pdf-urls&gt;&lt;url&gt;All Papers/H/Herr et al. 2003 - ICU sedation after coronary artery bypass graft surgery - dexmedetomidine-based versus propofol-based sedation regimens.pdf&lt;/url&gt;&lt;/pdf-urls&gt;&lt;/urls&gt;&lt;/record&gt;&lt;/Cite&gt;&lt;/EndNote&gt;</w:instrTex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[39]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Srivastava 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PEVuZE5vdGU+PENpdGU+PEF1dGhvcj5Tcml2YXN0YXZhPC9BdXRob3I+PFllYXI+MjAxNDwvWWVh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</w:fldData>
        </w:fldCha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[27]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3B3AF7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CD" w14:textId="77777777" w:rsidR="001B577C" w:rsidRPr="00FE698C" w:rsidRDefault="001B577C" w:rsidP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Dexmedetomidine vs. Propofol</w:t>
      </w:r>
    </w:p>
    <w:p w14:paraId="1901D1CE" w14:textId="77777777" w:rsidR="00B57900" w:rsidRDefault="00A261D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31" wp14:editId="1901D232">
            <wp:extent cx="7717776" cy="5343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410" cy="53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CF" w14:textId="77777777" w:rsidR="003B3AF7" w:rsidRPr="00FE698C" w:rsidRDefault="00D63B4A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Jakob 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3B3AF7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D0" w14:textId="77777777" w:rsidR="00A261D8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Dexmedetomidine vs. Propofol</w:t>
      </w:r>
    </w:p>
    <w:p w14:paraId="1901D1D1" w14:textId="77777777" w:rsidR="00A261D8" w:rsidRDefault="00A261D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33" wp14:editId="1901D234">
            <wp:extent cx="8229600" cy="421869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D2" w14:textId="77777777" w:rsidR="00B57900" w:rsidRPr="00FE698C" w:rsidRDefault="00D63B4A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Jakob 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 w:rsidR="00B57900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D3" w14:textId="77777777" w:rsidR="003B3AF7" w:rsidRPr="00FE698C" w:rsidRDefault="003B3AF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D4" w14:textId="77777777" w:rsidR="001B577C" w:rsidRPr="00FE698C" w:rsidRDefault="001B577C" w:rsidP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Dexmedetomidine vs. Propofol</w:t>
      </w:r>
    </w:p>
    <w:p w14:paraId="1901D1D5" w14:textId="77777777" w:rsidR="00B57900" w:rsidRDefault="00A261D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35" wp14:editId="1901D236">
            <wp:extent cx="7142096" cy="504825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138" cy="50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D6" w14:textId="77777777" w:rsidR="003B3AF7" w:rsidRPr="00FE698C" w:rsidRDefault="00B57900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Jakob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3B3AF7" w:rsidRPr="00FE698C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1901D1D7" w14:textId="77777777" w:rsidR="00A261D8" w:rsidRPr="00FE698C" w:rsidRDefault="001B57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6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Dexmedetomidine vs. Propofol</w:t>
      </w:r>
    </w:p>
    <w:p w14:paraId="1901D1D8" w14:textId="77777777" w:rsidR="003B3AF7" w:rsidRPr="00FE698C" w:rsidRDefault="00A261D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FE698C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901D237" wp14:editId="1901D238">
            <wp:extent cx="7391400" cy="5276340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534" cy="52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1D9" w14:textId="77777777" w:rsidR="00FE698C" w:rsidRDefault="00D63B4A" w:rsidP="00F36B2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D63B4A">
        <w:rPr>
          <w:rFonts w:ascii="Times New Roman" w:eastAsia="Times New Roman" w:hAnsi="Times New Roman" w:cs="Times New Roman"/>
          <w:b/>
          <w:bCs/>
          <w:color w:val="000000"/>
        </w:rPr>
        <w:t xml:space="preserve">Jakob </w:t>
      </w:r>
      <w:r w:rsidRPr="00D63B4A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E3094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&lt;EndNote&gt;&lt;Cite&gt;&lt;Author&gt;Jakob&lt;/Author&gt;&lt;Year&gt;2012&lt;/Year&gt;&lt;RecNum&gt;1950&lt;/RecNum&gt;&lt;DisplayText&gt;[36]&lt;/DisplayText&gt;&lt;record&gt;&lt;rec-number&gt;1950&lt;/rec-number&gt;&lt;foreign-keys&gt;&lt;key app="EN" db-id="v9razzrwmtv29zeet5tvadzm9d5dffdd0s55" timestamp="1507232815"&gt;1950&lt;/key&gt;&lt;/foreign-keys&gt;&lt;ref-type name="Journal Article"&gt;17&lt;/ref-type&gt;&lt;contributors&gt;&lt;authors&gt;&lt;author&gt;Jakob, Stephan M.&lt;/author&gt;&lt;author&gt;Ruokonen, Esko&lt;/author&gt;&lt;author&gt;Grounds, R. Michael&lt;/author&gt;&lt;author&gt;Sarapohja, Toni&lt;/author&gt;&lt;author&gt;Garratt, Chris&lt;/author&gt;&lt;author&gt;Pocock, Stuart J.&lt;/author&gt;&lt;author&gt;Bratty, J. Raymond&lt;/author&gt;&lt;author&gt;Takala, Jukka&lt;/author&gt;&lt;author&gt;Dexmedetomidine for Long-Term Sedation, Investigators&lt;/author&gt;&lt;/authors&gt;&lt;/contributors&gt;&lt;auth-address&gt;Department of Intensive Care Medicine, Bern University Hospital and University of Bern, Bern, Switzerland.&lt;/auth-address&gt;&lt;titles&gt;&lt;title&gt;Dexmedetomidine vs midazolam or propofol for sedation during prolonged mechanical ventilation: two randomized controlled trials&lt;/title&gt;&lt;secondary-title&gt;JAMA&lt;/secondary-title&gt;&lt;/titles&gt;&lt;periodical&gt;&lt;full-title&gt;JAMA&lt;/full-title&gt;&lt;/periodical&gt;&lt;pages&gt;1151-1160&lt;/pages&gt;&lt;volume&gt;307&lt;/volume&gt;&lt;number&gt;11&lt;/number&gt;&lt;dates&gt;&lt;year&gt;2012&lt;/year&gt;&lt;pub-dates&gt;&lt;date&gt;2012/3/21&lt;/date&gt;&lt;/pub-dates&gt;&lt;/dates&gt;&lt;isbn&gt;0098-7484&lt;/isbn&gt;&lt;urls&gt;&lt;related-urls&gt;&lt;url&gt;http://dx.doi.org/10.1001/jama.2012.304&lt;/url&gt;&lt;url&gt;https://www.ncbi.nlm.nih.gov/pubmed/22436955&lt;/url&gt;&lt;url&gt;https://jamanetwork.com/journals/jama/fullarticle/10.1001/jama.2012.304&lt;/url&gt;&lt;/related-urls&gt;&lt;pdf-urls&gt;&lt;url&gt;All Papers/J/Jakob et al. 2012 - Dexmedetomidine vs midazolam or propofol for sedati ... ng prolonged mechanical ventilation - two randomized controlled trials.pdf&lt;/url&gt;&lt;/pdf-urls&gt;&lt;/urls&gt;&lt;electronic-resource-num&gt;10.1001/jama.2012.304&lt;/electronic-resource-num&gt;&lt;/record&gt;&lt;/Cite&gt;&lt;/EndNote&gt;</w:instrText>
      </w:r>
      <w:r w:rsidRPr="00D63B4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E3094A">
        <w:rPr>
          <w:rFonts w:ascii="Times New Roman" w:eastAsia="Times New Roman" w:hAnsi="Times New Roman" w:cs="Times New Roman"/>
          <w:b/>
          <w:bCs/>
          <w:noProof/>
          <w:color w:val="000000"/>
        </w:rPr>
        <w:t>[36]</w:t>
      </w:r>
      <w:r w:rsidRPr="00D63B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901D1DA" w14:textId="77777777" w:rsidR="00D63B4A" w:rsidRDefault="00D63B4A" w:rsidP="00F36B2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DB" w14:textId="77777777" w:rsidR="00D63B4A" w:rsidRDefault="00D63B4A" w:rsidP="00F36B2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1D1DC" w14:textId="77777777" w:rsidR="00D63B4A" w:rsidRPr="00D63B4A" w:rsidRDefault="00D63B4A" w:rsidP="00F36B28">
      <w:pPr>
        <w:rPr>
          <w:rFonts w:ascii="Times New Roman" w:eastAsia="Times New Roman" w:hAnsi="Times New Roman" w:cs="Times New Roman"/>
          <w:bCs/>
          <w:color w:val="000000"/>
        </w:rPr>
      </w:pPr>
      <w:r w:rsidRPr="00D63B4A">
        <w:rPr>
          <w:rFonts w:ascii="Times New Roman" w:eastAsia="Times New Roman" w:hAnsi="Times New Roman" w:cs="Times New Roman"/>
          <w:bCs/>
          <w:color w:val="000000"/>
        </w:rPr>
        <w:lastRenderedPageBreak/>
        <w:t>References</w:t>
      </w:r>
    </w:p>
    <w:bookmarkStart w:id="0" w:name="_GoBack"/>
    <w:p w14:paraId="1901D1DD" w14:textId="77777777" w:rsidR="00E3094A" w:rsidRPr="00E3094A" w:rsidRDefault="00FE698C" w:rsidP="00E3094A">
      <w:pPr>
        <w:pStyle w:val="EndNoteBibliography"/>
        <w:ind w:left="720" w:hanging="720"/>
        <w:rPr>
          <w:noProof/>
        </w:rPr>
      </w:pPr>
      <w:r w:rsidRPr="00D63B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fldChar w:fldCharType="begin"/>
      </w:r>
      <w:r w:rsidRPr="00D63B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instrText xml:space="preserve"> ADDIN EN.REFLIST </w:instrText>
      </w:r>
      <w:r w:rsidRPr="00D63B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fldChar w:fldCharType="separate"/>
      </w:r>
      <w:r w:rsidR="00E3094A" w:rsidRPr="00E3094A">
        <w:rPr>
          <w:noProof/>
        </w:rPr>
        <w:t>1.</w:t>
      </w:r>
      <w:r w:rsidR="00E3094A" w:rsidRPr="00E3094A">
        <w:rPr>
          <w:noProof/>
        </w:rPr>
        <w:tab/>
        <w:t>Bugedo G, Tobar E, Aguirre M, Gonzalez H, Godoy J, Lira MT, Lora P, Encalada E, Hernandez A, Tomicic V</w:t>
      </w:r>
      <w:r w:rsidR="00E3094A" w:rsidRPr="00E3094A">
        <w:rPr>
          <w:i/>
          <w:noProof/>
        </w:rPr>
        <w:t xml:space="preserve"> et al</w:t>
      </w:r>
      <w:r w:rsidR="00E3094A" w:rsidRPr="00E3094A">
        <w:rPr>
          <w:noProof/>
        </w:rPr>
        <w:t xml:space="preserve">: </w:t>
      </w:r>
      <w:r w:rsidR="00E3094A" w:rsidRPr="00E3094A">
        <w:rPr>
          <w:b/>
          <w:noProof/>
        </w:rPr>
        <w:t>The implementation of an analgesia-based sedation protocol reduced deep sedation and proved to be safe and feasible in patients on mechanical ventilation</w:t>
      </w:r>
      <w:r w:rsidR="00E3094A" w:rsidRPr="00E3094A">
        <w:rPr>
          <w:noProof/>
        </w:rPr>
        <w:t xml:space="preserve">. </w:t>
      </w:r>
      <w:r w:rsidR="00E3094A" w:rsidRPr="00E3094A">
        <w:rPr>
          <w:i/>
          <w:noProof/>
        </w:rPr>
        <w:t xml:space="preserve">Rev Bras Ter Intensiva </w:t>
      </w:r>
      <w:r w:rsidR="00E3094A" w:rsidRPr="00E3094A">
        <w:rPr>
          <w:noProof/>
        </w:rPr>
        <w:t xml:space="preserve">2013, </w:t>
      </w:r>
      <w:r w:rsidR="00E3094A" w:rsidRPr="00E3094A">
        <w:rPr>
          <w:b/>
          <w:noProof/>
        </w:rPr>
        <w:t>25</w:t>
      </w:r>
      <w:r w:rsidR="00E3094A" w:rsidRPr="00E3094A">
        <w:rPr>
          <w:noProof/>
        </w:rPr>
        <w:t>(3):188-196.</w:t>
      </w:r>
    </w:p>
    <w:p w14:paraId="1901D1DE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2.</w:t>
      </w:r>
      <w:r w:rsidRPr="00E3094A">
        <w:rPr>
          <w:noProof/>
        </w:rPr>
        <w:tab/>
        <w:t>Shehabi Y, Chan L, Kadiman S, Alias A, Ismail WN, Tan MATI, Khoo TM, Ali SB, Saman MA, Shaltut A</w:t>
      </w:r>
      <w:r w:rsidRPr="00E3094A">
        <w:rPr>
          <w:i/>
          <w:noProof/>
        </w:rPr>
        <w:t xml:space="preserve"> et al</w:t>
      </w:r>
      <w:r w:rsidRPr="00E3094A">
        <w:rPr>
          <w:noProof/>
        </w:rPr>
        <w:t xml:space="preserve">: </w:t>
      </w:r>
      <w:r w:rsidRPr="00E3094A">
        <w:rPr>
          <w:b/>
          <w:noProof/>
        </w:rPr>
        <w:t>Sedation depth and long-term mortality in mechanically ventilated critically ill adults: a prospective longitudinal multicentre cohort study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Intensive Care Med </w:t>
      </w:r>
      <w:r w:rsidRPr="00E3094A">
        <w:rPr>
          <w:noProof/>
        </w:rPr>
        <w:t xml:space="preserve">2013, </w:t>
      </w:r>
      <w:r w:rsidRPr="00E3094A">
        <w:rPr>
          <w:b/>
          <w:noProof/>
        </w:rPr>
        <w:t>39</w:t>
      </w:r>
      <w:r w:rsidRPr="00E3094A">
        <w:rPr>
          <w:noProof/>
        </w:rPr>
        <w:t>(5):910-918.</w:t>
      </w:r>
    </w:p>
    <w:p w14:paraId="1901D1DF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3.</w:t>
      </w:r>
      <w:r w:rsidRPr="00E3094A">
        <w:rPr>
          <w:noProof/>
        </w:rPr>
        <w:tab/>
        <w:t xml:space="preserve">Treggiari M: </w:t>
      </w:r>
      <w:r w:rsidRPr="00E3094A">
        <w:rPr>
          <w:b/>
          <w:noProof/>
        </w:rPr>
        <w:t>Randomized trial of light versus deep sedation on mental health after critical illness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Med </w:t>
      </w:r>
      <w:r w:rsidRPr="00E3094A">
        <w:rPr>
          <w:noProof/>
        </w:rPr>
        <w:t xml:space="preserve">2010, </w:t>
      </w:r>
      <w:r w:rsidRPr="00E3094A">
        <w:rPr>
          <w:b/>
          <w:noProof/>
        </w:rPr>
        <w:t>38</w:t>
      </w:r>
      <w:r w:rsidRPr="00E3094A">
        <w:rPr>
          <w:noProof/>
        </w:rPr>
        <w:t>(1):349-350.</w:t>
      </w:r>
    </w:p>
    <w:p w14:paraId="1901D1E0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4.</w:t>
      </w:r>
      <w:r w:rsidRPr="00E3094A">
        <w:rPr>
          <w:noProof/>
        </w:rPr>
        <w:tab/>
        <w:t>Shehabi Y, Bellomo R, Reade MC, Bailey M, Bass F, Howe B, McArthur C, Seppelt IM, Webb S, Weisbrodt L</w:t>
      </w:r>
      <w:r w:rsidRPr="00E3094A">
        <w:rPr>
          <w:i/>
          <w:noProof/>
        </w:rPr>
        <w:t xml:space="preserve"> et al</w:t>
      </w:r>
      <w:r w:rsidRPr="00E3094A">
        <w:rPr>
          <w:noProof/>
        </w:rPr>
        <w:t xml:space="preserve">: </w:t>
      </w:r>
      <w:r w:rsidRPr="00E3094A">
        <w:rPr>
          <w:b/>
          <w:noProof/>
        </w:rPr>
        <w:t>Early intensive care sedation predicts long-term mortality in ventilated critically ill patients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Am J Respir Crit Care Med </w:t>
      </w:r>
      <w:r w:rsidRPr="00E3094A">
        <w:rPr>
          <w:noProof/>
        </w:rPr>
        <w:t xml:space="preserve">2012, </w:t>
      </w:r>
      <w:r w:rsidRPr="00E3094A">
        <w:rPr>
          <w:b/>
          <w:noProof/>
        </w:rPr>
        <w:t>186</w:t>
      </w:r>
      <w:r w:rsidRPr="00E3094A">
        <w:rPr>
          <w:noProof/>
        </w:rPr>
        <w:t>(8):724-731.</w:t>
      </w:r>
    </w:p>
    <w:p w14:paraId="1901D1E1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5.</w:t>
      </w:r>
      <w:r w:rsidRPr="00E3094A">
        <w:rPr>
          <w:noProof/>
        </w:rPr>
        <w:tab/>
        <w:t xml:space="preserve">Balzer F, Weiß B, Kumpf O, Treskatsch S, Spies C, Wernecke KD, Krannich A, Kastrup M: </w:t>
      </w:r>
      <w:r w:rsidRPr="00E3094A">
        <w:rPr>
          <w:b/>
          <w:noProof/>
        </w:rPr>
        <w:t>Early deep sedation is associated with decreased in-hospital and two-year follow-up survival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</w:t>
      </w:r>
      <w:r w:rsidRPr="00E3094A">
        <w:rPr>
          <w:noProof/>
        </w:rPr>
        <w:t xml:space="preserve">2015, </w:t>
      </w:r>
      <w:r w:rsidRPr="00E3094A">
        <w:rPr>
          <w:b/>
          <w:noProof/>
        </w:rPr>
        <w:t>19</w:t>
      </w:r>
      <w:r w:rsidRPr="00E3094A">
        <w:rPr>
          <w:noProof/>
        </w:rPr>
        <w:t>(1).</w:t>
      </w:r>
    </w:p>
    <w:p w14:paraId="1901D1E2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6.</w:t>
      </w:r>
      <w:r w:rsidRPr="00E3094A">
        <w:rPr>
          <w:noProof/>
        </w:rPr>
        <w:tab/>
        <w:t xml:space="preserve">Treggiari MM, Romand J-A, Yanez ND, Deem SA, Goldberg J, Hudson L, Heidegger C-P, Weiss NS: </w:t>
      </w:r>
      <w:r w:rsidRPr="00E3094A">
        <w:rPr>
          <w:b/>
          <w:noProof/>
        </w:rPr>
        <w:t>Randomized trial of light versus deep sedation on mental health after critical illness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Med </w:t>
      </w:r>
      <w:r w:rsidRPr="00E3094A">
        <w:rPr>
          <w:noProof/>
        </w:rPr>
        <w:t xml:space="preserve">2009, </w:t>
      </w:r>
      <w:r w:rsidRPr="00E3094A">
        <w:rPr>
          <w:b/>
          <w:noProof/>
        </w:rPr>
        <w:t>37</w:t>
      </w:r>
      <w:r w:rsidRPr="00E3094A">
        <w:rPr>
          <w:noProof/>
        </w:rPr>
        <w:t>(9):2527-2534.</w:t>
      </w:r>
    </w:p>
    <w:p w14:paraId="1901D1E3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7.</w:t>
      </w:r>
      <w:r w:rsidRPr="00E3094A">
        <w:rPr>
          <w:noProof/>
        </w:rPr>
        <w:tab/>
        <w:t>Tanaka LMS, Azevedo LCP, Park M, Schettino G, Nassar AP, Re´a-Neto A, Tannous L, de Souza-Dantas VC, Torelly A, Lisboa T</w:t>
      </w:r>
      <w:r w:rsidRPr="00E3094A">
        <w:rPr>
          <w:i/>
          <w:noProof/>
        </w:rPr>
        <w:t xml:space="preserve"> et al</w:t>
      </w:r>
      <w:r w:rsidRPr="00E3094A">
        <w:rPr>
          <w:noProof/>
        </w:rPr>
        <w:t xml:space="preserve">: </w:t>
      </w:r>
      <w:r w:rsidRPr="00E3094A">
        <w:rPr>
          <w:b/>
          <w:noProof/>
        </w:rPr>
        <w:t>Early sedation and clinical outcomes of mechanically ventilated patients: A prospective multicenter cohort study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</w:t>
      </w:r>
      <w:r w:rsidRPr="00E3094A">
        <w:rPr>
          <w:noProof/>
        </w:rPr>
        <w:t xml:space="preserve">2014, </w:t>
      </w:r>
      <w:r w:rsidRPr="00E3094A">
        <w:rPr>
          <w:b/>
          <w:noProof/>
        </w:rPr>
        <w:t>18</w:t>
      </w:r>
      <w:r w:rsidRPr="00E3094A">
        <w:rPr>
          <w:noProof/>
        </w:rPr>
        <w:t>(4).</w:t>
      </w:r>
    </w:p>
    <w:p w14:paraId="1901D1E4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8.</w:t>
      </w:r>
      <w:r w:rsidRPr="00E3094A">
        <w:rPr>
          <w:noProof/>
        </w:rPr>
        <w:tab/>
        <w:t>Pandharipande PP, Pun BT, Herr DL, Maze M, Girard TD, Miller RR, Shintani AK, Thompson JL, Jackson JC, Deppen SA</w:t>
      </w:r>
      <w:r w:rsidRPr="00E3094A">
        <w:rPr>
          <w:i/>
          <w:noProof/>
        </w:rPr>
        <w:t xml:space="preserve"> et al</w:t>
      </w:r>
      <w:r w:rsidRPr="00E3094A">
        <w:rPr>
          <w:noProof/>
        </w:rPr>
        <w:t xml:space="preserve">: </w:t>
      </w:r>
      <w:r w:rsidRPr="00E3094A">
        <w:rPr>
          <w:b/>
          <w:noProof/>
        </w:rPr>
        <w:t>Effect of sedation with dexmedetomidine vs lorazepam on acute brain dysfunction in mechanically ventilated patients: the MENDS randomized controlled trial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JAMA </w:t>
      </w:r>
      <w:r w:rsidRPr="00E3094A">
        <w:rPr>
          <w:noProof/>
        </w:rPr>
        <w:t xml:space="preserve">2007, </w:t>
      </w:r>
      <w:r w:rsidRPr="00E3094A">
        <w:rPr>
          <w:b/>
          <w:noProof/>
        </w:rPr>
        <w:t>298</w:t>
      </w:r>
      <w:r w:rsidRPr="00E3094A">
        <w:rPr>
          <w:noProof/>
        </w:rPr>
        <w:t>(22):2644-2653.</w:t>
      </w:r>
    </w:p>
    <w:p w14:paraId="1901D1E5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9.</w:t>
      </w:r>
      <w:r w:rsidRPr="00E3094A">
        <w:rPr>
          <w:noProof/>
        </w:rPr>
        <w:tab/>
        <w:t xml:space="preserve">Muller L, Chanques G, Bourgaux C, Louart G, Jaber S, Fabbro-Peray P, Ripart J, de La Coussaye JE, Lefrant JY: </w:t>
      </w:r>
      <w:r w:rsidRPr="00E3094A">
        <w:rPr>
          <w:b/>
          <w:noProof/>
        </w:rPr>
        <w:t>Impact of the use of propofol remifentanil goal-directed sedation adapted by nurses on the time to extubation in mechanically ventilated ICU patients: The experience of a French ICU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Annales Françaises d'Anesthésie et de Réanimation </w:t>
      </w:r>
      <w:r w:rsidRPr="00E3094A">
        <w:rPr>
          <w:noProof/>
        </w:rPr>
        <w:t xml:space="preserve">2008, </w:t>
      </w:r>
      <w:r w:rsidRPr="00E3094A">
        <w:rPr>
          <w:b/>
          <w:noProof/>
        </w:rPr>
        <w:t>27</w:t>
      </w:r>
      <w:r w:rsidRPr="00E3094A">
        <w:rPr>
          <w:noProof/>
        </w:rPr>
        <w:t>(6):481.e481-481.e488.</w:t>
      </w:r>
    </w:p>
    <w:p w14:paraId="1901D1E6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10.</w:t>
      </w:r>
      <w:r w:rsidRPr="00E3094A">
        <w:rPr>
          <w:noProof/>
        </w:rPr>
        <w:tab/>
        <w:t xml:space="preserve">Samuelson K, Lundberg D, Fridlund B: </w:t>
      </w:r>
      <w:r w:rsidRPr="00E3094A">
        <w:rPr>
          <w:b/>
          <w:noProof/>
        </w:rPr>
        <w:t>Light vs. heavy sedation during mechanical ventilation after oesophagectomy--a pilot experimental study focusing on memory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Acta Anaesthesiol Scand </w:t>
      </w:r>
      <w:r w:rsidRPr="00E3094A">
        <w:rPr>
          <w:noProof/>
        </w:rPr>
        <w:t xml:space="preserve">2008, </w:t>
      </w:r>
      <w:r w:rsidRPr="00E3094A">
        <w:rPr>
          <w:b/>
          <w:noProof/>
        </w:rPr>
        <w:t>52</w:t>
      </w:r>
      <w:r w:rsidRPr="00E3094A">
        <w:rPr>
          <w:noProof/>
        </w:rPr>
        <w:t>(8):1116-1123.</w:t>
      </w:r>
    </w:p>
    <w:p w14:paraId="1901D1E7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11.</w:t>
      </w:r>
      <w:r w:rsidRPr="00E3094A">
        <w:rPr>
          <w:noProof/>
        </w:rPr>
        <w:tab/>
        <w:t xml:space="preserve">Strom T, Toft P: </w:t>
      </w:r>
      <w:r w:rsidRPr="00E3094A">
        <w:rPr>
          <w:b/>
          <w:noProof/>
        </w:rPr>
        <w:t>Sedation and analgesia in mechanical ventilation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Semin Respir Crit Care Med </w:t>
      </w:r>
      <w:r w:rsidRPr="00E3094A">
        <w:rPr>
          <w:noProof/>
        </w:rPr>
        <w:t xml:space="preserve">2014, </w:t>
      </w:r>
      <w:r w:rsidRPr="00E3094A">
        <w:rPr>
          <w:b/>
          <w:noProof/>
        </w:rPr>
        <w:t>35</w:t>
      </w:r>
      <w:r w:rsidRPr="00E3094A">
        <w:rPr>
          <w:noProof/>
        </w:rPr>
        <w:t>(4):441-450.</w:t>
      </w:r>
    </w:p>
    <w:p w14:paraId="1901D1E8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12.</w:t>
      </w:r>
      <w:r w:rsidRPr="00E3094A">
        <w:rPr>
          <w:noProof/>
        </w:rPr>
        <w:tab/>
        <w:t xml:space="preserve">Strøm T, Stylsvig M, Toft P: </w:t>
      </w:r>
      <w:r w:rsidRPr="00E3094A">
        <w:rPr>
          <w:b/>
          <w:noProof/>
        </w:rPr>
        <w:t>Long-term psychological effects of a no-sedation protocol in critically ill patients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Critical Care </w:t>
      </w:r>
      <w:r w:rsidRPr="00E3094A">
        <w:rPr>
          <w:noProof/>
        </w:rPr>
        <w:t xml:space="preserve">2011, </w:t>
      </w:r>
      <w:r w:rsidRPr="00E3094A">
        <w:rPr>
          <w:b/>
          <w:noProof/>
        </w:rPr>
        <w:t>15</w:t>
      </w:r>
      <w:r w:rsidRPr="00E3094A">
        <w:rPr>
          <w:noProof/>
        </w:rPr>
        <w:t>(6):R293.</w:t>
      </w:r>
    </w:p>
    <w:p w14:paraId="1901D1E9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13.</w:t>
      </w:r>
      <w:r w:rsidRPr="00E3094A">
        <w:rPr>
          <w:noProof/>
        </w:rPr>
        <w:tab/>
        <w:t xml:space="preserve">Grounds RM, Lalor JM, Lumley J, Royston D, Morgan M: </w:t>
      </w:r>
      <w:r w:rsidRPr="00E3094A">
        <w:rPr>
          <w:b/>
          <w:noProof/>
        </w:rPr>
        <w:t>Propofol infusion for sedation in the intensive care unit: preliminary report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Br Med J </w:t>
      </w:r>
      <w:r w:rsidRPr="00E3094A">
        <w:rPr>
          <w:noProof/>
        </w:rPr>
        <w:t xml:space="preserve">1987, </w:t>
      </w:r>
      <w:r w:rsidRPr="00E3094A">
        <w:rPr>
          <w:b/>
          <w:noProof/>
        </w:rPr>
        <w:t>294</w:t>
      </w:r>
      <w:r w:rsidRPr="00E3094A">
        <w:rPr>
          <w:noProof/>
        </w:rPr>
        <w:t>(6569):397-400.</w:t>
      </w:r>
    </w:p>
    <w:p w14:paraId="1901D1EA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14.</w:t>
      </w:r>
      <w:r w:rsidRPr="00E3094A">
        <w:rPr>
          <w:noProof/>
        </w:rPr>
        <w:tab/>
        <w:t xml:space="preserve">Snellen F, Lauwers P, Demeyere R, Byttebier G, Van Aken H: </w:t>
      </w:r>
      <w:r w:rsidRPr="00E3094A">
        <w:rPr>
          <w:b/>
          <w:noProof/>
        </w:rPr>
        <w:t>The use of midazolam versus propofol for short-term sedation following coronary artery bypass grafting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Intensive Care Med </w:t>
      </w:r>
      <w:r w:rsidRPr="00E3094A">
        <w:rPr>
          <w:noProof/>
        </w:rPr>
        <w:t xml:space="preserve">1990, </w:t>
      </w:r>
      <w:r w:rsidRPr="00E3094A">
        <w:rPr>
          <w:b/>
          <w:noProof/>
        </w:rPr>
        <w:t>16</w:t>
      </w:r>
      <w:r w:rsidRPr="00E3094A">
        <w:rPr>
          <w:noProof/>
        </w:rPr>
        <w:t>(5):312-316.</w:t>
      </w:r>
    </w:p>
    <w:p w14:paraId="1901D1EB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15.</w:t>
      </w:r>
      <w:r w:rsidRPr="00E3094A">
        <w:rPr>
          <w:noProof/>
        </w:rPr>
        <w:tab/>
        <w:t xml:space="preserve">McMurray TJ, Collier PS, Carson IW, Lyons SM, Elliott P: </w:t>
      </w:r>
      <w:r w:rsidRPr="00E3094A">
        <w:rPr>
          <w:b/>
          <w:noProof/>
        </w:rPr>
        <w:t>Propofol sedation after open heart surgery. A clinical and pharmacokinetic study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Anaesthesia </w:t>
      </w:r>
      <w:r w:rsidRPr="00E3094A">
        <w:rPr>
          <w:noProof/>
        </w:rPr>
        <w:t xml:space="preserve">1990, </w:t>
      </w:r>
      <w:r w:rsidRPr="00E3094A">
        <w:rPr>
          <w:b/>
          <w:noProof/>
        </w:rPr>
        <w:t>45</w:t>
      </w:r>
      <w:r w:rsidRPr="00E3094A">
        <w:rPr>
          <w:noProof/>
        </w:rPr>
        <w:t>(4):322-326.</w:t>
      </w:r>
    </w:p>
    <w:p w14:paraId="1901D1EC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16.</w:t>
      </w:r>
      <w:r w:rsidRPr="00E3094A">
        <w:rPr>
          <w:noProof/>
        </w:rPr>
        <w:tab/>
        <w:t xml:space="preserve">Roekaerts PM, Huygen FJ, de Lange S: </w:t>
      </w:r>
      <w:r w:rsidRPr="00E3094A">
        <w:rPr>
          <w:b/>
          <w:noProof/>
        </w:rPr>
        <w:t>Infusion of propofol versus midazolam for sedation in the intensive care unit following coronary artery surgery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 Cardiothorac Vasc Anesth </w:t>
      </w:r>
      <w:r w:rsidRPr="00E3094A">
        <w:rPr>
          <w:noProof/>
        </w:rPr>
        <w:t xml:space="preserve">1993, </w:t>
      </w:r>
      <w:r w:rsidRPr="00E3094A">
        <w:rPr>
          <w:b/>
          <w:noProof/>
        </w:rPr>
        <w:t>7</w:t>
      </w:r>
      <w:r w:rsidRPr="00E3094A">
        <w:rPr>
          <w:noProof/>
        </w:rPr>
        <w:t>(2):142-147.</w:t>
      </w:r>
    </w:p>
    <w:p w14:paraId="1901D1ED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17.</w:t>
      </w:r>
      <w:r w:rsidRPr="00E3094A">
        <w:rPr>
          <w:noProof/>
        </w:rPr>
        <w:tab/>
        <w:t xml:space="preserve">Searle NR, Côté S, Taillefer J, Carrier M, Gagnon L, Roy M, Lussier D: </w:t>
      </w:r>
      <w:r w:rsidRPr="00E3094A">
        <w:rPr>
          <w:b/>
          <w:noProof/>
        </w:rPr>
        <w:t>Propofol or midazolam for sedation and early extubation following cardiac surgery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Can J Anaesth </w:t>
      </w:r>
      <w:r w:rsidRPr="00E3094A">
        <w:rPr>
          <w:noProof/>
        </w:rPr>
        <w:t xml:space="preserve">1997, </w:t>
      </w:r>
      <w:r w:rsidRPr="00E3094A">
        <w:rPr>
          <w:b/>
          <w:noProof/>
        </w:rPr>
        <w:t>44</w:t>
      </w:r>
      <w:r w:rsidRPr="00E3094A">
        <w:rPr>
          <w:noProof/>
        </w:rPr>
        <w:t>(6):629-635.</w:t>
      </w:r>
    </w:p>
    <w:p w14:paraId="1901D1EE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18.</w:t>
      </w:r>
      <w:r w:rsidRPr="00E3094A">
        <w:rPr>
          <w:noProof/>
        </w:rPr>
        <w:tab/>
        <w:t xml:space="preserve">Dowd NP, Karski JM, Cheng DC, Gajula S, Seneviratne P, Munro JA, Fiducia D: </w:t>
      </w:r>
      <w:r w:rsidRPr="00E3094A">
        <w:rPr>
          <w:b/>
          <w:noProof/>
        </w:rPr>
        <w:t>Fast-track cardiac anaesthesia in the elderly: effect of two different anaesthetic techniques on mental recovery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Br J Anaesth </w:t>
      </w:r>
      <w:r w:rsidRPr="00E3094A">
        <w:rPr>
          <w:noProof/>
        </w:rPr>
        <w:t xml:space="preserve">2001, </w:t>
      </w:r>
      <w:r w:rsidRPr="00E3094A">
        <w:rPr>
          <w:b/>
          <w:noProof/>
        </w:rPr>
        <w:t>86</w:t>
      </w:r>
      <w:r w:rsidRPr="00E3094A">
        <w:rPr>
          <w:noProof/>
        </w:rPr>
        <w:t>(1):68-76.</w:t>
      </w:r>
    </w:p>
    <w:p w14:paraId="1901D1EF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19.</w:t>
      </w:r>
      <w:r w:rsidRPr="00E3094A">
        <w:rPr>
          <w:noProof/>
        </w:rPr>
        <w:tab/>
        <w:t xml:space="preserve">Huey-Ling L, Chun-Che S, Jen-Jen T, Shau-Ting L, Hsing-I C: </w:t>
      </w:r>
      <w:r w:rsidRPr="00E3094A">
        <w:rPr>
          <w:b/>
          <w:noProof/>
        </w:rPr>
        <w:t>Comparison of the effect of protocol-directed sedation with propofol vs. midazolam by nurses in intensive care: efficacy, haemodynamic stability and patient satisfaction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 Clin Nurs </w:t>
      </w:r>
      <w:r w:rsidRPr="00E3094A">
        <w:rPr>
          <w:noProof/>
        </w:rPr>
        <w:t xml:space="preserve">2008, </w:t>
      </w:r>
      <w:r w:rsidRPr="00E3094A">
        <w:rPr>
          <w:b/>
          <w:noProof/>
        </w:rPr>
        <w:t>17</w:t>
      </w:r>
      <w:r w:rsidRPr="00E3094A">
        <w:rPr>
          <w:noProof/>
        </w:rPr>
        <w:t>(11):1510-1517.</w:t>
      </w:r>
    </w:p>
    <w:p w14:paraId="1901D1F0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lastRenderedPageBreak/>
        <w:t>20.</w:t>
      </w:r>
      <w:r w:rsidRPr="00E3094A">
        <w:rPr>
          <w:noProof/>
        </w:rPr>
        <w:tab/>
        <w:t xml:space="preserve">Boeke A, Lauwers J, Schurink G: </w:t>
      </w:r>
      <w:r w:rsidRPr="00E3094A">
        <w:rPr>
          <w:b/>
          <w:noProof/>
        </w:rPr>
        <w:t>A pilot study to compare the use of propofol and midazolam for long-term sedation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 Drug Dev </w:t>
      </w:r>
      <w:r w:rsidRPr="00E3094A">
        <w:rPr>
          <w:noProof/>
        </w:rPr>
        <w:t xml:space="preserve">1989, </w:t>
      </w:r>
      <w:r w:rsidRPr="00E3094A">
        <w:rPr>
          <w:b/>
          <w:noProof/>
        </w:rPr>
        <w:t>2</w:t>
      </w:r>
      <w:r w:rsidRPr="00E3094A">
        <w:rPr>
          <w:noProof/>
        </w:rPr>
        <w:t>(suppl 2):71-72.</w:t>
      </w:r>
    </w:p>
    <w:p w14:paraId="1901D1F1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21.</w:t>
      </w:r>
      <w:r w:rsidRPr="00E3094A">
        <w:rPr>
          <w:noProof/>
        </w:rPr>
        <w:tab/>
        <w:t xml:space="preserve">Clarke T: </w:t>
      </w:r>
      <w:r w:rsidRPr="00E3094A">
        <w:rPr>
          <w:b/>
          <w:noProof/>
        </w:rPr>
        <w:t>Propofol compared with midazolam for sedation following prolonged neurosurgery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Journal of Drug Development </w:t>
      </w:r>
      <w:r w:rsidRPr="00E3094A">
        <w:rPr>
          <w:noProof/>
        </w:rPr>
        <w:t xml:space="preserve">1991, </w:t>
      </w:r>
      <w:r w:rsidRPr="00E3094A">
        <w:rPr>
          <w:b/>
          <w:noProof/>
        </w:rPr>
        <w:t>4</w:t>
      </w:r>
      <w:r w:rsidRPr="00E3094A">
        <w:rPr>
          <w:noProof/>
        </w:rPr>
        <w:t>:108-108.</w:t>
      </w:r>
    </w:p>
    <w:p w14:paraId="1901D1F2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22.</w:t>
      </w:r>
      <w:r w:rsidRPr="00E3094A">
        <w:rPr>
          <w:noProof/>
        </w:rPr>
        <w:tab/>
        <w:t xml:space="preserve">Carrasco G, Molina R, Costa J, Soler JM, Cabré L: </w:t>
      </w:r>
      <w:r w:rsidRPr="00E3094A">
        <w:rPr>
          <w:b/>
          <w:noProof/>
        </w:rPr>
        <w:t>Propofol vs midazolam in short-, medium-, and long-term sedation of critically ill patients. A cost-benefit analysis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Chest </w:t>
      </w:r>
      <w:r w:rsidRPr="00E3094A">
        <w:rPr>
          <w:noProof/>
        </w:rPr>
        <w:t xml:space="preserve">1993, </w:t>
      </w:r>
      <w:r w:rsidRPr="00E3094A">
        <w:rPr>
          <w:b/>
          <w:noProof/>
        </w:rPr>
        <w:t>103</w:t>
      </w:r>
      <w:r w:rsidRPr="00E3094A">
        <w:rPr>
          <w:noProof/>
        </w:rPr>
        <w:t>(2):557-564.</w:t>
      </w:r>
    </w:p>
    <w:p w14:paraId="1901D1F3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23.</w:t>
      </w:r>
      <w:r w:rsidRPr="00E3094A">
        <w:rPr>
          <w:noProof/>
        </w:rPr>
        <w:tab/>
        <w:t xml:space="preserve">Costa J, Cabré L, Molina R, Carrasco G: </w:t>
      </w:r>
      <w:r w:rsidRPr="00E3094A">
        <w:rPr>
          <w:b/>
          <w:noProof/>
        </w:rPr>
        <w:t>Cost of ICU sedation: comparison of empirical and controlled sedation methods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Clin Intensive Care </w:t>
      </w:r>
      <w:r w:rsidRPr="00E3094A">
        <w:rPr>
          <w:noProof/>
        </w:rPr>
        <w:t xml:space="preserve">1994, </w:t>
      </w:r>
      <w:r w:rsidRPr="00E3094A">
        <w:rPr>
          <w:b/>
          <w:noProof/>
        </w:rPr>
        <w:t>5</w:t>
      </w:r>
      <w:r w:rsidRPr="00E3094A">
        <w:rPr>
          <w:noProof/>
        </w:rPr>
        <w:t>(5 Suppl):17-21.</w:t>
      </w:r>
    </w:p>
    <w:p w14:paraId="1901D1F4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24.</w:t>
      </w:r>
      <w:r w:rsidRPr="00E3094A">
        <w:rPr>
          <w:noProof/>
        </w:rPr>
        <w:tab/>
        <w:t xml:space="preserve">Barrientos-Vega R, Mar Sánchez-Soria M, Morales-García C, Robas-Gómez A, Cuena-Boy R, Ayensa-Rincon A: </w:t>
      </w:r>
      <w:r w:rsidRPr="00E3094A">
        <w:rPr>
          <w:b/>
          <w:noProof/>
        </w:rPr>
        <w:t>Prolonged sedation of critically ill patients with midazolam or propofol: impact on weaning and costs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Med </w:t>
      </w:r>
      <w:r w:rsidRPr="00E3094A">
        <w:rPr>
          <w:noProof/>
        </w:rPr>
        <w:t xml:space="preserve">1997, </w:t>
      </w:r>
      <w:r w:rsidRPr="00E3094A">
        <w:rPr>
          <w:b/>
          <w:noProof/>
        </w:rPr>
        <w:t>25</w:t>
      </w:r>
      <w:r w:rsidRPr="00E3094A">
        <w:rPr>
          <w:noProof/>
        </w:rPr>
        <w:t>(1):33-40.</w:t>
      </w:r>
    </w:p>
    <w:p w14:paraId="1901D1F5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25.</w:t>
      </w:r>
      <w:r w:rsidRPr="00E3094A">
        <w:rPr>
          <w:noProof/>
        </w:rPr>
        <w:tab/>
        <w:t xml:space="preserve">Hall RI, Sandham D, Cardinal P, Tweeddale M, Moher D, Wang X, Anis AH, Study I: </w:t>
      </w:r>
      <w:r w:rsidRPr="00E3094A">
        <w:rPr>
          <w:b/>
          <w:noProof/>
        </w:rPr>
        <w:t>Propofol vs midazolam for ICU sedation : a Canadian multicenter randomized trial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Chest </w:t>
      </w:r>
      <w:r w:rsidRPr="00E3094A">
        <w:rPr>
          <w:noProof/>
        </w:rPr>
        <w:t xml:space="preserve">2001, </w:t>
      </w:r>
      <w:r w:rsidRPr="00E3094A">
        <w:rPr>
          <w:b/>
          <w:noProof/>
        </w:rPr>
        <w:t>119</w:t>
      </w:r>
      <w:r w:rsidRPr="00E3094A">
        <w:rPr>
          <w:noProof/>
        </w:rPr>
        <w:t>(4):1151-1159.</w:t>
      </w:r>
    </w:p>
    <w:p w14:paraId="1901D1F6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26.</w:t>
      </w:r>
      <w:r w:rsidRPr="00E3094A">
        <w:rPr>
          <w:noProof/>
        </w:rPr>
        <w:tab/>
        <w:t xml:space="preserve">Mesnil M, Capdevila X, Bringuier S, Trine P-O, Falquet Y, Charbit J, Roustan J-P, Chanques G, Jaber S: </w:t>
      </w:r>
      <w:r w:rsidRPr="00E3094A">
        <w:rPr>
          <w:b/>
          <w:noProof/>
        </w:rPr>
        <w:t>Long-term sedation in intensive care unit: a randomized comparison between inhaled sevoflurane and intravenous propofol or midazolam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Intensive Care Med </w:t>
      </w:r>
      <w:r w:rsidRPr="00E3094A">
        <w:rPr>
          <w:noProof/>
        </w:rPr>
        <w:t xml:space="preserve">2011, </w:t>
      </w:r>
      <w:r w:rsidRPr="00E3094A">
        <w:rPr>
          <w:b/>
          <w:noProof/>
        </w:rPr>
        <w:t>37</w:t>
      </w:r>
      <w:r w:rsidRPr="00E3094A">
        <w:rPr>
          <w:noProof/>
        </w:rPr>
        <w:t>(6):933-941.</w:t>
      </w:r>
    </w:p>
    <w:p w14:paraId="1901D1F7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27.</w:t>
      </w:r>
      <w:r w:rsidRPr="00E3094A">
        <w:rPr>
          <w:noProof/>
        </w:rPr>
        <w:tab/>
        <w:t xml:space="preserve">Srivastava VK, Agrawal S, Kumar S, Mishra A, Sharma S, Kumar R: </w:t>
      </w:r>
      <w:r w:rsidRPr="00E3094A">
        <w:rPr>
          <w:b/>
          <w:noProof/>
        </w:rPr>
        <w:t>Comparison of dexmedetomidine, propofol and midazolam for short-term sedation in postoperatively mechanically ventilated neurosurgical patients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 Clin Diagn Res </w:t>
      </w:r>
      <w:r w:rsidRPr="00E3094A">
        <w:rPr>
          <w:noProof/>
        </w:rPr>
        <w:t xml:space="preserve">2014, </w:t>
      </w:r>
      <w:r w:rsidRPr="00E3094A">
        <w:rPr>
          <w:b/>
          <w:noProof/>
        </w:rPr>
        <w:t>8</w:t>
      </w:r>
      <w:r w:rsidRPr="00E3094A">
        <w:rPr>
          <w:noProof/>
        </w:rPr>
        <w:t>(9):GC04-07.</w:t>
      </w:r>
    </w:p>
    <w:p w14:paraId="1901D1F8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28.</w:t>
      </w:r>
      <w:r w:rsidRPr="00E3094A">
        <w:rPr>
          <w:noProof/>
        </w:rPr>
        <w:tab/>
        <w:t xml:space="preserve">Zhou Y, Jin X, Kang Y, Liang G, Liu T, Deng N: </w:t>
      </w:r>
      <w:r w:rsidRPr="00E3094A">
        <w:rPr>
          <w:b/>
          <w:noProof/>
        </w:rPr>
        <w:t>Midazolam and propofol used alone or sequentially for long-term sedation in critically ill, mechanically ventilated patients: A prospective, randomized study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</w:t>
      </w:r>
      <w:r w:rsidRPr="00E3094A">
        <w:rPr>
          <w:noProof/>
        </w:rPr>
        <w:t xml:space="preserve">2014, </w:t>
      </w:r>
      <w:r w:rsidRPr="00E3094A">
        <w:rPr>
          <w:b/>
          <w:noProof/>
        </w:rPr>
        <w:t>18</w:t>
      </w:r>
      <w:r w:rsidRPr="00E3094A">
        <w:rPr>
          <w:noProof/>
        </w:rPr>
        <w:t>(3).</w:t>
      </w:r>
    </w:p>
    <w:p w14:paraId="1901D1F9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29.</w:t>
      </w:r>
      <w:r w:rsidRPr="00E3094A">
        <w:rPr>
          <w:noProof/>
        </w:rPr>
        <w:tab/>
        <w:t>Carson SS, Kress JP, Rodgers JE, Vinayak A, Campbell-Bright S, Levitt J, Bourdet S, Ivanova A, Henderson AG, Pohlman A</w:t>
      </w:r>
      <w:r w:rsidRPr="00E3094A">
        <w:rPr>
          <w:i/>
          <w:noProof/>
        </w:rPr>
        <w:t xml:space="preserve"> et al</w:t>
      </w:r>
      <w:r w:rsidRPr="00E3094A">
        <w:rPr>
          <w:noProof/>
        </w:rPr>
        <w:t xml:space="preserve">: </w:t>
      </w:r>
      <w:r w:rsidRPr="00E3094A">
        <w:rPr>
          <w:b/>
          <w:noProof/>
        </w:rPr>
        <w:t>A randomized trial of intermittent lorazepam versus propofol with daily interruption in mechanically ventilated patients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Med </w:t>
      </w:r>
      <w:r w:rsidRPr="00E3094A">
        <w:rPr>
          <w:noProof/>
        </w:rPr>
        <w:t xml:space="preserve">2006, </w:t>
      </w:r>
      <w:r w:rsidRPr="00E3094A">
        <w:rPr>
          <w:b/>
          <w:noProof/>
        </w:rPr>
        <w:t>34</w:t>
      </w:r>
      <w:r w:rsidRPr="00E3094A">
        <w:rPr>
          <w:noProof/>
        </w:rPr>
        <w:t>(5):1326-1332.</w:t>
      </w:r>
    </w:p>
    <w:p w14:paraId="1901D1FA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30.</w:t>
      </w:r>
      <w:r w:rsidRPr="00E3094A">
        <w:rPr>
          <w:noProof/>
        </w:rPr>
        <w:tab/>
        <w:t>Chamorro C, de Latorre FJ, Montero A, Sánchez-Izquierdo JA, Jareño A, Moreno JA, Gonzalez E, Barrios M, Carpintero JL, Martín-Santos F</w:t>
      </w:r>
      <w:r w:rsidRPr="00E3094A">
        <w:rPr>
          <w:i/>
          <w:noProof/>
        </w:rPr>
        <w:t xml:space="preserve"> et al</w:t>
      </w:r>
      <w:r w:rsidRPr="00E3094A">
        <w:rPr>
          <w:noProof/>
        </w:rPr>
        <w:t xml:space="preserve">: </w:t>
      </w:r>
      <w:r w:rsidRPr="00E3094A">
        <w:rPr>
          <w:b/>
          <w:noProof/>
        </w:rPr>
        <w:t>Comparative study of propofol versus midazolam in the sedation of critically ill patients: results of a prospective, randomized, multicenter trial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Med </w:t>
      </w:r>
      <w:r w:rsidRPr="00E3094A">
        <w:rPr>
          <w:noProof/>
        </w:rPr>
        <w:t xml:space="preserve">1996, </w:t>
      </w:r>
      <w:r w:rsidRPr="00E3094A">
        <w:rPr>
          <w:b/>
          <w:noProof/>
        </w:rPr>
        <w:t>24</w:t>
      </w:r>
      <w:r w:rsidRPr="00E3094A">
        <w:rPr>
          <w:noProof/>
        </w:rPr>
        <w:t>(6):932-939.</w:t>
      </w:r>
    </w:p>
    <w:p w14:paraId="1901D1FB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31.</w:t>
      </w:r>
      <w:r w:rsidRPr="00E3094A">
        <w:rPr>
          <w:noProof/>
        </w:rPr>
        <w:tab/>
        <w:t xml:space="preserve">Weinbroum AA, Halpern P, Rudick V, Sorkine P, Freedman M, Geller E: </w:t>
      </w:r>
      <w:r w:rsidRPr="00E3094A">
        <w:rPr>
          <w:b/>
          <w:noProof/>
        </w:rPr>
        <w:t>Midazolam versus propofol for long-term sedation in the ICU: a randomized prospective comparison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Intensive Care Med </w:t>
      </w:r>
      <w:r w:rsidRPr="00E3094A">
        <w:rPr>
          <w:noProof/>
        </w:rPr>
        <w:t xml:space="preserve">1997, </w:t>
      </w:r>
      <w:r w:rsidRPr="00E3094A">
        <w:rPr>
          <w:b/>
          <w:noProof/>
        </w:rPr>
        <w:t>23</w:t>
      </w:r>
      <w:r w:rsidRPr="00E3094A">
        <w:rPr>
          <w:noProof/>
        </w:rPr>
        <w:t>(12):1258-1263.</w:t>
      </w:r>
    </w:p>
    <w:p w14:paraId="1901D1FC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32.</w:t>
      </w:r>
      <w:r w:rsidRPr="00E3094A">
        <w:rPr>
          <w:noProof/>
        </w:rPr>
        <w:tab/>
        <w:t xml:space="preserve">Sanchez-Izquierdo-Riera JA, Caballero-Cubedo RE, Perez-Vela JL, Ambros-Checa A, Cantalapiedra-Santiago JA, Alted-Lopez E: </w:t>
      </w:r>
      <w:r w:rsidRPr="00E3094A">
        <w:rPr>
          <w:b/>
          <w:noProof/>
        </w:rPr>
        <w:t>Propofol versus midazolam: safety and efficacy for sedating the severe trauma patient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Anesth Analg </w:t>
      </w:r>
      <w:r w:rsidRPr="00E3094A">
        <w:rPr>
          <w:noProof/>
        </w:rPr>
        <w:t xml:space="preserve">1998, </w:t>
      </w:r>
      <w:r w:rsidRPr="00E3094A">
        <w:rPr>
          <w:b/>
          <w:noProof/>
        </w:rPr>
        <w:t>86</w:t>
      </w:r>
      <w:r w:rsidRPr="00E3094A">
        <w:rPr>
          <w:noProof/>
        </w:rPr>
        <w:t>(6):1219-1224.</w:t>
      </w:r>
    </w:p>
    <w:p w14:paraId="1901D1FD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33.</w:t>
      </w:r>
      <w:r w:rsidRPr="00E3094A">
        <w:rPr>
          <w:noProof/>
        </w:rPr>
        <w:tab/>
        <w:t xml:space="preserve">Sandiumenge Camps A, Sanchez-Izquierdo Riera JA, Toral Vazquez D, Sa Borges M, Peinado Rodriguez J, Alted Lopez E: </w:t>
      </w:r>
      <w:r w:rsidRPr="00E3094A">
        <w:rPr>
          <w:b/>
          <w:noProof/>
        </w:rPr>
        <w:t>Midazolam and 2% propofol in long-term sedation of traumatized critically ill patients: efficacy and safety comparison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Crit Care Med </w:t>
      </w:r>
      <w:r w:rsidRPr="00E3094A">
        <w:rPr>
          <w:noProof/>
        </w:rPr>
        <w:t xml:space="preserve">2000, </w:t>
      </w:r>
      <w:r w:rsidRPr="00E3094A">
        <w:rPr>
          <w:b/>
          <w:noProof/>
        </w:rPr>
        <w:t>28</w:t>
      </w:r>
      <w:r w:rsidRPr="00E3094A">
        <w:rPr>
          <w:noProof/>
        </w:rPr>
        <w:t>(11):3612-3619.</w:t>
      </w:r>
    </w:p>
    <w:p w14:paraId="1901D1FE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34.</w:t>
      </w:r>
      <w:r w:rsidRPr="00E3094A">
        <w:rPr>
          <w:noProof/>
        </w:rPr>
        <w:tab/>
        <w:t>Riker RR, Shehabi Y, Bokesch PM, Ceraso D, Wisemandle W, Koura F, Whitten P, Margolis BD, Byrne DW, Ely EW</w:t>
      </w:r>
      <w:r w:rsidRPr="00E3094A">
        <w:rPr>
          <w:i/>
          <w:noProof/>
        </w:rPr>
        <w:t xml:space="preserve"> et al</w:t>
      </w:r>
      <w:r w:rsidRPr="00E3094A">
        <w:rPr>
          <w:noProof/>
        </w:rPr>
        <w:t xml:space="preserve">: </w:t>
      </w:r>
      <w:r w:rsidRPr="00E3094A">
        <w:rPr>
          <w:b/>
          <w:noProof/>
        </w:rPr>
        <w:t>Dexmedetomidine vs midazolam for sedation of critically ill patients: a randomized trial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JAMA </w:t>
      </w:r>
      <w:r w:rsidRPr="00E3094A">
        <w:rPr>
          <w:noProof/>
        </w:rPr>
        <w:t xml:space="preserve">2009, </w:t>
      </w:r>
      <w:r w:rsidRPr="00E3094A">
        <w:rPr>
          <w:b/>
          <w:noProof/>
        </w:rPr>
        <w:t>301</w:t>
      </w:r>
      <w:r w:rsidRPr="00E3094A">
        <w:rPr>
          <w:noProof/>
        </w:rPr>
        <w:t>(5):489-499.</w:t>
      </w:r>
    </w:p>
    <w:p w14:paraId="1901D1FF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35.</w:t>
      </w:r>
      <w:r w:rsidRPr="00E3094A">
        <w:rPr>
          <w:noProof/>
        </w:rPr>
        <w:tab/>
        <w:t xml:space="preserve">MacLaren R, Krisl JC, Cochrane RE, Mueller SW: </w:t>
      </w:r>
      <w:r w:rsidRPr="00E3094A">
        <w:rPr>
          <w:b/>
          <w:noProof/>
        </w:rPr>
        <w:t>A Case‐Based Approach to the Practical Application of Dexmedetomidine in Critically Ill Adults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Pharmacotherapy: The Journal of Human Pharmacology and Drug Therapy </w:t>
      </w:r>
      <w:r w:rsidRPr="00E3094A">
        <w:rPr>
          <w:noProof/>
        </w:rPr>
        <w:t xml:space="preserve">2013, </w:t>
      </w:r>
      <w:r w:rsidRPr="00E3094A">
        <w:rPr>
          <w:b/>
          <w:noProof/>
        </w:rPr>
        <w:t>33</w:t>
      </w:r>
      <w:r w:rsidRPr="00E3094A">
        <w:rPr>
          <w:noProof/>
        </w:rPr>
        <w:t>(2):165-186.</w:t>
      </w:r>
    </w:p>
    <w:p w14:paraId="1901D200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36.</w:t>
      </w:r>
      <w:r w:rsidRPr="00E3094A">
        <w:rPr>
          <w:noProof/>
        </w:rPr>
        <w:tab/>
        <w:t xml:space="preserve">Jakob SM, Ruokonen E, Grounds RM, Sarapohja T, Garratt C, Pocock SJ, Bratty JR, Takala J, Dexmedetomidine for Long-Term Sedation I: </w:t>
      </w:r>
      <w:r w:rsidRPr="00E3094A">
        <w:rPr>
          <w:b/>
          <w:noProof/>
        </w:rPr>
        <w:t>Dexmedetomidine vs midazolam or propofol for sedation during prolonged mechanical ventilation: two randomized controlled trials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JAMA </w:t>
      </w:r>
      <w:r w:rsidRPr="00E3094A">
        <w:rPr>
          <w:noProof/>
        </w:rPr>
        <w:t xml:space="preserve">2012, </w:t>
      </w:r>
      <w:r w:rsidRPr="00E3094A">
        <w:rPr>
          <w:b/>
          <w:noProof/>
        </w:rPr>
        <w:t>307</w:t>
      </w:r>
      <w:r w:rsidRPr="00E3094A">
        <w:rPr>
          <w:noProof/>
        </w:rPr>
        <w:t>(11):1151-1160.</w:t>
      </w:r>
    </w:p>
    <w:p w14:paraId="1901D201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37.</w:t>
      </w:r>
      <w:r w:rsidRPr="00E3094A">
        <w:rPr>
          <w:noProof/>
        </w:rPr>
        <w:tab/>
        <w:t xml:space="preserve">Xu JB, Wang YZ, Shi QS: </w:t>
      </w:r>
      <w:r w:rsidRPr="00E3094A">
        <w:rPr>
          <w:b/>
          <w:noProof/>
        </w:rPr>
        <w:t>A combined protocol for dexmedetomidine used in prolonged sedation in intensive care unit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Modern Medicine Journal of China </w:t>
      </w:r>
      <w:r w:rsidRPr="00E3094A">
        <w:rPr>
          <w:noProof/>
        </w:rPr>
        <w:t xml:space="preserve">2012, </w:t>
      </w:r>
      <w:r w:rsidRPr="00E3094A">
        <w:rPr>
          <w:b/>
          <w:noProof/>
        </w:rPr>
        <w:t>14</w:t>
      </w:r>
      <w:r w:rsidRPr="00E3094A">
        <w:rPr>
          <w:noProof/>
        </w:rPr>
        <w:t>(12):20-22.</w:t>
      </w:r>
    </w:p>
    <w:p w14:paraId="1901D202" w14:textId="77777777" w:rsidR="00E3094A" w:rsidRPr="00E3094A" w:rsidRDefault="00E3094A" w:rsidP="00E3094A">
      <w:pPr>
        <w:pStyle w:val="EndNoteBibliography"/>
        <w:ind w:left="720" w:hanging="720"/>
        <w:rPr>
          <w:noProof/>
        </w:rPr>
      </w:pPr>
      <w:r w:rsidRPr="00E3094A">
        <w:rPr>
          <w:noProof/>
        </w:rPr>
        <w:t>38.</w:t>
      </w:r>
      <w:r w:rsidRPr="00E3094A">
        <w:rPr>
          <w:noProof/>
        </w:rPr>
        <w:tab/>
        <w:t xml:space="preserve">Esmaoglu A, Ulgey A, Akin A, Boyaci A: </w:t>
      </w:r>
      <w:r w:rsidRPr="00E3094A">
        <w:rPr>
          <w:b/>
          <w:noProof/>
        </w:rPr>
        <w:t>Comparison between dexmedetomidine and midazolam for sedation of eclampsia patients in the intensive care unit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Journal of critical care </w:t>
      </w:r>
      <w:r w:rsidRPr="00E3094A">
        <w:rPr>
          <w:noProof/>
        </w:rPr>
        <w:t xml:space="preserve">2009, </w:t>
      </w:r>
      <w:r w:rsidRPr="00E3094A">
        <w:rPr>
          <w:b/>
          <w:noProof/>
        </w:rPr>
        <w:t>24</w:t>
      </w:r>
      <w:r w:rsidRPr="00E3094A">
        <w:rPr>
          <w:noProof/>
        </w:rPr>
        <w:t>(4):551-555.</w:t>
      </w:r>
    </w:p>
    <w:p w14:paraId="1901D204" w14:textId="7B40B886" w:rsidR="00D62F3C" w:rsidRPr="00D63B4A" w:rsidRDefault="00E3094A" w:rsidP="004863F6">
      <w:pPr>
        <w:pStyle w:val="EndNoteBibliography"/>
        <w:ind w:left="720" w:hanging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3094A">
        <w:rPr>
          <w:noProof/>
        </w:rPr>
        <w:t>39.</w:t>
      </w:r>
      <w:r w:rsidRPr="00E3094A">
        <w:rPr>
          <w:noProof/>
        </w:rPr>
        <w:tab/>
        <w:t xml:space="preserve">Herr DL, Sum-Ping STJ, England M: </w:t>
      </w:r>
      <w:r w:rsidRPr="00E3094A">
        <w:rPr>
          <w:b/>
          <w:noProof/>
        </w:rPr>
        <w:t>ICU sedation after coronary artery bypass graft surgery: dexmedetomidine-based versus propofol-based sedation regimens</w:t>
      </w:r>
      <w:r w:rsidRPr="00E3094A">
        <w:rPr>
          <w:noProof/>
        </w:rPr>
        <w:t xml:space="preserve">. </w:t>
      </w:r>
      <w:r w:rsidRPr="00E3094A">
        <w:rPr>
          <w:i/>
          <w:noProof/>
        </w:rPr>
        <w:t xml:space="preserve">J Cardiothorac Vasc Anesth </w:t>
      </w:r>
      <w:r w:rsidRPr="00E3094A">
        <w:rPr>
          <w:noProof/>
        </w:rPr>
        <w:t xml:space="preserve">2003, </w:t>
      </w:r>
      <w:r w:rsidRPr="00E3094A">
        <w:rPr>
          <w:b/>
          <w:noProof/>
        </w:rPr>
        <w:t>17</w:t>
      </w:r>
      <w:r w:rsidRPr="00E3094A">
        <w:rPr>
          <w:noProof/>
        </w:rPr>
        <w:t>(5):576-584.</w:t>
      </w:r>
      <w:r w:rsidR="004863F6">
        <w:rPr>
          <w:noProof/>
        </w:rPr>
        <w:tab/>
      </w:r>
      <w:r w:rsidR="00FE698C" w:rsidRPr="00D63B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fldChar w:fldCharType="end"/>
      </w:r>
      <w:bookmarkEnd w:id="0"/>
    </w:p>
    <w:sectPr w:rsidR="00D62F3C" w:rsidRPr="00D63B4A" w:rsidSect="00E976D7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5467"/>
    <w:multiLevelType w:val="multilevel"/>
    <w:tmpl w:val="9A2298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11D8F"/>
    <w:multiLevelType w:val="multilevel"/>
    <w:tmpl w:val="7ACE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97763"/>
    <w:multiLevelType w:val="hybridMultilevel"/>
    <w:tmpl w:val="CC626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F783C"/>
    <w:multiLevelType w:val="hybridMultilevel"/>
    <w:tmpl w:val="AAC838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E3C40"/>
    <w:multiLevelType w:val="hybridMultilevel"/>
    <w:tmpl w:val="3BFC86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42D36"/>
    <w:multiLevelType w:val="hybridMultilevel"/>
    <w:tmpl w:val="0E508F44"/>
    <w:lvl w:ilvl="0" w:tplc="A4F866E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31054"/>
    <w:multiLevelType w:val="hybridMultilevel"/>
    <w:tmpl w:val="389C30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164"/>
    <w:multiLevelType w:val="multilevel"/>
    <w:tmpl w:val="7D4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C11C3E"/>
    <w:multiLevelType w:val="multilevel"/>
    <w:tmpl w:val="7568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E80CB9"/>
    <w:multiLevelType w:val="hybridMultilevel"/>
    <w:tmpl w:val="98022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D4AE8"/>
    <w:multiLevelType w:val="hybridMultilevel"/>
    <w:tmpl w:val="EEB675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EC62C4"/>
    <w:multiLevelType w:val="multilevel"/>
    <w:tmpl w:val="8B4C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016CCD"/>
    <w:multiLevelType w:val="hybridMultilevel"/>
    <w:tmpl w:val="6B02A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6C11"/>
    <w:multiLevelType w:val="hybridMultilevel"/>
    <w:tmpl w:val="29587A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F74C1"/>
    <w:multiLevelType w:val="multilevel"/>
    <w:tmpl w:val="B768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9B3FC3"/>
    <w:multiLevelType w:val="multilevel"/>
    <w:tmpl w:val="AB32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5D6D74"/>
    <w:multiLevelType w:val="multilevel"/>
    <w:tmpl w:val="BAA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EF1097"/>
    <w:multiLevelType w:val="hybridMultilevel"/>
    <w:tmpl w:val="247AB4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52D96"/>
    <w:multiLevelType w:val="hybridMultilevel"/>
    <w:tmpl w:val="D88063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A562C"/>
    <w:multiLevelType w:val="multilevel"/>
    <w:tmpl w:val="36D8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FF4E88"/>
    <w:multiLevelType w:val="hybridMultilevel"/>
    <w:tmpl w:val="EAE60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42553"/>
    <w:multiLevelType w:val="multilevel"/>
    <w:tmpl w:val="368E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572175"/>
    <w:multiLevelType w:val="multilevel"/>
    <w:tmpl w:val="9B06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4D765C"/>
    <w:multiLevelType w:val="multilevel"/>
    <w:tmpl w:val="CC0EC9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D562B"/>
    <w:multiLevelType w:val="hybridMultilevel"/>
    <w:tmpl w:val="C9E009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A29F1"/>
    <w:multiLevelType w:val="multilevel"/>
    <w:tmpl w:val="77F6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0949CB"/>
    <w:multiLevelType w:val="multilevel"/>
    <w:tmpl w:val="5106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22752F"/>
    <w:multiLevelType w:val="multilevel"/>
    <w:tmpl w:val="A2EC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952964"/>
    <w:multiLevelType w:val="multilevel"/>
    <w:tmpl w:val="3376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F91D84"/>
    <w:multiLevelType w:val="hybridMultilevel"/>
    <w:tmpl w:val="B3DEC7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C95F9D"/>
    <w:multiLevelType w:val="hybridMultilevel"/>
    <w:tmpl w:val="D5C6CE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577C8"/>
    <w:multiLevelType w:val="multilevel"/>
    <w:tmpl w:val="246E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762C38"/>
    <w:multiLevelType w:val="hybridMultilevel"/>
    <w:tmpl w:val="52B0B5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D720F1"/>
    <w:multiLevelType w:val="hybridMultilevel"/>
    <w:tmpl w:val="15F475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E12"/>
    <w:multiLevelType w:val="hybridMultilevel"/>
    <w:tmpl w:val="90A0D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AA6568"/>
    <w:multiLevelType w:val="multilevel"/>
    <w:tmpl w:val="4998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BD2FCB"/>
    <w:multiLevelType w:val="multilevel"/>
    <w:tmpl w:val="79F6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E05EFA"/>
    <w:multiLevelType w:val="multilevel"/>
    <w:tmpl w:val="E350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7524D6"/>
    <w:multiLevelType w:val="hybridMultilevel"/>
    <w:tmpl w:val="DC9249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C9259A"/>
    <w:multiLevelType w:val="multilevel"/>
    <w:tmpl w:val="7566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5A79F9"/>
    <w:multiLevelType w:val="multilevel"/>
    <w:tmpl w:val="22A2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8231BF"/>
    <w:multiLevelType w:val="multilevel"/>
    <w:tmpl w:val="65A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8B79E0"/>
    <w:multiLevelType w:val="hybridMultilevel"/>
    <w:tmpl w:val="AA3C50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3D0C99"/>
    <w:multiLevelType w:val="hybridMultilevel"/>
    <w:tmpl w:val="DD64E1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D73405"/>
    <w:multiLevelType w:val="multilevel"/>
    <w:tmpl w:val="9E34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364603"/>
    <w:multiLevelType w:val="multilevel"/>
    <w:tmpl w:val="4CF6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02B29FB"/>
    <w:multiLevelType w:val="multilevel"/>
    <w:tmpl w:val="5446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3690747"/>
    <w:multiLevelType w:val="hybridMultilevel"/>
    <w:tmpl w:val="E166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391D59"/>
    <w:multiLevelType w:val="hybridMultilevel"/>
    <w:tmpl w:val="2362A7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8346E3"/>
    <w:multiLevelType w:val="multilevel"/>
    <w:tmpl w:val="63E4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131186"/>
    <w:multiLevelType w:val="multilevel"/>
    <w:tmpl w:val="CA9E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AC07BC"/>
    <w:multiLevelType w:val="hybridMultilevel"/>
    <w:tmpl w:val="E30849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B2545D0"/>
    <w:multiLevelType w:val="multilevel"/>
    <w:tmpl w:val="ECAA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C414350"/>
    <w:multiLevelType w:val="multilevel"/>
    <w:tmpl w:val="3CD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CB7EE1"/>
    <w:multiLevelType w:val="multilevel"/>
    <w:tmpl w:val="AEA6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E2A1AF7"/>
    <w:multiLevelType w:val="hybridMultilevel"/>
    <w:tmpl w:val="146A7798"/>
    <w:lvl w:ilvl="0" w:tplc="92AEA8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AD2338"/>
    <w:multiLevelType w:val="hybridMultilevel"/>
    <w:tmpl w:val="82A8C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C11924"/>
    <w:multiLevelType w:val="multilevel"/>
    <w:tmpl w:val="83C8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351434C"/>
    <w:multiLevelType w:val="hybridMultilevel"/>
    <w:tmpl w:val="203E34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A60169"/>
    <w:multiLevelType w:val="multilevel"/>
    <w:tmpl w:val="7324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4357598"/>
    <w:multiLevelType w:val="multilevel"/>
    <w:tmpl w:val="4946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5405A15"/>
    <w:multiLevelType w:val="hybridMultilevel"/>
    <w:tmpl w:val="52808C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A92E4C"/>
    <w:multiLevelType w:val="multilevel"/>
    <w:tmpl w:val="C660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AFC5E4B"/>
    <w:multiLevelType w:val="multilevel"/>
    <w:tmpl w:val="62AC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FB47466"/>
    <w:multiLevelType w:val="hybridMultilevel"/>
    <w:tmpl w:val="84C87F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FB07B5"/>
    <w:multiLevelType w:val="multilevel"/>
    <w:tmpl w:val="C39A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6"/>
  </w:num>
  <w:num w:numId="3">
    <w:abstractNumId w:val="60"/>
  </w:num>
  <w:num w:numId="4">
    <w:abstractNumId w:val="25"/>
  </w:num>
  <w:num w:numId="5">
    <w:abstractNumId w:val="46"/>
  </w:num>
  <w:num w:numId="6">
    <w:abstractNumId w:val="19"/>
  </w:num>
  <w:num w:numId="7">
    <w:abstractNumId w:val="53"/>
  </w:num>
  <w:num w:numId="8">
    <w:abstractNumId w:val="21"/>
  </w:num>
  <w:num w:numId="9">
    <w:abstractNumId w:val="1"/>
  </w:num>
  <w:num w:numId="10">
    <w:abstractNumId w:val="44"/>
  </w:num>
  <w:num w:numId="11">
    <w:abstractNumId w:val="54"/>
  </w:num>
  <w:num w:numId="12">
    <w:abstractNumId w:val="31"/>
  </w:num>
  <w:num w:numId="13">
    <w:abstractNumId w:val="23"/>
  </w:num>
  <w:num w:numId="14">
    <w:abstractNumId w:val="0"/>
  </w:num>
  <w:num w:numId="15">
    <w:abstractNumId w:val="38"/>
  </w:num>
  <w:num w:numId="16">
    <w:abstractNumId w:val="17"/>
  </w:num>
  <w:num w:numId="17">
    <w:abstractNumId w:val="42"/>
  </w:num>
  <w:num w:numId="18">
    <w:abstractNumId w:val="64"/>
  </w:num>
  <w:num w:numId="19">
    <w:abstractNumId w:val="24"/>
  </w:num>
  <w:num w:numId="20">
    <w:abstractNumId w:val="30"/>
  </w:num>
  <w:num w:numId="21">
    <w:abstractNumId w:val="4"/>
  </w:num>
  <w:num w:numId="22">
    <w:abstractNumId w:val="48"/>
  </w:num>
  <w:num w:numId="23">
    <w:abstractNumId w:val="10"/>
  </w:num>
  <w:num w:numId="24">
    <w:abstractNumId w:val="3"/>
  </w:num>
  <w:num w:numId="25">
    <w:abstractNumId w:val="6"/>
  </w:num>
  <w:num w:numId="26">
    <w:abstractNumId w:val="32"/>
  </w:num>
  <w:num w:numId="27">
    <w:abstractNumId w:val="43"/>
  </w:num>
  <w:num w:numId="28">
    <w:abstractNumId w:val="56"/>
  </w:num>
  <w:num w:numId="29">
    <w:abstractNumId w:val="13"/>
  </w:num>
  <w:num w:numId="30">
    <w:abstractNumId w:val="55"/>
  </w:num>
  <w:num w:numId="31">
    <w:abstractNumId w:val="58"/>
  </w:num>
  <w:num w:numId="32">
    <w:abstractNumId w:val="29"/>
  </w:num>
  <w:num w:numId="33">
    <w:abstractNumId w:val="18"/>
  </w:num>
  <w:num w:numId="34">
    <w:abstractNumId w:val="61"/>
  </w:num>
  <w:num w:numId="35">
    <w:abstractNumId w:val="20"/>
  </w:num>
  <w:num w:numId="36">
    <w:abstractNumId w:val="9"/>
  </w:num>
  <w:num w:numId="37">
    <w:abstractNumId w:val="2"/>
  </w:num>
  <w:num w:numId="38">
    <w:abstractNumId w:val="5"/>
  </w:num>
  <w:num w:numId="39">
    <w:abstractNumId w:val="33"/>
  </w:num>
  <w:num w:numId="40">
    <w:abstractNumId w:val="47"/>
  </w:num>
  <w:num w:numId="41">
    <w:abstractNumId w:val="37"/>
  </w:num>
  <w:num w:numId="42">
    <w:abstractNumId w:val="62"/>
  </w:num>
  <w:num w:numId="43">
    <w:abstractNumId w:val="45"/>
  </w:num>
  <w:num w:numId="44">
    <w:abstractNumId w:val="28"/>
  </w:num>
  <w:num w:numId="45">
    <w:abstractNumId w:val="7"/>
  </w:num>
  <w:num w:numId="46">
    <w:abstractNumId w:val="35"/>
  </w:num>
  <w:num w:numId="47">
    <w:abstractNumId w:val="52"/>
  </w:num>
  <w:num w:numId="48">
    <w:abstractNumId w:val="36"/>
  </w:num>
  <w:num w:numId="49">
    <w:abstractNumId w:val="65"/>
  </w:num>
  <w:num w:numId="50">
    <w:abstractNumId w:val="27"/>
  </w:num>
  <w:num w:numId="51">
    <w:abstractNumId w:val="59"/>
  </w:num>
  <w:num w:numId="52">
    <w:abstractNumId w:val="12"/>
  </w:num>
  <w:num w:numId="53">
    <w:abstractNumId w:val="34"/>
  </w:num>
  <w:num w:numId="54">
    <w:abstractNumId w:val="11"/>
  </w:num>
  <w:num w:numId="55">
    <w:abstractNumId w:val="16"/>
  </w:num>
  <w:num w:numId="56">
    <w:abstractNumId w:val="8"/>
  </w:num>
  <w:num w:numId="57">
    <w:abstractNumId w:val="49"/>
  </w:num>
  <w:num w:numId="58">
    <w:abstractNumId w:val="40"/>
  </w:num>
  <w:num w:numId="59">
    <w:abstractNumId w:val="14"/>
  </w:num>
  <w:num w:numId="60">
    <w:abstractNumId w:val="15"/>
  </w:num>
  <w:num w:numId="61">
    <w:abstractNumId w:val="50"/>
  </w:num>
  <w:num w:numId="62">
    <w:abstractNumId w:val="57"/>
  </w:num>
  <w:num w:numId="63">
    <w:abstractNumId w:val="22"/>
  </w:num>
  <w:num w:numId="64">
    <w:abstractNumId w:val="39"/>
  </w:num>
  <w:num w:numId="65">
    <w:abstractNumId w:val="63"/>
  </w:num>
  <w:num w:numId="66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ritical Ca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razzrwmtv29zeet5tvadzm9d5dffdd0s55&quot;&gt;20171005 - SCCM PADIS refs&lt;record-ids&gt;&lt;item&gt;97&lt;/item&gt;&lt;item&gt;327&lt;/item&gt;&lt;item&gt;380&lt;/item&gt;&lt;item&gt;1144&lt;/item&gt;&lt;item&gt;1336&lt;/item&gt;&lt;item&gt;1338&lt;/item&gt;&lt;item&gt;1446&lt;/item&gt;&lt;item&gt;1704&lt;/item&gt;&lt;item&gt;1720&lt;/item&gt;&lt;item&gt;1721&lt;/item&gt;&lt;item&gt;1723&lt;/item&gt;&lt;item&gt;1725&lt;/item&gt;&lt;item&gt;1726&lt;/item&gt;&lt;item&gt;1727&lt;/item&gt;&lt;item&gt;1728&lt;/item&gt;&lt;item&gt;1734&lt;/item&gt;&lt;item&gt;1735&lt;/item&gt;&lt;item&gt;1736&lt;/item&gt;&lt;item&gt;1737&lt;/item&gt;&lt;item&gt;1911&lt;/item&gt;&lt;item&gt;1931&lt;/item&gt;&lt;item&gt;1937&lt;/item&gt;&lt;item&gt;1938&lt;/item&gt;&lt;item&gt;1941&lt;/item&gt;&lt;item&gt;1942&lt;/item&gt;&lt;item&gt;1943&lt;/item&gt;&lt;item&gt;1944&lt;/item&gt;&lt;item&gt;1945&lt;/item&gt;&lt;item&gt;1947&lt;/item&gt;&lt;item&gt;1948&lt;/item&gt;&lt;item&gt;1949&lt;/item&gt;&lt;item&gt;1950&lt;/item&gt;&lt;item&gt;1953&lt;/item&gt;&lt;item&gt;2024&lt;/item&gt;&lt;item&gt;2139&lt;/item&gt;&lt;item&gt;2498&lt;/item&gt;&lt;item&gt;2499&lt;/item&gt;&lt;item&gt;2500&lt;/item&gt;&lt;item&gt;2501&lt;/item&gt;&lt;/record-ids&gt;&lt;/item&gt;&lt;/Libraries&gt;"/>
  </w:docVars>
  <w:rsids>
    <w:rsidRoot w:val="00206842"/>
    <w:rsid w:val="00026D51"/>
    <w:rsid w:val="00030501"/>
    <w:rsid w:val="000374FC"/>
    <w:rsid w:val="000645F4"/>
    <w:rsid w:val="00082887"/>
    <w:rsid w:val="00095A01"/>
    <w:rsid w:val="000A2643"/>
    <w:rsid w:val="000A3490"/>
    <w:rsid w:val="000B6BDF"/>
    <w:rsid w:val="000D3F50"/>
    <w:rsid w:val="00123DD8"/>
    <w:rsid w:val="0015199B"/>
    <w:rsid w:val="001802C7"/>
    <w:rsid w:val="00180F3F"/>
    <w:rsid w:val="001A770B"/>
    <w:rsid w:val="001B577C"/>
    <w:rsid w:val="001B7130"/>
    <w:rsid w:val="001E4F80"/>
    <w:rsid w:val="00206092"/>
    <w:rsid w:val="00206842"/>
    <w:rsid w:val="002341A0"/>
    <w:rsid w:val="0025734A"/>
    <w:rsid w:val="00293587"/>
    <w:rsid w:val="002937BF"/>
    <w:rsid w:val="002B6F56"/>
    <w:rsid w:val="002C512D"/>
    <w:rsid w:val="002E1184"/>
    <w:rsid w:val="00345DDE"/>
    <w:rsid w:val="003B3AF7"/>
    <w:rsid w:val="003E74AC"/>
    <w:rsid w:val="003F6FB6"/>
    <w:rsid w:val="00426030"/>
    <w:rsid w:val="004373F7"/>
    <w:rsid w:val="004863F6"/>
    <w:rsid w:val="004B575E"/>
    <w:rsid w:val="004D7A60"/>
    <w:rsid w:val="004F009A"/>
    <w:rsid w:val="00504D2A"/>
    <w:rsid w:val="00525205"/>
    <w:rsid w:val="00530887"/>
    <w:rsid w:val="00532308"/>
    <w:rsid w:val="005838C6"/>
    <w:rsid w:val="005B2D98"/>
    <w:rsid w:val="005C1434"/>
    <w:rsid w:val="005C146F"/>
    <w:rsid w:val="005C778A"/>
    <w:rsid w:val="005E6563"/>
    <w:rsid w:val="00610867"/>
    <w:rsid w:val="0062387A"/>
    <w:rsid w:val="0066095A"/>
    <w:rsid w:val="0066231F"/>
    <w:rsid w:val="0069361A"/>
    <w:rsid w:val="006A1614"/>
    <w:rsid w:val="006F155E"/>
    <w:rsid w:val="007015DD"/>
    <w:rsid w:val="007131D2"/>
    <w:rsid w:val="00717587"/>
    <w:rsid w:val="0072011C"/>
    <w:rsid w:val="00730CB2"/>
    <w:rsid w:val="007629E4"/>
    <w:rsid w:val="00783DE7"/>
    <w:rsid w:val="00787CEE"/>
    <w:rsid w:val="00792893"/>
    <w:rsid w:val="007A20A8"/>
    <w:rsid w:val="007E39FD"/>
    <w:rsid w:val="00805FAD"/>
    <w:rsid w:val="0085598A"/>
    <w:rsid w:val="00877CA8"/>
    <w:rsid w:val="008A05CC"/>
    <w:rsid w:val="008F4CE8"/>
    <w:rsid w:val="00902336"/>
    <w:rsid w:val="0092104D"/>
    <w:rsid w:val="00943FC8"/>
    <w:rsid w:val="009A1D47"/>
    <w:rsid w:val="009C32E2"/>
    <w:rsid w:val="009E4AA3"/>
    <w:rsid w:val="00A261D8"/>
    <w:rsid w:val="00A37B8F"/>
    <w:rsid w:val="00A42C8C"/>
    <w:rsid w:val="00A6728D"/>
    <w:rsid w:val="00A83F38"/>
    <w:rsid w:val="00AA7DFA"/>
    <w:rsid w:val="00B07ED5"/>
    <w:rsid w:val="00B26157"/>
    <w:rsid w:val="00B57900"/>
    <w:rsid w:val="00B7045B"/>
    <w:rsid w:val="00BF3BFD"/>
    <w:rsid w:val="00BF56E0"/>
    <w:rsid w:val="00C15C00"/>
    <w:rsid w:val="00C20385"/>
    <w:rsid w:val="00C270D2"/>
    <w:rsid w:val="00C3460E"/>
    <w:rsid w:val="00C5626B"/>
    <w:rsid w:val="00C634CB"/>
    <w:rsid w:val="00C64224"/>
    <w:rsid w:val="00C742A3"/>
    <w:rsid w:val="00C770E8"/>
    <w:rsid w:val="00C97484"/>
    <w:rsid w:val="00C9780D"/>
    <w:rsid w:val="00CB0738"/>
    <w:rsid w:val="00CC2BF1"/>
    <w:rsid w:val="00D03F90"/>
    <w:rsid w:val="00D1734D"/>
    <w:rsid w:val="00D62F3C"/>
    <w:rsid w:val="00D63B4A"/>
    <w:rsid w:val="00D7055A"/>
    <w:rsid w:val="00D73235"/>
    <w:rsid w:val="00D839D3"/>
    <w:rsid w:val="00DC298A"/>
    <w:rsid w:val="00E003EE"/>
    <w:rsid w:val="00E3094A"/>
    <w:rsid w:val="00E440B6"/>
    <w:rsid w:val="00E705C8"/>
    <w:rsid w:val="00E9060A"/>
    <w:rsid w:val="00E920F6"/>
    <w:rsid w:val="00E976D7"/>
    <w:rsid w:val="00ED0590"/>
    <w:rsid w:val="00EF7D73"/>
    <w:rsid w:val="00F1257D"/>
    <w:rsid w:val="00F2570B"/>
    <w:rsid w:val="00F36B28"/>
    <w:rsid w:val="00F36B45"/>
    <w:rsid w:val="00F42EB6"/>
    <w:rsid w:val="00F44908"/>
    <w:rsid w:val="00F452EF"/>
    <w:rsid w:val="00F676B5"/>
    <w:rsid w:val="00FE668F"/>
    <w:rsid w:val="00FE698C"/>
    <w:rsid w:val="00F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01D160"/>
  <w15:docId w15:val="{F65C26AD-588B-40C8-BBE0-48E1617C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3B4A"/>
  </w:style>
  <w:style w:type="paragraph" w:styleId="Heading1">
    <w:name w:val="heading 1"/>
    <w:basedOn w:val="Normal"/>
    <w:next w:val="Normal"/>
    <w:link w:val="Heading1Char"/>
    <w:uiPriority w:val="9"/>
    <w:qFormat/>
    <w:rsid w:val="00730C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hAnsi="Times New Roman" w:cs="Times New Roman"/>
      <w:b/>
      <w:bCs/>
      <w:sz w:val="24"/>
      <w:szCs w:val="24"/>
    </w:rPr>
  </w:style>
  <w:style w:type="character" w:customStyle="1" w:styleId="label">
    <w:name w:val="label"/>
    <w:basedOn w:val="DefaultParagraphFont"/>
  </w:style>
  <w:style w:type="character" w:customStyle="1" w:styleId="quality-sign">
    <w:name w:val="quality-sign"/>
    <w:basedOn w:val="DefaultParagraphFont"/>
  </w:style>
  <w:style w:type="character" w:customStyle="1" w:styleId="quality-text">
    <w:name w:val="quality-text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0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30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ell-value">
    <w:name w:val="cell-value"/>
    <w:basedOn w:val="DefaultParagraphFont"/>
    <w:rsid w:val="00730CB2"/>
  </w:style>
  <w:style w:type="character" w:customStyle="1" w:styleId="cell">
    <w:name w:val="cell"/>
    <w:basedOn w:val="DefaultParagraphFont"/>
    <w:rsid w:val="00730CB2"/>
  </w:style>
  <w:style w:type="character" w:customStyle="1" w:styleId="comma">
    <w:name w:val="comma"/>
    <w:basedOn w:val="DefaultParagraphFont"/>
    <w:rsid w:val="00730CB2"/>
  </w:style>
  <w:style w:type="character" w:customStyle="1" w:styleId="block">
    <w:name w:val="block"/>
    <w:basedOn w:val="DefaultParagraphFont"/>
    <w:rsid w:val="0015199B"/>
  </w:style>
  <w:style w:type="table" w:styleId="TableGrid">
    <w:name w:val="Table Grid"/>
    <w:basedOn w:val="TableNormal"/>
    <w:uiPriority w:val="39"/>
    <w:rsid w:val="00F44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9780D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NoList1">
    <w:name w:val="No List1"/>
    <w:next w:val="NoList"/>
    <w:uiPriority w:val="99"/>
    <w:semiHidden/>
    <w:unhideWhenUsed/>
    <w:rsid w:val="00C9780D"/>
  </w:style>
  <w:style w:type="paragraph" w:styleId="NoSpacing">
    <w:name w:val="No Spacing"/>
    <w:uiPriority w:val="1"/>
    <w:qFormat/>
    <w:rsid w:val="00C9780D"/>
    <w:pPr>
      <w:suppressAutoHyphens/>
      <w:autoSpaceDN w:val="0"/>
      <w:spacing w:after="0" w:line="240" w:lineRule="auto"/>
      <w:textAlignment w:val="baseline"/>
    </w:pPr>
    <w:rPr>
      <w:rFonts w:ascii="Segoe UI" w:eastAsia="Calibri" w:hAnsi="Segoe UI" w:cs="Times New Roman"/>
    </w:rPr>
  </w:style>
  <w:style w:type="paragraph" w:styleId="ListParagraph">
    <w:name w:val="List Paragraph"/>
    <w:basedOn w:val="Normal"/>
    <w:uiPriority w:val="34"/>
    <w:qFormat/>
    <w:rsid w:val="00C9780D"/>
    <w:pPr>
      <w:ind w:left="720"/>
      <w:contextualSpacing/>
    </w:pPr>
    <w:rPr>
      <w:rFonts w:ascii="Segoe UI" w:eastAsiaTheme="minorHAnsi" w:hAnsi="Segoe UI"/>
      <w:lang w:val="nl-NL"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C97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780D"/>
    <w:pPr>
      <w:spacing w:line="240" w:lineRule="auto"/>
    </w:pPr>
    <w:rPr>
      <w:rFonts w:ascii="Segoe UI" w:eastAsiaTheme="minorHAnsi" w:hAnsi="Segoe UI"/>
      <w:sz w:val="20"/>
      <w:szCs w:val="20"/>
      <w:lang w:val="nl-NL" w:eastAsia="nl-N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780D"/>
    <w:rPr>
      <w:rFonts w:ascii="Segoe UI" w:eastAsiaTheme="minorHAnsi" w:hAnsi="Segoe UI"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nhideWhenUsed/>
    <w:rsid w:val="00C9780D"/>
    <w:pPr>
      <w:spacing w:after="0" w:line="240" w:lineRule="auto"/>
    </w:pPr>
    <w:rPr>
      <w:rFonts w:ascii="Tahoma" w:eastAsiaTheme="minorHAnsi" w:hAnsi="Tahoma" w:cs="Tahoma"/>
      <w:sz w:val="16"/>
      <w:szCs w:val="16"/>
      <w:lang w:val="nl-NL" w:eastAsia="nl-NL"/>
    </w:rPr>
  </w:style>
  <w:style w:type="character" w:customStyle="1" w:styleId="BalloonTextChar">
    <w:name w:val="Balloon Text Char"/>
    <w:basedOn w:val="DefaultParagraphFont"/>
    <w:link w:val="BalloonText"/>
    <w:rsid w:val="00C9780D"/>
    <w:rPr>
      <w:rFonts w:ascii="Tahoma" w:eastAsiaTheme="minorHAnsi" w:hAnsi="Tahoma" w:cs="Tahoma"/>
      <w:sz w:val="16"/>
      <w:szCs w:val="16"/>
      <w:lang w:val="nl-NL" w:eastAsia="nl-NL"/>
    </w:rPr>
  </w:style>
  <w:style w:type="table" w:customStyle="1" w:styleId="TableGrid1">
    <w:name w:val="Table Grid1"/>
    <w:basedOn w:val="TableNormal"/>
    <w:next w:val="TableGrid"/>
    <w:uiPriority w:val="59"/>
    <w:rsid w:val="00C9780D"/>
    <w:pPr>
      <w:spacing w:after="0" w:line="240" w:lineRule="auto"/>
    </w:pPr>
    <w:rPr>
      <w:rFonts w:ascii="Segoe UI" w:eastAsiaTheme="minorHAns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80D"/>
    <w:rPr>
      <w:rFonts w:ascii="Segoe UI" w:eastAsiaTheme="minorHAnsi" w:hAnsi="Segoe UI"/>
      <w:b/>
      <w:bCs/>
      <w:sz w:val="20"/>
      <w:szCs w:val="20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C9780D"/>
    <w:pPr>
      <w:tabs>
        <w:tab w:val="center" w:pos="4536"/>
        <w:tab w:val="right" w:pos="9072"/>
      </w:tabs>
      <w:spacing w:after="0" w:line="240" w:lineRule="auto"/>
    </w:pPr>
    <w:rPr>
      <w:lang w:val="nl-NL" w:eastAsia="nl-NL"/>
    </w:rPr>
  </w:style>
  <w:style w:type="character" w:customStyle="1" w:styleId="HeaderChar">
    <w:name w:val="Header Char"/>
    <w:basedOn w:val="DefaultParagraphFont"/>
    <w:link w:val="Header"/>
    <w:uiPriority w:val="99"/>
    <w:rsid w:val="00C9780D"/>
    <w:rPr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C9780D"/>
    <w:pPr>
      <w:tabs>
        <w:tab w:val="center" w:pos="4536"/>
        <w:tab w:val="right" w:pos="9072"/>
      </w:tabs>
      <w:spacing w:after="0" w:line="240" w:lineRule="auto"/>
    </w:pPr>
    <w:rPr>
      <w:lang w:val="nl-NL"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C9780D"/>
    <w:rPr>
      <w:lang w:val="nl-NL" w:eastAsia="nl-NL"/>
    </w:rPr>
  </w:style>
  <w:style w:type="paragraph" w:styleId="EndnoteText">
    <w:name w:val="endnote text"/>
    <w:basedOn w:val="Normal"/>
    <w:link w:val="EndnoteTextChar"/>
    <w:uiPriority w:val="99"/>
    <w:semiHidden/>
    <w:rsid w:val="00C9780D"/>
    <w:pPr>
      <w:autoSpaceDE w:val="0"/>
      <w:autoSpaceDN w:val="0"/>
      <w:spacing w:after="0" w:line="240" w:lineRule="auto"/>
    </w:pPr>
    <w:rPr>
      <w:rFonts w:ascii="CG Omega" w:eastAsia="Times New Roman" w:hAnsi="CG Omega" w:cs="CG Omega"/>
      <w:sz w:val="20"/>
      <w:szCs w:val="20"/>
      <w:lang w:val="nl-NL" w:eastAsia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9780D"/>
    <w:rPr>
      <w:rFonts w:ascii="CG Omega" w:eastAsia="Times New Roman" w:hAnsi="CG Omega" w:cs="CG Omega"/>
      <w:sz w:val="20"/>
      <w:szCs w:val="20"/>
      <w:lang w:val="nl-NL" w:eastAsia="en-GB"/>
    </w:rPr>
  </w:style>
  <w:style w:type="character" w:styleId="EndnoteReference">
    <w:name w:val="endnote reference"/>
    <w:uiPriority w:val="99"/>
    <w:semiHidden/>
    <w:unhideWhenUsed/>
    <w:rsid w:val="00C9780D"/>
    <w:rPr>
      <w:rFonts w:cs="Times New Roman"/>
      <w:vertAlign w:val="superscript"/>
    </w:rPr>
  </w:style>
  <w:style w:type="numbering" w:customStyle="1" w:styleId="Geenlijst1">
    <w:name w:val="Geen lijst1"/>
    <w:next w:val="NoList"/>
    <w:semiHidden/>
    <w:unhideWhenUsed/>
    <w:rsid w:val="00C9780D"/>
  </w:style>
  <w:style w:type="numbering" w:customStyle="1" w:styleId="Geenlijst2">
    <w:name w:val="Geen lijst2"/>
    <w:next w:val="NoList"/>
    <w:semiHidden/>
    <w:rsid w:val="00C9780D"/>
  </w:style>
  <w:style w:type="numbering" w:customStyle="1" w:styleId="NoList2">
    <w:name w:val="No List2"/>
    <w:next w:val="NoList"/>
    <w:uiPriority w:val="99"/>
    <w:semiHidden/>
    <w:unhideWhenUsed/>
    <w:rsid w:val="00A37B8F"/>
  </w:style>
  <w:style w:type="table" w:customStyle="1" w:styleId="TableGrid2">
    <w:name w:val="Table Grid2"/>
    <w:basedOn w:val="TableNormal"/>
    <w:next w:val="TableGrid"/>
    <w:uiPriority w:val="59"/>
    <w:rsid w:val="00A37B8F"/>
    <w:pPr>
      <w:spacing w:after="0" w:line="240" w:lineRule="auto"/>
    </w:pPr>
    <w:rPr>
      <w:rFonts w:ascii="Segoe UI" w:eastAsiaTheme="minorHAns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Geenlijst11">
    <w:name w:val="Geen lijst11"/>
    <w:next w:val="NoList"/>
    <w:semiHidden/>
    <w:unhideWhenUsed/>
    <w:rsid w:val="00A37B8F"/>
  </w:style>
  <w:style w:type="numbering" w:customStyle="1" w:styleId="Geenlijst21">
    <w:name w:val="Geen lijst21"/>
    <w:next w:val="NoList"/>
    <w:semiHidden/>
    <w:rsid w:val="00A37B8F"/>
  </w:style>
  <w:style w:type="character" w:customStyle="1" w:styleId="apple-converted-space">
    <w:name w:val="apple-converted-space"/>
    <w:basedOn w:val="DefaultParagraphFont"/>
    <w:rsid w:val="00095A01"/>
  </w:style>
  <w:style w:type="character" w:styleId="Hyperlink">
    <w:name w:val="Hyperlink"/>
    <w:basedOn w:val="DefaultParagraphFont"/>
    <w:uiPriority w:val="99"/>
    <w:unhideWhenUsed/>
    <w:rsid w:val="00F2570B"/>
    <w:rPr>
      <w:color w:val="0000FF"/>
      <w:u w:val="single"/>
    </w:rPr>
  </w:style>
  <w:style w:type="paragraph" w:customStyle="1" w:styleId="Default">
    <w:name w:val="Default"/>
    <w:rsid w:val="00F2570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F2570B"/>
    <w:rPr>
      <w:i/>
      <w:iCs/>
    </w:rPr>
  </w:style>
  <w:style w:type="table" w:customStyle="1" w:styleId="TableGrid3">
    <w:name w:val="Table Grid3"/>
    <w:basedOn w:val="TableNormal"/>
    <w:next w:val="TableGrid"/>
    <w:uiPriority w:val="39"/>
    <w:rsid w:val="00CB0738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CB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ction-name">
    <w:name w:val="section-name"/>
    <w:basedOn w:val="DefaultParagraphFont"/>
    <w:rsid w:val="00CB0738"/>
  </w:style>
  <w:style w:type="character" w:customStyle="1" w:styleId="unchecked-marker">
    <w:name w:val="unchecked-marker"/>
    <w:basedOn w:val="DefaultParagraphFont"/>
    <w:rsid w:val="00CB0738"/>
  </w:style>
  <w:style w:type="character" w:customStyle="1" w:styleId="checked-marker">
    <w:name w:val="checked-marker"/>
    <w:basedOn w:val="DefaultParagraphFont"/>
    <w:rsid w:val="00CB0738"/>
  </w:style>
  <w:style w:type="character" w:styleId="Strong">
    <w:name w:val="Strong"/>
    <w:basedOn w:val="DefaultParagraphFont"/>
    <w:uiPriority w:val="22"/>
    <w:qFormat/>
    <w:rsid w:val="00CB0738"/>
    <w:rPr>
      <w:b/>
      <w:bCs/>
    </w:rPr>
  </w:style>
  <w:style w:type="paragraph" w:customStyle="1" w:styleId="p1">
    <w:name w:val="p1"/>
    <w:basedOn w:val="Normal"/>
    <w:rsid w:val="00CB07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rker">
    <w:name w:val="marker"/>
    <w:basedOn w:val="DefaultParagraphFont"/>
    <w:rsid w:val="00CB0738"/>
  </w:style>
  <w:style w:type="table" w:customStyle="1" w:styleId="GridTable5Dark-Accent31">
    <w:name w:val="Grid Table 5 Dark - Accent 31"/>
    <w:basedOn w:val="TableNormal"/>
    <w:uiPriority w:val="50"/>
    <w:rsid w:val="00CB073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E0E0E0"/>
      </w:tcPr>
    </w:tblStylePr>
    <w:tblStylePr w:type="band2Horz">
      <w:tblPr/>
      <w:tcPr>
        <w:shd w:val="clear" w:color="auto" w:fill="F9F9F9"/>
      </w:tcPr>
    </w:tblStylePr>
  </w:style>
  <w:style w:type="table" w:customStyle="1" w:styleId="GridTable5Dark-Accent32">
    <w:name w:val="Grid Table 5 Dark - Accent 32"/>
    <w:basedOn w:val="TableNormal"/>
    <w:uiPriority w:val="50"/>
    <w:rsid w:val="00CB0738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numbering" w:customStyle="1" w:styleId="NoList3">
    <w:name w:val="No List3"/>
    <w:next w:val="NoList"/>
    <w:uiPriority w:val="99"/>
    <w:semiHidden/>
    <w:unhideWhenUsed/>
    <w:rsid w:val="002E1184"/>
  </w:style>
  <w:style w:type="character" w:styleId="FollowedHyperlink">
    <w:name w:val="FollowedHyperlink"/>
    <w:basedOn w:val="DefaultParagraphFont"/>
    <w:uiPriority w:val="99"/>
    <w:semiHidden/>
    <w:unhideWhenUsed/>
    <w:rsid w:val="002E1184"/>
    <w:rPr>
      <w:color w:val="800080"/>
      <w:u w:val="single"/>
    </w:rPr>
  </w:style>
  <w:style w:type="paragraph" w:customStyle="1" w:styleId="xl65">
    <w:name w:val="xl65"/>
    <w:basedOn w:val="Normal"/>
    <w:rsid w:val="002E1184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2E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E1184"/>
    <w:pPr>
      <w:pBdr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68">
    <w:name w:val="xl68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69">
    <w:name w:val="xl69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sz w:val="24"/>
      <w:szCs w:val="24"/>
    </w:rPr>
  </w:style>
  <w:style w:type="paragraph" w:customStyle="1" w:styleId="xl70">
    <w:name w:val="xl70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525205"/>
    <w:pPr>
      <w:spacing w:after="0" w:line="240" w:lineRule="auto"/>
    </w:pPr>
    <w:rPr>
      <w:rFonts w:ascii="Calibri" w:eastAsiaTheme="minorHAnsi" w:hAnsi="Calibri" w:cs="Calibri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525205"/>
    <w:rPr>
      <w:rFonts w:ascii="Calibri" w:eastAsiaTheme="minorHAnsi" w:hAnsi="Calibri" w:cs="Calibri"/>
      <w:szCs w:val="24"/>
    </w:rPr>
  </w:style>
  <w:style w:type="table" w:customStyle="1" w:styleId="GridTable5Dark-Accent311">
    <w:name w:val="Grid Table 5 Dark - Accent 311"/>
    <w:basedOn w:val="TableNormal"/>
    <w:uiPriority w:val="50"/>
    <w:rsid w:val="00EF7D7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E0E0E0"/>
      </w:tcPr>
    </w:tblStylePr>
    <w:tblStylePr w:type="band2Horz">
      <w:tblPr/>
      <w:tcPr>
        <w:shd w:val="clear" w:color="auto" w:fill="F9F9F9"/>
      </w:tcPr>
    </w:tblStylePr>
  </w:style>
  <w:style w:type="table" w:customStyle="1" w:styleId="TableGrid4">
    <w:name w:val="Table Grid4"/>
    <w:basedOn w:val="TableNormal"/>
    <w:next w:val="TableGrid"/>
    <w:uiPriority w:val="59"/>
    <w:rsid w:val="0066095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FE698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E698C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67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7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28</Pages>
  <Words>15850</Words>
  <Characters>91144</Characters>
  <Application>Microsoft Office Word</Application>
  <DocSecurity>0</DocSecurity>
  <Lines>2761</Lines>
  <Paragraphs>718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Medical Center</Company>
  <LinksUpToDate>false</LinksUpToDate>
  <CharactersWithSpaces>106276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Devlin, John</dc:creator>
  <cp:lastModifiedBy>Baeuerlein, Christopher</cp:lastModifiedBy>
  <cp:revision>9</cp:revision>
  <cp:lastPrinted>2017-08-20T19:13:00Z</cp:lastPrinted>
  <dcterms:created xsi:type="dcterms:W3CDTF">2017-10-11T17:44:00Z</dcterms:created>
  <dcterms:modified xsi:type="dcterms:W3CDTF">2018-06-07T12:28:00Z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259832</vt:lpwstr>
  </property>
  <property fmtid="{D5CDD505-2E9C-101B-9397-08002B2CF9AE}" pid="3" name="ProjectId">
    <vt:lpwstr>-1</vt:lpwstr>
  </property>
  <property fmtid="{D5CDD505-2E9C-101B-9397-08002B2CF9AE}" pid="4" name="StyleId">
    <vt:lpwstr>http://www.zotero.org/styles/vancouver</vt:lpwstr>
  </property>
</Properties>
</file>