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23B4F" w14:textId="3658640B" w:rsidR="00797F7B" w:rsidRPr="00F46F56" w:rsidRDefault="00F17582" w:rsidP="00797F7B">
      <w:pPr>
        <w:rPr>
          <w:rFonts w:ascii="Times New Roman" w:hAnsi="Times New Roman" w:cs="Times New Roman"/>
          <w:b/>
        </w:rPr>
      </w:pPr>
      <w:r>
        <w:rPr>
          <w:rFonts w:ascii="Times New Roman" w:hAnsi="Times New Roman" w:cs="Times New Roman"/>
          <w:b/>
        </w:rPr>
        <w:t xml:space="preserve">Supplemental </w:t>
      </w:r>
      <w:bookmarkStart w:id="0" w:name="_GoBack"/>
      <w:bookmarkEnd w:id="0"/>
      <w:r w:rsidR="00DF42BC">
        <w:rPr>
          <w:rFonts w:ascii="Times New Roman" w:hAnsi="Times New Roman" w:cs="Times New Roman"/>
          <w:b/>
        </w:rPr>
        <w:t>Table 38</w:t>
      </w:r>
      <w:r w:rsidR="00041AE5">
        <w:rPr>
          <w:rFonts w:ascii="Times New Roman" w:hAnsi="Times New Roman" w:cs="Times New Roman"/>
          <w:b/>
        </w:rPr>
        <w:t>.</w:t>
      </w:r>
      <w:r w:rsidR="00797F7B" w:rsidRPr="00F46F56">
        <w:rPr>
          <w:rFonts w:ascii="Times New Roman" w:hAnsi="Times New Roman" w:cs="Times New Roman"/>
          <w:b/>
        </w:rPr>
        <w:t xml:space="preserve"> Glossary of terms used by the </w:t>
      </w:r>
      <w:r w:rsidR="00041AE5">
        <w:rPr>
          <w:rFonts w:ascii="Times New Roman" w:hAnsi="Times New Roman" w:cs="Times New Roman"/>
          <w:b/>
        </w:rPr>
        <w:t>S</w:t>
      </w:r>
      <w:r w:rsidR="00797F7B" w:rsidRPr="00F46F56">
        <w:rPr>
          <w:rFonts w:ascii="Times New Roman" w:hAnsi="Times New Roman" w:cs="Times New Roman"/>
          <w:b/>
        </w:rPr>
        <w:t xml:space="preserve">leep group </w:t>
      </w:r>
    </w:p>
    <w:tbl>
      <w:tblPr>
        <w:tblStyle w:val="TableGrid"/>
        <w:tblW w:w="0" w:type="auto"/>
        <w:tblLook w:val="04A0" w:firstRow="1" w:lastRow="0" w:firstColumn="1" w:lastColumn="0" w:noHBand="0" w:noVBand="1"/>
      </w:tblPr>
      <w:tblGrid>
        <w:gridCol w:w="3618"/>
        <w:gridCol w:w="9090"/>
      </w:tblGrid>
      <w:tr w:rsidR="00797F7B" w:rsidRPr="00F46F56" w14:paraId="29523B52" w14:textId="77777777" w:rsidTr="002C7912">
        <w:tc>
          <w:tcPr>
            <w:tcW w:w="3618" w:type="dxa"/>
          </w:tcPr>
          <w:p w14:paraId="29523B50" w14:textId="77777777" w:rsidR="00797F7B" w:rsidRPr="00F46F56" w:rsidRDefault="00797F7B" w:rsidP="00844096">
            <w:pPr>
              <w:rPr>
                <w:rFonts w:ascii="Times New Roman" w:hAnsi="Times New Roman" w:cs="Times New Roman"/>
                <w:b/>
              </w:rPr>
            </w:pPr>
            <w:r w:rsidRPr="00F46F56">
              <w:rPr>
                <w:rFonts w:ascii="Times New Roman" w:hAnsi="Times New Roman" w:cs="Times New Roman"/>
                <w:b/>
              </w:rPr>
              <w:t>Term</w:t>
            </w:r>
          </w:p>
        </w:tc>
        <w:tc>
          <w:tcPr>
            <w:tcW w:w="9090" w:type="dxa"/>
          </w:tcPr>
          <w:p w14:paraId="29523B51" w14:textId="77777777" w:rsidR="00797F7B" w:rsidRPr="00F46F56" w:rsidRDefault="00797F7B" w:rsidP="00844096">
            <w:pPr>
              <w:rPr>
                <w:rFonts w:ascii="Times New Roman" w:hAnsi="Times New Roman" w:cs="Times New Roman"/>
                <w:b/>
              </w:rPr>
            </w:pPr>
            <w:r w:rsidRPr="00F46F56">
              <w:rPr>
                <w:rFonts w:ascii="Times New Roman" w:hAnsi="Times New Roman" w:cs="Times New Roman"/>
                <w:b/>
              </w:rPr>
              <w:t>Definition/explanation</w:t>
            </w:r>
          </w:p>
        </w:tc>
      </w:tr>
      <w:tr w:rsidR="00797F7B" w:rsidRPr="00F46F56" w14:paraId="29523B55" w14:textId="77777777" w:rsidTr="002C7912">
        <w:tc>
          <w:tcPr>
            <w:tcW w:w="3618" w:type="dxa"/>
          </w:tcPr>
          <w:p w14:paraId="29523B53" w14:textId="77777777" w:rsidR="00797F7B" w:rsidRPr="00F46F56" w:rsidRDefault="00797F7B" w:rsidP="00844096">
            <w:pPr>
              <w:rPr>
                <w:rFonts w:ascii="Times New Roman" w:hAnsi="Times New Roman" w:cs="Times New Roman"/>
                <w:b/>
                <w:u w:val="single"/>
              </w:rPr>
            </w:pPr>
            <w:r w:rsidRPr="00F46F56">
              <w:rPr>
                <w:rFonts w:ascii="Times New Roman" w:hAnsi="Times New Roman" w:cs="Times New Roman"/>
                <w:b/>
                <w:u w:val="single"/>
              </w:rPr>
              <w:t>Sleep stages</w:t>
            </w:r>
          </w:p>
        </w:tc>
        <w:tc>
          <w:tcPr>
            <w:tcW w:w="9090" w:type="dxa"/>
          </w:tcPr>
          <w:p w14:paraId="29523B54"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Distinctive periods of sleep with specific, well-characterized EEG (electroencephalographic), EMG (electromyographic), and EOG (electrooculographic)  findings</w:t>
            </w:r>
          </w:p>
        </w:tc>
      </w:tr>
      <w:tr w:rsidR="00797F7B" w:rsidRPr="00F46F56" w14:paraId="29523B58" w14:textId="77777777" w:rsidTr="002C7912">
        <w:tc>
          <w:tcPr>
            <w:tcW w:w="3618" w:type="dxa"/>
          </w:tcPr>
          <w:p w14:paraId="29523B56"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Stage I (N1) sleep</w:t>
            </w:r>
          </w:p>
        </w:tc>
        <w:tc>
          <w:tcPr>
            <w:tcW w:w="9090" w:type="dxa"/>
          </w:tcPr>
          <w:p w14:paraId="29523B57"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A transitional phase between sleep and wakefulness.  Very light sleep.  Usually between 2-5% of total sleep time in young, healthy adults.  Increases with increasingly disturbed sleep.</w:t>
            </w:r>
          </w:p>
        </w:tc>
      </w:tr>
      <w:tr w:rsidR="00797F7B" w:rsidRPr="00F46F56" w14:paraId="29523B5B" w14:textId="77777777" w:rsidTr="002C7912">
        <w:tc>
          <w:tcPr>
            <w:tcW w:w="3618" w:type="dxa"/>
          </w:tcPr>
          <w:p w14:paraId="29523B59"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Stage II (N2) sleep</w:t>
            </w:r>
          </w:p>
        </w:tc>
        <w:tc>
          <w:tcPr>
            <w:tcW w:w="9090" w:type="dxa"/>
          </w:tcPr>
          <w:p w14:paraId="29523B5A"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 xml:space="preserve">Follows stage I sleep.  Characterized by findings on the EEG, specifically K complexes and sleep spindles (see below). Sleep is deeper than in stage I, </w:t>
            </w:r>
            <w:proofErr w:type="spellStart"/>
            <w:r w:rsidRPr="00F46F56">
              <w:rPr>
                <w:rFonts w:ascii="Times New Roman" w:hAnsi="Times New Roman" w:cs="Times New Roman"/>
              </w:rPr>
              <w:t>ie</w:t>
            </w:r>
            <w:proofErr w:type="spellEnd"/>
            <w:r w:rsidRPr="00F46F56">
              <w:rPr>
                <w:rFonts w:ascii="Times New Roman" w:hAnsi="Times New Roman" w:cs="Times New Roman"/>
              </w:rPr>
              <w:t xml:space="preserve"> requires more intense stimulus to produce an arousal or awakening.  Usually between 45-55% of total sleep time in young, healthy adults. </w:t>
            </w:r>
          </w:p>
        </w:tc>
      </w:tr>
      <w:tr w:rsidR="00797F7B" w:rsidRPr="00F46F56" w14:paraId="29523B5E" w14:textId="77777777" w:rsidTr="002C7912">
        <w:tc>
          <w:tcPr>
            <w:tcW w:w="3618" w:type="dxa"/>
          </w:tcPr>
          <w:p w14:paraId="29523B5C"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Stage III/IV (N3) sleep; also referred to as “deep sleep”, “delta sleep”, “slow wave sleep”.</w:t>
            </w:r>
          </w:p>
        </w:tc>
        <w:tc>
          <w:tcPr>
            <w:tcW w:w="9090" w:type="dxa"/>
          </w:tcPr>
          <w:p w14:paraId="29523B5D"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 xml:space="preserve">Characterized by high-voltage, slow wave activity on EEG.  Deep sleep, </w:t>
            </w:r>
            <w:proofErr w:type="spellStart"/>
            <w:r w:rsidRPr="00F46F56">
              <w:rPr>
                <w:rFonts w:ascii="Times New Roman" w:hAnsi="Times New Roman" w:cs="Times New Roman"/>
              </w:rPr>
              <w:t>ie</w:t>
            </w:r>
            <w:proofErr w:type="spellEnd"/>
            <w:r w:rsidRPr="00F46F56">
              <w:rPr>
                <w:rFonts w:ascii="Times New Roman" w:hAnsi="Times New Roman" w:cs="Times New Roman"/>
              </w:rPr>
              <w:t xml:space="preserve"> requires greater stimulus to produce an arousal or awakening then N1 and N2 sleep.  Usually between 13-23% of total sleep time in young, healthy adults but the proportion decreases with aging. </w:t>
            </w:r>
          </w:p>
        </w:tc>
      </w:tr>
      <w:tr w:rsidR="00797F7B" w:rsidRPr="00F46F56" w14:paraId="29523B61" w14:textId="77777777" w:rsidTr="002C7912">
        <w:tc>
          <w:tcPr>
            <w:tcW w:w="3618" w:type="dxa"/>
          </w:tcPr>
          <w:p w14:paraId="29523B5F"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Non-REM sleep</w:t>
            </w:r>
          </w:p>
        </w:tc>
        <w:tc>
          <w:tcPr>
            <w:tcW w:w="9090" w:type="dxa"/>
          </w:tcPr>
          <w:p w14:paraId="29523B60"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Refers to N1, N2, N3 sleep.</w:t>
            </w:r>
          </w:p>
        </w:tc>
      </w:tr>
      <w:tr w:rsidR="00797F7B" w:rsidRPr="00F46F56" w14:paraId="29523B64" w14:textId="77777777" w:rsidTr="002C7912">
        <w:tc>
          <w:tcPr>
            <w:tcW w:w="3618" w:type="dxa"/>
          </w:tcPr>
          <w:p w14:paraId="29523B62"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REM (rapid eye movement) sleep</w:t>
            </w:r>
          </w:p>
        </w:tc>
        <w:tc>
          <w:tcPr>
            <w:tcW w:w="9090" w:type="dxa"/>
          </w:tcPr>
          <w:p w14:paraId="29523B63"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 xml:space="preserve">Characterized by episodes of rapid eye movements and muscle </w:t>
            </w:r>
            <w:proofErr w:type="spellStart"/>
            <w:r w:rsidRPr="00F46F56">
              <w:rPr>
                <w:rFonts w:ascii="Times New Roman" w:hAnsi="Times New Roman" w:cs="Times New Roman"/>
              </w:rPr>
              <w:t>atonia</w:t>
            </w:r>
            <w:proofErr w:type="spellEnd"/>
            <w:r w:rsidRPr="00F46F56">
              <w:rPr>
                <w:rFonts w:ascii="Times New Roman" w:hAnsi="Times New Roman" w:cs="Times New Roman"/>
              </w:rPr>
              <w:t>. Breathing may be irregular. Requires the greatest stimulus to produce an arousal or awakening. Usually between 20-25% of total sleep time in adults.</w:t>
            </w:r>
          </w:p>
        </w:tc>
      </w:tr>
      <w:tr w:rsidR="00797F7B" w:rsidRPr="00F46F56" w14:paraId="29523B67" w14:textId="77777777" w:rsidTr="002C7912">
        <w:tc>
          <w:tcPr>
            <w:tcW w:w="3618" w:type="dxa"/>
          </w:tcPr>
          <w:p w14:paraId="29523B65"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Actigraphy</w:t>
            </w:r>
          </w:p>
        </w:tc>
        <w:tc>
          <w:tcPr>
            <w:tcW w:w="9090" w:type="dxa"/>
          </w:tcPr>
          <w:p w14:paraId="29523B66" w14:textId="77777777" w:rsidR="00797F7B" w:rsidRPr="00F46F56" w:rsidRDefault="00797F7B" w:rsidP="00844096">
            <w:pPr>
              <w:rPr>
                <w:rFonts w:ascii="Times New Roman" w:hAnsi="Times New Roman" w:cs="Times New Roman"/>
              </w:rPr>
            </w:pPr>
            <w:r w:rsidRPr="00F46F56">
              <w:rPr>
                <w:rStyle w:val="Emphasis"/>
                <w:rFonts w:ascii="Times New Roman" w:hAnsi="Times New Roman" w:cs="Times New Roman"/>
              </w:rPr>
              <w:t xml:space="preserve">A </w:t>
            </w:r>
            <w:r w:rsidRPr="00F46F56">
              <w:rPr>
                <w:rStyle w:val="st1"/>
                <w:rFonts w:ascii="Times New Roman" w:hAnsi="Times New Roman" w:cs="Times New Roman"/>
              </w:rPr>
              <w:t>non-invasive method of monitoring human rest/activity cycles.  A device that is worn on the wrist that monitors movement.</w:t>
            </w:r>
          </w:p>
        </w:tc>
      </w:tr>
      <w:tr w:rsidR="00797F7B" w:rsidRPr="00F46F56" w14:paraId="29523B6A" w14:textId="77777777" w:rsidTr="002C7912">
        <w:tc>
          <w:tcPr>
            <w:tcW w:w="3618" w:type="dxa"/>
          </w:tcPr>
          <w:p w14:paraId="29523B68"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Alpha rhythm</w:t>
            </w:r>
          </w:p>
        </w:tc>
        <w:tc>
          <w:tcPr>
            <w:tcW w:w="9090" w:type="dxa"/>
          </w:tcPr>
          <w:p w14:paraId="29523B69" w14:textId="77777777" w:rsidR="00797F7B" w:rsidRPr="00F46F56" w:rsidRDefault="00797F7B" w:rsidP="00844096">
            <w:pPr>
              <w:rPr>
                <w:rStyle w:val="Emphasis"/>
                <w:rFonts w:ascii="Times New Roman" w:hAnsi="Times New Roman" w:cs="Times New Roman"/>
                <w:b w:val="0"/>
              </w:rPr>
            </w:pPr>
            <w:r w:rsidRPr="00F46F56">
              <w:rPr>
                <w:rStyle w:val="Emphasis"/>
                <w:rFonts w:ascii="Times New Roman" w:hAnsi="Times New Roman" w:cs="Times New Roman"/>
                <w:b w:val="0"/>
              </w:rPr>
              <w:t>Sinusoidal rhythm usually 9-10 Hz most</w:t>
            </w:r>
            <w:r w:rsidRPr="00F46F56">
              <w:rPr>
                <w:rStyle w:val="Emphasis"/>
                <w:rFonts w:ascii="Times New Roman" w:hAnsi="Times New Roman" w:cs="Times New Roman"/>
              </w:rPr>
              <w:t xml:space="preserve"> </w:t>
            </w:r>
            <w:r w:rsidRPr="00F46F56">
              <w:rPr>
                <w:rStyle w:val="Emphasis"/>
                <w:rFonts w:ascii="Times New Roman" w:hAnsi="Times New Roman" w:cs="Times New Roman"/>
                <w:b w:val="0"/>
              </w:rPr>
              <w:t>characteristic of wakefulness</w:t>
            </w:r>
            <w:r w:rsidRPr="00F46F56">
              <w:rPr>
                <w:rStyle w:val="Emphasis"/>
                <w:rFonts w:ascii="Times New Roman" w:hAnsi="Times New Roman" w:cs="Times New Roman"/>
              </w:rPr>
              <w:t xml:space="preserve"> </w:t>
            </w:r>
          </w:p>
        </w:tc>
      </w:tr>
      <w:tr w:rsidR="00797F7B" w:rsidRPr="00F46F56" w14:paraId="29523B6D" w14:textId="77777777" w:rsidTr="002C7912">
        <w:tc>
          <w:tcPr>
            <w:tcW w:w="3618" w:type="dxa"/>
          </w:tcPr>
          <w:p w14:paraId="29523B6B"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Apnea</w:t>
            </w:r>
          </w:p>
        </w:tc>
        <w:tc>
          <w:tcPr>
            <w:tcW w:w="9090" w:type="dxa"/>
          </w:tcPr>
          <w:p w14:paraId="29523B6C"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 xml:space="preserve">Cessation of breathing &gt;10 seconds </w:t>
            </w:r>
          </w:p>
        </w:tc>
      </w:tr>
      <w:tr w:rsidR="00797F7B" w:rsidRPr="00F46F56" w14:paraId="29523B70" w14:textId="77777777" w:rsidTr="002C7912">
        <w:tc>
          <w:tcPr>
            <w:tcW w:w="3618" w:type="dxa"/>
          </w:tcPr>
          <w:p w14:paraId="29523B6E"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Apnea-hypopnea index</w:t>
            </w:r>
          </w:p>
        </w:tc>
        <w:tc>
          <w:tcPr>
            <w:tcW w:w="9090" w:type="dxa"/>
          </w:tcPr>
          <w:p w14:paraId="29523B6F"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The number of apneas and hypopneas per hour of sleep</w:t>
            </w:r>
          </w:p>
        </w:tc>
      </w:tr>
      <w:tr w:rsidR="00797F7B" w:rsidRPr="00F46F56" w14:paraId="29523B73" w14:textId="77777777" w:rsidTr="002C7912">
        <w:tc>
          <w:tcPr>
            <w:tcW w:w="3618" w:type="dxa"/>
          </w:tcPr>
          <w:p w14:paraId="29523B71"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Arousal</w:t>
            </w:r>
          </w:p>
        </w:tc>
        <w:tc>
          <w:tcPr>
            <w:tcW w:w="9090" w:type="dxa"/>
          </w:tcPr>
          <w:p w14:paraId="29523B72"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 xml:space="preserve">An abrupt change from “deep sleep” to lighter sleep in NREM sleep or from REM sleep toward wakefulness.  </w:t>
            </w:r>
          </w:p>
        </w:tc>
      </w:tr>
      <w:tr w:rsidR="00797F7B" w:rsidRPr="00F46F56" w14:paraId="29523B76" w14:textId="77777777" w:rsidTr="002C7912">
        <w:tc>
          <w:tcPr>
            <w:tcW w:w="3618" w:type="dxa"/>
          </w:tcPr>
          <w:p w14:paraId="29523B74"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Awakening</w:t>
            </w:r>
          </w:p>
        </w:tc>
        <w:tc>
          <w:tcPr>
            <w:tcW w:w="9090" w:type="dxa"/>
          </w:tcPr>
          <w:p w14:paraId="29523B75"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Return to PSG-defined and behavioral wakefulness with a rise in EMG tonic activity, alpha and beta EEG activity, and voluntary rapid eye movements and blinks.</w:t>
            </w:r>
          </w:p>
        </w:tc>
      </w:tr>
      <w:tr w:rsidR="00797F7B" w:rsidRPr="00F46F56" w14:paraId="29523B79" w14:textId="77777777" w:rsidTr="002C7912">
        <w:tc>
          <w:tcPr>
            <w:tcW w:w="3618" w:type="dxa"/>
          </w:tcPr>
          <w:p w14:paraId="29523B77" w14:textId="77777777" w:rsidR="00797F7B" w:rsidRPr="00F46F56" w:rsidRDefault="00797F7B" w:rsidP="00844096">
            <w:pPr>
              <w:rPr>
                <w:rFonts w:ascii="Times New Roman" w:hAnsi="Times New Roman" w:cs="Times New Roman"/>
              </w:rPr>
            </w:pPr>
            <w:proofErr w:type="spellStart"/>
            <w:r w:rsidRPr="00F46F56">
              <w:rPr>
                <w:rFonts w:ascii="Times New Roman" w:hAnsi="Times New Roman" w:cs="Times New Roman"/>
              </w:rPr>
              <w:t>Bispectral</w:t>
            </w:r>
            <w:proofErr w:type="spellEnd"/>
            <w:r w:rsidRPr="00F46F56">
              <w:rPr>
                <w:rFonts w:ascii="Times New Roman" w:hAnsi="Times New Roman" w:cs="Times New Roman"/>
              </w:rPr>
              <w:t xml:space="preserve"> index</w:t>
            </w:r>
          </w:p>
        </w:tc>
        <w:tc>
          <w:tcPr>
            <w:tcW w:w="9090" w:type="dxa"/>
          </w:tcPr>
          <w:p w14:paraId="29523B78" w14:textId="77777777" w:rsidR="00797F7B" w:rsidRPr="00F46F56" w:rsidRDefault="00797F7B" w:rsidP="00844096">
            <w:pPr>
              <w:rPr>
                <w:rFonts w:ascii="Times New Roman" w:hAnsi="Times New Roman" w:cs="Times New Roman"/>
              </w:rPr>
            </w:pPr>
            <w:r w:rsidRPr="00F46F56">
              <w:rPr>
                <w:rFonts w:ascii="Times New Roman" w:hAnsi="Times New Roman" w:cs="Times New Roman"/>
                <w:color w:val="333333"/>
              </w:rPr>
              <w:t>A processed EEG parameter used to monitor the effect of sedatives on the brain.</w:t>
            </w:r>
          </w:p>
        </w:tc>
      </w:tr>
      <w:tr w:rsidR="00797F7B" w:rsidRPr="00F46F56" w14:paraId="29523B7C" w14:textId="77777777" w:rsidTr="002C7912">
        <w:tc>
          <w:tcPr>
            <w:tcW w:w="3618" w:type="dxa"/>
          </w:tcPr>
          <w:p w14:paraId="29523B7A"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Central apnea</w:t>
            </w:r>
          </w:p>
        </w:tc>
        <w:tc>
          <w:tcPr>
            <w:tcW w:w="9090" w:type="dxa"/>
          </w:tcPr>
          <w:p w14:paraId="29523B7B"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A cessation of breathing with no detectable inspiratory effort</w:t>
            </w:r>
          </w:p>
        </w:tc>
      </w:tr>
      <w:tr w:rsidR="00797F7B" w:rsidRPr="00F46F56" w14:paraId="29523B7F" w14:textId="77777777" w:rsidTr="002C7912">
        <w:tc>
          <w:tcPr>
            <w:tcW w:w="3618" w:type="dxa"/>
          </w:tcPr>
          <w:p w14:paraId="29523B7D"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Circadian rhythm</w:t>
            </w:r>
          </w:p>
        </w:tc>
        <w:tc>
          <w:tcPr>
            <w:tcW w:w="9090" w:type="dxa"/>
          </w:tcPr>
          <w:p w14:paraId="29523B7E"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The “biologic clock” that regulates our sleep-wake cycle approximately every24 hr.  Located in the suprachiasmatic nucleus in the hypothalamus.</w:t>
            </w:r>
          </w:p>
        </w:tc>
      </w:tr>
      <w:tr w:rsidR="00797F7B" w:rsidRPr="00F46F56" w14:paraId="29523B82" w14:textId="77777777" w:rsidTr="002C7912">
        <w:tc>
          <w:tcPr>
            <w:tcW w:w="3618" w:type="dxa"/>
          </w:tcPr>
          <w:p w14:paraId="29523B80"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Delta waves</w:t>
            </w:r>
          </w:p>
        </w:tc>
        <w:tc>
          <w:tcPr>
            <w:tcW w:w="9090" w:type="dxa"/>
          </w:tcPr>
          <w:p w14:paraId="29523B81"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High amplitude, slow waves seen on EEG characteristic of N3 sleep</w:t>
            </w:r>
          </w:p>
        </w:tc>
      </w:tr>
      <w:tr w:rsidR="00797F7B" w:rsidRPr="00F46F56" w14:paraId="29523B85" w14:textId="77777777" w:rsidTr="002C7912">
        <w:tc>
          <w:tcPr>
            <w:tcW w:w="3618" w:type="dxa"/>
          </w:tcPr>
          <w:p w14:paraId="29523B83"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Hypopnea</w:t>
            </w:r>
          </w:p>
        </w:tc>
        <w:tc>
          <w:tcPr>
            <w:tcW w:w="9090" w:type="dxa"/>
          </w:tcPr>
          <w:p w14:paraId="29523B84"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Reduction of airflow &gt; 10 seconds and associated with an oxygen desaturation of 4% or more.</w:t>
            </w:r>
          </w:p>
        </w:tc>
      </w:tr>
      <w:tr w:rsidR="00797F7B" w:rsidRPr="00F46F56" w14:paraId="29523B88" w14:textId="77777777" w:rsidTr="002C7912">
        <w:tc>
          <w:tcPr>
            <w:tcW w:w="3618" w:type="dxa"/>
          </w:tcPr>
          <w:p w14:paraId="29523B86"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K complexes</w:t>
            </w:r>
          </w:p>
        </w:tc>
        <w:tc>
          <w:tcPr>
            <w:tcW w:w="9090" w:type="dxa"/>
          </w:tcPr>
          <w:p w14:paraId="29523B87"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An EEG finding that consists of an initial sharply contoured negative component that rises abruptly and may have an amplitude of several hundred microvolts.  One of the defining features of N2 sleep.</w:t>
            </w:r>
          </w:p>
        </w:tc>
      </w:tr>
      <w:tr w:rsidR="00797F7B" w:rsidRPr="00F46F56" w14:paraId="29523B8B" w14:textId="77777777" w:rsidTr="002C7912">
        <w:tc>
          <w:tcPr>
            <w:tcW w:w="3618" w:type="dxa"/>
          </w:tcPr>
          <w:p w14:paraId="29523B89"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Obstructive apnea</w:t>
            </w:r>
          </w:p>
        </w:tc>
        <w:tc>
          <w:tcPr>
            <w:tcW w:w="9090" w:type="dxa"/>
          </w:tcPr>
          <w:p w14:paraId="29523B8A"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A cessation of breathing caused by partial or complete obstruction of the upper airway &gt; 10 seconds.  Associated with an oxygen desaturation of 4% or more.</w:t>
            </w:r>
          </w:p>
        </w:tc>
      </w:tr>
      <w:tr w:rsidR="00797F7B" w:rsidRPr="00F46F56" w14:paraId="29523B8E" w14:textId="77777777" w:rsidTr="002C7912">
        <w:tc>
          <w:tcPr>
            <w:tcW w:w="3618" w:type="dxa"/>
          </w:tcPr>
          <w:p w14:paraId="29523B8C"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lastRenderedPageBreak/>
              <w:t>Polysomnography</w:t>
            </w:r>
          </w:p>
        </w:tc>
        <w:tc>
          <w:tcPr>
            <w:tcW w:w="9090" w:type="dxa"/>
          </w:tcPr>
          <w:p w14:paraId="29523B8D"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 xml:space="preserve">A “sleep study” that combines recording of EEG, EMG, EOG as well as measures of respiratory and cardiac activity to determine sleep stages and diagnose sleep disorders. </w:t>
            </w:r>
          </w:p>
        </w:tc>
      </w:tr>
      <w:tr w:rsidR="00797F7B" w:rsidRPr="00F46F56" w14:paraId="29523B91" w14:textId="77777777" w:rsidTr="002C7912">
        <w:tc>
          <w:tcPr>
            <w:tcW w:w="3618" w:type="dxa"/>
          </w:tcPr>
          <w:p w14:paraId="29523B8F"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Sleep efficiency</w:t>
            </w:r>
          </w:p>
        </w:tc>
        <w:tc>
          <w:tcPr>
            <w:tcW w:w="9090" w:type="dxa"/>
          </w:tcPr>
          <w:p w14:paraId="29523B90"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The proportion of time asleep relative to the time allowed for sleep (</w:t>
            </w:r>
            <w:proofErr w:type="spellStart"/>
            <w:r w:rsidRPr="00F46F56">
              <w:rPr>
                <w:rFonts w:ascii="Times New Roman" w:hAnsi="Times New Roman" w:cs="Times New Roman"/>
              </w:rPr>
              <w:t>ie</w:t>
            </w:r>
            <w:proofErr w:type="spellEnd"/>
            <w:r w:rsidRPr="00F46F56">
              <w:rPr>
                <w:rFonts w:ascii="Times New Roman" w:hAnsi="Times New Roman" w:cs="Times New Roman"/>
              </w:rPr>
              <w:t xml:space="preserve"> time asleep/time in bed)</w:t>
            </w:r>
          </w:p>
        </w:tc>
      </w:tr>
      <w:tr w:rsidR="00797F7B" w:rsidRPr="00F46F56" w14:paraId="29523B94" w14:textId="77777777" w:rsidTr="002C7912">
        <w:tc>
          <w:tcPr>
            <w:tcW w:w="3618" w:type="dxa"/>
          </w:tcPr>
          <w:p w14:paraId="29523B92"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Sleep fragmentation</w:t>
            </w:r>
          </w:p>
        </w:tc>
        <w:tc>
          <w:tcPr>
            <w:tcW w:w="9090" w:type="dxa"/>
          </w:tcPr>
          <w:p w14:paraId="29523B93"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The cumulative number of arousals and awakenings during a sleep period.</w:t>
            </w:r>
          </w:p>
        </w:tc>
      </w:tr>
      <w:tr w:rsidR="00797F7B" w:rsidRPr="00F46F56" w14:paraId="29523B97" w14:textId="77777777" w:rsidTr="002C7912">
        <w:tc>
          <w:tcPr>
            <w:tcW w:w="3618" w:type="dxa"/>
          </w:tcPr>
          <w:p w14:paraId="29523B95"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Sleep latency</w:t>
            </w:r>
          </w:p>
        </w:tc>
        <w:tc>
          <w:tcPr>
            <w:tcW w:w="9090" w:type="dxa"/>
          </w:tcPr>
          <w:p w14:paraId="29523B96" w14:textId="77777777" w:rsidR="00797F7B" w:rsidRPr="00F46F56" w:rsidRDefault="00797F7B" w:rsidP="00844096">
            <w:pPr>
              <w:rPr>
                <w:rStyle w:val="tgc"/>
                <w:rFonts w:ascii="Times New Roman" w:hAnsi="Times New Roman" w:cs="Times New Roman"/>
                <w:color w:val="222222"/>
              </w:rPr>
            </w:pPr>
            <w:r w:rsidRPr="00F46F56">
              <w:rPr>
                <w:rStyle w:val="tgc"/>
                <w:rFonts w:ascii="Times New Roman" w:hAnsi="Times New Roman" w:cs="Times New Roman"/>
                <w:color w:val="222222"/>
              </w:rPr>
              <w:t>The duration of time it takes from trying to sleep (going to bed) to actually falling asleep.</w:t>
            </w:r>
          </w:p>
        </w:tc>
      </w:tr>
      <w:tr w:rsidR="00797F7B" w:rsidRPr="00F46F56" w14:paraId="29523B9A" w14:textId="77777777" w:rsidTr="002C7912">
        <w:tc>
          <w:tcPr>
            <w:tcW w:w="3618" w:type="dxa"/>
          </w:tcPr>
          <w:p w14:paraId="29523B98" w14:textId="77777777" w:rsidR="00797F7B" w:rsidRPr="00F46F56" w:rsidRDefault="00797F7B" w:rsidP="00844096">
            <w:pPr>
              <w:rPr>
                <w:rFonts w:ascii="Times New Roman" w:hAnsi="Times New Roman" w:cs="Times New Roman"/>
              </w:rPr>
            </w:pPr>
            <w:r w:rsidRPr="00F46F56">
              <w:rPr>
                <w:rFonts w:ascii="Times New Roman" w:hAnsi="Times New Roman" w:cs="Times New Roman"/>
              </w:rPr>
              <w:t>Sleep spindles</w:t>
            </w:r>
          </w:p>
        </w:tc>
        <w:tc>
          <w:tcPr>
            <w:tcW w:w="9090" w:type="dxa"/>
          </w:tcPr>
          <w:p w14:paraId="29523B99" w14:textId="77777777" w:rsidR="00797F7B" w:rsidRPr="00F46F56" w:rsidRDefault="00797F7B" w:rsidP="00844096">
            <w:pPr>
              <w:rPr>
                <w:rFonts w:ascii="Times New Roman" w:hAnsi="Times New Roman" w:cs="Times New Roman"/>
              </w:rPr>
            </w:pPr>
            <w:r w:rsidRPr="00F46F56">
              <w:rPr>
                <w:rStyle w:val="tgc"/>
                <w:rFonts w:ascii="Times New Roman" w:hAnsi="Times New Roman" w:cs="Times New Roman"/>
                <w:color w:val="222222"/>
              </w:rPr>
              <w:t xml:space="preserve">A burst of oscillatory brain activity visible on an EEG characteristic of stage N2 </w:t>
            </w:r>
            <w:r w:rsidRPr="00F46F56">
              <w:rPr>
                <w:rStyle w:val="tgc"/>
                <w:rFonts w:ascii="Times New Roman" w:hAnsi="Times New Roman" w:cs="Times New Roman"/>
                <w:bCs/>
                <w:color w:val="222222"/>
              </w:rPr>
              <w:t>sleep</w:t>
            </w:r>
            <w:r w:rsidRPr="00F46F56">
              <w:rPr>
                <w:rStyle w:val="tgc"/>
                <w:rFonts w:ascii="Times New Roman" w:hAnsi="Times New Roman" w:cs="Times New Roman"/>
                <w:color w:val="222222"/>
              </w:rPr>
              <w:t>. It consists of 12–14 Hz waves that occur for at least 0.5 seconds.</w:t>
            </w:r>
          </w:p>
        </w:tc>
      </w:tr>
    </w:tbl>
    <w:p w14:paraId="29523B9B" w14:textId="77777777" w:rsidR="000B6BDF" w:rsidRPr="000B6BDF" w:rsidRDefault="000B6BDF" w:rsidP="000374FC">
      <w:pPr>
        <w:spacing w:line="140" w:lineRule="atLeast"/>
        <w:rPr>
          <w:rFonts w:ascii="Times New Roman" w:eastAsia="Times New Roman" w:hAnsi="Times New Roman" w:cs="Times New Roman"/>
          <w:b/>
          <w:color w:val="000000"/>
          <w:highlight w:val="green"/>
        </w:rPr>
      </w:pPr>
    </w:p>
    <w:p w14:paraId="29523B9C" w14:textId="77777777" w:rsidR="00797F7B" w:rsidRDefault="00797F7B">
      <w:pPr>
        <w:rPr>
          <w:rFonts w:ascii="Arial" w:eastAsia="Arial" w:hAnsi="Arial" w:cs="Arial"/>
          <w:b/>
          <w:color w:val="000000"/>
          <w:highlight w:val="yellow"/>
        </w:rPr>
      </w:pPr>
    </w:p>
    <w:sectPr w:rsidR="00797F7B" w:rsidSect="00302864">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467"/>
    <w:multiLevelType w:val="multilevel"/>
    <w:tmpl w:val="9A229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F11D8F"/>
    <w:multiLevelType w:val="multilevel"/>
    <w:tmpl w:val="7AC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7763"/>
    <w:multiLevelType w:val="hybridMultilevel"/>
    <w:tmpl w:val="CC626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F783C"/>
    <w:multiLevelType w:val="hybridMultilevel"/>
    <w:tmpl w:val="AAC83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AE3C40"/>
    <w:multiLevelType w:val="hybridMultilevel"/>
    <w:tmpl w:val="3BFC8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E42D36"/>
    <w:multiLevelType w:val="hybridMultilevel"/>
    <w:tmpl w:val="0E508F44"/>
    <w:lvl w:ilvl="0" w:tplc="A4F866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054"/>
    <w:multiLevelType w:val="hybridMultilevel"/>
    <w:tmpl w:val="389C3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962164"/>
    <w:multiLevelType w:val="multilevel"/>
    <w:tmpl w:val="7D4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11C3E"/>
    <w:multiLevelType w:val="multilevel"/>
    <w:tmpl w:val="756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80CB9"/>
    <w:multiLevelType w:val="hybridMultilevel"/>
    <w:tmpl w:val="980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D4AE8"/>
    <w:multiLevelType w:val="hybridMultilevel"/>
    <w:tmpl w:val="EEB67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EC62C4"/>
    <w:multiLevelType w:val="multilevel"/>
    <w:tmpl w:val="8B4C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6CCD"/>
    <w:multiLevelType w:val="hybridMultilevel"/>
    <w:tmpl w:val="6B02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E6C11"/>
    <w:multiLevelType w:val="hybridMultilevel"/>
    <w:tmpl w:val="2958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F74C1"/>
    <w:multiLevelType w:val="multilevel"/>
    <w:tmpl w:val="B76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B3FC3"/>
    <w:multiLevelType w:val="multilevel"/>
    <w:tmpl w:val="AB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D6D74"/>
    <w:multiLevelType w:val="multilevel"/>
    <w:tmpl w:val="BAA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F1097"/>
    <w:multiLevelType w:val="hybridMultilevel"/>
    <w:tmpl w:val="247AB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252D96"/>
    <w:multiLevelType w:val="hybridMultilevel"/>
    <w:tmpl w:val="D8806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7A562C"/>
    <w:multiLevelType w:val="multilevel"/>
    <w:tmpl w:val="36D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F4E88"/>
    <w:multiLevelType w:val="hybridMultilevel"/>
    <w:tmpl w:val="EAE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42553"/>
    <w:multiLevelType w:val="multilevel"/>
    <w:tmpl w:val="368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72175"/>
    <w:multiLevelType w:val="multilevel"/>
    <w:tmpl w:val="9B06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D765C"/>
    <w:multiLevelType w:val="multilevel"/>
    <w:tmpl w:val="CC0EC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95D562B"/>
    <w:multiLevelType w:val="hybridMultilevel"/>
    <w:tmpl w:val="C9E00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29F1"/>
    <w:multiLevelType w:val="multilevel"/>
    <w:tmpl w:val="77F6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949CB"/>
    <w:multiLevelType w:val="multilevel"/>
    <w:tmpl w:val="510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2752F"/>
    <w:multiLevelType w:val="multilevel"/>
    <w:tmpl w:val="A2E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952964"/>
    <w:multiLevelType w:val="multilevel"/>
    <w:tmpl w:val="337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91D84"/>
    <w:multiLevelType w:val="hybridMultilevel"/>
    <w:tmpl w:val="B3DEC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C95F9D"/>
    <w:multiLevelType w:val="hybridMultilevel"/>
    <w:tmpl w:val="D5C6C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3577C8"/>
    <w:multiLevelType w:val="multilevel"/>
    <w:tmpl w:val="246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762C38"/>
    <w:multiLevelType w:val="hybridMultilevel"/>
    <w:tmpl w:val="52B0B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8D720F1"/>
    <w:multiLevelType w:val="hybridMultilevel"/>
    <w:tmpl w:val="15F47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A1E12"/>
    <w:multiLevelType w:val="hybridMultilevel"/>
    <w:tmpl w:val="90A0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AA6568"/>
    <w:multiLevelType w:val="multilevel"/>
    <w:tmpl w:val="499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D2FCB"/>
    <w:multiLevelType w:val="multilevel"/>
    <w:tmpl w:val="79F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E05EFA"/>
    <w:multiLevelType w:val="multilevel"/>
    <w:tmpl w:val="E35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524D6"/>
    <w:multiLevelType w:val="hybridMultilevel"/>
    <w:tmpl w:val="DC924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FC9259A"/>
    <w:multiLevelType w:val="multilevel"/>
    <w:tmpl w:val="756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5A79F9"/>
    <w:multiLevelType w:val="multilevel"/>
    <w:tmpl w:val="22A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8231BF"/>
    <w:multiLevelType w:val="multilevel"/>
    <w:tmpl w:val="65A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8B79E0"/>
    <w:multiLevelType w:val="hybridMultilevel"/>
    <w:tmpl w:val="AA3C5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A3D0C99"/>
    <w:multiLevelType w:val="hybridMultilevel"/>
    <w:tmpl w:val="DD64E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AD73405"/>
    <w:multiLevelType w:val="multilevel"/>
    <w:tmpl w:val="9E3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364603"/>
    <w:multiLevelType w:val="multilevel"/>
    <w:tmpl w:val="4CF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2B29FB"/>
    <w:multiLevelType w:val="multilevel"/>
    <w:tmpl w:val="544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690747"/>
    <w:multiLevelType w:val="hybridMultilevel"/>
    <w:tmpl w:val="E166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91D59"/>
    <w:multiLevelType w:val="hybridMultilevel"/>
    <w:tmpl w:val="2362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48346E3"/>
    <w:multiLevelType w:val="multilevel"/>
    <w:tmpl w:val="63E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131186"/>
    <w:multiLevelType w:val="multilevel"/>
    <w:tmpl w:val="CA9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AC07BC"/>
    <w:multiLevelType w:val="hybridMultilevel"/>
    <w:tmpl w:val="E3084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2545D0"/>
    <w:multiLevelType w:val="multilevel"/>
    <w:tmpl w:val="ECA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414350"/>
    <w:multiLevelType w:val="multilevel"/>
    <w:tmpl w:val="3CD6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CB7EE1"/>
    <w:multiLevelType w:val="multilevel"/>
    <w:tmpl w:val="AEA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2A1AF7"/>
    <w:multiLevelType w:val="hybridMultilevel"/>
    <w:tmpl w:val="146A7798"/>
    <w:lvl w:ilvl="0" w:tplc="92AEA8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EAD2338"/>
    <w:multiLevelType w:val="hybridMultilevel"/>
    <w:tmpl w:val="82A8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FC11924"/>
    <w:multiLevelType w:val="multilevel"/>
    <w:tmpl w:val="83C8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51434C"/>
    <w:multiLevelType w:val="hybridMultilevel"/>
    <w:tmpl w:val="203E3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3A60169"/>
    <w:multiLevelType w:val="multilevel"/>
    <w:tmpl w:val="732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357598"/>
    <w:multiLevelType w:val="multilevel"/>
    <w:tmpl w:val="494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405A15"/>
    <w:multiLevelType w:val="hybridMultilevel"/>
    <w:tmpl w:val="52808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5A92E4C"/>
    <w:multiLevelType w:val="multilevel"/>
    <w:tmpl w:val="C66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31644F"/>
    <w:multiLevelType w:val="multilevel"/>
    <w:tmpl w:val="D30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FC5E4B"/>
    <w:multiLevelType w:val="multilevel"/>
    <w:tmpl w:val="62A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B47466"/>
    <w:multiLevelType w:val="hybridMultilevel"/>
    <w:tmpl w:val="84C87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FFB07B5"/>
    <w:multiLevelType w:val="multilevel"/>
    <w:tmpl w:val="C39A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60"/>
  </w:num>
  <w:num w:numId="4">
    <w:abstractNumId w:val="25"/>
  </w:num>
  <w:num w:numId="5">
    <w:abstractNumId w:val="46"/>
  </w:num>
  <w:num w:numId="6">
    <w:abstractNumId w:val="19"/>
  </w:num>
  <w:num w:numId="7">
    <w:abstractNumId w:val="53"/>
  </w:num>
  <w:num w:numId="8">
    <w:abstractNumId w:val="21"/>
  </w:num>
  <w:num w:numId="9">
    <w:abstractNumId w:val="1"/>
  </w:num>
  <w:num w:numId="10">
    <w:abstractNumId w:val="44"/>
  </w:num>
  <w:num w:numId="11">
    <w:abstractNumId w:val="54"/>
  </w:num>
  <w:num w:numId="12">
    <w:abstractNumId w:val="31"/>
  </w:num>
  <w:num w:numId="13">
    <w:abstractNumId w:val="23"/>
  </w:num>
  <w:num w:numId="14">
    <w:abstractNumId w:val="0"/>
  </w:num>
  <w:num w:numId="15">
    <w:abstractNumId w:val="38"/>
  </w:num>
  <w:num w:numId="16">
    <w:abstractNumId w:val="17"/>
  </w:num>
  <w:num w:numId="17">
    <w:abstractNumId w:val="42"/>
  </w:num>
  <w:num w:numId="18">
    <w:abstractNumId w:val="65"/>
  </w:num>
  <w:num w:numId="19">
    <w:abstractNumId w:val="24"/>
  </w:num>
  <w:num w:numId="20">
    <w:abstractNumId w:val="30"/>
  </w:num>
  <w:num w:numId="21">
    <w:abstractNumId w:val="4"/>
  </w:num>
  <w:num w:numId="22">
    <w:abstractNumId w:val="48"/>
  </w:num>
  <w:num w:numId="23">
    <w:abstractNumId w:val="10"/>
  </w:num>
  <w:num w:numId="24">
    <w:abstractNumId w:val="3"/>
  </w:num>
  <w:num w:numId="25">
    <w:abstractNumId w:val="6"/>
  </w:num>
  <w:num w:numId="26">
    <w:abstractNumId w:val="32"/>
  </w:num>
  <w:num w:numId="27">
    <w:abstractNumId w:val="43"/>
  </w:num>
  <w:num w:numId="28">
    <w:abstractNumId w:val="56"/>
  </w:num>
  <w:num w:numId="29">
    <w:abstractNumId w:val="13"/>
  </w:num>
  <w:num w:numId="30">
    <w:abstractNumId w:val="55"/>
  </w:num>
  <w:num w:numId="31">
    <w:abstractNumId w:val="58"/>
  </w:num>
  <w:num w:numId="32">
    <w:abstractNumId w:val="29"/>
  </w:num>
  <w:num w:numId="33">
    <w:abstractNumId w:val="18"/>
  </w:num>
  <w:num w:numId="34">
    <w:abstractNumId w:val="61"/>
  </w:num>
  <w:num w:numId="35">
    <w:abstractNumId w:val="20"/>
  </w:num>
  <w:num w:numId="36">
    <w:abstractNumId w:val="9"/>
  </w:num>
  <w:num w:numId="37">
    <w:abstractNumId w:val="2"/>
  </w:num>
  <w:num w:numId="38">
    <w:abstractNumId w:val="5"/>
  </w:num>
  <w:num w:numId="39">
    <w:abstractNumId w:val="33"/>
  </w:num>
  <w:num w:numId="40">
    <w:abstractNumId w:val="47"/>
  </w:num>
  <w:num w:numId="41">
    <w:abstractNumId w:val="37"/>
  </w:num>
  <w:num w:numId="42">
    <w:abstractNumId w:val="62"/>
  </w:num>
  <w:num w:numId="43">
    <w:abstractNumId w:val="45"/>
  </w:num>
  <w:num w:numId="44">
    <w:abstractNumId w:val="28"/>
  </w:num>
  <w:num w:numId="45">
    <w:abstractNumId w:val="7"/>
  </w:num>
  <w:num w:numId="46">
    <w:abstractNumId w:val="35"/>
  </w:num>
  <w:num w:numId="47">
    <w:abstractNumId w:val="52"/>
  </w:num>
  <w:num w:numId="48">
    <w:abstractNumId w:val="36"/>
  </w:num>
  <w:num w:numId="49">
    <w:abstractNumId w:val="66"/>
  </w:num>
  <w:num w:numId="50">
    <w:abstractNumId w:val="27"/>
  </w:num>
  <w:num w:numId="51">
    <w:abstractNumId w:val="59"/>
  </w:num>
  <w:num w:numId="52">
    <w:abstractNumId w:val="12"/>
  </w:num>
  <w:num w:numId="53">
    <w:abstractNumId w:val="34"/>
  </w:num>
  <w:num w:numId="54">
    <w:abstractNumId w:val="11"/>
  </w:num>
  <w:num w:numId="55">
    <w:abstractNumId w:val="16"/>
  </w:num>
  <w:num w:numId="56">
    <w:abstractNumId w:val="8"/>
  </w:num>
  <w:num w:numId="57">
    <w:abstractNumId w:val="49"/>
  </w:num>
  <w:num w:numId="58">
    <w:abstractNumId w:val="40"/>
  </w:num>
  <w:num w:numId="59">
    <w:abstractNumId w:val="14"/>
  </w:num>
  <w:num w:numId="60">
    <w:abstractNumId w:val="15"/>
  </w:num>
  <w:num w:numId="61">
    <w:abstractNumId w:val="50"/>
  </w:num>
  <w:num w:numId="62">
    <w:abstractNumId w:val="57"/>
  </w:num>
  <w:num w:numId="63">
    <w:abstractNumId w:val="22"/>
  </w:num>
  <w:num w:numId="64">
    <w:abstractNumId w:val="39"/>
  </w:num>
  <w:num w:numId="65">
    <w:abstractNumId w:val="64"/>
  </w:num>
  <w:num w:numId="66">
    <w:abstractNumId w:val="51"/>
  </w:num>
  <w:num w:numId="67">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42"/>
    <w:rsid w:val="000374FC"/>
    <w:rsid w:val="00041AE5"/>
    <w:rsid w:val="000645F4"/>
    <w:rsid w:val="00095A01"/>
    <w:rsid w:val="000A2643"/>
    <w:rsid w:val="000A3490"/>
    <w:rsid w:val="000B6BDF"/>
    <w:rsid w:val="000C1FCC"/>
    <w:rsid w:val="000D3F50"/>
    <w:rsid w:val="000F30F9"/>
    <w:rsid w:val="00120307"/>
    <w:rsid w:val="0015199B"/>
    <w:rsid w:val="0016278C"/>
    <w:rsid w:val="0017102D"/>
    <w:rsid w:val="00175AA3"/>
    <w:rsid w:val="00180F3F"/>
    <w:rsid w:val="001E676C"/>
    <w:rsid w:val="0020495C"/>
    <w:rsid w:val="00206092"/>
    <w:rsid w:val="00206842"/>
    <w:rsid w:val="0025391E"/>
    <w:rsid w:val="0025734A"/>
    <w:rsid w:val="00272D4B"/>
    <w:rsid w:val="002937BF"/>
    <w:rsid w:val="002B6F56"/>
    <w:rsid w:val="002C7912"/>
    <w:rsid w:val="002D0CAD"/>
    <w:rsid w:val="002E1184"/>
    <w:rsid w:val="002F50AF"/>
    <w:rsid w:val="00302864"/>
    <w:rsid w:val="00337F45"/>
    <w:rsid w:val="00345DDE"/>
    <w:rsid w:val="003801D7"/>
    <w:rsid w:val="00391495"/>
    <w:rsid w:val="00397F9B"/>
    <w:rsid w:val="003B3AF7"/>
    <w:rsid w:val="003E74AC"/>
    <w:rsid w:val="00400A03"/>
    <w:rsid w:val="00423063"/>
    <w:rsid w:val="0043017F"/>
    <w:rsid w:val="004716D5"/>
    <w:rsid w:val="004B575E"/>
    <w:rsid w:val="004B7981"/>
    <w:rsid w:val="004D7A60"/>
    <w:rsid w:val="00504D2A"/>
    <w:rsid w:val="00525205"/>
    <w:rsid w:val="00530887"/>
    <w:rsid w:val="00532308"/>
    <w:rsid w:val="00544079"/>
    <w:rsid w:val="005B2D98"/>
    <w:rsid w:val="005C778A"/>
    <w:rsid w:val="005D06F0"/>
    <w:rsid w:val="00610867"/>
    <w:rsid w:val="0066095A"/>
    <w:rsid w:val="0066231F"/>
    <w:rsid w:val="006802AF"/>
    <w:rsid w:val="006B18F4"/>
    <w:rsid w:val="006F155E"/>
    <w:rsid w:val="006F75FD"/>
    <w:rsid w:val="007015DD"/>
    <w:rsid w:val="007131D2"/>
    <w:rsid w:val="0072011C"/>
    <w:rsid w:val="00730CB2"/>
    <w:rsid w:val="00763FE2"/>
    <w:rsid w:val="00783DE7"/>
    <w:rsid w:val="00787CEE"/>
    <w:rsid w:val="00797F7B"/>
    <w:rsid w:val="007C405F"/>
    <w:rsid w:val="007E39FD"/>
    <w:rsid w:val="00805FAD"/>
    <w:rsid w:val="00844096"/>
    <w:rsid w:val="0085598A"/>
    <w:rsid w:val="00874F39"/>
    <w:rsid w:val="008A05CC"/>
    <w:rsid w:val="00902336"/>
    <w:rsid w:val="0092104D"/>
    <w:rsid w:val="009C32E2"/>
    <w:rsid w:val="009C6800"/>
    <w:rsid w:val="009E1056"/>
    <w:rsid w:val="009E2CFB"/>
    <w:rsid w:val="00A261D8"/>
    <w:rsid w:val="00A31115"/>
    <w:rsid w:val="00A37B8F"/>
    <w:rsid w:val="00A83F38"/>
    <w:rsid w:val="00AA7DFA"/>
    <w:rsid w:val="00AD33E0"/>
    <w:rsid w:val="00B07ED5"/>
    <w:rsid w:val="00B6102A"/>
    <w:rsid w:val="00B642AA"/>
    <w:rsid w:val="00B7045B"/>
    <w:rsid w:val="00BB2891"/>
    <w:rsid w:val="00BE033E"/>
    <w:rsid w:val="00BF3BFD"/>
    <w:rsid w:val="00BF5395"/>
    <w:rsid w:val="00BF56E0"/>
    <w:rsid w:val="00C20385"/>
    <w:rsid w:val="00C270D2"/>
    <w:rsid w:val="00C3460E"/>
    <w:rsid w:val="00C5626B"/>
    <w:rsid w:val="00C634CB"/>
    <w:rsid w:val="00C64224"/>
    <w:rsid w:val="00C97484"/>
    <w:rsid w:val="00C9780D"/>
    <w:rsid w:val="00CB0738"/>
    <w:rsid w:val="00CC2BF1"/>
    <w:rsid w:val="00D03F90"/>
    <w:rsid w:val="00D300D1"/>
    <w:rsid w:val="00D7055A"/>
    <w:rsid w:val="00D73235"/>
    <w:rsid w:val="00D839D3"/>
    <w:rsid w:val="00DE7A0F"/>
    <w:rsid w:val="00DF42BC"/>
    <w:rsid w:val="00E320A4"/>
    <w:rsid w:val="00E705C8"/>
    <w:rsid w:val="00E75477"/>
    <w:rsid w:val="00E91401"/>
    <w:rsid w:val="00E920F6"/>
    <w:rsid w:val="00EF7D73"/>
    <w:rsid w:val="00F1257D"/>
    <w:rsid w:val="00F17582"/>
    <w:rsid w:val="00F2570B"/>
    <w:rsid w:val="00F36B28"/>
    <w:rsid w:val="00F37A5E"/>
    <w:rsid w:val="00F42EB6"/>
    <w:rsid w:val="00F44908"/>
    <w:rsid w:val="00F452EF"/>
    <w:rsid w:val="00F46F56"/>
    <w:rsid w:val="00F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3B4F"/>
  <w15:docId w15:val="{7048C296-F00C-476E-87E8-B2E1D442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0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0CB2"/>
    <w:rPr>
      <w:rFonts w:asciiTheme="majorHAnsi" w:eastAsiaTheme="majorEastAsia" w:hAnsiTheme="majorHAnsi" w:cstheme="majorBidi"/>
      <w:b/>
      <w:bCs/>
      <w:color w:val="4F81BD" w:themeColor="accent1"/>
      <w:sz w:val="26"/>
      <w:szCs w:val="26"/>
    </w:rPr>
  </w:style>
  <w:style w:type="character" w:customStyle="1" w:styleId="cell-value">
    <w:name w:val="cell-value"/>
    <w:basedOn w:val="DefaultParagraphFont"/>
    <w:rsid w:val="00730CB2"/>
  </w:style>
  <w:style w:type="character" w:customStyle="1" w:styleId="cell">
    <w:name w:val="cell"/>
    <w:basedOn w:val="DefaultParagraphFont"/>
    <w:rsid w:val="00730CB2"/>
  </w:style>
  <w:style w:type="character" w:customStyle="1" w:styleId="comma">
    <w:name w:val="comma"/>
    <w:basedOn w:val="DefaultParagraphFont"/>
    <w:rsid w:val="00730CB2"/>
  </w:style>
  <w:style w:type="character" w:customStyle="1" w:styleId="block">
    <w:name w:val="block"/>
    <w:basedOn w:val="DefaultParagraphFont"/>
    <w:rsid w:val="0015199B"/>
  </w:style>
  <w:style w:type="table" w:styleId="TableGrid">
    <w:name w:val="Table Grid"/>
    <w:basedOn w:val="TableNormal"/>
    <w:uiPriority w:val="59"/>
    <w:rsid w:val="00F4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9780D"/>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C9780D"/>
  </w:style>
  <w:style w:type="paragraph" w:styleId="NoSpacing">
    <w:name w:val="No Spacing"/>
    <w:uiPriority w:val="1"/>
    <w:qFormat/>
    <w:rsid w:val="00C9780D"/>
    <w:pPr>
      <w:suppressAutoHyphens/>
      <w:autoSpaceDN w:val="0"/>
      <w:spacing w:after="0" w:line="240" w:lineRule="auto"/>
      <w:textAlignment w:val="baseline"/>
    </w:pPr>
    <w:rPr>
      <w:rFonts w:ascii="Segoe UI" w:eastAsia="Calibri" w:hAnsi="Segoe UI" w:cs="Times New Roman"/>
    </w:rPr>
  </w:style>
  <w:style w:type="paragraph" w:styleId="ListParagraph">
    <w:name w:val="List Paragraph"/>
    <w:basedOn w:val="Normal"/>
    <w:uiPriority w:val="34"/>
    <w:qFormat/>
    <w:rsid w:val="00C9780D"/>
    <w:pPr>
      <w:ind w:left="720"/>
      <w:contextualSpacing/>
    </w:pPr>
    <w:rPr>
      <w:rFonts w:ascii="Segoe UI" w:eastAsiaTheme="minorHAnsi" w:hAnsi="Segoe UI"/>
      <w:lang w:val="nl-NL" w:eastAsia="nl-NL"/>
    </w:rPr>
  </w:style>
  <w:style w:type="character" w:styleId="CommentReference">
    <w:name w:val="annotation reference"/>
    <w:basedOn w:val="DefaultParagraphFont"/>
    <w:uiPriority w:val="99"/>
    <w:semiHidden/>
    <w:unhideWhenUsed/>
    <w:rsid w:val="00C9780D"/>
    <w:rPr>
      <w:sz w:val="16"/>
      <w:szCs w:val="16"/>
    </w:rPr>
  </w:style>
  <w:style w:type="paragraph" w:styleId="CommentText">
    <w:name w:val="annotation text"/>
    <w:basedOn w:val="Normal"/>
    <w:link w:val="CommentTextChar"/>
    <w:uiPriority w:val="99"/>
    <w:unhideWhenUsed/>
    <w:rsid w:val="00C9780D"/>
    <w:pPr>
      <w:spacing w:line="240" w:lineRule="auto"/>
    </w:pPr>
    <w:rPr>
      <w:rFonts w:ascii="Segoe UI" w:eastAsiaTheme="minorHAnsi" w:hAnsi="Segoe UI"/>
      <w:sz w:val="20"/>
      <w:szCs w:val="20"/>
      <w:lang w:val="nl-NL" w:eastAsia="nl-NL"/>
    </w:rPr>
  </w:style>
  <w:style w:type="character" w:customStyle="1" w:styleId="CommentTextChar">
    <w:name w:val="Comment Text Char"/>
    <w:basedOn w:val="DefaultParagraphFont"/>
    <w:link w:val="CommentText"/>
    <w:uiPriority w:val="99"/>
    <w:rsid w:val="00C9780D"/>
    <w:rPr>
      <w:rFonts w:ascii="Segoe UI" w:eastAsiaTheme="minorHAnsi" w:hAnsi="Segoe UI"/>
      <w:sz w:val="20"/>
      <w:szCs w:val="20"/>
      <w:lang w:val="nl-NL" w:eastAsia="nl-NL"/>
    </w:rPr>
  </w:style>
  <w:style w:type="paragraph" w:styleId="BalloonText">
    <w:name w:val="Balloon Text"/>
    <w:basedOn w:val="Normal"/>
    <w:link w:val="BalloonTextChar"/>
    <w:unhideWhenUsed/>
    <w:rsid w:val="00C9780D"/>
    <w:pPr>
      <w:spacing w:after="0" w:line="240" w:lineRule="auto"/>
    </w:pPr>
    <w:rPr>
      <w:rFonts w:ascii="Tahoma" w:eastAsiaTheme="minorHAnsi" w:hAnsi="Tahoma" w:cs="Tahoma"/>
      <w:sz w:val="16"/>
      <w:szCs w:val="16"/>
      <w:lang w:val="nl-NL" w:eastAsia="nl-NL"/>
    </w:rPr>
  </w:style>
  <w:style w:type="character" w:customStyle="1" w:styleId="BalloonTextChar">
    <w:name w:val="Balloon Text Char"/>
    <w:basedOn w:val="DefaultParagraphFont"/>
    <w:link w:val="BalloonText"/>
    <w:rsid w:val="00C9780D"/>
    <w:rPr>
      <w:rFonts w:ascii="Tahoma" w:eastAsiaTheme="minorHAnsi" w:hAnsi="Tahoma" w:cs="Tahoma"/>
      <w:sz w:val="16"/>
      <w:szCs w:val="16"/>
      <w:lang w:val="nl-NL" w:eastAsia="nl-NL"/>
    </w:rPr>
  </w:style>
  <w:style w:type="table" w:customStyle="1" w:styleId="TableGrid1">
    <w:name w:val="Table Grid1"/>
    <w:basedOn w:val="TableNormal"/>
    <w:next w:val="TableGrid"/>
    <w:uiPriority w:val="59"/>
    <w:rsid w:val="00C9780D"/>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9780D"/>
    <w:rPr>
      <w:b/>
      <w:bCs/>
    </w:rPr>
  </w:style>
  <w:style w:type="character" w:customStyle="1" w:styleId="CommentSubjectChar">
    <w:name w:val="Comment Subject Char"/>
    <w:basedOn w:val="CommentTextChar"/>
    <w:link w:val="CommentSubject"/>
    <w:uiPriority w:val="99"/>
    <w:semiHidden/>
    <w:rsid w:val="00C9780D"/>
    <w:rPr>
      <w:rFonts w:ascii="Segoe UI" w:eastAsiaTheme="minorHAnsi" w:hAnsi="Segoe UI"/>
      <w:b/>
      <w:bCs/>
      <w:sz w:val="20"/>
      <w:szCs w:val="20"/>
      <w:lang w:val="nl-NL" w:eastAsia="nl-NL"/>
    </w:rPr>
  </w:style>
  <w:style w:type="paragraph" w:styleId="Header">
    <w:name w:val="header"/>
    <w:basedOn w:val="Normal"/>
    <w:link w:val="HeaderChar"/>
    <w:uiPriority w:val="99"/>
    <w:unhideWhenUsed/>
    <w:rsid w:val="00C9780D"/>
    <w:pPr>
      <w:tabs>
        <w:tab w:val="center" w:pos="4536"/>
        <w:tab w:val="right" w:pos="9072"/>
      </w:tabs>
      <w:spacing w:after="0" w:line="240" w:lineRule="auto"/>
    </w:pPr>
    <w:rPr>
      <w:lang w:val="nl-NL" w:eastAsia="nl-NL"/>
    </w:rPr>
  </w:style>
  <w:style w:type="character" w:customStyle="1" w:styleId="HeaderChar">
    <w:name w:val="Header Char"/>
    <w:basedOn w:val="DefaultParagraphFont"/>
    <w:link w:val="Header"/>
    <w:uiPriority w:val="99"/>
    <w:rsid w:val="00C9780D"/>
    <w:rPr>
      <w:lang w:val="nl-NL" w:eastAsia="nl-NL"/>
    </w:rPr>
  </w:style>
  <w:style w:type="paragraph" w:styleId="Footer">
    <w:name w:val="footer"/>
    <w:basedOn w:val="Normal"/>
    <w:link w:val="FooterChar"/>
    <w:uiPriority w:val="99"/>
    <w:unhideWhenUsed/>
    <w:rsid w:val="00C9780D"/>
    <w:pPr>
      <w:tabs>
        <w:tab w:val="center" w:pos="4536"/>
        <w:tab w:val="right" w:pos="9072"/>
      </w:tabs>
      <w:spacing w:after="0" w:line="240" w:lineRule="auto"/>
    </w:pPr>
    <w:rPr>
      <w:lang w:val="nl-NL" w:eastAsia="nl-NL"/>
    </w:rPr>
  </w:style>
  <w:style w:type="character" w:customStyle="1" w:styleId="FooterChar">
    <w:name w:val="Footer Char"/>
    <w:basedOn w:val="DefaultParagraphFont"/>
    <w:link w:val="Footer"/>
    <w:uiPriority w:val="99"/>
    <w:rsid w:val="00C9780D"/>
    <w:rPr>
      <w:lang w:val="nl-NL" w:eastAsia="nl-NL"/>
    </w:rPr>
  </w:style>
  <w:style w:type="paragraph" w:styleId="EndnoteText">
    <w:name w:val="endnote text"/>
    <w:basedOn w:val="Normal"/>
    <w:link w:val="EndnoteTextChar"/>
    <w:uiPriority w:val="99"/>
    <w:semiHidden/>
    <w:rsid w:val="00C9780D"/>
    <w:pPr>
      <w:autoSpaceDE w:val="0"/>
      <w:autoSpaceDN w:val="0"/>
      <w:spacing w:after="0" w:line="240" w:lineRule="auto"/>
    </w:pPr>
    <w:rPr>
      <w:rFonts w:ascii="CG Omega" w:eastAsia="Times New Roman" w:hAnsi="CG Omega" w:cs="CG Omega"/>
      <w:sz w:val="20"/>
      <w:szCs w:val="20"/>
      <w:lang w:val="nl-NL" w:eastAsia="en-GB"/>
    </w:rPr>
  </w:style>
  <w:style w:type="character" w:customStyle="1" w:styleId="EndnoteTextChar">
    <w:name w:val="Endnote Text Char"/>
    <w:basedOn w:val="DefaultParagraphFont"/>
    <w:link w:val="EndnoteText"/>
    <w:uiPriority w:val="99"/>
    <w:semiHidden/>
    <w:rsid w:val="00C9780D"/>
    <w:rPr>
      <w:rFonts w:ascii="CG Omega" w:eastAsia="Times New Roman" w:hAnsi="CG Omega" w:cs="CG Omega"/>
      <w:sz w:val="20"/>
      <w:szCs w:val="20"/>
      <w:lang w:val="nl-NL" w:eastAsia="en-GB"/>
    </w:rPr>
  </w:style>
  <w:style w:type="character" w:styleId="EndnoteReference">
    <w:name w:val="endnote reference"/>
    <w:uiPriority w:val="99"/>
    <w:semiHidden/>
    <w:unhideWhenUsed/>
    <w:rsid w:val="00C9780D"/>
    <w:rPr>
      <w:rFonts w:cs="Times New Roman"/>
      <w:vertAlign w:val="superscript"/>
    </w:rPr>
  </w:style>
  <w:style w:type="numbering" w:customStyle="1" w:styleId="Geenlijst1">
    <w:name w:val="Geen lijst1"/>
    <w:next w:val="NoList"/>
    <w:semiHidden/>
    <w:unhideWhenUsed/>
    <w:rsid w:val="00C9780D"/>
  </w:style>
  <w:style w:type="numbering" w:customStyle="1" w:styleId="Geenlijst2">
    <w:name w:val="Geen lijst2"/>
    <w:next w:val="NoList"/>
    <w:semiHidden/>
    <w:rsid w:val="00C9780D"/>
  </w:style>
  <w:style w:type="numbering" w:customStyle="1" w:styleId="NoList2">
    <w:name w:val="No List2"/>
    <w:next w:val="NoList"/>
    <w:uiPriority w:val="99"/>
    <w:semiHidden/>
    <w:unhideWhenUsed/>
    <w:rsid w:val="00A37B8F"/>
  </w:style>
  <w:style w:type="table" w:customStyle="1" w:styleId="TableGrid2">
    <w:name w:val="Table Grid2"/>
    <w:basedOn w:val="TableNormal"/>
    <w:next w:val="TableGrid"/>
    <w:uiPriority w:val="59"/>
    <w:rsid w:val="00A37B8F"/>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NoList"/>
    <w:semiHidden/>
    <w:unhideWhenUsed/>
    <w:rsid w:val="00A37B8F"/>
  </w:style>
  <w:style w:type="numbering" w:customStyle="1" w:styleId="Geenlijst21">
    <w:name w:val="Geen lijst21"/>
    <w:next w:val="NoList"/>
    <w:semiHidden/>
    <w:rsid w:val="00A37B8F"/>
  </w:style>
  <w:style w:type="character" w:customStyle="1" w:styleId="apple-converted-space">
    <w:name w:val="apple-converted-space"/>
    <w:basedOn w:val="DefaultParagraphFont"/>
    <w:rsid w:val="00095A01"/>
  </w:style>
  <w:style w:type="character" w:styleId="Hyperlink">
    <w:name w:val="Hyperlink"/>
    <w:basedOn w:val="DefaultParagraphFont"/>
    <w:uiPriority w:val="99"/>
    <w:unhideWhenUsed/>
    <w:rsid w:val="00F2570B"/>
    <w:rPr>
      <w:color w:val="0000FF"/>
      <w:u w:val="single"/>
    </w:rPr>
  </w:style>
  <w:style w:type="paragraph" w:customStyle="1" w:styleId="Default">
    <w:name w:val="Default"/>
    <w:rsid w:val="00F2570B"/>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styleId="HTMLCite">
    <w:name w:val="HTML Cite"/>
    <w:basedOn w:val="DefaultParagraphFont"/>
    <w:uiPriority w:val="99"/>
    <w:semiHidden/>
    <w:unhideWhenUsed/>
    <w:rsid w:val="00F2570B"/>
    <w:rPr>
      <w:i/>
      <w:iCs/>
    </w:rPr>
  </w:style>
  <w:style w:type="table" w:customStyle="1" w:styleId="TableGrid3">
    <w:name w:val="Table Grid3"/>
    <w:basedOn w:val="TableNormal"/>
    <w:next w:val="TableGrid"/>
    <w:uiPriority w:val="39"/>
    <w:rsid w:val="00CB0738"/>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C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name">
    <w:name w:val="section-name"/>
    <w:basedOn w:val="DefaultParagraphFont"/>
    <w:rsid w:val="00CB0738"/>
  </w:style>
  <w:style w:type="character" w:customStyle="1" w:styleId="unchecked-marker">
    <w:name w:val="unchecked-marker"/>
    <w:basedOn w:val="DefaultParagraphFont"/>
    <w:rsid w:val="00CB0738"/>
  </w:style>
  <w:style w:type="character" w:customStyle="1" w:styleId="checked-marker">
    <w:name w:val="checked-marker"/>
    <w:basedOn w:val="DefaultParagraphFont"/>
    <w:rsid w:val="00CB0738"/>
  </w:style>
  <w:style w:type="character" w:styleId="Strong">
    <w:name w:val="Strong"/>
    <w:basedOn w:val="DefaultParagraphFont"/>
    <w:uiPriority w:val="22"/>
    <w:qFormat/>
    <w:rsid w:val="00CB0738"/>
    <w:rPr>
      <w:b/>
      <w:bCs/>
    </w:rPr>
  </w:style>
  <w:style w:type="paragraph" w:customStyle="1" w:styleId="p1">
    <w:name w:val="p1"/>
    <w:basedOn w:val="Normal"/>
    <w:rsid w:val="00CB0738"/>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sid w:val="00CB0738"/>
  </w:style>
  <w:style w:type="table" w:customStyle="1" w:styleId="GridTable5Dark-Accent31">
    <w:name w:val="Grid Table 5 Dark - Accent 31"/>
    <w:basedOn w:val="TableNormal"/>
    <w:uiPriority w:val="50"/>
    <w:rsid w:val="00CB073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GridTable5Dark-Accent32">
    <w:name w:val="Grid Table 5 Dark - Accent 32"/>
    <w:basedOn w:val="TableNormal"/>
    <w:uiPriority w:val="50"/>
    <w:rsid w:val="00CB0738"/>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NoList3">
    <w:name w:val="No List3"/>
    <w:next w:val="NoList"/>
    <w:uiPriority w:val="99"/>
    <w:semiHidden/>
    <w:unhideWhenUsed/>
    <w:rsid w:val="002E1184"/>
  </w:style>
  <w:style w:type="character" w:styleId="FollowedHyperlink">
    <w:name w:val="FollowedHyperlink"/>
    <w:basedOn w:val="DefaultParagraphFont"/>
    <w:uiPriority w:val="99"/>
    <w:semiHidden/>
    <w:unhideWhenUsed/>
    <w:rsid w:val="002E1184"/>
    <w:rPr>
      <w:color w:val="800080"/>
      <w:u w:val="single"/>
    </w:rPr>
  </w:style>
  <w:style w:type="paragraph" w:customStyle="1" w:styleId="xl65">
    <w:name w:val="xl65"/>
    <w:basedOn w:val="Normal"/>
    <w:rsid w:val="002E118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E1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E1184"/>
    <w:pPr>
      <w:pBdr>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8">
    <w:name w:val="xl68"/>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9">
    <w:name w:val="xl69"/>
    <w:basedOn w:val="Normal"/>
    <w:rsid w:val="002E1184"/>
    <w:pPr>
      <w:spacing w:before="100" w:beforeAutospacing="1" w:after="100" w:afterAutospacing="1" w:line="240" w:lineRule="auto"/>
      <w:textAlignment w:val="center"/>
    </w:pPr>
    <w:rPr>
      <w:rFonts w:ascii="Arimo" w:eastAsia="Times New Roman" w:hAnsi="Arimo" w:cs="Times New Roman"/>
      <w:sz w:val="24"/>
      <w:szCs w:val="24"/>
    </w:rPr>
  </w:style>
  <w:style w:type="paragraph" w:customStyle="1" w:styleId="xl70">
    <w:name w:val="xl70"/>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EndNoteBibliography">
    <w:name w:val="EndNote Bibliography"/>
    <w:basedOn w:val="Normal"/>
    <w:link w:val="EndNoteBibliographyChar"/>
    <w:rsid w:val="00525205"/>
    <w:pPr>
      <w:spacing w:after="0" w:line="240" w:lineRule="auto"/>
    </w:pPr>
    <w:rPr>
      <w:rFonts w:ascii="Calibri" w:eastAsiaTheme="minorHAnsi" w:hAnsi="Calibri"/>
      <w:sz w:val="24"/>
      <w:szCs w:val="24"/>
    </w:rPr>
  </w:style>
  <w:style w:type="character" w:customStyle="1" w:styleId="EndNoteBibliographyChar">
    <w:name w:val="EndNote Bibliography Char"/>
    <w:basedOn w:val="DefaultParagraphFont"/>
    <w:link w:val="EndNoteBibliography"/>
    <w:rsid w:val="00525205"/>
    <w:rPr>
      <w:rFonts w:ascii="Calibri" w:eastAsiaTheme="minorHAnsi" w:hAnsi="Calibri"/>
      <w:sz w:val="24"/>
      <w:szCs w:val="24"/>
    </w:rPr>
  </w:style>
  <w:style w:type="table" w:customStyle="1" w:styleId="GridTable5Dark-Accent311">
    <w:name w:val="Grid Table 5 Dark - Accent 311"/>
    <w:basedOn w:val="TableNormal"/>
    <w:uiPriority w:val="50"/>
    <w:rsid w:val="00EF7D7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TableGrid4">
    <w:name w:val="Table Grid4"/>
    <w:basedOn w:val="TableNormal"/>
    <w:next w:val="TableGrid"/>
    <w:uiPriority w:val="59"/>
    <w:rsid w:val="006609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7F7B"/>
    <w:rPr>
      <w:b/>
      <w:bCs/>
      <w:i w:val="0"/>
      <w:iCs w:val="0"/>
    </w:rPr>
  </w:style>
  <w:style w:type="character" w:customStyle="1" w:styleId="st1">
    <w:name w:val="st1"/>
    <w:basedOn w:val="DefaultParagraphFont"/>
    <w:rsid w:val="00797F7B"/>
  </w:style>
  <w:style w:type="character" w:customStyle="1" w:styleId="tgc">
    <w:name w:val="_tgc"/>
    <w:basedOn w:val="DefaultParagraphFont"/>
    <w:rsid w:val="00797F7B"/>
  </w:style>
  <w:style w:type="table" w:customStyle="1" w:styleId="LightShading1">
    <w:name w:val="Light Shading1"/>
    <w:basedOn w:val="TableNormal"/>
    <w:next w:val="LightShading"/>
    <w:uiPriority w:val="60"/>
    <w:rsid w:val="00844096"/>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D0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2202">
      <w:bodyDiv w:val="1"/>
      <w:marLeft w:val="0"/>
      <w:marRight w:val="0"/>
      <w:marTop w:val="0"/>
      <w:marBottom w:val="0"/>
      <w:divBdr>
        <w:top w:val="none" w:sz="0" w:space="0" w:color="auto"/>
        <w:left w:val="none" w:sz="0" w:space="0" w:color="auto"/>
        <w:bottom w:val="none" w:sz="0" w:space="0" w:color="auto"/>
        <w:right w:val="none" w:sz="0" w:space="0" w:color="auto"/>
      </w:divBdr>
    </w:div>
    <w:div w:id="153109386">
      <w:bodyDiv w:val="1"/>
      <w:marLeft w:val="0"/>
      <w:marRight w:val="0"/>
      <w:marTop w:val="0"/>
      <w:marBottom w:val="0"/>
      <w:divBdr>
        <w:top w:val="none" w:sz="0" w:space="0" w:color="auto"/>
        <w:left w:val="none" w:sz="0" w:space="0" w:color="auto"/>
        <w:bottom w:val="none" w:sz="0" w:space="0" w:color="auto"/>
        <w:right w:val="none" w:sz="0" w:space="0" w:color="auto"/>
      </w:divBdr>
    </w:div>
    <w:div w:id="310670177">
      <w:marLeft w:val="0"/>
      <w:marRight w:val="0"/>
      <w:marTop w:val="0"/>
      <w:marBottom w:val="0"/>
      <w:divBdr>
        <w:top w:val="none" w:sz="0" w:space="0" w:color="auto"/>
        <w:left w:val="none" w:sz="0" w:space="0" w:color="auto"/>
        <w:bottom w:val="none" w:sz="0" w:space="0" w:color="auto"/>
        <w:right w:val="none" w:sz="0" w:space="0" w:color="auto"/>
      </w:divBdr>
      <w:divsChild>
        <w:div w:id="732317291">
          <w:marLeft w:val="0"/>
          <w:marRight w:val="0"/>
          <w:marTop w:val="0"/>
          <w:marBottom w:val="0"/>
          <w:divBdr>
            <w:top w:val="none" w:sz="0" w:space="0" w:color="auto"/>
            <w:left w:val="none" w:sz="0" w:space="0" w:color="auto"/>
            <w:bottom w:val="none" w:sz="0" w:space="0" w:color="auto"/>
            <w:right w:val="none" w:sz="0" w:space="0" w:color="auto"/>
          </w:divBdr>
          <w:divsChild>
            <w:div w:id="463305284">
              <w:marLeft w:val="0"/>
              <w:marRight w:val="0"/>
              <w:marTop w:val="0"/>
              <w:marBottom w:val="0"/>
              <w:divBdr>
                <w:top w:val="none" w:sz="0" w:space="0" w:color="auto"/>
                <w:left w:val="none" w:sz="0" w:space="0" w:color="auto"/>
                <w:bottom w:val="none" w:sz="0" w:space="0" w:color="auto"/>
                <w:right w:val="none" w:sz="0" w:space="0" w:color="auto"/>
              </w:divBdr>
              <w:divsChild>
                <w:div w:id="421223298">
                  <w:marLeft w:val="0"/>
                  <w:marRight w:val="0"/>
                  <w:marTop w:val="0"/>
                  <w:marBottom w:val="0"/>
                  <w:divBdr>
                    <w:top w:val="none" w:sz="0" w:space="0" w:color="auto"/>
                    <w:left w:val="none" w:sz="0" w:space="0" w:color="auto"/>
                    <w:bottom w:val="none" w:sz="0" w:space="0" w:color="auto"/>
                    <w:right w:val="none" w:sz="0" w:space="0" w:color="auto"/>
                  </w:divBdr>
                </w:div>
                <w:div w:id="1025791295">
                  <w:marLeft w:val="0"/>
                  <w:marRight w:val="0"/>
                  <w:marTop w:val="0"/>
                  <w:marBottom w:val="0"/>
                  <w:divBdr>
                    <w:top w:val="none" w:sz="0" w:space="0" w:color="auto"/>
                    <w:left w:val="none" w:sz="0" w:space="0" w:color="auto"/>
                    <w:bottom w:val="none" w:sz="0" w:space="0" w:color="auto"/>
                    <w:right w:val="none" w:sz="0" w:space="0" w:color="auto"/>
                  </w:divBdr>
                </w:div>
                <w:div w:id="2003074454">
                  <w:marLeft w:val="0"/>
                  <w:marRight w:val="0"/>
                  <w:marTop w:val="0"/>
                  <w:marBottom w:val="0"/>
                  <w:divBdr>
                    <w:top w:val="none" w:sz="0" w:space="0" w:color="auto"/>
                    <w:left w:val="none" w:sz="0" w:space="0" w:color="auto"/>
                    <w:bottom w:val="none" w:sz="0" w:space="0" w:color="auto"/>
                    <w:right w:val="none" w:sz="0" w:space="0" w:color="auto"/>
                  </w:divBdr>
                </w:div>
                <w:div w:id="236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7094">
      <w:bodyDiv w:val="1"/>
      <w:marLeft w:val="0"/>
      <w:marRight w:val="0"/>
      <w:marTop w:val="0"/>
      <w:marBottom w:val="0"/>
      <w:divBdr>
        <w:top w:val="none" w:sz="0" w:space="0" w:color="auto"/>
        <w:left w:val="none" w:sz="0" w:space="0" w:color="auto"/>
        <w:bottom w:val="none" w:sz="0" w:space="0" w:color="auto"/>
        <w:right w:val="none" w:sz="0" w:space="0" w:color="auto"/>
      </w:divBdr>
      <w:divsChild>
        <w:div w:id="1726678037">
          <w:marLeft w:val="0"/>
          <w:marRight w:val="0"/>
          <w:marTop w:val="0"/>
          <w:marBottom w:val="0"/>
          <w:divBdr>
            <w:top w:val="none" w:sz="0" w:space="0" w:color="auto"/>
            <w:left w:val="none" w:sz="0" w:space="0" w:color="auto"/>
            <w:bottom w:val="none" w:sz="0" w:space="0" w:color="auto"/>
            <w:right w:val="none" w:sz="0" w:space="0" w:color="auto"/>
          </w:divBdr>
        </w:div>
      </w:divsChild>
    </w:div>
    <w:div w:id="615675665">
      <w:bodyDiv w:val="1"/>
      <w:marLeft w:val="0"/>
      <w:marRight w:val="0"/>
      <w:marTop w:val="0"/>
      <w:marBottom w:val="0"/>
      <w:divBdr>
        <w:top w:val="none" w:sz="0" w:space="0" w:color="auto"/>
        <w:left w:val="none" w:sz="0" w:space="0" w:color="auto"/>
        <w:bottom w:val="none" w:sz="0" w:space="0" w:color="auto"/>
        <w:right w:val="none" w:sz="0" w:space="0" w:color="auto"/>
      </w:divBdr>
    </w:div>
    <w:div w:id="633023784">
      <w:bodyDiv w:val="1"/>
      <w:marLeft w:val="0"/>
      <w:marRight w:val="0"/>
      <w:marTop w:val="0"/>
      <w:marBottom w:val="0"/>
      <w:divBdr>
        <w:top w:val="none" w:sz="0" w:space="0" w:color="auto"/>
        <w:left w:val="none" w:sz="0" w:space="0" w:color="auto"/>
        <w:bottom w:val="none" w:sz="0" w:space="0" w:color="auto"/>
        <w:right w:val="none" w:sz="0" w:space="0" w:color="auto"/>
      </w:divBdr>
    </w:div>
    <w:div w:id="689455228">
      <w:bodyDiv w:val="1"/>
      <w:marLeft w:val="0"/>
      <w:marRight w:val="0"/>
      <w:marTop w:val="0"/>
      <w:marBottom w:val="0"/>
      <w:divBdr>
        <w:top w:val="none" w:sz="0" w:space="0" w:color="auto"/>
        <w:left w:val="none" w:sz="0" w:space="0" w:color="auto"/>
        <w:bottom w:val="none" w:sz="0" w:space="0" w:color="auto"/>
        <w:right w:val="none" w:sz="0" w:space="0" w:color="auto"/>
      </w:divBdr>
    </w:div>
    <w:div w:id="702242663">
      <w:bodyDiv w:val="1"/>
      <w:marLeft w:val="0"/>
      <w:marRight w:val="0"/>
      <w:marTop w:val="0"/>
      <w:marBottom w:val="0"/>
      <w:divBdr>
        <w:top w:val="none" w:sz="0" w:space="0" w:color="auto"/>
        <w:left w:val="none" w:sz="0" w:space="0" w:color="auto"/>
        <w:bottom w:val="none" w:sz="0" w:space="0" w:color="auto"/>
        <w:right w:val="none" w:sz="0" w:space="0" w:color="auto"/>
      </w:divBdr>
    </w:div>
    <w:div w:id="729186013">
      <w:bodyDiv w:val="1"/>
      <w:marLeft w:val="0"/>
      <w:marRight w:val="0"/>
      <w:marTop w:val="0"/>
      <w:marBottom w:val="0"/>
      <w:divBdr>
        <w:top w:val="none" w:sz="0" w:space="0" w:color="auto"/>
        <w:left w:val="none" w:sz="0" w:space="0" w:color="auto"/>
        <w:bottom w:val="none" w:sz="0" w:space="0" w:color="auto"/>
        <w:right w:val="none" w:sz="0" w:space="0" w:color="auto"/>
      </w:divBdr>
    </w:div>
    <w:div w:id="832985378">
      <w:bodyDiv w:val="1"/>
      <w:marLeft w:val="0"/>
      <w:marRight w:val="0"/>
      <w:marTop w:val="0"/>
      <w:marBottom w:val="0"/>
      <w:divBdr>
        <w:top w:val="none" w:sz="0" w:space="0" w:color="auto"/>
        <w:left w:val="none" w:sz="0" w:space="0" w:color="auto"/>
        <w:bottom w:val="none" w:sz="0" w:space="0" w:color="auto"/>
        <w:right w:val="none" w:sz="0" w:space="0" w:color="auto"/>
      </w:divBdr>
    </w:div>
    <w:div w:id="915093808">
      <w:bodyDiv w:val="1"/>
      <w:marLeft w:val="0"/>
      <w:marRight w:val="0"/>
      <w:marTop w:val="0"/>
      <w:marBottom w:val="0"/>
      <w:divBdr>
        <w:top w:val="none" w:sz="0" w:space="0" w:color="auto"/>
        <w:left w:val="none" w:sz="0" w:space="0" w:color="auto"/>
        <w:bottom w:val="none" w:sz="0" w:space="0" w:color="auto"/>
        <w:right w:val="none" w:sz="0" w:space="0" w:color="auto"/>
      </w:divBdr>
    </w:div>
    <w:div w:id="1082868553">
      <w:bodyDiv w:val="1"/>
      <w:marLeft w:val="0"/>
      <w:marRight w:val="0"/>
      <w:marTop w:val="0"/>
      <w:marBottom w:val="0"/>
      <w:divBdr>
        <w:top w:val="none" w:sz="0" w:space="0" w:color="auto"/>
        <w:left w:val="none" w:sz="0" w:space="0" w:color="auto"/>
        <w:bottom w:val="none" w:sz="0" w:space="0" w:color="auto"/>
        <w:right w:val="none" w:sz="0" w:space="0" w:color="auto"/>
      </w:divBdr>
      <w:divsChild>
        <w:div w:id="984433370">
          <w:marLeft w:val="0"/>
          <w:marRight w:val="0"/>
          <w:marTop w:val="0"/>
          <w:marBottom w:val="0"/>
          <w:divBdr>
            <w:top w:val="none" w:sz="0" w:space="0" w:color="auto"/>
            <w:left w:val="none" w:sz="0" w:space="0" w:color="auto"/>
            <w:bottom w:val="none" w:sz="0" w:space="0" w:color="auto"/>
            <w:right w:val="none" w:sz="0" w:space="0" w:color="auto"/>
          </w:divBdr>
        </w:div>
      </w:divsChild>
    </w:div>
    <w:div w:id="1130132537">
      <w:bodyDiv w:val="1"/>
      <w:marLeft w:val="0"/>
      <w:marRight w:val="0"/>
      <w:marTop w:val="0"/>
      <w:marBottom w:val="0"/>
      <w:divBdr>
        <w:top w:val="none" w:sz="0" w:space="0" w:color="auto"/>
        <w:left w:val="none" w:sz="0" w:space="0" w:color="auto"/>
        <w:bottom w:val="none" w:sz="0" w:space="0" w:color="auto"/>
        <w:right w:val="none" w:sz="0" w:space="0" w:color="auto"/>
      </w:divBdr>
    </w:div>
    <w:div w:id="1144618886">
      <w:marLeft w:val="0"/>
      <w:marRight w:val="0"/>
      <w:marTop w:val="0"/>
      <w:marBottom w:val="0"/>
      <w:divBdr>
        <w:top w:val="none" w:sz="0" w:space="0" w:color="auto"/>
        <w:left w:val="none" w:sz="0" w:space="0" w:color="auto"/>
        <w:bottom w:val="none" w:sz="0" w:space="0" w:color="auto"/>
        <w:right w:val="none" w:sz="0" w:space="0" w:color="auto"/>
      </w:divBdr>
      <w:divsChild>
        <w:div w:id="1941598942">
          <w:marLeft w:val="0"/>
          <w:marRight w:val="0"/>
          <w:marTop w:val="0"/>
          <w:marBottom w:val="0"/>
          <w:divBdr>
            <w:top w:val="none" w:sz="0" w:space="0" w:color="auto"/>
            <w:left w:val="none" w:sz="0" w:space="0" w:color="auto"/>
            <w:bottom w:val="none" w:sz="0" w:space="0" w:color="auto"/>
            <w:right w:val="none" w:sz="0" w:space="0" w:color="auto"/>
          </w:divBdr>
        </w:div>
        <w:div w:id="1395812605">
          <w:marLeft w:val="0"/>
          <w:marRight w:val="0"/>
          <w:marTop w:val="0"/>
          <w:marBottom w:val="0"/>
          <w:divBdr>
            <w:top w:val="none" w:sz="0" w:space="0" w:color="auto"/>
            <w:left w:val="none" w:sz="0" w:space="0" w:color="auto"/>
            <w:bottom w:val="none" w:sz="0" w:space="0" w:color="auto"/>
            <w:right w:val="none" w:sz="0" w:space="0" w:color="auto"/>
          </w:divBdr>
        </w:div>
        <w:div w:id="1216551256">
          <w:marLeft w:val="0"/>
          <w:marRight w:val="0"/>
          <w:marTop w:val="0"/>
          <w:marBottom w:val="0"/>
          <w:divBdr>
            <w:top w:val="none" w:sz="0" w:space="0" w:color="auto"/>
            <w:left w:val="none" w:sz="0" w:space="0" w:color="auto"/>
            <w:bottom w:val="none" w:sz="0" w:space="0" w:color="auto"/>
            <w:right w:val="none" w:sz="0" w:space="0" w:color="auto"/>
          </w:divBdr>
        </w:div>
      </w:divsChild>
    </w:div>
    <w:div w:id="1821114663">
      <w:bodyDiv w:val="1"/>
      <w:marLeft w:val="0"/>
      <w:marRight w:val="0"/>
      <w:marTop w:val="0"/>
      <w:marBottom w:val="0"/>
      <w:divBdr>
        <w:top w:val="none" w:sz="0" w:space="0" w:color="auto"/>
        <w:left w:val="none" w:sz="0" w:space="0" w:color="auto"/>
        <w:bottom w:val="none" w:sz="0" w:space="0" w:color="auto"/>
        <w:right w:val="none" w:sz="0" w:space="0" w:color="auto"/>
      </w:divBdr>
    </w:div>
    <w:div w:id="2015761521">
      <w:bodyDiv w:val="1"/>
      <w:marLeft w:val="0"/>
      <w:marRight w:val="0"/>
      <w:marTop w:val="0"/>
      <w:marBottom w:val="0"/>
      <w:divBdr>
        <w:top w:val="none" w:sz="0" w:space="0" w:color="auto"/>
        <w:left w:val="none" w:sz="0" w:space="0" w:color="auto"/>
        <w:bottom w:val="none" w:sz="0" w:space="0" w:color="auto"/>
        <w:right w:val="none" w:sz="0" w:space="0" w:color="auto"/>
      </w:divBdr>
    </w:div>
    <w:div w:id="212148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DD29-E8DB-40A7-AF79-2FE0C43E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3111</Characters>
  <Application>Microsoft Office Word</Application>
  <DocSecurity>0</DocSecurity>
  <Lines>94</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Devlin, John</dc:creator>
  <cp:lastModifiedBy>Baeuerlein, Christopher</cp:lastModifiedBy>
  <cp:revision>3</cp:revision>
  <dcterms:created xsi:type="dcterms:W3CDTF">2017-09-26T00:45:00Z</dcterms:created>
  <dcterms:modified xsi:type="dcterms:W3CDTF">2018-06-07T14:08:00Z</dcterms:modified>
</cp:coreProperties>
</file>