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867D" w14:textId="4D69A763" w:rsidR="00F6163A" w:rsidRPr="00F44EBB" w:rsidRDefault="00F44EBB">
      <w:pPr>
        <w:rPr>
          <w:rFonts w:ascii="Times New Roman" w:hAnsi="Times New Roman" w:cs="Times New Roman"/>
          <w:b/>
        </w:rPr>
      </w:pPr>
      <w:r w:rsidRPr="00F44EBB">
        <w:rPr>
          <w:rFonts w:ascii="Times New Roman" w:hAnsi="Times New Roman" w:cs="Times New Roman"/>
          <w:b/>
        </w:rPr>
        <w:t>S</w:t>
      </w:r>
      <w:r w:rsidR="00463D6E">
        <w:rPr>
          <w:rFonts w:ascii="Times New Roman" w:hAnsi="Times New Roman" w:cs="Times New Roman"/>
          <w:b/>
        </w:rPr>
        <w:t>upplemental</w:t>
      </w:r>
      <w:bookmarkStart w:id="0" w:name="_GoBack"/>
      <w:bookmarkEnd w:id="0"/>
      <w:r w:rsidRPr="00F44EBB">
        <w:rPr>
          <w:rFonts w:ascii="Times New Roman" w:hAnsi="Times New Roman" w:cs="Times New Roman"/>
          <w:b/>
        </w:rPr>
        <w:t xml:space="preserve"> Table 39.</w:t>
      </w:r>
      <w:r w:rsidR="006D21C0" w:rsidRPr="00F44EBB">
        <w:rPr>
          <w:rFonts w:ascii="Times New Roman" w:hAnsi="Times New Roman" w:cs="Times New Roman"/>
          <w:b/>
        </w:rPr>
        <w:t xml:space="preserve"> Overview of Normal Sleep </w:t>
      </w:r>
      <w:r w:rsidR="009B7A87" w:rsidRPr="00F44EBB">
        <w:rPr>
          <w:rFonts w:ascii="Times New Roman" w:hAnsi="Times New Roman" w:cs="Times New Roman"/>
          <w:b/>
        </w:rPr>
        <w:t xml:space="preserve">and its </w:t>
      </w:r>
      <w:r w:rsidR="002C7DEC" w:rsidRPr="00F44EBB">
        <w:rPr>
          <w:rFonts w:ascii="Times New Roman" w:hAnsi="Times New Roman" w:cs="Times New Roman"/>
          <w:b/>
        </w:rPr>
        <w:t xml:space="preserve">Architecture </w:t>
      </w:r>
      <w:r w:rsidR="009B7A87" w:rsidRPr="00F44EBB">
        <w:rPr>
          <w:rFonts w:ascii="Times New Roman" w:hAnsi="Times New Roman" w:cs="Times New Roman"/>
          <w:b/>
        </w:rPr>
        <w:t xml:space="preserve">as </w:t>
      </w:r>
      <w:r w:rsidR="002C7DEC" w:rsidRPr="00F44EBB">
        <w:rPr>
          <w:rFonts w:ascii="Times New Roman" w:hAnsi="Times New Roman" w:cs="Times New Roman"/>
          <w:b/>
        </w:rPr>
        <w:t>Characterized</w:t>
      </w:r>
      <w:r w:rsidR="006D21C0" w:rsidRPr="00F44EBB">
        <w:rPr>
          <w:rFonts w:ascii="Times New Roman" w:hAnsi="Times New Roman" w:cs="Times New Roman"/>
          <w:b/>
        </w:rPr>
        <w:t xml:space="preserve"> by Polysomnography</w:t>
      </w:r>
    </w:p>
    <w:p w14:paraId="764C867E" w14:textId="77777777" w:rsidR="009B7A87" w:rsidRPr="00F44EBB" w:rsidRDefault="009B7A87" w:rsidP="009B7A87">
      <w:pPr>
        <w:rPr>
          <w:rFonts w:ascii="Times New Roman" w:hAnsi="Times New Roman" w:cs="Times New Roman"/>
          <w:i/>
        </w:rPr>
      </w:pPr>
      <w:r w:rsidRPr="00F44EBB">
        <w:rPr>
          <w:rFonts w:ascii="Times New Roman" w:hAnsi="Times New Roman" w:cs="Times New Roman"/>
          <w:b/>
          <w:i/>
        </w:rPr>
        <w:t>Normal Sleep</w:t>
      </w:r>
    </w:p>
    <w:p w14:paraId="764C867F" w14:textId="77777777" w:rsidR="009B7A87" w:rsidRPr="00F44EBB" w:rsidRDefault="009B7A87" w:rsidP="009B7A87">
      <w:pPr>
        <w:rPr>
          <w:rFonts w:ascii="Times New Roman" w:hAnsi="Times New Roman" w:cs="Times New Roman"/>
        </w:rPr>
      </w:pPr>
      <w:r w:rsidRPr="00F44EBB">
        <w:rPr>
          <w:rFonts w:ascii="Times New Roman" w:hAnsi="Times New Roman" w:cs="Times New Roman"/>
        </w:rPr>
        <w:t>Sleep is divided into two main types:  rapid-eye-movement (REM) sleep and non-rapid-eye-movement (NREM) sleep.  REM sleep is characterized by low amplitude, high-frequency EEG waves as well as rapid eye movements.  NREM sleep can be broken down into three distinct stages: N1, N2, and N3.  With progression from N1 to N2 to N3, EEG waves become slower and more synchronized, sleep becomes “deeper” with a higher threshold for arousal from sleep (more difficult to arouse from sleep) and eyes remain still.  In stage N3 sleep, EEG waves are of high-amplitude and low-frequency with spindles.</w:t>
      </w:r>
    </w:p>
    <w:p w14:paraId="764C8680" w14:textId="77777777" w:rsidR="009B7A87" w:rsidRPr="00F44EBB" w:rsidRDefault="009B7A87" w:rsidP="009B7A87">
      <w:pPr>
        <w:rPr>
          <w:rFonts w:ascii="Times New Roman" w:hAnsi="Times New Roman" w:cs="Times New Roman"/>
        </w:rPr>
      </w:pPr>
      <w:r w:rsidRPr="00F44EBB">
        <w:rPr>
          <w:rFonts w:ascii="Times New Roman" w:hAnsi="Times New Roman" w:cs="Times New Roman"/>
        </w:rPr>
        <w:t xml:space="preserve">During a “normal” eight hour period of sleep, healthy adults will cycle through the various sleep stages throughout the night.  Typically, sleep begins with a transition from wakefulness to N1, the first and “lightest” stage of sleep, lasting 1-7minutes, and then transitions into stage N2 sleep, which generally lasts 10-25 minutes.  If uninterrupted, N2 sleep gives way to N3 sleep, the deepest NREM stage of sleep, which generally lasts 20-40 minutes.  Following N3 sleep, there is often a return to lighter NREM sleep stages, for example a 5-10 minute period of N2, prior to the initial REM sleep episode.  The first REM period may last only 1-5 minutes.  </w:t>
      </w:r>
    </w:p>
    <w:p w14:paraId="764C8681" w14:textId="77777777" w:rsidR="009B7A87" w:rsidRPr="00F44EBB" w:rsidRDefault="009B7A87" w:rsidP="009B7A87">
      <w:pPr>
        <w:rPr>
          <w:rFonts w:ascii="Times New Roman" w:hAnsi="Times New Roman" w:cs="Times New Roman"/>
        </w:rPr>
      </w:pPr>
      <w:r w:rsidRPr="00F44EBB">
        <w:rPr>
          <w:rFonts w:ascii="Times New Roman" w:hAnsi="Times New Roman" w:cs="Times New Roman"/>
        </w:rPr>
        <w:t>The average length of the first complete “cycle” through all the sleep stages is typically between 70-100 minutes, with later cycles taking approximately 90-120 minutes.  The majority of N3 sleep occurs in the first part of the night, with later cycles revealing shorter N3 periods or none at all; whereas REM sleep periods typically become longer through subsequent cycles.  Slow wave sleep (N3) is of longest duration in young children, and decreases steadily with age such that elderly adults with “normal” sleep may have no N3 sleep at all.</w:t>
      </w:r>
    </w:p>
    <w:p w14:paraId="764C8682" w14:textId="77777777" w:rsidR="009B7A87" w:rsidRPr="00F44EBB" w:rsidRDefault="009B7A87" w:rsidP="009B7A87">
      <w:pPr>
        <w:rPr>
          <w:rFonts w:ascii="Times New Roman" w:hAnsi="Times New Roman" w:cs="Times New Roman"/>
        </w:rPr>
      </w:pPr>
      <w:r w:rsidRPr="00F44EBB">
        <w:rPr>
          <w:rFonts w:ascii="Times New Roman" w:hAnsi="Times New Roman" w:cs="Times New Roman"/>
          <w:b/>
          <w:i/>
        </w:rPr>
        <w:t>Polysomnography:</w:t>
      </w:r>
    </w:p>
    <w:p w14:paraId="764C8683" w14:textId="77777777" w:rsidR="009B7A87" w:rsidRPr="00F44EBB" w:rsidRDefault="009B7A87" w:rsidP="009B7A87">
      <w:pPr>
        <w:rPr>
          <w:rFonts w:ascii="Times New Roman" w:hAnsi="Times New Roman" w:cs="Times New Roman"/>
        </w:rPr>
      </w:pPr>
      <w:r w:rsidRPr="00F44EBB">
        <w:rPr>
          <w:rFonts w:ascii="Times New Roman" w:hAnsi="Times New Roman" w:cs="Times New Roman"/>
        </w:rPr>
        <w:t xml:space="preserve">Polysomnography includes the measurement of electroencephalography (EEG), </w:t>
      </w:r>
      <w:proofErr w:type="spellStart"/>
      <w:r w:rsidRPr="00F44EBB">
        <w:rPr>
          <w:rFonts w:ascii="Times New Roman" w:hAnsi="Times New Roman" w:cs="Times New Roman"/>
        </w:rPr>
        <w:t>electrooculogram</w:t>
      </w:r>
      <w:proofErr w:type="spellEnd"/>
      <w:r w:rsidRPr="00F44EBB">
        <w:rPr>
          <w:rFonts w:ascii="Times New Roman" w:hAnsi="Times New Roman" w:cs="Times New Roman"/>
        </w:rPr>
        <w:t xml:space="preserve"> (EOG), electromyogram (EMG), electrocardiogram (ECG), pulse oximetry, respiratory effort (thoracic and abdominal), nasal airflow, and sound.  Many published studies utilizing polysomnography to measure sleep in the ICU report sleep according to the R+K method</w:t>
      </w:r>
      <w:r w:rsidR="00F44EBB">
        <w:rPr>
          <w:rFonts w:ascii="Times New Roman" w:hAnsi="Times New Roman" w:cs="Times New Roman"/>
        </w:rPr>
        <w:t xml:space="preserve"> (1). </w:t>
      </w:r>
      <w:r w:rsidRPr="00F44EBB">
        <w:rPr>
          <w:rFonts w:ascii="Times New Roman" w:hAnsi="Times New Roman" w:cs="Times New Roman"/>
        </w:rPr>
        <w:t>More recent studies utilize the newer AASM rules (</w:t>
      </w:r>
      <w:r w:rsidR="00F44EBB">
        <w:rPr>
          <w:rFonts w:ascii="Times New Roman" w:hAnsi="Times New Roman" w:cs="Times New Roman"/>
        </w:rPr>
        <w:t>2</w:t>
      </w:r>
      <w:r w:rsidRPr="00F44EBB">
        <w:rPr>
          <w:rFonts w:ascii="Times New Roman" w:hAnsi="Times New Roman" w:cs="Times New Roman"/>
        </w:rPr>
        <w:t xml:space="preserve">).  A description </w:t>
      </w:r>
      <w:r w:rsidR="00F44EBB">
        <w:rPr>
          <w:rFonts w:ascii="Times New Roman" w:hAnsi="Times New Roman" w:cs="Times New Roman"/>
        </w:rPr>
        <w:t>of both are included in two tables below</w:t>
      </w:r>
      <w:r w:rsidRPr="00F44EBB">
        <w:rPr>
          <w:rFonts w:ascii="Times New Roman" w:hAnsi="Times New Roman" w:cs="Times New Roman"/>
        </w:rPr>
        <w:t xml:space="preserve"> for clarity.</w:t>
      </w:r>
    </w:p>
    <w:p w14:paraId="764C8684" w14:textId="77777777" w:rsidR="009B7A87" w:rsidRPr="00F44EBB" w:rsidRDefault="009B7A87" w:rsidP="009B7A87">
      <w:pPr>
        <w:rPr>
          <w:rFonts w:ascii="Times New Roman" w:hAnsi="Times New Roman" w:cs="Times New Roman"/>
        </w:rPr>
      </w:pPr>
      <w:r w:rsidRPr="00F44EBB">
        <w:rPr>
          <w:rFonts w:ascii="Times New Roman" w:hAnsi="Times New Roman" w:cs="Times New Roman"/>
        </w:rPr>
        <w:t>An irregular sleep schedule, sleeping during the day, missing a night’s sleep, frequent interruptions, medications/drugs, alcohol, exercise, stress, and environmental factors such as temperature and light can all alter normal sleep patterns, quantity and quality.  Polysomnography measures not only the “architecture” of sleep (the time spent in each sleep stage, and the timing/pattern of sleep stages throughout the sleep period) but also the duration, continuity, fragmentation and latency o</w:t>
      </w:r>
      <w:r w:rsidR="00F44EBB">
        <w:rPr>
          <w:rFonts w:ascii="Times New Roman" w:hAnsi="Times New Roman" w:cs="Times New Roman"/>
        </w:rPr>
        <w:t>f sleep as depicted in second table</w:t>
      </w:r>
      <w:r w:rsidRPr="00F44EBB">
        <w:rPr>
          <w:rFonts w:ascii="Times New Roman" w:hAnsi="Times New Roman" w:cs="Times New Roman"/>
        </w:rPr>
        <w:t>.</w:t>
      </w:r>
    </w:p>
    <w:p w14:paraId="764C8685" w14:textId="77777777" w:rsidR="009B7A87" w:rsidRDefault="00F44EBB" w:rsidP="00F44EBB">
      <w:pPr>
        <w:spacing w:after="0"/>
        <w:rPr>
          <w:rFonts w:ascii="Times New Roman" w:hAnsi="Times New Roman" w:cs="Times New Roman"/>
          <w:b/>
        </w:rPr>
      </w:pPr>
      <w:r w:rsidRPr="00F44EBB">
        <w:rPr>
          <w:rFonts w:ascii="Times New Roman" w:hAnsi="Times New Roman" w:cs="Times New Roman"/>
          <w:b/>
        </w:rPr>
        <w:t>References:</w:t>
      </w:r>
    </w:p>
    <w:p w14:paraId="764C8686" w14:textId="77777777" w:rsidR="00F44EBB" w:rsidRPr="00F44EBB" w:rsidRDefault="00F44EBB" w:rsidP="00F44EBB">
      <w:pPr>
        <w:spacing w:after="0"/>
        <w:rPr>
          <w:rFonts w:ascii="Times New Roman" w:hAnsi="Times New Roman" w:cs="Times New Roman"/>
          <w:b/>
        </w:rPr>
      </w:pPr>
    </w:p>
    <w:p w14:paraId="764C8687" w14:textId="77777777" w:rsidR="00F44EBB" w:rsidRPr="00F44EBB" w:rsidRDefault="00F44EBB" w:rsidP="00F44EBB">
      <w:pPr>
        <w:pStyle w:val="ListParagraph"/>
        <w:numPr>
          <w:ilvl w:val="0"/>
          <w:numId w:val="10"/>
        </w:numPr>
        <w:spacing w:after="0"/>
        <w:rPr>
          <w:rFonts w:ascii="Times New Roman" w:hAnsi="Times New Roman" w:cs="Times New Roman"/>
          <w:u w:val="single"/>
        </w:rPr>
      </w:pPr>
      <w:proofErr w:type="spellStart"/>
      <w:r w:rsidRPr="00F44EBB">
        <w:rPr>
          <w:rFonts w:ascii="Times New Roman" w:hAnsi="Times New Roman" w:cs="Times New Roman"/>
        </w:rPr>
        <w:t>Rechtschaffen</w:t>
      </w:r>
      <w:proofErr w:type="spellEnd"/>
      <w:r w:rsidRPr="00F44EBB">
        <w:rPr>
          <w:rFonts w:ascii="Times New Roman" w:hAnsi="Times New Roman" w:cs="Times New Roman"/>
        </w:rPr>
        <w:t xml:space="preserve"> A., Kales A. A manual of standardized terminology, techniques, and scoring systems for sleep stages of human subjects. Los Angeles: UCLA Brain Information Service/Brain Research Institute, 1968</w:t>
      </w:r>
    </w:p>
    <w:p w14:paraId="764C8688" w14:textId="77777777" w:rsidR="00F44EBB" w:rsidRPr="00F44EBB" w:rsidRDefault="00F44EBB" w:rsidP="00F44EBB">
      <w:pPr>
        <w:pStyle w:val="ListParagraph"/>
        <w:numPr>
          <w:ilvl w:val="0"/>
          <w:numId w:val="10"/>
        </w:numPr>
        <w:spacing w:after="0"/>
        <w:rPr>
          <w:rFonts w:ascii="Times New Roman" w:hAnsi="Times New Roman" w:cs="Times New Roman"/>
          <w:u w:val="single"/>
        </w:rPr>
      </w:pPr>
      <w:proofErr w:type="spellStart"/>
      <w:r w:rsidRPr="00F44EBB">
        <w:rPr>
          <w:rFonts w:ascii="Times New Roman" w:hAnsi="Times New Roman" w:cs="Times New Roman"/>
        </w:rPr>
        <w:t>Iber</w:t>
      </w:r>
      <w:proofErr w:type="spellEnd"/>
      <w:r w:rsidRPr="00F44EBB">
        <w:rPr>
          <w:rFonts w:ascii="Times New Roman" w:hAnsi="Times New Roman" w:cs="Times New Roman"/>
        </w:rPr>
        <w:t xml:space="preserve"> C, </w:t>
      </w:r>
      <w:proofErr w:type="spellStart"/>
      <w:r w:rsidRPr="00F44EBB">
        <w:rPr>
          <w:rFonts w:ascii="Times New Roman" w:hAnsi="Times New Roman" w:cs="Times New Roman"/>
        </w:rPr>
        <w:t>Ancoli</w:t>
      </w:r>
      <w:proofErr w:type="spellEnd"/>
      <w:r w:rsidRPr="00F44EBB">
        <w:rPr>
          <w:rFonts w:ascii="Times New Roman" w:hAnsi="Times New Roman" w:cs="Times New Roman"/>
        </w:rPr>
        <w:t>-Israel S, Chesson AL, et al. The AASM Manual for the Scoring of Sleep and Associated Events. American Academy of Sleep Medicine; West Chester, IL: 2007</w:t>
      </w:r>
    </w:p>
    <w:p w14:paraId="764C8689" w14:textId="77777777" w:rsidR="009B7A87" w:rsidRPr="00F44EBB" w:rsidRDefault="009B7A87">
      <w:pPr>
        <w:rPr>
          <w:rFonts w:ascii="Times New Roman" w:hAnsi="Times New Roman" w:cs="Times New Roman"/>
        </w:rPr>
      </w:pPr>
    </w:p>
    <w:p w14:paraId="764C868A" w14:textId="77777777" w:rsidR="00F44EBB" w:rsidRDefault="00F44EBB">
      <w:pPr>
        <w:rPr>
          <w:rFonts w:ascii="Times New Roman" w:hAnsi="Times New Roman" w:cs="Times New Roman"/>
        </w:rPr>
      </w:pPr>
      <w:r>
        <w:rPr>
          <w:rFonts w:ascii="Times New Roman" w:hAnsi="Times New Roman" w:cs="Times New Roman"/>
        </w:rPr>
        <w:br w:type="page"/>
      </w:r>
    </w:p>
    <w:p w14:paraId="764C868B" w14:textId="77777777" w:rsidR="009B7A87" w:rsidRPr="00F44EBB" w:rsidRDefault="009B7A87">
      <w:pPr>
        <w:rPr>
          <w:rFonts w:ascii="Times New Roman" w:hAnsi="Times New Roman" w:cs="Times New Roman"/>
        </w:rPr>
      </w:pPr>
    </w:p>
    <w:tbl>
      <w:tblPr>
        <w:tblStyle w:val="TableGrid"/>
        <w:tblW w:w="0" w:type="auto"/>
        <w:tblLook w:val="04A0" w:firstRow="1" w:lastRow="0" w:firstColumn="1" w:lastColumn="0" w:noHBand="0" w:noVBand="1"/>
      </w:tblPr>
      <w:tblGrid>
        <w:gridCol w:w="1548"/>
        <w:gridCol w:w="1260"/>
        <w:gridCol w:w="2937"/>
        <w:gridCol w:w="2553"/>
        <w:gridCol w:w="1710"/>
      </w:tblGrid>
      <w:tr w:rsidR="006D21C0" w:rsidRPr="00F44EBB" w14:paraId="764C8692" w14:textId="77777777" w:rsidTr="00F44EBB">
        <w:tc>
          <w:tcPr>
            <w:tcW w:w="1548" w:type="dxa"/>
            <w:tcBorders>
              <w:bottom w:val="double" w:sz="4" w:space="0" w:color="auto"/>
            </w:tcBorders>
          </w:tcPr>
          <w:p w14:paraId="764C868C" w14:textId="77777777" w:rsidR="002C7DEC" w:rsidRPr="00F44EBB" w:rsidRDefault="006D21C0">
            <w:pPr>
              <w:rPr>
                <w:rFonts w:ascii="Times New Roman" w:hAnsi="Times New Roman" w:cs="Times New Roman"/>
                <w:b/>
              </w:rPr>
            </w:pPr>
            <w:r w:rsidRPr="00F44EBB">
              <w:rPr>
                <w:rFonts w:ascii="Times New Roman" w:hAnsi="Times New Roman" w:cs="Times New Roman"/>
                <w:b/>
              </w:rPr>
              <w:t xml:space="preserve">AASM </w:t>
            </w:r>
          </w:p>
          <w:p w14:paraId="764C868D" w14:textId="77777777" w:rsidR="006D21C0" w:rsidRPr="00F44EBB" w:rsidRDefault="006D21C0">
            <w:pPr>
              <w:rPr>
                <w:rFonts w:ascii="Times New Roman" w:hAnsi="Times New Roman" w:cs="Times New Roman"/>
                <w:b/>
              </w:rPr>
            </w:pPr>
            <w:r w:rsidRPr="00F44EBB">
              <w:rPr>
                <w:rFonts w:ascii="Times New Roman" w:hAnsi="Times New Roman" w:cs="Times New Roman"/>
                <w:b/>
              </w:rPr>
              <w:t>(2007)</w:t>
            </w:r>
          </w:p>
        </w:tc>
        <w:tc>
          <w:tcPr>
            <w:tcW w:w="1260" w:type="dxa"/>
            <w:tcBorders>
              <w:bottom w:val="double" w:sz="4" w:space="0" w:color="auto"/>
            </w:tcBorders>
          </w:tcPr>
          <w:p w14:paraId="764C868E" w14:textId="77777777" w:rsidR="006D21C0" w:rsidRPr="00F44EBB" w:rsidRDefault="00DF4866">
            <w:pPr>
              <w:rPr>
                <w:rFonts w:ascii="Times New Roman" w:hAnsi="Times New Roman" w:cs="Times New Roman"/>
                <w:b/>
              </w:rPr>
            </w:pPr>
            <w:r w:rsidRPr="00F44EBB">
              <w:rPr>
                <w:rFonts w:ascii="Times New Roman" w:hAnsi="Times New Roman" w:cs="Times New Roman"/>
                <w:b/>
              </w:rPr>
              <w:t>R &amp;</w:t>
            </w:r>
            <w:r w:rsidR="006D21C0" w:rsidRPr="00F44EBB">
              <w:rPr>
                <w:rFonts w:ascii="Times New Roman" w:hAnsi="Times New Roman" w:cs="Times New Roman"/>
                <w:b/>
              </w:rPr>
              <w:t xml:space="preserve"> K (1968)</w:t>
            </w:r>
          </w:p>
        </w:tc>
        <w:tc>
          <w:tcPr>
            <w:tcW w:w="2937" w:type="dxa"/>
            <w:tcBorders>
              <w:bottom w:val="double" w:sz="4" w:space="0" w:color="auto"/>
            </w:tcBorders>
          </w:tcPr>
          <w:p w14:paraId="764C868F" w14:textId="77777777" w:rsidR="006D21C0" w:rsidRPr="00F44EBB" w:rsidRDefault="006D21C0">
            <w:pPr>
              <w:rPr>
                <w:rFonts w:ascii="Times New Roman" w:hAnsi="Times New Roman" w:cs="Times New Roman"/>
                <w:b/>
              </w:rPr>
            </w:pPr>
            <w:r w:rsidRPr="00F44EBB">
              <w:rPr>
                <w:rFonts w:ascii="Times New Roman" w:hAnsi="Times New Roman" w:cs="Times New Roman"/>
                <w:b/>
              </w:rPr>
              <w:t>Description</w:t>
            </w:r>
          </w:p>
        </w:tc>
        <w:tc>
          <w:tcPr>
            <w:tcW w:w="2553" w:type="dxa"/>
            <w:tcBorders>
              <w:bottom w:val="double" w:sz="4" w:space="0" w:color="auto"/>
            </w:tcBorders>
          </w:tcPr>
          <w:p w14:paraId="764C8690" w14:textId="77777777" w:rsidR="006D21C0" w:rsidRPr="00F44EBB" w:rsidRDefault="00396168">
            <w:pPr>
              <w:rPr>
                <w:rFonts w:ascii="Times New Roman" w:hAnsi="Times New Roman" w:cs="Times New Roman"/>
                <w:b/>
              </w:rPr>
            </w:pPr>
            <w:r w:rsidRPr="00F44EBB">
              <w:rPr>
                <w:rFonts w:ascii="Times New Roman" w:hAnsi="Times New Roman" w:cs="Times New Roman"/>
                <w:b/>
              </w:rPr>
              <w:t>Polysomnography</w:t>
            </w:r>
            <w:r w:rsidR="006D21C0" w:rsidRPr="00F44EBB">
              <w:rPr>
                <w:rFonts w:ascii="Times New Roman" w:hAnsi="Times New Roman" w:cs="Times New Roman"/>
                <w:b/>
              </w:rPr>
              <w:t xml:space="preserve"> Criteria</w:t>
            </w:r>
          </w:p>
        </w:tc>
        <w:tc>
          <w:tcPr>
            <w:tcW w:w="1710" w:type="dxa"/>
            <w:tcBorders>
              <w:bottom w:val="double" w:sz="4" w:space="0" w:color="auto"/>
            </w:tcBorders>
          </w:tcPr>
          <w:p w14:paraId="764C8691" w14:textId="77777777" w:rsidR="006D21C0" w:rsidRPr="00F44EBB" w:rsidRDefault="006D21C0" w:rsidP="00FA4501">
            <w:pPr>
              <w:rPr>
                <w:rFonts w:ascii="Times New Roman" w:hAnsi="Times New Roman" w:cs="Times New Roman"/>
                <w:b/>
              </w:rPr>
            </w:pPr>
            <w:r w:rsidRPr="00F44EBB">
              <w:rPr>
                <w:rFonts w:ascii="Times New Roman" w:hAnsi="Times New Roman" w:cs="Times New Roman"/>
                <w:b/>
              </w:rPr>
              <w:t xml:space="preserve">Normal </w:t>
            </w:r>
            <w:r w:rsidR="00FA4501" w:rsidRPr="00F44EBB">
              <w:rPr>
                <w:rFonts w:ascii="Times New Roman" w:hAnsi="Times New Roman" w:cs="Times New Roman"/>
                <w:b/>
              </w:rPr>
              <w:t>Values</w:t>
            </w:r>
            <w:r w:rsidRPr="00F44EBB">
              <w:rPr>
                <w:rFonts w:ascii="Times New Roman" w:hAnsi="Times New Roman" w:cs="Times New Roman"/>
                <w:b/>
              </w:rPr>
              <w:t xml:space="preserve"> in Healthy Adults</w:t>
            </w:r>
          </w:p>
        </w:tc>
      </w:tr>
      <w:tr w:rsidR="00564DE6" w:rsidRPr="00F44EBB" w14:paraId="764C8698" w14:textId="77777777" w:rsidTr="00F44EBB">
        <w:tc>
          <w:tcPr>
            <w:tcW w:w="1548" w:type="dxa"/>
            <w:tcBorders>
              <w:top w:val="double" w:sz="4" w:space="0" w:color="auto"/>
            </w:tcBorders>
          </w:tcPr>
          <w:p w14:paraId="764C8693" w14:textId="77777777" w:rsidR="00564DE6" w:rsidRPr="00F44EBB" w:rsidRDefault="00564DE6" w:rsidP="00851777">
            <w:pPr>
              <w:rPr>
                <w:rFonts w:ascii="Times New Roman" w:hAnsi="Times New Roman" w:cs="Times New Roman"/>
              </w:rPr>
            </w:pPr>
            <w:r w:rsidRPr="00F44EBB">
              <w:rPr>
                <w:rFonts w:ascii="Times New Roman" w:hAnsi="Times New Roman" w:cs="Times New Roman"/>
              </w:rPr>
              <w:t>Stage W (Wakefulness)</w:t>
            </w:r>
          </w:p>
        </w:tc>
        <w:tc>
          <w:tcPr>
            <w:tcW w:w="1260" w:type="dxa"/>
            <w:tcBorders>
              <w:top w:val="double" w:sz="4" w:space="0" w:color="auto"/>
            </w:tcBorders>
          </w:tcPr>
          <w:p w14:paraId="764C8694" w14:textId="77777777" w:rsidR="00564DE6" w:rsidRPr="00F44EBB" w:rsidRDefault="00564DE6" w:rsidP="00851777">
            <w:pPr>
              <w:rPr>
                <w:rFonts w:ascii="Times New Roman" w:hAnsi="Times New Roman" w:cs="Times New Roman"/>
              </w:rPr>
            </w:pPr>
            <w:r w:rsidRPr="00F44EBB">
              <w:rPr>
                <w:rFonts w:ascii="Times New Roman" w:hAnsi="Times New Roman" w:cs="Times New Roman"/>
              </w:rPr>
              <w:t>Waking</w:t>
            </w:r>
          </w:p>
        </w:tc>
        <w:tc>
          <w:tcPr>
            <w:tcW w:w="2937" w:type="dxa"/>
            <w:tcBorders>
              <w:top w:val="double" w:sz="4" w:space="0" w:color="auto"/>
            </w:tcBorders>
          </w:tcPr>
          <w:p w14:paraId="764C8695" w14:textId="77777777" w:rsidR="00564DE6" w:rsidRPr="00F44EBB" w:rsidRDefault="00564DE6">
            <w:pPr>
              <w:rPr>
                <w:rFonts w:ascii="Times New Roman" w:hAnsi="Times New Roman" w:cs="Times New Roman"/>
              </w:rPr>
            </w:pPr>
            <w:r w:rsidRPr="00F44EBB">
              <w:rPr>
                <w:rFonts w:ascii="Times New Roman" w:hAnsi="Times New Roman" w:cs="Times New Roman"/>
              </w:rPr>
              <w:t>“Awake”</w:t>
            </w:r>
          </w:p>
        </w:tc>
        <w:tc>
          <w:tcPr>
            <w:tcW w:w="2553" w:type="dxa"/>
            <w:tcBorders>
              <w:top w:val="double" w:sz="4" w:space="0" w:color="auto"/>
            </w:tcBorders>
          </w:tcPr>
          <w:p w14:paraId="764C8696" w14:textId="77777777" w:rsidR="00564DE6" w:rsidRPr="00F44EBB" w:rsidRDefault="00564DE6"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&gt;50% of the epoch</w:t>
            </w:r>
            <w:r w:rsidR="00975B82" w:rsidRPr="00F44EBB">
              <w:rPr>
                <w:rFonts w:ascii="Times New Roman" w:hAnsi="Times New Roman" w:cs="Times New Roman"/>
              </w:rPr>
              <w:t>*</w:t>
            </w:r>
            <w:r w:rsidRPr="00F44EBB">
              <w:rPr>
                <w:rFonts w:ascii="Times New Roman" w:hAnsi="Times New Roman" w:cs="Times New Roman"/>
              </w:rPr>
              <w:t xml:space="preserve"> consists of alpha (8-13 Hz) activity or low voltage, mixed (2-7 Hz) frequency activity</w:t>
            </w:r>
          </w:p>
        </w:tc>
        <w:tc>
          <w:tcPr>
            <w:tcW w:w="1710" w:type="dxa"/>
            <w:tcBorders>
              <w:top w:val="double" w:sz="4" w:space="0" w:color="auto"/>
            </w:tcBorders>
          </w:tcPr>
          <w:p w14:paraId="764C8697" w14:textId="77777777" w:rsidR="00564DE6" w:rsidRPr="00F44EBB" w:rsidRDefault="00564DE6">
            <w:pPr>
              <w:rPr>
                <w:rFonts w:ascii="Times New Roman" w:hAnsi="Times New Roman" w:cs="Times New Roman"/>
              </w:rPr>
            </w:pPr>
          </w:p>
        </w:tc>
      </w:tr>
      <w:tr w:rsidR="00975B82" w:rsidRPr="00F44EBB" w14:paraId="764C86A4" w14:textId="77777777" w:rsidTr="00F44EBB">
        <w:tc>
          <w:tcPr>
            <w:tcW w:w="1548" w:type="dxa"/>
          </w:tcPr>
          <w:p w14:paraId="764C8699"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 xml:space="preserve">Stage N1 </w:t>
            </w:r>
          </w:p>
          <w:p w14:paraId="764C869A"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(NREM 1 sleep)</w:t>
            </w:r>
          </w:p>
        </w:tc>
        <w:tc>
          <w:tcPr>
            <w:tcW w:w="1260" w:type="dxa"/>
          </w:tcPr>
          <w:p w14:paraId="764C869B"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Stage 1</w:t>
            </w:r>
          </w:p>
        </w:tc>
        <w:tc>
          <w:tcPr>
            <w:tcW w:w="2937" w:type="dxa"/>
          </w:tcPr>
          <w:p w14:paraId="764C869C" w14:textId="77777777" w:rsidR="00975B82" w:rsidRPr="00F44EBB" w:rsidRDefault="00975B82">
            <w:pPr>
              <w:rPr>
                <w:rFonts w:ascii="Times New Roman" w:hAnsi="Times New Roman" w:cs="Times New Roman"/>
              </w:rPr>
            </w:pPr>
            <w:r w:rsidRPr="00F44EBB">
              <w:rPr>
                <w:rFonts w:ascii="Times New Roman" w:hAnsi="Times New Roman" w:cs="Times New Roman"/>
              </w:rPr>
              <w:t xml:space="preserve">“Light Sleep” </w:t>
            </w:r>
          </w:p>
          <w:p w14:paraId="764C869D" w14:textId="77777777" w:rsidR="00975B82" w:rsidRPr="00F44EBB" w:rsidRDefault="00975B82" w:rsidP="00564DE6">
            <w:pPr>
              <w:pStyle w:val="ListParagraph"/>
              <w:numPr>
                <w:ilvl w:val="0"/>
                <w:numId w:val="1"/>
              </w:numPr>
              <w:ind w:left="252" w:hanging="252"/>
              <w:rPr>
                <w:rFonts w:ascii="Times New Roman" w:hAnsi="Times New Roman" w:cs="Times New Roman"/>
              </w:rPr>
            </w:pPr>
            <w:r w:rsidRPr="00F44EBB">
              <w:rPr>
                <w:rFonts w:ascii="Times New Roman" w:hAnsi="Times New Roman" w:cs="Times New Roman"/>
              </w:rPr>
              <w:t xml:space="preserve">transition between wakefulness and sleep; </w:t>
            </w:r>
          </w:p>
          <w:p w14:paraId="764C869E" w14:textId="77777777" w:rsidR="00975B82" w:rsidRPr="00F44EBB" w:rsidRDefault="00975B82" w:rsidP="00564DE6">
            <w:pPr>
              <w:pStyle w:val="ListParagraph"/>
              <w:numPr>
                <w:ilvl w:val="0"/>
                <w:numId w:val="1"/>
              </w:numPr>
              <w:ind w:left="252" w:hanging="252"/>
              <w:rPr>
                <w:rFonts w:ascii="Times New Roman" w:hAnsi="Times New Roman" w:cs="Times New Roman"/>
              </w:rPr>
            </w:pPr>
            <w:r w:rsidRPr="00F44EBB">
              <w:rPr>
                <w:rFonts w:ascii="Times New Roman" w:hAnsi="Times New Roman" w:cs="Times New Roman"/>
              </w:rPr>
              <w:t xml:space="preserve">may still feel aware of surroundings; </w:t>
            </w:r>
          </w:p>
          <w:p w14:paraId="764C869F" w14:textId="77777777" w:rsidR="00975B82" w:rsidRPr="00F44EBB" w:rsidRDefault="00975B82" w:rsidP="00564DE6">
            <w:pPr>
              <w:pStyle w:val="ListParagraph"/>
              <w:numPr>
                <w:ilvl w:val="0"/>
                <w:numId w:val="1"/>
              </w:numPr>
              <w:ind w:left="252" w:hanging="252"/>
              <w:rPr>
                <w:rFonts w:ascii="Times New Roman" w:hAnsi="Times New Roman" w:cs="Times New Roman"/>
              </w:rPr>
            </w:pPr>
            <w:r w:rsidRPr="00F44EBB">
              <w:rPr>
                <w:rFonts w:ascii="Times New Roman" w:hAnsi="Times New Roman" w:cs="Times New Roman"/>
              </w:rPr>
              <w:t>may easily be aroused back to wakefulness</w:t>
            </w:r>
          </w:p>
        </w:tc>
        <w:tc>
          <w:tcPr>
            <w:tcW w:w="2553" w:type="dxa"/>
          </w:tcPr>
          <w:p w14:paraId="764C86A0"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 xml:space="preserve">50% of the epoch consists of relatively low voltage mixed (2-7 Hz) activity, and &lt;50% of the epoch contains alpha activity. </w:t>
            </w:r>
          </w:p>
          <w:p w14:paraId="764C86A1"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Slow rolling eye movements lasting several seconds often seen in early stage 1</w:t>
            </w:r>
          </w:p>
        </w:tc>
        <w:tc>
          <w:tcPr>
            <w:tcW w:w="1710" w:type="dxa"/>
          </w:tcPr>
          <w:p w14:paraId="764C86A2" w14:textId="77777777" w:rsidR="00463663" w:rsidRPr="00F44EBB" w:rsidRDefault="00463663" w:rsidP="00975B82">
            <w:pPr>
              <w:pStyle w:val="ListParagraph"/>
              <w:numPr>
                <w:ilvl w:val="0"/>
                <w:numId w:val="1"/>
              </w:numPr>
              <w:ind w:left="162" w:hanging="162"/>
              <w:rPr>
                <w:rFonts w:ascii="Times New Roman" w:hAnsi="Times New Roman" w:cs="Times New Roman"/>
              </w:rPr>
            </w:pPr>
            <w:r w:rsidRPr="00F44EBB">
              <w:rPr>
                <w:rFonts w:ascii="Times New Roman" w:hAnsi="Times New Roman" w:cs="Times New Roman"/>
              </w:rPr>
              <w:t>3-8</w:t>
            </w:r>
            <w:r w:rsidR="00975B82" w:rsidRPr="00F44EBB">
              <w:rPr>
                <w:rFonts w:ascii="Times New Roman" w:hAnsi="Times New Roman" w:cs="Times New Roman"/>
              </w:rPr>
              <w:t xml:space="preserve">% </w:t>
            </w:r>
          </w:p>
          <w:p w14:paraId="764C86A3" w14:textId="77777777" w:rsidR="00975B82" w:rsidRPr="00F44EBB" w:rsidRDefault="00975B82" w:rsidP="00463663">
            <w:pPr>
              <w:pStyle w:val="ListParagraph"/>
              <w:ind w:left="162"/>
              <w:rPr>
                <w:rFonts w:ascii="Times New Roman" w:hAnsi="Times New Roman" w:cs="Times New Roman"/>
              </w:rPr>
            </w:pPr>
            <w:r w:rsidRPr="00F44EBB">
              <w:rPr>
                <w:rFonts w:ascii="Times New Roman" w:hAnsi="Times New Roman" w:cs="Times New Roman"/>
              </w:rPr>
              <w:t>of TST</w:t>
            </w:r>
          </w:p>
        </w:tc>
      </w:tr>
      <w:tr w:rsidR="00975B82" w:rsidRPr="00F44EBB" w14:paraId="764C86AD" w14:textId="77777777" w:rsidTr="00F44EBB">
        <w:tc>
          <w:tcPr>
            <w:tcW w:w="1548" w:type="dxa"/>
          </w:tcPr>
          <w:p w14:paraId="764C86A5"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 xml:space="preserve">Stage N2 </w:t>
            </w:r>
          </w:p>
          <w:p w14:paraId="764C86A6"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(NREM 2 sleep)</w:t>
            </w:r>
          </w:p>
        </w:tc>
        <w:tc>
          <w:tcPr>
            <w:tcW w:w="1260" w:type="dxa"/>
          </w:tcPr>
          <w:p w14:paraId="764C86A7" w14:textId="77777777" w:rsidR="00975B82" w:rsidRPr="00F44EBB" w:rsidRDefault="00975B82" w:rsidP="00851777">
            <w:pPr>
              <w:rPr>
                <w:rFonts w:ascii="Times New Roman" w:hAnsi="Times New Roman" w:cs="Times New Roman"/>
              </w:rPr>
            </w:pPr>
            <w:r w:rsidRPr="00F44EBB">
              <w:rPr>
                <w:rFonts w:ascii="Times New Roman" w:hAnsi="Times New Roman" w:cs="Times New Roman"/>
              </w:rPr>
              <w:t>Stage 2</w:t>
            </w:r>
          </w:p>
        </w:tc>
        <w:tc>
          <w:tcPr>
            <w:tcW w:w="2937" w:type="dxa"/>
          </w:tcPr>
          <w:p w14:paraId="764C86A8" w14:textId="77777777" w:rsidR="00975B82" w:rsidRPr="00F44EBB" w:rsidRDefault="00975B82" w:rsidP="00564DE6">
            <w:pPr>
              <w:pStyle w:val="ListParagraph"/>
              <w:numPr>
                <w:ilvl w:val="0"/>
                <w:numId w:val="2"/>
              </w:numPr>
              <w:ind w:left="252" w:hanging="252"/>
              <w:rPr>
                <w:rFonts w:ascii="Times New Roman" w:hAnsi="Times New Roman" w:cs="Times New Roman"/>
              </w:rPr>
            </w:pPr>
            <w:r w:rsidRPr="00F44EBB">
              <w:rPr>
                <w:rFonts w:ascii="Times New Roman" w:hAnsi="Times New Roman" w:cs="Times New Roman"/>
              </w:rPr>
              <w:t xml:space="preserve">breathing and heart rate begin to slow; </w:t>
            </w:r>
          </w:p>
          <w:p w14:paraId="764C86A9" w14:textId="77777777" w:rsidR="00975B82" w:rsidRPr="00F44EBB" w:rsidRDefault="00975B82" w:rsidP="00564DE6">
            <w:pPr>
              <w:pStyle w:val="ListParagraph"/>
              <w:numPr>
                <w:ilvl w:val="0"/>
                <w:numId w:val="2"/>
              </w:numPr>
              <w:ind w:left="252" w:hanging="252"/>
              <w:rPr>
                <w:rFonts w:ascii="Times New Roman" w:hAnsi="Times New Roman" w:cs="Times New Roman"/>
              </w:rPr>
            </w:pPr>
            <w:r w:rsidRPr="00F44EBB">
              <w:rPr>
                <w:rFonts w:ascii="Times New Roman" w:hAnsi="Times New Roman" w:cs="Times New Roman"/>
              </w:rPr>
              <w:t>arousal threshold slightly higher</w:t>
            </w:r>
          </w:p>
        </w:tc>
        <w:tc>
          <w:tcPr>
            <w:tcW w:w="2553" w:type="dxa"/>
          </w:tcPr>
          <w:p w14:paraId="764C86AA"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 xml:space="preserve">Appearance of sleep spindles and/or K complexes and &lt;20% of the epoch may contain high voltage (&gt;75 </w:t>
            </w:r>
            <w:proofErr w:type="spellStart"/>
            <w:r w:rsidRPr="00F44EBB">
              <w:rPr>
                <w:rFonts w:ascii="Times New Roman" w:hAnsi="Times New Roman" w:cs="Times New Roman"/>
              </w:rPr>
              <w:t>μV</w:t>
            </w:r>
            <w:proofErr w:type="spellEnd"/>
            <w:r w:rsidRPr="00F44EBB">
              <w:rPr>
                <w:rFonts w:ascii="Times New Roman" w:hAnsi="Times New Roman" w:cs="Times New Roman"/>
              </w:rPr>
              <w:t xml:space="preserve">, &lt;2 Hz) activity. </w:t>
            </w:r>
          </w:p>
          <w:p w14:paraId="764C86AB"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Sleep spindles and K complexes each must last &gt;0.5 seconds</w:t>
            </w:r>
          </w:p>
        </w:tc>
        <w:tc>
          <w:tcPr>
            <w:tcW w:w="1710" w:type="dxa"/>
          </w:tcPr>
          <w:p w14:paraId="764C86AC" w14:textId="77777777" w:rsidR="00975B82" w:rsidRPr="00F44EBB" w:rsidRDefault="00463663" w:rsidP="00463663">
            <w:pPr>
              <w:pStyle w:val="ListParagraph"/>
              <w:numPr>
                <w:ilvl w:val="0"/>
                <w:numId w:val="1"/>
              </w:numPr>
              <w:ind w:left="162" w:hanging="162"/>
              <w:rPr>
                <w:rFonts w:ascii="Times New Roman" w:hAnsi="Times New Roman" w:cs="Times New Roman"/>
              </w:rPr>
            </w:pPr>
            <w:r w:rsidRPr="00F44EBB">
              <w:rPr>
                <w:rFonts w:ascii="Times New Roman" w:hAnsi="Times New Roman" w:cs="Times New Roman"/>
              </w:rPr>
              <w:t>45-55% of TST</w:t>
            </w:r>
          </w:p>
        </w:tc>
      </w:tr>
      <w:tr w:rsidR="00975B82" w:rsidRPr="00F44EBB" w14:paraId="764C86B8" w14:textId="77777777" w:rsidTr="00F44EBB">
        <w:trPr>
          <w:trHeight w:val="1196"/>
        </w:trPr>
        <w:tc>
          <w:tcPr>
            <w:tcW w:w="1548" w:type="dxa"/>
            <w:vMerge w:val="restart"/>
            <w:vAlign w:val="center"/>
          </w:tcPr>
          <w:p w14:paraId="764C86AE" w14:textId="77777777" w:rsidR="00975B82" w:rsidRPr="00F44EBB" w:rsidRDefault="00975B82" w:rsidP="006D21C0">
            <w:pPr>
              <w:rPr>
                <w:rFonts w:ascii="Times New Roman" w:hAnsi="Times New Roman" w:cs="Times New Roman"/>
              </w:rPr>
            </w:pPr>
            <w:r w:rsidRPr="00F44EBB">
              <w:rPr>
                <w:rFonts w:ascii="Times New Roman" w:hAnsi="Times New Roman" w:cs="Times New Roman"/>
              </w:rPr>
              <w:t xml:space="preserve">Stage N3 </w:t>
            </w:r>
          </w:p>
          <w:p w14:paraId="764C86AF" w14:textId="77777777" w:rsidR="00975B82" w:rsidRPr="00F44EBB" w:rsidRDefault="00975B82" w:rsidP="006D21C0">
            <w:pPr>
              <w:rPr>
                <w:rFonts w:ascii="Times New Roman" w:hAnsi="Times New Roman" w:cs="Times New Roman"/>
              </w:rPr>
            </w:pPr>
            <w:r w:rsidRPr="00F44EBB">
              <w:rPr>
                <w:rFonts w:ascii="Times New Roman" w:hAnsi="Times New Roman" w:cs="Times New Roman"/>
              </w:rPr>
              <w:t>(NREM 3 sleep)</w:t>
            </w:r>
          </w:p>
        </w:tc>
        <w:tc>
          <w:tcPr>
            <w:tcW w:w="1260" w:type="dxa"/>
          </w:tcPr>
          <w:p w14:paraId="764C86B0" w14:textId="77777777" w:rsidR="00975B82" w:rsidRPr="00F44EBB" w:rsidRDefault="00975B82" w:rsidP="006D21C0">
            <w:pPr>
              <w:rPr>
                <w:rFonts w:ascii="Times New Roman" w:hAnsi="Times New Roman" w:cs="Times New Roman"/>
              </w:rPr>
            </w:pPr>
            <w:r w:rsidRPr="00F44EBB">
              <w:rPr>
                <w:rFonts w:ascii="Times New Roman" w:hAnsi="Times New Roman" w:cs="Times New Roman"/>
              </w:rPr>
              <w:t xml:space="preserve">Stage 3 </w:t>
            </w:r>
          </w:p>
        </w:tc>
        <w:tc>
          <w:tcPr>
            <w:tcW w:w="2937" w:type="dxa"/>
            <w:vMerge w:val="restart"/>
          </w:tcPr>
          <w:p w14:paraId="764C86B1" w14:textId="77777777" w:rsidR="00975B82" w:rsidRPr="00F44EBB" w:rsidRDefault="00975B82">
            <w:pPr>
              <w:rPr>
                <w:rFonts w:ascii="Times New Roman" w:hAnsi="Times New Roman" w:cs="Times New Roman"/>
              </w:rPr>
            </w:pPr>
            <w:r w:rsidRPr="00F44EBB">
              <w:rPr>
                <w:rFonts w:ascii="Times New Roman" w:hAnsi="Times New Roman" w:cs="Times New Roman"/>
              </w:rPr>
              <w:t>“Deep Sleep”</w:t>
            </w:r>
          </w:p>
          <w:p w14:paraId="764C86B2" w14:textId="77777777" w:rsidR="00975B82" w:rsidRPr="00F44EBB" w:rsidRDefault="00975B82">
            <w:pPr>
              <w:rPr>
                <w:rFonts w:ascii="Times New Roman" w:hAnsi="Times New Roman" w:cs="Times New Roman"/>
              </w:rPr>
            </w:pPr>
            <w:r w:rsidRPr="00F44EBB">
              <w:rPr>
                <w:rFonts w:ascii="Times New Roman" w:hAnsi="Times New Roman" w:cs="Times New Roman"/>
              </w:rPr>
              <w:t xml:space="preserve">“Slow Wave Sleep” </w:t>
            </w:r>
          </w:p>
          <w:p w14:paraId="764C86B3" w14:textId="77777777" w:rsidR="00975B82" w:rsidRPr="00F44EBB" w:rsidRDefault="00975B82" w:rsidP="00564DE6">
            <w:pPr>
              <w:pStyle w:val="ListParagraph"/>
              <w:numPr>
                <w:ilvl w:val="0"/>
                <w:numId w:val="2"/>
              </w:numPr>
              <w:ind w:left="252" w:hanging="252"/>
              <w:rPr>
                <w:rFonts w:ascii="Times New Roman" w:hAnsi="Times New Roman" w:cs="Times New Roman"/>
              </w:rPr>
            </w:pPr>
            <w:r w:rsidRPr="00F44EBB">
              <w:rPr>
                <w:rFonts w:ascii="Times New Roman" w:hAnsi="Times New Roman" w:cs="Times New Roman"/>
              </w:rPr>
              <w:t xml:space="preserve">referred to as delta sleep or slow wave sleep; </w:t>
            </w:r>
          </w:p>
          <w:p w14:paraId="764C86B4" w14:textId="77777777" w:rsidR="00975B82" w:rsidRPr="00F44EBB" w:rsidRDefault="00975B82" w:rsidP="00564DE6">
            <w:pPr>
              <w:pStyle w:val="ListParagraph"/>
              <w:numPr>
                <w:ilvl w:val="0"/>
                <w:numId w:val="2"/>
              </w:numPr>
              <w:ind w:left="252" w:hanging="252"/>
              <w:rPr>
                <w:rFonts w:ascii="Times New Roman" w:hAnsi="Times New Roman" w:cs="Times New Roman"/>
              </w:rPr>
            </w:pPr>
            <w:r w:rsidRPr="00F44EBB">
              <w:rPr>
                <w:rFonts w:ascii="Times New Roman" w:hAnsi="Times New Roman" w:cs="Times New Roman"/>
              </w:rPr>
              <w:t xml:space="preserve">thought to be a regenerative period for the body to heal and repair itself; </w:t>
            </w:r>
          </w:p>
          <w:p w14:paraId="764C86B5" w14:textId="77777777" w:rsidR="00975B82" w:rsidRPr="00F44EBB" w:rsidRDefault="00975B82" w:rsidP="00564DE6">
            <w:pPr>
              <w:pStyle w:val="ListParagraph"/>
              <w:numPr>
                <w:ilvl w:val="0"/>
                <w:numId w:val="2"/>
              </w:numPr>
              <w:ind w:left="252" w:hanging="252"/>
              <w:rPr>
                <w:rFonts w:ascii="Times New Roman" w:hAnsi="Times New Roman" w:cs="Times New Roman"/>
              </w:rPr>
            </w:pPr>
            <w:r w:rsidRPr="00F44EBB">
              <w:rPr>
                <w:rFonts w:ascii="Times New Roman" w:hAnsi="Times New Roman" w:cs="Times New Roman"/>
              </w:rPr>
              <w:t>N3 sleep decreases with age such that elderly people may have no measured N3 sleep at night</w:t>
            </w:r>
          </w:p>
        </w:tc>
        <w:tc>
          <w:tcPr>
            <w:tcW w:w="2553" w:type="dxa"/>
          </w:tcPr>
          <w:p w14:paraId="764C86B6"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 xml:space="preserve">20%-50% of the epoch consists of high voltage (&gt;75 </w:t>
            </w:r>
            <w:proofErr w:type="spellStart"/>
            <w:r w:rsidRPr="00F44EBB">
              <w:rPr>
                <w:rFonts w:ascii="Times New Roman" w:hAnsi="Times New Roman" w:cs="Times New Roman"/>
              </w:rPr>
              <w:t>μV</w:t>
            </w:r>
            <w:proofErr w:type="spellEnd"/>
            <w:r w:rsidRPr="00F44EBB">
              <w:rPr>
                <w:rFonts w:ascii="Times New Roman" w:hAnsi="Times New Roman" w:cs="Times New Roman"/>
              </w:rPr>
              <w:t>), low frequency (&lt;2 Hz) activity.</w:t>
            </w:r>
          </w:p>
        </w:tc>
        <w:tc>
          <w:tcPr>
            <w:tcW w:w="1710" w:type="dxa"/>
            <w:vMerge w:val="restart"/>
            <w:vAlign w:val="center"/>
          </w:tcPr>
          <w:p w14:paraId="764C86B7" w14:textId="77777777" w:rsidR="00975B82" w:rsidRPr="00F44EBB" w:rsidRDefault="00975B82" w:rsidP="00365D64">
            <w:pPr>
              <w:pStyle w:val="ListParagraph"/>
              <w:numPr>
                <w:ilvl w:val="0"/>
                <w:numId w:val="1"/>
              </w:numPr>
              <w:ind w:left="162" w:hanging="162"/>
              <w:rPr>
                <w:rFonts w:ascii="Times New Roman" w:hAnsi="Times New Roman" w:cs="Times New Roman"/>
              </w:rPr>
            </w:pPr>
            <w:r w:rsidRPr="00F44EBB">
              <w:rPr>
                <w:rFonts w:ascii="Times New Roman" w:hAnsi="Times New Roman" w:cs="Times New Roman"/>
              </w:rPr>
              <w:t>13-23% of TST</w:t>
            </w:r>
          </w:p>
        </w:tc>
      </w:tr>
      <w:tr w:rsidR="00975B82" w:rsidRPr="00F44EBB" w14:paraId="764C86BE" w14:textId="77777777" w:rsidTr="00F44EBB">
        <w:tc>
          <w:tcPr>
            <w:tcW w:w="1548" w:type="dxa"/>
            <w:vMerge/>
          </w:tcPr>
          <w:p w14:paraId="764C86B9" w14:textId="77777777" w:rsidR="00975B82" w:rsidRPr="00F44EBB" w:rsidRDefault="00975B82" w:rsidP="00851777">
            <w:pPr>
              <w:rPr>
                <w:rFonts w:ascii="Times New Roman" w:hAnsi="Times New Roman" w:cs="Times New Roman"/>
              </w:rPr>
            </w:pPr>
          </w:p>
        </w:tc>
        <w:tc>
          <w:tcPr>
            <w:tcW w:w="1260" w:type="dxa"/>
          </w:tcPr>
          <w:p w14:paraId="764C86BA" w14:textId="77777777" w:rsidR="00975B82" w:rsidRPr="00F44EBB" w:rsidRDefault="00975B82" w:rsidP="006D21C0">
            <w:pPr>
              <w:rPr>
                <w:rFonts w:ascii="Times New Roman" w:hAnsi="Times New Roman" w:cs="Times New Roman"/>
              </w:rPr>
            </w:pPr>
            <w:r w:rsidRPr="00F44EBB">
              <w:rPr>
                <w:rFonts w:ascii="Times New Roman" w:hAnsi="Times New Roman" w:cs="Times New Roman"/>
              </w:rPr>
              <w:t xml:space="preserve">Stage 4 </w:t>
            </w:r>
          </w:p>
        </w:tc>
        <w:tc>
          <w:tcPr>
            <w:tcW w:w="2937" w:type="dxa"/>
            <w:vMerge/>
          </w:tcPr>
          <w:p w14:paraId="764C86BB" w14:textId="77777777" w:rsidR="00975B82" w:rsidRPr="00F44EBB" w:rsidRDefault="00975B82">
            <w:pPr>
              <w:rPr>
                <w:rFonts w:ascii="Times New Roman" w:hAnsi="Times New Roman" w:cs="Times New Roman"/>
              </w:rPr>
            </w:pPr>
          </w:p>
        </w:tc>
        <w:tc>
          <w:tcPr>
            <w:tcW w:w="2553" w:type="dxa"/>
          </w:tcPr>
          <w:p w14:paraId="764C86BC" w14:textId="77777777" w:rsidR="00975B82" w:rsidRPr="00F44EBB" w:rsidRDefault="00975B82"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 xml:space="preserve">&gt;50% of the epoch consists of high voltage (&gt;75 </w:t>
            </w:r>
            <w:proofErr w:type="spellStart"/>
            <w:r w:rsidRPr="00F44EBB">
              <w:rPr>
                <w:rFonts w:ascii="Times New Roman" w:hAnsi="Times New Roman" w:cs="Times New Roman"/>
              </w:rPr>
              <w:t>μV</w:t>
            </w:r>
            <w:proofErr w:type="spellEnd"/>
            <w:r w:rsidRPr="00F44EBB">
              <w:rPr>
                <w:rFonts w:ascii="Times New Roman" w:hAnsi="Times New Roman" w:cs="Times New Roman"/>
              </w:rPr>
              <w:t>) &lt;2 Hz delta activity</w:t>
            </w:r>
          </w:p>
        </w:tc>
        <w:tc>
          <w:tcPr>
            <w:tcW w:w="1710" w:type="dxa"/>
            <w:vMerge/>
          </w:tcPr>
          <w:p w14:paraId="764C86BD" w14:textId="77777777" w:rsidR="00975B82" w:rsidRPr="00F44EBB" w:rsidRDefault="00975B82">
            <w:pPr>
              <w:rPr>
                <w:rFonts w:ascii="Times New Roman" w:hAnsi="Times New Roman" w:cs="Times New Roman"/>
              </w:rPr>
            </w:pPr>
          </w:p>
        </w:tc>
      </w:tr>
      <w:tr w:rsidR="00564DE6" w:rsidRPr="00F44EBB" w14:paraId="764C86C9" w14:textId="77777777" w:rsidTr="00F44EBB">
        <w:tc>
          <w:tcPr>
            <w:tcW w:w="1548" w:type="dxa"/>
          </w:tcPr>
          <w:p w14:paraId="764C86BF" w14:textId="77777777" w:rsidR="00564DE6" w:rsidRPr="00F44EBB" w:rsidRDefault="00564DE6" w:rsidP="00851777">
            <w:pPr>
              <w:rPr>
                <w:rFonts w:ascii="Times New Roman" w:hAnsi="Times New Roman" w:cs="Times New Roman"/>
              </w:rPr>
            </w:pPr>
            <w:r w:rsidRPr="00F44EBB">
              <w:rPr>
                <w:rFonts w:ascii="Times New Roman" w:hAnsi="Times New Roman" w:cs="Times New Roman"/>
              </w:rPr>
              <w:t xml:space="preserve">Stage R </w:t>
            </w:r>
          </w:p>
          <w:p w14:paraId="764C86C0" w14:textId="77777777" w:rsidR="00564DE6" w:rsidRPr="00F44EBB" w:rsidRDefault="00564DE6" w:rsidP="00851777">
            <w:pPr>
              <w:rPr>
                <w:rFonts w:ascii="Times New Roman" w:hAnsi="Times New Roman" w:cs="Times New Roman"/>
              </w:rPr>
            </w:pPr>
            <w:r w:rsidRPr="00F44EBB">
              <w:rPr>
                <w:rFonts w:ascii="Times New Roman" w:hAnsi="Times New Roman" w:cs="Times New Roman"/>
              </w:rPr>
              <w:t>(REM sleep)</w:t>
            </w:r>
          </w:p>
        </w:tc>
        <w:tc>
          <w:tcPr>
            <w:tcW w:w="1260" w:type="dxa"/>
          </w:tcPr>
          <w:p w14:paraId="764C86C1" w14:textId="77777777" w:rsidR="00564DE6" w:rsidRPr="00F44EBB" w:rsidRDefault="00564DE6" w:rsidP="006D21C0">
            <w:pPr>
              <w:rPr>
                <w:rFonts w:ascii="Times New Roman" w:hAnsi="Times New Roman" w:cs="Times New Roman"/>
              </w:rPr>
            </w:pPr>
            <w:r w:rsidRPr="00F44EBB">
              <w:rPr>
                <w:rFonts w:ascii="Times New Roman" w:hAnsi="Times New Roman" w:cs="Times New Roman"/>
              </w:rPr>
              <w:t xml:space="preserve">Stage REM </w:t>
            </w:r>
          </w:p>
        </w:tc>
        <w:tc>
          <w:tcPr>
            <w:tcW w:w="2937" w:type="dxa"/>
          </w:tcPr>
          <w:p w14:paraId="764C86C2" w14:textId="77777777" w:rsidR="00FB6693" w:rsidRPr="00F44EBB" w:rsidRDefault="00564DE6">
            <w:pPr>
              <w:rPr>
                <w:rFonts w:ascii="Times New Roman" w:hAnsi="Times New Roman" w:cs="Times New Roman"/>
              </w:rPr>
            </w:pPr>
            <w:r w:rsidRPr="00F44EBB">
              <w:rPr>
                <w:rFonts w:ascii="Times New Roman" w:hAnsi="Times New Roman" w:cs="Times New Roman"/>
              </w:rPr>
              <w:t>“Rapid Eye Movement Sleep”</w:t>
            </w:r>
          </w:p>
          <w:p w14:paraId="764C86C3" w14:textId="77777777" w:rsidR="00564DE6" w:rsidRPr="00F44EBB" w:rsidRDefault="00564DE6" w:rsidP="00564DE6">
            <w:pPr>
              <w:pStyle w:val="ListParagraph"/>
              <w:numPr>
                <w:ilvl w:val="0"/>
                <w:numId w:val="3"/>
              </w:numPr>
              <w:ind w:left="252" w:hanging="252"/>
              <w:rPr>
                <w:rFonts w:ascii="Times New Roman" w:hAnsi="Times New Roman" w:cs="Times New Roman"/>
              </w:rPr>
            </w:pPr>
            <w:r w:rsidRPr="00F44EBB">
              <w:rPr>
                <w:rFonts w:ascii="Times New Roman" w:hAnsi="Times New Roman" w:cs="Times New Roman"/>
              </w:rPr>
              <w:t xml:space="preserve">heart rate and breathing increase and become irregular; </w:t>
            </w:r>
          </w:p>
          <w:p w14:paraId="764C86C4" w14:textId="77777777" w:rsidR="00564DE6" w:rsidRPr="00F44EBB" w:rsidRDefault="00FB6693" w:rsidP="00564DE6">
            <w:pPr>
              <w:pStyle w:val="ListParagraph"/>
              <w:numPr>
                <w:ilvl w:val="0"/>
                <w:numId w:val="3"/>
              </w:numPr>
              <w:ind w:left="252" w:hanging="252"/>
              <w:rPr>
                <w:rFonts w:ascii="Times New Roman" w:hAnsi="Times New Roman" w:cs="Times New Roman"/>
              </w:rPr>
            </w:pPr>
            <w:r w:rsidRPr="00F44EBB">
              <w:rPr>
                <w:rFonts w:ascii="Times New Roman" w:hAnsi="Times New Roman" w:cs="Times New Roman"/>
              </w:rPr>
              <w:t xml:space="preserve">vivid </w:t>
            </w:r>
            <w:r w:rsidR="00564DE6" w:rsidRPr="00F44EBB">
              <w:rPr>
                <w:rFonts w:ascii="Times New Roman" w:hAnsi="Times New Roman" w:cs="Times New Roman"/>
              </w:rPr>
              <w:t>dream</w:t>
            </w:r>
            <w:r w:rsidRPr="00F44EBB">
              <w:rPr>
                <w:rFonts w:ascii="Times New Roman" w:hAnsi="Times New Roman" w:cs="Times New Roman"/>
              </w:rPr>
              <w:t>s</w:t>
            </w:r>
            <w:r w:rsidR="00564DE6" w:rsidRPr="00F44EBB">
              <w:rPr>
                <w:rFonts w:ascii="Times New Roman" w:hAnsi="Times New Roman" w:cs="Times New Roman"/>
              </w:rPr>
              <w:t xml:space="preserve"> during REM sleep; </w:t>
            </w:r>
          </w:p>
          <w:p w14:paraId="764C86C5" w14:textId="77777777" w:rsidR="00564DE6" w:rsidRPr="00F44EBB" w:rsidRDefault="00564DE6" w:rsidP="00564DE6">
            <w:pPr>
              <w:pStyle w:val="ListParagraph"/>
              <w:numPr>
                <w:ilvl w:val="0"/>
                <w:numId w:val="3"/>
              </w:numPr>
              <w:ind w:left="252" w:hanging="252"/>
              <w:rPr>
                <w:rFonts w:ascii="Times New Roman" w:hAnsi="Times New Roman" w:cs="Times New Roman"/>
              </w:rPr>
            </w:pPr>
            <w:r w:rsidRPr="00F44EBB">
              <w:rPr>
                <w:rFonts w:ascii="Times New Roman" w:hAnsi="Times New Roman" w:cs="Times New Roman"/>
              </w:rPr>
              <w:t xml:space="preserve">brain is extremely active and eyes move back and forth; </w:t>
            </w:r>
          </w:p>
          <w:p w14:paraId="764C86C6" w14:textId="77777777" w:rsidR="00564DE6" w:rsidRPr="00F44EBB" w:rsidRDefault="00564DE6" w:rsidP="00564DE6">
            <w:pPr>
              <w:pStyle w:val="ListParagraph"/>
              <w:numPr>
                <w:ilvl w:val="0"/>
                <w:numId w:val="3"/>
              </w:numPr>
              <w:ind w:left="252" w:hanging="252"/>
              <w:rPr>
                <w:rFonts w:ascii="Times New Roman" w:hAnsi="Times New Roman" w:cs="Times New Roman"/>
              </w:rPr>
            </w:pPr>
            <w:r w:rsidRPr="00F44EBB">
              <w:rPr>
                <w:rFonts w:ascii="Times New Roman" w:hAnsi="Times New Roman" w:cs="Times New Roman"/>
              </w:rPr>
              <w:t>skeletal muscles temporarily paralyzed</w:t>
            </w:r>
          </w:p>
        </w:tc>
        <w:tc>
          <w:tcPr>
            <w:tcW w:w="2553" w:type="dxa"/>
          </w:tcPr>
          <w:p w14:paraId="764C86C7" w14:textId="77777777" w:rsidR="00564DE6" w:rsidRPr="00F44EBB" w:rsidRDefault="00564DE6" w:rsidP="00396168">
            <w:pPr>
              <w:pStyle w:val="ListParagraph"/>
              <w:numPr>
                <w:ilvl w:val="0"/>
                <w:numId w:val="1"/>
              </w:numPr>
              <w:ind w:left="195" w:hanging="195"/>
              <w:rPr>
                <w:rFonts w:ascii="Times New Roman" w:hAnsi="Times New Roman" w:cs="Times New Roman"/>
              </w:rPr>
            </w:pPr>
            <w:r w:rsidRPr="00F44EBB">
              <w:rPr>
                <w:rFonts w:ascii="Times New Roman" w:hAnsi="Times New Roman" w:cs="Times New Roman"/>
              </w:rPr>
              <w:t>Relatively low voltage mixed (2-7 Hz) frequency EEG with episodic rapid eye movements and abse</w:t>
            </w:r>
            <w:r w:rsidR="00396168" w:rsidRPr="00F44EBB">
              <w:rPr>
                <w:rFonts w:ascii="Times New Roman" w:hAnsi="Times New Roman" w:cs="Times New Roman"/>
              </w:rPr>
              <w:t>nt or reduced chin EMG activity</w:t>
            </w:r>
          </w:p>
        </w:tc>
        <w:tc>
          <w:tcPr>
            <w:tcW w:w="1710" w:type="dxa"/>
          </w:tcPr>
          <w:p w14:paraId="764C86C8" w14:textId="77777777" w:rsidR="00564DE6" w:rsidRPr="00F44EBB" w:rsidRDefault="00975B82" w:rsidP="00975B82">
            <w:pPr>
              <w:pStyle w:val="ListParagraph"/>
              <w:numPr>
                <w:ilvl w:val="0"/>
                <w:numId w:val="1"/>
              </w:numPr>
              <w:ind w:left="162" w:hanging="162"/>
              <w:rPr>
                <w:rFonts w:ascii="Times New Roman" w:hAnsi="Times New Roman" w:cs="Times New Roman"/>
              </w:rPr>
            </w:pPr>
            <w:r w:rsidRPr="00F44EBB">
              <w:rPr>
                <w:rFonts w:ascii="Times New Roman" w:hAnsi="Times New Roman" w:cs="Times New Roman"/>
              </w:rPr>
              <w:t>20-25% of TST</w:t>
            </w:r>
          </w:p>
        </w:tc>
      </w:tr>
    </w:tbl>
    <w:p w14:paraId="764C86CA" w14:textId="77777777" w:rsidR="006D21C0" w:rsidRPr="00F44EBB" w:rsidRDefault="006D21C0">
      <w:pPr>
        <w:rPr>
          <w:rFonts w:ascii="Times New Roman" w:hAnsi="Times New Roman" w:cs="Times New Roman"/>
        </w:rPr>
      </w:pPr>
      <w:r w:rsidRPr="00F44EBB">
        <w:rPr>
          <w:rFonts w:ascii="Times New Roman" w:hAnsi="Times New Roman" w:cs="Times New Roman"/>
        </w:rPr>
        <w:t>AASM = Americ</w:t>
      </w:r>
      <w:r w:rsidR="00DF4866" w:rsidRPr="00F44EBB">
        <w:rPr>
          <w:rFonts w:ascii="Times New Roman" w:hAnsi="Times New Roman" w:cs="Times New Roman"/>
        </w:rPr>
        <w:t>an Academy of Sleep Medicine, R&amp;</w:t>
      </w:r>
      <w:r w:rsidRPr="00F44EBB">
        <w:rPr>
          <w:rFonts w:ascii="Times New Roman" w:hAnsi="Times New Roman" w:cs="Times New Roman"/>
        </w:rPr>
        <w:t xml:space="preserve">K = </w:t>
      </w:r>
      <w:proofErr w:type="spellStart"/>
      <w:r w:rsidRPr="00F44EBB">
        <w:rPr>
          <w:rFonts w:ascii="Times New Roman" w:hAnsi="Times New Roman" w:cs="Times New Roman"/>
        </w:rPr>
        <w:t>Rechtschaf</w:t>
      </w:r>
      <w:r w:rsidR="00E26EC6" w:rsidRPr="00F44EBB">
        <w:rPr>
          <w:rFonts w:ascii="Times New Roman" w:hAnsi="Times New Roman" w:cs="Times New Roman"/>
        </w:rPr>
        <w:t>fen</w:t>
      </w:r>
      <w:proofErr w:type="spellEnd"/>
      <w:r w:rsidR="00E26EC6" w:rsidRPr="00F44EBB">
        <w:rPr>
          <w:rFonts w:ascii="Times New Roman" w:hAnsi="Times New Roman" w:cs="Times New Roman"/>
        </w:rPr>
        <w:t xml:space="preserve"> and Kales, EEG = </w:t>
      </w:r>
      <w:proofErr w:type="spellStart"/>
      <w:r w:rsidR="00E26EC6" w:rsidRPr="00F44EBB">
        <w:rPr>
          <w:rFonts w:ascii="Times New Roman" w:hAnsi="Times New Roman" w:cs="Times New Roman"/>
        </w:rPr>
        <w:t>electroence</w:t>
      </w:r>
      <w:r w:rsidRPr="00F44EBB">
        <w:rPr>
          <w:rFonts w:ascii="Times New Roman" w:hAnsi="Times New Roman" w:cs="Times New Roman"/>
        </w:rPr>
        <w:t>phalophraphy</w:t>
      </w:r>
      <w:proofErr w:type="spellEnd"/>
      <w:r w:rsidR="00E26EC6" w:rsidRPr="00F44EBB">
        <w:rPr>
          <w:rFonts w:ascii="Times New Roman" w:hAnsi="Times New Roman" w:cs="Times New Roman"/>
        </w:rPr>
        <w:t xml:space="preserve">, </w:t>
      </w:r>
      <w:r w:rsidR="00975B82" w:rsidRPr="00F44EBB">
        <w:rPr>
          <w:rFonts w:ascii="Times New Roman" w:hAnsi="Times New Roman" w:cs="Times New Roman"/>
        </w:rPr>
        <w:t xml:space="preserve">       </w:t>
      </w:r>
      <w:r w:rsidR="00FB6693" w:rsidRPr="00F44EBB">
        <w:rPr>
          <w:rFonts w:ascii="Times New Roman" w:hAnsi="Times New Roman" w:cs="Times New Roman"/>
        </w:rPr>
        <w:t xml:space="preserve">EMG = electromyography, </w:t>
      </w:r>
      <w:r w:rsidR="00E26EC6" w:rsidRPr="00F44EBB">
        <w:rPr>
          <w:rFonts w:ascii="Times New Roman" w:hAnsi="Times New Roman" w:cs="Times New Roman"/>
        </w:rPr>
        <w:t>REM = Non-Rapid Eye Movement, REM = Rapid Eye Movement</w:t>
      </w:r>
      <w:r w:rsidR="00975B82" w:rsidRPr="00F44EBB">
        <w:rPr>
          <w:rFonts w:ascii="Times New Roman" w:hAnsi="Times New Roman" w:cs="Times New Roman"/>
        </w:rPr>
        <w:t>, TST = Total Sleep Time</w:t>
      </w:r>
    </w:p>
    <w:p w14:paraId="764C86CB" w14:textId="77777777" w:rsidR="00564DE6" w:rsidRPr="00F44EBB" w:rsidRDefault="00564DE6">
      <w:pPr>
        <w:rPr>
          <w:rFonts w:ascii="Times New Roman" w:hAnsi="Times New Roman" w:cs="Times New Roman"/>
        </w:rPr>
      </w:pPr>
      <w:r w:rsidRPr="00F44EBB">
        <w:rPr>
          <w:rFonts w:ascii="Times New Roman" w:hAnsi="Times New Roman" w:cs="Times New Roman"/>
        </w:rPr>
        <w:t>*epoch = 30 seconds</w:t>
      </w:r>
    </w:p>
    <w:p w14:paraId="764C86CC" w14:textId="77777777" w:rsidR="00A14134" w:rsidRPr="00F44EBB" w:rsidRDefault="00A14134">
      <w:pPr>
        <w:rPr>
          <w:rFonts w:ascii="Times New Roman" w:hAnsi="Times New Roman" w:cs="Times New Roman"/>
        </w:rPr>
      </w:pPr>
      <w:r w:rsidRPr="00F44EBB">
        <w:rPr>
          <w:rFonts w:ascii="Times New Roman" w:hAnsi="Times New Roman" w:cs="Times New Roman"/>
        </w:rPr>
        <w:lastRenderedPageBreak/>
        <w:t>Overview of Polysomnography Measurements and Normal Values in Healthy Adults</w:t>
      </w:r>
    </w:p>
    <w:tbl>
      <w:tblPr>
        <w:tblStyle w:val="TableGrid"/>
        <w:tblW w:w="0" w:type="auto"/>
        <w:tblLook w:val="04A0" w:firstRow="1" w:lastRow="0" w:firstColumn="1" w:lastColumn="0" w:noHBand="0" w:noVBand="1"/>
      </w:tblPr>
      <w:tblGrid>
        <w:gridCol w:w="3168"/>
        <w:gridCol w:w="5220"/>
        <w:gridCol w:w="1620"/>
      </w:tblGrid>
      <w:tr w:rsidR="00FA4501" w:rsidRPr="00F44EBB" w14:paraId="764C86D0" w14:textId="77777777" w:rsidTr="00FA4501">
        <w:tc>
          <w:tcPr>
            <w:tcW w:w="3168" w:type="dxa"/>
            <w:tcBorders>
              <w:bottom w:val="double" w:sz="4" w:space="0" w:color="auto"/>
            </w:tcBorders>
          </w:tcPr>
          <w:p w14:paraId="764C86CD" w14:textId="77777777" w:rsidR="00FA4501" w:rsidRPr="00F44EBB" w:rsidRDefault="00FA4501">
            <w:pPr>
              <w:rPr>
                <w:rFonts w:ascii="Times New Roman" w:hAnsi="Times New Roman" w:cs="Times New Roman"/>
                <w:b/>
              </w:rPr>
            </w:pPr>
            <w:r w:rsidRPr="00F44EBB">
              <w:rPr>
                <w:rFonts w:ascii="Times New Roman" w:hAnsi="Times New Roman" w:cs="Times New Roman"/>
                <w:b/>
              </w:rPr>
              <w:t>Polysomnography Measure</w:t>
            </w:r>
          </w:p>
        </w:tc>
        <w:tc>
          <w:tcPr>
            <w:tcW w:w="5220" w:type="dxa"/>
            <w:tcBorders>
              <w:bottom w:val="double" w:sz="4" w:space="0" w:color="auto"/>
            </w:tcBorders>
          </w:tcPr>
          <w:p w14:paraId="764C86CE" w14:textId="77777777" w:rsidR="00FA4501" w:rsidRPr="00F44EBB" w:rsidRDefault="00FA4501">
            <w:pPr>
              <w:rPr>
                <w:rFonts w:ascii="Times New Roman" w:hAnsi="Times New Roman" w:cs="Times New Roman"/>
                <w:b/>
              </w:rPr>
            </w:pPr>
            <w:r w:rsidRPr="00F44EBB">
              <w:rPr>
                <w:rFonts w:ascii="Times New Roman" w:hAnsi="Times New Roman" w:cs="Times New Roman"/>
                <w:b/>
              </w:rPr>
              <w:t>Description</w:t>
            </w:r>
            <w:r w:rsidR="00053953" w:rsidRPr="00F44EBB">
              <w:rPr>
                <w:rFonts w:ascii="Times New Roman" w:hAnsi="Times New Roman" w:cs="Times New Roman"/>
                <w:b/>
              </w:rPr>
              <w:t xml:space="preserve"> (AASM 2007)</w:t>
            </w:r>
          </w:p>
        </w:tc>
        <w:tc>
          <w:tcPr>
            <w:tcW w:w="1620" w:type="dxa"/>
            <w:tcBorders>
              <w:bottom w:val="double" w:sz="4" w:space="0" w:color="auto"/>
            </w:tcBorders>
          </w:tcPr>
          <w:p w14:paraId="764C86CF" w14:textId="77777777" w:rsidR="00FA4501" w:rsidRPr="00F44EBB" w:rsidRDefault="00FA4501">
            <w:pPr>
              <w:rPr>
                <w:rFonts w:ascii="Times New Roman" w:hAnsi="Times New Roman" w:cs="Times New Roman"/>
                <w:b/>
              </w:rPr>
            </w:pPr>
            <w:r w:rsidRPr="00F44EBB">
              <w:rPr>
                <w:rFonts w:ascii="Times New Roman" w:hAnsi="Times New Roman" w:cs="Times New Roman"/>
                <w:b/>
              </w:rPr>
              <w:t>Normal Values in Healthy Adults</w:t>
            </w:r>
          </w:p>
        </w:tc>
      </w:tr>
      <w:tr w:rsidR="00FA4501" w:rsidRPr="00F44EBB" w14:paraId="764C86D2" w14:textId="77777777" w:rsidTr="004A2B5F">
        <w:trPr>
          <w:trHeight w:val="432"/>
        </w:trPr>
        <w:tc>
          <w:tcPr>
            <w:tcW w:w="10008" w:type="dxa"/>
            <w:gridSpan w:val="3"/>
            <w:tcBorders>
              <w:top w:val="double" w:sz="4" w:space="0" w:color="auto"/>
            </w:tcBorders>
            <w:vAlign w:val="center"/>
          </w:tcPr>
          <w:p w14:paraId="764C86D1" w14:textId="77777777" w:rsidR="00FA4501" w:rsidRPr="00F44EBB" w:rsidRDefault="00FA4501" w:rsidP="004A2B5F">
            <w:pPr>
              <w:rPr>
                <w:rFonts w:ascii="Times New Roman" w:hAnsi="Times New Roman" w:cs="Times New Roman"/>
                <w:b/>
                <w:i/>
              </w:rPr>
            </w:pPr>
            <w:r w:rsidRPr="00F44EBB">
              <w:rPr>
                <w:rFonts w:ascii="Times New Roman" w:hAnsi="Times New Roman" w:cs="Times New Roman"/>
                <w:b/>
                <w:i/>
              </w:rPr>
              <w:t>Quantity / Duration:</w:t>
            </w:r>
          </w:p>
        </w:tc>
      </w:tr>
      <w:tr w:rsidR="00FA4501" w:rsidRPr="00F44EBB" w14:paraId="764C86D6" w14:textId="77777777" w:rsidTr="00FA4501">
        <w:tc>
          <w:tcPr>
            <w:tcW w:w="3168" w:type="dxa"/>
          </w:tcPr>
          <w:p w14:paraId="764C86D3" w14:textId="77777777" w:rsidR="00FA4501" w:rsidRPr="00F44EBB" w:rsidRDefault="00FA4501">
            <w:pPr>
              <w:rPr>
                <w:rFonts w:ascii="Times New Roman" w:hAnsi="Times New Roman" w:cs="Times New Roman"/>
              </w:rPr>
            </w:pPr>
            <w:r w:rsidRPr="00F44EBB">
              <w:rPr>
                <w:rFonts w:ascii="Times New Roman" w:hAnsi="Times New Roman" w:cs="Times New Roman"/>
              </w:rPr>
              <w:t>Total sleep time (TST)</w:t>
            </w:r>
          </w:p>
        </w:tc>
        <w:tc>
          <w:tcPr>
            <w:tcW w:w="5220" w:type="dxa"/>
          </w:tcPr>
          <w:p w14:paraId="764C86D4"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 minutes spent sleeping</w:t>
            </w:r>
          </w:p>
        </w:tc>
        <w:tc>
          <w:tcPr>
            <w:tcW w:w="1620" w:type="dxa"/>
          </w:tcPr>
          <w:p w14:paraId="764C86D5" w14:textId="77777777" w:rsidR="00FA4501" w:rsidRPr="00F44EBB" w:rsidRDefault="00FA4501">
            <w:pPr>
              <w:rPr>
                <w:rFonts w:ascii="Times New Roman" w:hAnsi="Times New Roman" w:cs="Times New Roman"/>
              </w:rPr>
            </w:pPr>
          </w:p>
        </w:tc>
      </w:tr>
      <w:tr w:rsidR="00053953" w:rsidRPr="00F44EBB" w14:paraId="764C86DA" w14:textId="77777777" w:rsidTr="00FA4501">
        <w:tc>
          <w:tcPr>
            <w:tcW w:w="3168" w:type="dxa"/>
          </w:tcPr>
          <w:p w14:paraId="764C86D7" w14:textId="77777777" w:rsidR="00053953" w:rsidRPr="00F44EBB" w:rsidRDefault="00053953">
            <w:pPr>
              <w:rPr>
                <w:rFonts w:ascii="Times New Roman" w:hAnsi="Times New Roman" w:cs="Times New Roman"/>
              </w:rPr>
            </w:pPr>
            <w:r w:rsidRPr="00F44EBB">
              <w:rPr>
                <w:rFonts w:ascii="Times New Roman" w:hAnsi="Times New Roman" w:cs="Times New Roman"/>
              </w:rPr>
              <w:t>Total recording time (TRT)</w:t>
            </w:r>
          </w:p>
        </w:tc>
        <w:tc>
          <w:tcPr>
            <w:tcW w:w="5220" w:type="dxa"/>
          </w:tcPr>
          <w:p w14:paraId="764C86D8" w14:textId="77777777" w:rsidR="00053953" w:rsidRPr="00F44EBB" w:rsidRDefault="00053953" w:rsidP="003653FC">
            <w:pPr>
              <w:ind w:left="162"/>
              <w:rPr>
                <w:rFonts w:ascii="Times New Roman" w:hAnsi="Times New Roman" w:cs="Times New Roman"/>
              </w:rPr>
            </w:pPr>
            <w:r w:rsidRPr="00F44EBB">
              <w:rPr>
                <w:rFonts w:ascii="Times New Roman" w:hAnsi="Times New Roman" w:cs="Times New Roman"/>
              </w:rPr>
              <w:t># minutes of PSG recording from “lights off” to “lights on”</w:t>
            </w:r>
          </w:p>
        </w:tc>
        <w:tc>
          <w:tcPr>
            <w:tcW w:w="1620" w:type="dxa"/>
          </w:tcPr>
          <w:p w14:paraId="764C86D9" w14:textId="77777777" w:rsidR="00053953" w:rsidRPr="00F44EBB" w:rsidRDefault="00053953">
            <w:pPr>
              <w:rPr>
                <w:rFonts w:ascii="Times New Roman" w:hAnsi="Times New Roman" w:cs="Times New Roman"/>
              </w:rPr>
            </w:pPr>
          </w:p>
        </w:tc>
      </w:tr>
      <w:tr w:rsidR="00FA4501" w:rsidRPr="00F44EBB" w14:paraId="764C86DF" w14:textId="77777777" w:rsidTr="00FA4501">
        <w:tc>
          <w:tcPr>
            <w:tcW w:w="3168" w:type="dxa"/>
          </w:tcPr>
          <w:p w14:paraId="764C86DB" w14:textId="77777777" w:rsidR="00FA4501" w:rsidRPr="00F44EBB" w:rsidRDefault="00FA4501">
            <w:pPr>
              <w:rPr>
                <w:rFonts w:ascii="Times New Roman" w:hAnsi="Times New Roman" w:cs="Times New Roman"/>
              </w:rPr>
            </w:pPr>
            <w:r w:rsidRPr="00F44EBB">
              <w:rPr>
                <w:rFonts w:ascii="Times New Roman" w:hAnsi="Times New Roman" w:cs="Times New Roman"/>
              </w:rPr>
              <w:t>Sleep efficiency (SE)</w:t>
            </w:r>
          </w:p>
        </w:tc>
        <w:tc>
          <w:tcPr>
            <w:tcW w:w="5220" w:type="dxa"/>
          </w:tcPr>
          <w:p w14:paraId="764C86DC"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 xml:space="preserve">% time spent sleeping / time in bed (from </w:t>
            </w:r>
            <w:r w:rsidR="00053953" w:rsidRPr="00F44EBB">
              <w:rPr>
                <w:rFonts w:ascii="Times New Roman" w:hAnsi="Times New Roman" w:cs="Times New Roman"/>
              </w:rPr>
              <w:t>“lights off</w:t>
            </w:r>
            <w:r w:rsidRPr="00F44EBB">
              <w:rPr>
                <w:rFonts w:ascii="Times New Roman" w:hAnsi="Times New Roman" w:cs="Times New Roman"/>
              </w:rPr>
              <w:t>” to “lights on”)</w:t>
            </w:r>
          </w:p>
          <w:p w14:paraId="764C86DD" w14:textId="77777777" w:rsidR="00FA4501" w:rsidRPr="00F44EBB" w:rsidRDefault="00B36083" w:rsidP="003653FC">
            <w:pPr>
              <w:ind w:left="162"/>
              <w:rPr>
                <w:rFonts w:ascii="Times New Roman" w:hAnsi="Times New Roman" w:cs="Times New Roman"/>
              </w:rPr>
            </w:pPr>
            <w:r w:rsidRPr="00F44EBB">
              <w:rPr>
                <w:rFonts w:ascii="Times New Roman" w:hAnsi="Times New Roman" w:cs="Times New Roman"/>
              </w:rPr>
              <w:t>=TST/TRT x100</w:t>
            </w:r>
          </w:p>
        </w:tc>
        <w:tc>
          <w:tcPr>
            <w:tcW w:w="1620" w:type="dxa"/>
          </w:tcPr>
          <w:p w14:paraId="764C86DE" w14:textId="77777777" w:rsidR="00FA4501" w:rsidRPr="00F44EBB" w:rsidRDefault="00FA4501">
            <w:pPr>
              <w:rPr>
                <w:rFonts w:ascii="Times New Roman" w:hAnsi="Times New Roman" w:cs="Times New Roman"/>
              </w:rPr>
            </w:pPr>
            <w:r w:rsidRPr="00F44EBB">
              <w:rPr>
                <w:rFonts w:ascii="Times New Roman" w:hAnsi="Times New Roman" w:cs="Times New Roman"/>
              </w:rPr>
              <w:t>80%</w:t>
            </w:r>
          </w:p>
        </w:tc>
      </w:tr>
      <w:tr w:rsidR="00FA4501" w:rsidRPr="00F44EBB" w14:paraId="764C86E3" w14:textId="77777777" w:rsidTr="00FA4501">
        <w:tc>
          <w:tcPr>
            <w:tcW w:w="3168" w:type="dxa"/>
          </w:tcPr>
          <w:p w14:paraId="764C86E0" w14:textId="77777777" w:rsidR="00FA4501" w:rsidRPr="00F44EBB" w:rsidRDefault="00FA4501">
            <w:pPr>
              <w:rPr>
                <w:rFonts w:ascii="Times New Roman" w:hAnsi="Times New Roman" w:cs="Times New Roman"/>
              </w:rPr>
            </w:pPr>
            <w:r w:rsidRPr="00F44EBB">
              <w:rPr>
                <w:rFonts w:ascii="Times New Roman" w:hAnsi="Times New Roman" w:cs="Times New Roman"/>
              </w:rPr>
              <w:t>Sleep Period time (SPT)</w:t>
            </w:r>
          </w:p>
        </w:tc>
        <w:tc>
          <w:tcPr>
            <w:tcW w:w="5220" w:type="dxa"/>
          </w:tcPr>
          <w:p w14:paraId="764C86E1"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time of initial sleep onset to time of final wakening</w:t>
            </w:r>
          </w:p>
        </w:tc>
        <w:tc>
          <w:tcPr>
            <w:tcW w:w="1620" w:type="dxa"/>
          </w:tcPr>
          <w:p w14:paraId="764C86E2" w14:textId="77777777" w:rsidR="00FA4501" w:rsidRPr="00F44EBB" w:rsidRDefault="00FA4501">
            <w:pPr>
              <w:rPr>
                <w:rFonts w:ascii="Times New Roman" w:hAnsi="Times New Roman" w:cs="Times New Roman"/>
              </w:rPr>
            </w:pPr>
          </w:p>
        </w:tc>
      </w:tr>
      <w:tr w:rsidR="00FA4501" w:rsidRPr="00F44EBB" w14:paraId="764C86E5" w14:textId="77777777" w:rsidTr="004A2B5F">
        <w:trPr>
          <w:trHeight w:val="432"/>
        </w:trPr>
        <w:tc>
          <w:tcPr>
            <w:tcW w:w="10008" w:type="dxa"/>
            <w:gridSpan w:val="3"/>
            <w:vAlign w:val="center"/>
          </w:tcPr>
          <w:p w14:paraId="764C86E4" w14:textId="77777777" w:rsidR="00FA4501" w:rsidRPr="00F44EBB" w:rsidRDefault="00FA4501" w:rsidP="004A2B5F">
            <w:pPr>
              <w:rPr>
                <w:rFonts w:ascii="Times New Roman" w:hAnsi="Times New Roman" w:cs="Times New Roman"/>
              </w:rPr>
            </w:pPr>
            <w:r w:rsidRPr="00F44EBB">
              <w:rPr>
                <w:rFonts w:ascii="Times New Roman" w:hAnsi="Times New Roman" w:cs="Times New Roman"/>
                <w:b/>
                <w:i/>
              </w:rPr>
              <w:t>Latency:</w:t>
            </w:r>
          </w:p>
        </w:tc>
      </w:tr>
      <w:tr w:rsidR="00FA4501" w:rsidRPr="00F44EBB" w14:paraId="764C86E9" w14:textId="77777777" w:rsidTr="00FA4501">
        <w:tc>
          <w:tcPr>
            <w:tcW w:w="3168" w:type="dxa"/>
          </w:tcPr>
          <w:p w14:paraId="764C86E6" w14:textId="77777777" w:rsidR="00FA4501" w:rsidRPr="00F44EBB" w:rsidRDefault="00FA4501">
            <w:pPr>
              <w:rPr>
                <w:rFonts w:ascii="Times New Roman" w:hAnsi="Times New Roman" w:cs="Times New Roman"/>
              </w:rPr>
            </w:pPr>
            <w:r w:rsidRPr="00F44EBB">
              <w:rPr>
                <w:rFonts w:ascii="Times New Roman" w:hAnsi="Times New Roman" w:cs="Times New Roman"/>
              </w:rPr>
              <w:t>Sleep onset latency (SL)</w:t>
            </w:r>
          </w:p>
        </w:tc>
        <w:tc>
          <w:tcPr>
            <w:tcW w:w="5220" w:type="dxa"/>
          </w:tcPr>
          <w:p w14:paraId="764C86E7" w14:textId="77777777" w:rsidR="00FA4501" w:rsidRPr="00F44EBB" w:rsidRDefault="00FA4501" w:rsidP="003653FC">
            <w:pPr>
              <w:ind w:left="126"/>
              <w:rPr>
                <w:rFonts w:ascii="Times New Roman" w:hAnsi="Times New Roman" w:cs="Times New Roman"/>
              </w:rPr>
            </w:pPr>
            <w:r w:rsidRPr="00F44EBB">
              <w:rPr>
                <w:rFonts w:ascii="Times New Roman" w:hAnsi="Times New Roman" w:cs="Times New Roman"/>
              </w:rPr>
              <w:t># minutes elapsing from “lights out” to onset of sleep</w:t>
            </w:r>
            <w:r w:rsidR="00B36083" w:rsidRPr="00F44EBB">
              <w:rPr>
                <w:rFonts w:ascii="Times New Roman" w:hAnsi="Times New Roman" w:cs="Times New Roman"/>
              </w:rPr>
              <w:t xml:space="preserve"> </w:t>
            </w:r>
          </w:p>
        </w:tc>
        <w:tc>
          <w:tcPr>
            <w:tcW w:w="1620" w:type="dxa"/>
          </w:tcPr>
          <w:p w14:paraId="764C86E8" w14:textId="77777777" w:rsidR="00FA4501" w:rsidRPr="00F44EBB" w:rsidRDefault="00FA4501">
            <w:pPr>
              <w:rPr>
                <w:rFonts w:ascii="Times New Roman" w:hAnsi="Times New Roman" w:cs="Times New Roman"/>
              </w:rPr>
            </w:pPr>
            <w:r w:rsidRPr="00F44EBB">
              <w:rPr>
                <w:rFonts w:ascii="Times New Roman" w:hAnsi="Times New Roman" w:cs="Times New Roman"/>
              </w:rPr>
              <w:t>&lt;30 min</w:t>
            </w:r>
          </w:p>
        </w:tc>
      </w:tr>
      <w:tr w:rsidR="00FA4501" w:rsidRPr="00F44EBB" w14:paraId="764C86ED" w14:textId="77777777" w:rsidTr="00FA4501">
        <w:tc>
          <w:tcPr>
            <w:tcW w:w="3168" w:type="dxa"/>
          </w:tcPr>
          <w:p w14:paraId="764C86EA" w14:textId="77777777" w:rsidR="00FA4501" w:rsidRPr="00F44EBB" w:rsidRDefault="00FA4501" w:rsidP="00FA4501">
            <w:pPr>
              <w:rPr>
                <w:rFonts w:ascii="Times New Roman" w:hAnsi="Times New Roman" w:cs="Times New Roman"/>
              </w:rPr>
            </w:pPr>
            <w:r w:rsidRPr="00F44EBB">
              <w:rPr>
                <w:rFonts w:ascii="Times New Roman" w:hAnsi="Times New Roman" w:cs="Times New Roman"/>
              </w:rPr>
              <w:t>REM latency</w:t>
            </w:r>
          </w:p>
        </w:tc>
        <w:tc>
          <w:tcPr>
            <w:tcW w:w="5220" w:type="dxa"/>
          </w:tcPr>
          <w:p w14:paraId="764C86EB" w14:textId="77777777" w:rsidR="00FA4501" w:rsidRPr="00F44EBB" w:rsidRDefault="00FA4501" w:rsidP="003653FC">
            <w:pPr>
              <w:ind w:left="126"/>
              <w:rPr>
                <w:rFonts w:ascii="Times New Roman" w:hAnsi="Times New Roman" w:cs="Times New Roman"/>
              </w:rPr>
            </w:pPr>
            <w:r w:rsidRPr="00F44EBB">
              <w:rPr>
                <w:rFonts w:ascii="Times New Roman" w:hAnsi="Times New Roman" w:cs="Times New Roman"/>
              </w:rPr>
              <w:t># minutes elapsing from onset of sleep to onset of first REM period</w:t>
            </w:r>
          </w:p>
        </w:tc>
        <w:tc>
          <w:tcPr>
            <w:tcW w:w="1620" w:type="dxa"/>
          </w:tcPr>
          <w:p w14:paraId="764C86EC" w14:textId="77777777" w:rsidR="00FA4501" w:rsidRPr="00F44EBB" w:rsidRDefault="00FA4501">
            <w:pPr>
              <w:rPr>
                <w:rFonts w:ascii="Times New Roman" w:hAnsi="Times New Roman" w:cs="Times New Roman"/>
              </w:rPr>
            </w:pPr>
            <w:r w:rsidRPr="00F44EBB">
              <w:rPr>
                <w:rFonts w:ascii="Times New Roman" w:hAnsi="Times New Roman" w:cs="Times New Roman"/>
              </w:rPr>
              <w:t>60-120 min</w:t>
            </w:r>
          </w:p>
        </w:tc>
      </w:tr>
      <w:tr w:rsidR="00FA4501" w:rsidRPr="00F44EBB" w14:paraId="764C86EF" w14:textId="77777777" w:rsidTr="004A2B5F">
        <w:trPr>
          <w:trHeight w:val="432"/>
        </w:trPr>
        <w:tc>
          <w:tcPr>
            <w:tcW w:w="10008" w:type="dxa"/>
            <w:gridSpan w:val="3"/>
            <w:vAlign w:val="center"/>
          </w:tcPr>
          <w:p w14:paraId="764C86EE" w14:textId="77777777" w:rsidR="00FA4501" w:rsidRPr="00F44EBB" w:rsidRDefault="00FA4501" w:rsidP="004A2B5F">
            <w:pPr>
              <w:rPr>
                <w:rFonts w:ascii="Times New Roman" w:hAnsi="Times New Roman" w:cs="Times New Roman"/>
              </w:rPr>
            </w:pPr>
            <w:r w:rsidRPr="00F44EBB">
              <w:rPr>
                <w:rFonts w:ascii="Times New Roman" w:hAnsi="Times New Roman" w:cs="Times New Roman"/>
                <w:b/>
                <w:i/>
              </w:rPr>
              <w:t>Fragmentation</w:t>
            </w:r>
          </w:p>
        </w:tc>
      </w:tr>
      <w:tr w:rsidR="00FA4501" w:rsidRPr="00F44EBB" w14:paraId="764C86F3" w14:textId="77777777" w:rsidTr="00FA4501">
        <w:tc>
          <w:tcPr>
            <w:tcW w:w="3168" w:type="dxa"/>
          </w:tcPr>
          <w:p w14:paraId="764C86F0" w14:textId="77777777" w:rsidR="00FA4501" w:rsidRPr="00F44EBB" w:rsidRDefault="00FA4501">
            <w:pPr>
              <w:rPr>
                <w:rFonts w:ascii="Times New Roman" w:hAnsi="Times New Roman" w:cs="Times New Roman"/>
              </w:rPr>
            </w:pPr>
            <w:r w:rsidRPr="00F44EBB">
              <w:rPr>
                <w:rFonts w:ascii="Times New Roman" w:hAnsi="Times New Roman" w:cs="Times New Roman"/>
              </w:rPr>
              <w:t>Arousal</w:t>
            </w:r>
          </w:p>
        </w:tc>
        <w:tc>
          <w:tcPr>
            <w:tcW w:w="5220" w:type="dxa"/>
          </w:tcPr>
          <w:p w14:paraId="764C86F1"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an abrupt shift of EEG frequency (including alpha, theta or frequencies &gt;16 Hz but not spindles) lasting at least 3 seconds with 10 seconds of preceding stable sleep</w:t>
            </w:r>
          </w:p>
        </w:tc>
        <w:tc>
          <w:tcPr>
            <w:tcW w:w="1620" w:type="dxa"/>
          </w:tcPr>
          <w:p w14:paraId="764C86F2" w14:textId="77777777" w:rsidR="00FA4501" w:rsidRPr="00F44EBB" w:rsidRDefault="00FA4501">
            <w:pPr>
              <w:rPr>
                <w:rFonts w:ascii="Times New Roman" w:hAnsi="Times New Roman" w:cs="Times New Roman"/>
              </w:rPr>
            </w:pPr>
          </w:p>
        </w:tc>
      </w:tr>
      <w:tr w:rsidR="00FA4501" w:rsidRPr="00F44EBB" w14:paraId="764C86F7" w14:textId="77777777" w:rsidTr="00FA4501">
        <w:tc>
          <w:tcPr>
            <w:tcW w:w="3168" w:type="dxa"/>
          </w:tcPr>
          <w:p w14:paraId="764C86F4" w14:textId="77777777" w:rsidR="00FA4501" w:rsidRPr="00F44EBB" w:rsidRDefault="00FA4501">
            <w:pPr>
              <w:rPr>
                <w:rFonts w:ascii="Times New Roman" w:hAnsi="Times New Roman" w:cs="Times New Roman"/>
              </w:rPr>
            </w:pPr>
            <w:r w:rsidRPr="00F44EBB">
              <w:rPr>
                <w:rFonts w:ascii="Times New Roman" w:hAnsi="Times New Roman" w:cs="Times New Roman"/>
              </w:rPr>
              <w:t>Awakening</w:t>
            </w:r>
          </w:p>
        </w:tc>
        <w:tc>
          <w:tcPr>
            <w:tcW w:w="5220" w:type="dxa"/>
          </w:tcPr>
          <w:p w14:paraId="764C86F5" w14:textId="77777777" w:rsidR="00FA4501" w:rsidRPr="00F44EBB" w:rsidRDefault="00E54841" w:rsidP="00E54841">
            <w:pPr>
              <w:ind w:left="162"/>
              <w:rPr>
                <w:rFonts w:ascii="Times New Roman" w:hAnsi="Times New Roman" w:cs="Times New Roman"/>
              </w:rPr>
            </w:pPr>
            <w:r w:rsidRPr="00F44EBB">
              <w:rPr>
                <w:rFonts w:ascii="Times New Roman" w:hAnsi="Times New Roman" w:cs="Times New Roman"/>
              </w:rPr>
              <w:t>an abrupt shift of EEG frequency to wakefulness lasting at least 30 seconds (R&amp;K definition)</w:t>
            </w:r>
          </w:p>
        </w:tc>
        <w:tc>
          <w:tcPr>
            <w:tcW w:w="1620" w:type="dxa"/>
          </w:tcPr>
          <w:p w14:paraId="764C86F6" w14:textId="77777777" w:rsidR="00FA4501" w:rsidRPr="00F44EBB" w:rsidRDefault="00FA4501">
            <w:pPr>
              <w:rPr>
                <w:rFonts w:ascii="Times New Roman" w:hAnsi="Times New Roman" w:cs="Times New Roman"/>
              </w:rPr>
            </w:pPr>
          </w:p>
        </w:tc>
      </w:tr>
      <w:tr w:rsidR="00FA4501" w:rsidRPr="00F44EBB" w14:paraId="764C86FD" w14:textId="77777777" w:rsidTr="00FA4501">
        <w:tc>
          <w:tcPr>
            <w:tcW w:w="3168" w:type="dxa"/>
          </w:tcPr>
          <w:p w14:paraId="764C86F8" w14:textId="77777777" w:rsidR="00FA4501" w:rsidRPr="00F44EBB" w:rsidRDefault="00FA4501">
            <w:pPr>
              <w:rPr>
                <w:rFonts w:ascii="Times New Roman" w:hAnsi="Times New Roman" w:cs="Times New Roman"/>
              </w:rPr>
            </w:pPr>
            <w:r w:rsidRPr="00F44EBB">
              <w:rPr>
                <w:rFonts w:ascii="Times New Roman" w:hAnsi="Times New Roman" w:cs="Times New Roman"/>
              </w:rPr>
              <w:t>Arousal Index</w:t>
            </w:r>
          </w:p>
        </w:tc>
        <w:tc>
          <w:tcPr>
            <w:tcW w:w="5220" w:type="dxa"/>
          </w:tcPr>
          <w:p w14:paraId="764C86F9" w14:textId="77777777" w:rsidR="00FA4501" w:rsidRPr="00F44EBB" w:rsidRDefault="00053953" w:rsidP="003653FC">
            <w:pPr>
              <w:ind w:left="162"/>
              <w:rPr>
                <w:rFonts w:ascii="Times New Roman" w:hAnsi="Times New Roman" w:cs="Times New Roman"/>
              </w:rPr>
            </w:pPr>
            <w:r w:rsidRPr="00F44EBB">
              <w:rPr>
                <w:rFonts w:ascii="Times New Roman" w:hAnsi="Times New Roman" w:cs="Times New Roman"/>
              </w:rPr>
              <w:t># arousals/hour of TST</w:t>
            </w:r>
          </w:p>
          <w:p w14:paraId="764C86FA" w14:textId="77777777" w:rsidR="00A14134" w:rsidRPr="00F44EBB" w:rsidRDefault="00A14134" w:rsidP="003653FC">
            <w:pPr>
              <w:ind w:left="162"/>
              <w:rPr>
                <w:rFonts w:ascii="Times New Roman" w:hAnsi="Times New Roman" w:cs="Times New Roman"/>
              </w:rPr>
            </w:pPr>
            <w:r w:rsidRPr="00F44EBB">
              <w:rPr>
                <w:rFonts w:ascii="Times New Roman" w:hAnsi="Times New Roman" w:cs="Times New Roman"/>
              </w:rPr>
              <w:t>=# arousals x60/TST</w:t>
            </w:r>
          </w:p>
        </w:tc>
        <w:tc>
          <w:tcPr>
            <w:tcW w:w="1620" w:type="dxa"/>
          </w:tcPr>
          <w:p w14:paraId="764C86FB" w14:textId="77777777" w:rsidR="00FA4501" w:rsidRPr="00F44EBB" w:rsidRDefault="00053953">
            <w:pPr>
              <w:rPr>
                <w:rFonts w:ascii="Times New Roman" w:hAnsi="Times New Roman" w:cs="Times New Roman"/>
              </w:rPr>
            </w:pPr>
            <w:r w:rsidRPr="00F44EBB">
              <w:rPr>
                <w:rFonts w:ascii="Times New Roman" w:hAnsi="Times New Roman" w:cs="Times New Roman"/>
              </w:rPr>
              <w:t>10-12</w:t>
            </w:r>
            <w:r w:rsidR="00FA4501" w:rsidRPr="00F44EBB">
              <w:rPr>
                <w:rFonts w:ascii="Times New Roman" w:hAnsi="Times New Roman" w:cs="Times New Roman"/>
              </w:rPr>
              <w:t>/</w:t>
            </w:r>
            <w:proofErr w:type="spellStart"/>
            <w:r w:rsidR="00FA4501" w:rsidRPr="00F44EBB">
              <w:rPr>
                <w:rFonts w:ascii="Times New Roman" w:hAnsi="Times New Roman" w:cs="Times New Roman"/>
              </w:rPr>
              <w:t>hr</w:t>
            </w:r>
            <w:proofErr w:type="spellEnd"/>
            <w:r w:rsidRPr="00F44EBB">
              <w:rPr>
                <w:rFonts w:ascii="Times New Roman" w:hAnsi="Times New Roman" w:cs="Times New Roman"/>
              </w:rPr>
              <w:t xml:space="preserve"> age 20</w:t>
            </w:r>
          </w:p>
          <w:p w14:paraId="764C86FC" w14:textId="77777777" w:rsidR="00053953" w:rsidRPr="00F44EBB" w:rsidRDefault="00053953">
            <w:pPr>
              <w:rPr>
                <w:rFonts w:ascii="Times New Roman" w:hAnsi="Times New Roman" w:cs="Times New Roman"/>
              </w:rPr>
            </w:pPr>
            <w:r w:rsidRPr="00F44EBB">
              <w:rPr>
                <w:rFonts w:ascii="Times New Roman" w:hAnsi="Times New Roman" w:cs="Times New Roman"/>
              </w:rPr>
              <w:t>20-22/</w:t>
            </w:r>
            <w:proofErr w:type="spellStart"/>
            <w:r w:rsidRPr="00F44EBB">
              <w:rPr>
                <w:rFonts w:ascii="Times New Roman" w:hAnsi="Times New Roman" w:cs="Times New Roman"/>
              </w:rPr>
              <w:t>hr</w:t>
            </w:r>
            <w:proofErr w:type="spellEnd"/>
            <w:r w:rsidRPr="00F44EBB">
              <w:rPr>
                <w:rFonts w:ascii="Times New Roman" w:hAnsi="Times New Roman" w:cs="Times New Roman"/>
              </w:rPr>
              <w:t xml:space="preserve"> age 50</w:t>
            </w:r>
          </w:p>
        </w:tc>
      </w:tr>
      <w:tr w:rsidR="00FA4501" w:rsidRPr="00F44EBB" w14:paraId="764C8701" w14:textId="77777777" w:rsidTr="00FA4501">
        <w:tc>
          <w:tcPr>
            <w:tcW w:w="3168" w:type="dxa"/>
          </w:tcPr>
          <w:p w14:paraId="764C86FE" w14:textId="77777777" w:rsidR="00FA4501" w:rsidRPr="00F44EBB" w:rsidRDefault="00FA4501">
            <w:pPr>
              <w:rPr>
                <w:rFonts w:ascii="Times New Roman" w:hAnsi="Times New Roman" w:cs="Times New Roman"/>
              </w:rPr>
            </w:pPr>
            <w:r w:rsidRPr="00F44EBB">
              <w:rPr>
                <w:rFonts w:ascii="Times New Roman" w:hAnsi="Times New Roman" w:cs="Times New Roman"/>
              </w:rPr>
              <w:t>Sleep Fragmentation Index</w:t>
            </w:r>
          </w:p>
        </w:tc>
        <w:tc>
          <w:tcPr>
            <w:tcW w:w="5220" w:type="dxa"/>
          </w:tcPr>
          <w:p w14:paraId="764C86FF" w14:textId="77777777" w:rsidR="00FA4501" w:rsidRPr="00F44EBB" w:rsidRDefault="003653FC" w:rsidP="003653FC">
            <w:pPr>
              <w:ind w:left="162"/>
              <w:rPr>
                <w:rFonts w:ascii="Times New Roman" w:hAnsi="Times New Roman" w:cs="Times New Roman"/>
              </w:rPr>
            </w:pPr>
            <w:r w:rsidRPr="00F44EBB">
              <w:rPr>
                <w:rFonts w:ascii="Times New Roman" w:hAnsi="Times New Roman" w:cs="Times New Roman"/>
              </w:rPr>
              <w:t># (arousals + awakenings)/ hour of TST</w:t>
            </w:r>
          </w:p>
        </w:tc>
        <w:tc>
          <w:tcPr>
            <w:tcW w:w="1620" w:type="dxa"/>
          </w:tcPr>
          <w:p w14:paraId="764C8700" w14:textId="77777777" w:rsidR="00FA4501" w:rsidRPr="00F44EBB" w:rsidRDefault="00FA4501">
            <w:pPr>
              <w:rPr>
                <w:rFonts w:ascii="Times New Roman" w:hAnsi="Times New Roman" w:cs="Times New Roman"/>
              </w:rPr>
            </w:pPr>
          </w:p>
        </w:tc>
      </w:tr>
      <w:tr w:rsidR="00FA4501" w:rsidRPr="00F44EBB" w14:paraId="764C8703" w14:textId="77777777" w:rsidTr="004A2B5F">
        <w:trPr>
          <w:trHeight w:val="432"/>
        </w:trPr>
        <w:tc>
          <w:tcPr>
            <w:tcW w:w="10008" w:type="dxa"/>
            <w:gridSpan w:val="3"/>
            <w:vAlign w:val="center"/>
          </w:tcPr>
          <w:p w14:paraId="764C8702" w14:textId="77777777" w:rsidR="00FA4501" w:rsidRPr="00F44EBB" w:rsidRDefault="00FA4501" w:rsidP="004A2B5F">
            <w:pPr>
              <w:rPr>
                <w:rFonts w:ascii="Times New Roman" w:hAnsi="Times New Roman" w:cs="Times New Roman"/>
              </w:rPr>
            </w:pPr>
            <w:r w:rsidRPr="00F44EBB">
              <w:rPr>
                <w:rFonts w:ascii="Times New Roman" w:hAnsi="Times New Roman" w:cs="Times New Roman"/>
                <w:b/>
                <w:i/>
              </w:rPr>
              <w:t>Continuity:</w:t>
            </w:r>
          </w:p>
        </w:tc>
      </w:tr>
      <w:tr w:rsidR="00FA4501" w:rsidRPr="00F44EBB" w14:paraId="764C8708" w14:textId="77777777" w:rsidTr="00FA4501">
        <w:tc>
          <w:tcPr>
            <w:tcW w:w="3168" w:type="dxa"/>
          </w:tcPr>
          <w:p w14:paraId="764C8704" w14:textId="77777777" w:rsidR="00FA4501" w:rsidRPr="00F44EBB" w:rsidRDefault="00FA4501">
            <w:pPr>
              <w:rPr>
                <w:rFonts w:ascii="Times New Roman" w:hAnsi="Times New Roman" w:cs="Times New Roman"/>
              </w:rPr>
            </w:pPr>
            <w:r w:rsidRPr="00F44EBB">
              <w:rPr>
                <w:rFonts w:ascii="Times New Roman" w:hAnsi="Times New Roman" w:cs="Times New Roman"/>
              </w:rPr>
              <w:t>Sleep maintenance efficiency (SME)</w:t>
            </w:r>
          </w:p>
        </w:tc>
        <w:tc>
          <w:tcPr>
            <w:tcW w:w="5220" w:type="dxa"/>
          </w:tcPr>
          <w:p w14:paraId="764C8705" w14:textId="77777777" w:rsidR="008B44BC" w:rsidRPr="00F44EBB" w:rsidRDefault="008B44BC" w:rsidP="003653FC">
            <w:pPr>
              <w:ind w:left="162"/>
              <w:rPr>
                <w:rFonts w:ascii="Times New Roman" w:hAnsi="Times New Roman" w:cs="Times New Roman"/>
              </w:rPr>
            </w:pPr>
            <w:r w:rsidRPr="00F44EBB">
              <w:rPr>
                <w:rFonts w:ascii="Times New Roman" w:hAnsi="Times New Roman" w:cs="Times New Roman"/>
              </w:rPr>
              <w:t>% of sleep period spent sleeping</w:t>
            </w:r>
          </w:p>
          <w:p w14:paraId="764C8706" w14:textId="77777777" w:rsidR="00FA4501" w:rsidRPr="00F44EBB" w:rsidRDefault="008B44BC" w:rsidP="003653FC">
            <w:pPr>
              <w:ind w:left="162"/>
              <w:rPr>
                <w:rFonts w:ascii="Times New Roman" w:hAnsi="Times New Roman" w:cs="Times New Roman"/>
              </w:rPr>
            </w:pPr>
            <w:r w:rsidRPr="00F44EBB">
              <w:rPr>
                <w:rFonts w:ascii="Times New Roman" w:hAnsi="Times New Roman" w:cs="Times New Roman"/>
              </w:rPr>
              <w:t>=TST/SPT x100</w:t>
            </w:r>
          </w:p>
        </w:tc>
        <w:tc>
          <w:tcPr>
            <w:tcW w:w="1620" w:type="dxa"/>
          </w:tcPr>
          <w:p w14:paraId="764C8707" w14:textId="77777777" w:rsidR="00FA4501" w:rsidRPr="00F44EBB" w:rsidRDefault="00FA4501">
            <w:pPr>
              <w:rPr>
                <w:rFonts w:ascii="Times New Roman" w:hAnsi="Times New Roman" w:cs="Times New Roman"/>
              </w:rPr>
            </w:pPr>
          </w:p>
        </w:tc>
      </w:tr>
      <w:tr w:rsidR="00FA4501" w:rsidRPr="00F44EBB" w14:paraId="764C870D" w14:textId="77777777" w:rsidTr="00FA4501">
        <w:tc>
          <w:tcPr>
            <w:tcW w:w="3168" w:type="dxa"/>
          </w:tcPr>
          <w:p w14:paraId="764C8709" w14:textId="77777777" w:rsidR="00FA4501" w:rsidRPr="00F44EBB" w:rsidRDefault="00FA4501" w:rsidP="003653FC">
            <w:pPr>
              <w:rPr>
                <w:rFonts w:ascii="Times New Roman" w:hAnsi="Times New Roman" w:cs="Times New Roman"/>
              </w:rPr>
            </w:pPr>
            <w:r w:rsidRPr="00F44EBB">
              <w:rPr>
                <w:rFonts w:ascii="Times New Roman" w:hAnsi="Times New Roman" w:cs="Times New Roman"/>
              </w:rPr>
              <w:t>Sleep period time ratio</w:t>
            </w:r>
          </w:p>
        </w:tc>
        <w:tc>
          <w:tcPr>
            <w:tcW w:w="5220" w:type="dxa"/>
          </w:tcPr>
          <w:p w14:paraId="764C870A" w14:textId="77777777" w:rsidR="00FA4501" w:rsidRPr="00F44EBB" w:rsidRDefault="00306160" w:rsidP="003653FC">
            <w:pPr>
              <w:ind w:left="162"/>
              <w:rPr>
                <w:rFonts w:ascii="Times New Roman" w:hAnsi="Times New Roman" w:cs="Times New Roman"/>
              </w:rPr>
            </w:pPr>
            <w:r w:rsidRPr="00F44EBB">
              <w:rPr>
                <w:rFonts w:ascii="Times New Roman" w:hAnsi="Times New Roman" w:cs="Times New Roman"/>
              </w:rPr>
              <w:t>total sleep time divided by the number of sleep periods</w:t>
            </w:r>
          </w:p>
          <w:p w14:paraId="764C870B" w14:textId="77777777" w:rsidR="00306160" w:rsidRPr="00F44EBB" w:rsidRDefault="00306160" w:rsidP="00306160">
            <w:pPr>
              <w:ind w:left="162"/>
              <w:rPr>
                <w:rFonts w:ascii="Times New Roman" w:hAnsi="Times New Roman" w:cs="Times New Roman"/>
              </w:rPr>
            </w:pPr>
            <w:r w:rsidRPr="00F44EBB">
              <w:rPr>
                <w:rFonts w:ascii="Times New Roman" w:hAnsi="Times New Roman" w:cs="Times New Roman"/>
              </w:rPr>
              <w:t xml:space="preserve">=TST/# SP, where Sleep period is defined as any period of sleep &gt;30 seconds </w:t>
            </w:r>
          </w:p>
        </w:tc>
        <w:tc>
          <w:tcPr>
            <w:tcW w:w="1620" w:type="dxa"/>
          </w:tcPr>
          <w:p w14:paraId="764C870C" w14:textId="77777777" w:rsidR="00FA4501" w:rsidRPr="00F44EBB" w:rsidRDefault="00FA4501">
            <w:pPr>
              <w:rPr>
                <w:rFonts w:ascii="Times New Roman" w:hAnsi="Times New Roman" w:cs="Times New Roman"/>
              </w:rPr>
            </w:pPr>
          </w:p>
        </w:tc>
      </w:tr>
      <w:tr w:rsidR="00FA4501" w:rsidRPr="00F44EBB" w14:paraId="764C8711" w14:textId="77777777" w:rsidTr="00FA4501">
        <w:tc>
          <w:tcPr>
            <w:tcW w:w="3168" w:type="dxa"/>
          </w:tcPr>
          <w:p w14:paraId="764C870E" w14:textId="77777777" w:rsidR="00FA4501" w:rsidRPr="00F44EBB" w:rsidRDefault="00FA4501" w:rsidP="00076FFF">
            <w:pPr>
              <w:rPr>
                <w:rFonts w:ascii="Times New Roman" w:hAnsi="Times New Roman" w:cs="Times New Roman"/>
              </w:rPr>
            </w:pPr>
            <w:r w:rsidRPr="00F44EBB">
              <w:rPr>
                <w:rFonts w:ascii="Times New Roman" w:hAnsi="Times New Roman" w:cs="Times New Roman"/>
              </w:rPr>
              <w:t>Stage Shifts</w:t>
            </w:r>
          </w:p>
        </w:tc>
        <w:tc>
          <w:tcPr>
            <w:tcW w:w="5220" w:type="dxa"/>
          </w:tcPr>
          <w:p w14:paraId="764C870F"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 of shifts between sleep stages</w:t>
            </w:r>
          </w:p>
        </w:tc>
        <w:tc>
          <w:tcPr>
            <w:tcW w:w="1620" w:type="dxa"/>
          </w:tcPr>
          <w:p w14:paraId="764C8710" w14:textId="77777777" w:rsidR="00FA4501" w:rsidRPr="00F44EBB" w:rsidRDefault="00FA4501">
            <w:pPr>
              <w:rPr>
                <w:rFonts w:ascii="Times New Roman" w:hAnsi="Times New Roman" w:cs="Times New Roman"/>
              </w:rPr>
            </w:pPr>
          </w:p>
        </w:tc>
      </w:tr>
      <w:tr w:rsidR="00FA4501" w:rsidRPr="00F44EBB" w14:paraId="764C8715" w14:textId="77777777" w:rsidTr="00FA4501">
        <w:tc>
          <w:tcPr>
            <w:tcW w:w="3168" w:type="dxa"/>
          </w:tcPr>
          <w:p w14:paraId="764C8712" w14:textId="77777777" w:rsidR="00FA4501" w:rsidRPr="00F44EBB" w:rsidRDefault="00FA4501" w:rsidP="00076FFF">
            <w:pPr>
              <w:rPr>
                <w:rFonts w:ascii="Times New Roman" w:hAnsi="Times New Roman" w:cs="Times New Roman"/>
              </w:rPr>
            </w:pPr>
            <w:r w:rsidRPr="00F44EBB">
              <w:rPr>
                <w:rFonts w:ascii="Times New Roman" w:hAnsi="Times New Roman" w:cs="Times New Roman"/>
              </w:rPr>
              <w:t>Stage N1 shifts</w:t>
            </w:r>
          </w:p>
        </w:tc>
        <w:tc>
          <w:tcPr>
            <w:tcW w:w="5220" w:type="dxa"/>
          </w:tcPr>
          <w:p w14:paraId="764C8713" w14:textId="77777777" w:rsidR="00FA4501" w:rsidRPr="00F44EBB" w:rsidRDefault="00FA4501" w:rsidP="003653FC">
            <w:pPr>
              <w:ind w:left="162"/>
              <w:rPr>
                <w:rFonts w:ascii="Times New Roman" w:hAnsi="Times New Roman" w:cs="Times New Roman"/>
              </w:rPr>
            </w:pPr>
            <w:r w:rsidRPr="00F44EBB">
              <w:rPr>
                <w:rFonts w:ascii="Times New Roman" w:hAnsi="Times New Roman" w:cs="Times New Roman"/>
              </w:rPr>
              <w:t># shifts into stage N1 from other sleep stages</w:t>
            </w:r>
          </w:p>
        </w:tc>
        <w:tc>
          <w:tcPr>
            <w:tcW w:w="1620" w:type="dxa"/>
          </w:tcPr>
          <w:p w14:paraId="764C8714" w14:textId="77777777" w:rsidR="00FA4501" w:rsidRPr="00F44EBB" w:rsidRDefault="00FA4501">
            <w:pPr>
              <w:rPr>
                <w:rFonts w:ascii="Times New Roman" w:hAnsi="Times New Roman" w:cs="Times New Roman"/>
              </w:rPr>
            </w:pPr>
          </w:p>
        </w:tc>
      </w:tr>
      <w:tr w:rsidR="00053953" w:rsidRPr="00F44EBB" w14:paraId="764C8717" w14:textId="77777777" w:rsidTr="004A2B5F">
        <w:trPr>
          <w:trHeight w:val="432"/>
        </w:trPr>
        <w:tc>
          <w:tcPr>
            <w:tcW w:w="10008" w:type="dxa"/>
            <w:gridSpan w:val="3"/>
            <w:vAlign w:val="center"/>
          </w:tcPr>
          <w:p w14:paraId="764C8716" w14:textId="77777777" w:rsidR="00053953" w:rsidRPr="00F44EBB" w:rsidRDefault="00053953" w:rsidP="004A2B5F">
            <w:pPr>
              <w:rPr>
                <w:rFonts w:ascii="Times New Roman" w:hAnsi="Times New Roman" w:cs="Times New Roman"/>
              </w:rPr>
            </w:pPr>
            <w:r w:rsidRPr="00F44EBB">
              <w:rPr>
                <w:rFonts w:ascii="Times New Roman" w:hAnsi="Times New Roman" w:cs="Times New Roman"/>
                <w:b/>
                <w:i/>
              </w:rPr>
              <w:t>Architecture / Sleep Stage Summary</w:t>
            </w:r>
          </w:p>
        </w:tc>
      </w:tr>
      <w:tr w:rsidR="00FA4501" w:rsidRPr="00F44EBB" w14:paraId="764C871C" w14:textId="77777777" w:rsidTr="00FA4501">
        <w:tc>
          <w:tcPr>
            <w:tcW w:w="3168" w:type="dxa"/>
          </w:tcPr>
          <w:p w14:paraId="764C8718" w14:textId="77777777" w:rsidR="00FA4501" w:rsidRPr="00F44EBB" w:rsidRDefault="00053953">
            <w:pPr>
              <w:rPr>
                <w:rFonts w:ascii="Times New Roman" w:hAnsi="Times New Roman" w:cs="Times New Roman"/>
              </w:rPr>
            </w:pPr>
            <w:r w:rsidRPr="00F44EBB">
              <w:rPr>
                <w:rFonts w:ascii="Times New Roman" w:hAnsi="Times New Roman" w:cs="Times New Roman"/>
              </w:rPr>
              <w:t>Wake after sleep onset (WASO)</w:t>
            </w:r>
          </w:p>
        </w:tc>
        <w:tc>
          <w:tcPr>
            <w:tcW w:w="5220" w:type="dxa"/>
          </w:tcPr>
          <w:p w14:paraId="764C8719" w14:textId="77777777" w:rsidR="00FA4501" w:rsidRPr="00F44EBB" w:rsidRDefault="003653FC" w:rsidP="003653FC">
            <w:pPr>
              <w:ind w:left="162"/>
              <w:rPr>
                <w:rFonts w:ascii="Times New Roman" w:hAnsi="Times New Roman" w:cs="Times New Roman"/>
              </w:rPr>
            </w:pPr>
            <w:r w:rsidRPr="00F44EBB">
              <w:rPr>
                <w:rFonts w:ascii="Times New Roman" w:hAnsi="Times New Roman" w:cs="Times New Roman"/>
              </w:rPr>
              <w:t># minutes spent in Stage W after initial sleep onset</w:t>
            </w:r>
          </w:p>
          <w:p w14:paraId="764C871A" w14:textId="77777777" w:rsidR="00B36083" w:rsidRPr="00F44EBB" w:rsidRDefault="00B36083" w:rsidP="003653FC">
            <w:pPr>
              <w:ind w:left="162"/>
              <w:rPr>
                <w:rFonts w:ascii="Times New Roman" w:hAnsi="Times New Roman" w:cs="Times New Roman"/>
              </w:rPr>
            </w:pPr>
            <w:r w:rsidRPr="00F44EBB">
              <w:rPr>
                <w:rFonts w:ascii="Times New Roman" w:hAnsi="Times New Roman" w:cs="Times New Roman"/>
              </w:rPr>
              <w:t>=TRT –SL – TST in minutes</w:t>
            </w:r>
          </w:p>
        </w:tc>
        <w:tc>
          <w:tcPr>
            <w:tcW w:w="1620" w:type="dxa"/>
          </w:tcPr>
          <w:p w14:paraId="764C871B" w14:textId="77777777" w:rsidR="00FA4501" w:rsidRPr="00F44EBB" w:rsidRDefault="00FA4501">
            <w:pPr>
              <w:rPr>
                <w:rFonts w:ascii="Times New Roman" w:hAnsi="Times New Roman" w:cs="Times New Roman"/>
              </w:rPr>
            </w:pPr>
          </w:p>
        </w:tc>
      </w:tr>
      <w:tr w:rsidR="00053953" w:rsidRPr="00F44EBB" w14:paraId="764C8722" w14:textId="77777777" w:rsidTr="00FA4501">
        <w:tc>
          <w:tcPr>
            <w:tcW w:w="3168" w:type="dxa"/>
          </w:tcPr>
          <w:p w14:paraId="764C871D" w14:textId="77777777" w:rsidR="00053953" w:rsidRPr="00F44EBB" w:rsidRDefault="00053953">
            <w:pPr>
              <w:rPr>
                <w:rFonts w:ascii="Times New Roman" w:hAnsi="Times New Roman" w:cs="Times New Roman"/>
              </w:rPr>
            </w:pPr>
            <w:r w:rsidRPr="00F44EBB">
              <w:rPr>
                <w:rFonts w:ascii="Times New Roman" w:hAnsi="Times New Roman" w:cs="Times New Roman"/>
              </w:rPr>
              <w:t>Stage N1</w:t>
            </w:r>
          </w:p>
        </w:tc>
        <w:tc>
          <w:tcPr>
            <w:tcW w:w="5220" w:type="dxa"/>
          </w:tcPr>
          <w:p w14:paraId="764C871E" w14:textId="77777777" w:rsidR="00053953" w:rsidRPr="00F44EBB" w:rsidRDefault="003A1DD4" w:rsidP="003653FC">
            <w:pPr>
              <w:ind w:left="162"/>
              <w:rPr>
                <w:rFonts w:ascii="Times New Roman" w:hAnsi="Times New Roman" w:cs="Times New Roman"/>
              </w:rPr>
            </w:pPr>
            <w:r w:rsidRPr="00F44EBB">
              <w:rPr>
                <w:rFonts w:ascii="Times New Roman" w:hAnsi="Times New Roman" w:cs="Times New Roman"/>
              </w:rPr>
              <w:t># minutes spent in Stage N1 OR</w:t>
            </w:r>
          </w:p>
          <w:p w14:paraId="764C871F" w14:textId="77777777" w:rsidR="003A1DD4" w:rsidRPr="00F44EBB" w:rsidRDefault="003A1DD4" w:rsidP="003A1DD4">
            <w:pPr>
              <w:ind w:left="162"/>
              <w:rPr>
                <w:rFonts w:ascii="Times New Roman" w:hAnsi="Times New Roman" w:cs="Times New Roman"/>
              </w:rPr>
            </w:pPr>
            <w:r w:rsidRPr="00F44EBB">
              <w:rPr>
                <w:rFonts w:ascii="Times New Roman" w:hAnsi="Times New Roman" w:cs="Times New Roman"/>
              </w:rPr>
              <w:t>% N1 = N1 (min)/TST x100</w:t>
            </w:r>
          </w:p>
        </w:tc>
        <w:tc>
          <w:tcPr>
            <w:tcW w:w="1620" w:type="dxa"/>
          </w:tcPr>
          <w:p w14:paraId="764C8720" w14:textId="77777777" w:rsidR="003A1DD4" w:rsidRPr="00F44EBB" w:rsidRDefault="003A1DD4">
            <w:pPr>
              <w:rPr>
                <w:rFonts w:ascii="Times New Roman" w:hAnsi="Times New Roman" w:cs="Times New Roman"/>
              </w:rPr>
            </w:pPr>
          </w:p>
          <w:p w14:paraId="764C8721" w14:textId="77777777" w:rsidR="00053953" w:rsidRPr="00F44EBB" w:rsidRDefault="003653FC">
            <w:pPr>
              <w:rPr>
                <w:rFonts w:ascii="Times New Roman" w:hAnsi="Times New Roman" w:cs="Times New Roman"/>
              </w:rPr>
            </w:pPr>
            <w:r w:rsidRPr="00F44EBB">
              <w:rPr>
                <w:rFonts w:ascii="Times New Roman" w:hAnsi="Times New Roman" w:cs="Times New Roman"/>
              </w:rPr>
              <w:t>3-8%</w:t>
            </w:r>
            <w:r w:rsidR="003A1DD4" w:rsidRPr="00F44EBB">
              <w:rPr>
                <w:rFonts w:ascii="Times New Roman" w:hAnsi="Times New Roman" w:cs="Times New Roman"/>
              </w:rPr>
              <w:t xml:space="preserve"> of TST</w:t>
            </w:r>
          </w:p>
        </w:tc>
      </w:tr>
      <w:tr w:rsidR="00FA4501" w:rsidRPr="00F44EBB" w14:paraId="764C8728" w14:textId="77777777" w:rsidTr="00FA4501">
        <w:tc>
          <w:tcPr>
            <w:tcW w:w="3168" w:type="dxa"/>
          </w:tcPr>
          <w:p w14:paraId="764C8723" w14:textId="77777777" w:rsidR="00FA4501" w:rsidRPr="00F44EBB" w:rsidRDefault="00053953">
            <w:pPr>
              <w:rPr>
                <w:rFonts w:ascii="Times New Roman" w:hAnsi="Times New Roman" w:cs="Times New Roman"/>
              </w:rPr>
            </w:pPr>
            <w:r w:rsidRPr="00F44EBB">
              <w:rPr>
                <w:rFonts w:ascii="Times New Roman" w:hAnsi="Times New Roman" w:cs="Times New Roman"/>
              </w:rPr>
              <w:t>Stage N2</w:t>
            </w:r>
          </w:p>
        </w:tc>
        <w:tc>
          <w:tcPr>
            <w:tcW w:w="5220" w:type="dxa"/>
          </w:tcPr>
          <w:p w14:paraId="764C8724" w14:textId="77777777" w:rsidR="00FA4501" w:rsidRPr="00F44EBB" w:rsidRDefault="003A1DD4" w:rsidP="003653FC">
            <w:pPr>
              <w:ind w:left="162"/>
              <w:rPr>
                <w:rFonts w:ascii="Times New Roman" w:hAnsi="Times New Roman" w:cs="Times New Roman"/>
              </w:rPr>
            </w:pPr>
            <w:r w:rsidRPr="00F44EBB">
              <w:rPr>
                <w:rFonts w:ascii="Times New Roman" w:hAnsi="Times New Roman" w:cs="Times New Roman"/>
              </w:rPr>
              <w:t># minutes spent in Stage N2 OR</w:t>
            </w:r>
          </w:p>
          <w:p w14:paraId="764C8725" w14:textId="77777777" w:rsidR="003A1DD4" w:rsidRPr="00F44EBB" w:rsidRDefault="003A1DD4" w:rsidP="003A1DD4">
            <w:pPr>
              <w:ind w:left="162"/>
              <w:rPr>
                <w:rFonts w:ascii="Times New Roman" w:hAnsi="Times New Roman" w:cs="Times New Roman"/>
              </w:rPr>
            </w:pPr>
            <w:r w:rsidRPr="00F44EBB">
              <w:rPr>
                <w:rFonts w:ascii="Times New Roman" w:hAnsi="Times New Roman" w:cs="Times New Roman"/>
              </w:rPr>
              <w:t>% N2 = N2 (min)/TST x100</w:t>
            </w:r>
          </w:p>
        </w:tc>
        <w:tc>
          <w:tcPr>
            <w:tcW w:w="1620" w:type="dxa"/>
          </w:tcPr>
          <w:p w14:paraId="764C8726" w14:textId="77777777" w:rsidR="003A1DD4" w:rsidRPr="00F44EBB" w:rsidRDefault="003A1DD4">
            <w:pPr>
              <w:rPr>
                <w:rFonts w:ascii="Times New Roman" w:hAnsi="Times New Roman" w:cs="Times New Roman"/>
              </w:rPr>
            </w:pPr>
          </w:p>
          <w:p w14:paraId="764C8727" w14:textId="77777777" w:rsidR="00FA4501" w:rsidRPr="00F44EBB" w:rsidRDefault="003653FC">
            <w:pPr>
              <w:rPr>
                <w:rFonts w:ascii="Times New Roman" w:hAnsi="Times New Roman" w:cs="Times New Roman"/>
              </w:rPr>
            </w:pPr>
            <w:r w:rsidRPr="00F44EBB">
              <w:rPr>
                <w:rFonts w:ascii="Times New Roman" w:hAnsi="Times New Roman" w:cs="Times New Roman"/>
              </w:rPr>
              <w:t>45-55%</w:t>
            </w:r>
            <w:r w:rsidR="003A1DD4" w:rsidRPr="00F44EBB">
              <w:rPr>
                <w:rFonts w:ascii="Times New Roman" w:hAnsi="Times New Roman" w:cs="Times New Roman"/>
              </w:rPr>
              <w:t xml:space="preserve"> of TST</w:t>
            </w:r>
          </w:p>
        </w:tc>
      </w:tr>
      <w:tr w:rsidR="003A1DD4" w:rsidRPr="00F44EBB" w14:paraId="764C872E" w14:textId="77777777" w:rsidTr="00FA4501">
        <w:tc>
          <w:tcPr>
            <w:tcW w:w="3168" w:type="dxa"/>
          </w:tcPr>
          <w:p w14:paraId="764C8729" w14:textId="77777777" w:rsidR="003A1DD4" w:rsidRPr="00F44EBB" w:rsidRDefault="003A1DD4">
            <w:pPr>
              <w:rPr>
                <w:rFonts w:ascii="Times New Roman" w:hAnsi="Times New Roman" w:cs="Times New Roman"/>
              </w:rPr>
            </w:pPr>
            <w:r w:rsidRPr="00F44EBB">
              <w:rPr>
                <w:rFonts w:ascii="Times New Roman" w:hAnsi="Times New Roman" w:cs="Times New Roman"/>
              </w:rPr>
              <w:t>Stage N3</w:t>
            </w:r>
          </w:p>
        </w:tc>
        <w:tc>
          <w:tcPr>
            <w:tcW w:w="5220" w:type="dxa"/>
          </w:tcPr>
          <w:p w14:paraId="764C872A" w14:textId="77777777" w:rsidR="003A1DD4" w:rsidRPr="00F44EBB" w:rsidRDefault="003A1DD4" w:rsidP="003A1DD4">
            <w:pPr>
              <w:ind w:firstLine="162"/>
              <w:rPr>
                <w:rFonts w:ascii="Times New Roman" w:hAnsi="Times New Roman" w:cs="Times New Roman"/>
              </w:rPr>
            </w:pPr>
            <w:r w:rsidRPr="00F44EBB">
              <w:rPr>
                <w:rFonts w:ascii="Times New Roman" w:hAnsi="Times New Roman" w:cs="Times New Roman"/>
              </w:rPr>
              <w:t># minutes spent in Stage N3 OR</w:t>
            </w:r>
          </w:p>
          <w:p w14:paraId="764C872B" w14:textId="77777777" w:rsidR="003A1DD4" w:rsidRPr="00F44EBB" w:rsidRDefault="003A1DD4" w:rsidP="003A1DD4">
            <w:pPr>
              <w:ind w:firstLine="162"/>
              <w:rPr>
                <w:rFonts w:ascii="Times New Roman" w:hAnsi="Times New Roman" w:cs="Times New Roman"/>
              </w:rPr>
            </w:pPr>
            <w:r w:rsidRPr="00F44EBB">
              <w:rPr>
                <w:rFonts w:ascii="Times New Roman" w:hAnsi="Times New Roman" w:cs="Times New Roman"/>
              </w:rPr>
              <w:t>% N3 = N3 (min)/TST x100</w:t>
            </w:r>
          </w:p>
        </w:tc>
        <w:tc>
          <w:tcPr>
            <w:tcW w:w="1620" w:type="dxa"/>
          </w:tcPr>
          <w:p w14:paraId="764C872C" w14:textId="77777777" w:rsidR="003A1DD4" w:rsidRPr="00F44EBB" w:rsidRDefault="003A1DD4">
            <w:pPr>
              <w:rPr>
                <w:rFonts w:ascii="Times New Roman" w:hAnsi="Times New Roman" w:cs="Times New Roman"/>
              </w:rPr>
            </w:pPr>
          </w:p>
          <w:p w14:paraId="764C872D" w14:textId="77777777" w:rsidR="003A1DD4" w:rsidRPr="00F44EBB" w:rsidRDefault="003A1DD4">
            <w:pPr>
              <w:rPr>
                <w:rFonts w:ascii="Times New Roman" w:hAnsi="Times New Roman" w:cs="Times New Roman"/>
              </w:rPr>
            </w:pPr>
            <w:r w:rsidRPr="00F44EBB">
              <w:rPr>
                <w:rFonts w:ascii="Times New Roman" w:hAnsi="Times New Roman" w:cs="Times New Roman"/>
              </w:rPr>
              <w:t>13-23% of TST</w:t>
            </w:r>
          </w:p>
        </w:tc>
      </w:tr>
      <w:tr w:rsidR="003A1DD4" w:rsidRPr="00F44EBB" w14:paraId="764C8734" w14:textId="77777777" w:rsidTr="00FA4501">
        <w:tc>
          <w:tcPr>
            <w:tcW w:w="3168" w:type="dxa"/>
          </w:tcPr>
          <w:p w14:paraId="764C872F" w14:textId="77777777" w:rsidR="003A1DD4" w:rsidRPr="00F44EBB" w:rsidRDefault="003A1DD4">
            <w:pPr>
              <w:rPr>
                <w:rFonts w:ascii="Times New Roman" w:hAnsi="Times New Roman" w:cs="Times New Roman"/>
              </w:rPr>
            </w:pPr>
            <w:r w:rsidRPr="00F44EBB">
              <w:rPr>
                <w:rFonts w:ascii="Times New Roman" w:hAnsi="Times New Roman" w:cs="Times New Roman"/>
              </w:rPr>
              <w:t>Stage REM</w:t>
            </w:r>
          </w:p>
        </w:tc>
        <w:tc>
          <w:tcPr>
            <w:tcW w:w="5220" w:type="dxa"/>
          </w:tcPr>
          <w:p w14:paraId="764C8730" w14:textId="77777777" w:rsidR="003A1DD4" w:rsidRPr="00F44EBB" w:rsidRDefault="003A1DD4" w:rsidP="003A1DD4">
            <w:pPr>
              <w:ind w:firstLine="162"/>
              <w:rPr>
                <w:rFonts w:ascii="Times New Roman" w:hAnsi="Times New Roman" w:cs="Times New Roman"/>
              </w:rPr>
            </w:pPr>
            <w:r w:rsidRPr="00F44EBB">
              <w:rPr>
                <w:rFonts w:ascii="Times New Roman" w:hAnsi="Times New Roman" w:cs="Times New Roman"/>
              </w:rPr>
              <w:t># minutes spent in Stage REM OR</w:t>
            </w:r>
          </w:p>
          <w:p w14:paraId="764C8731" w14:textId="77777777" w:rsidR="003A1DD4" w:rsidRPr="00F44EBB" w:rsidRDefault="003A1DD4" w:rsidP="003A1DD4">
            <w:pPr>
              <w:ind w:firstLine="162"/>
              <w:rPr>
                <w:rFonts w:ascii="Times New Roman" w:hAnsi="Times New Roman" w:cs="Times New Roman"/>
              </w:rPr>
            </w:pPr>
            <w:r w:rsidRPr="00F44EBB">
              <w:rPr>
                <w:rFonts w:ascii="Times New Roman" w:hAnsi="Times New Roman" w:cs="Times New Roman"/>
              </w:rPr>
              <w:t>% REM = REM (min)/TST x100</w:t>
            </w:r>
          </w:p>
        </w:tc>
        <w:tc>
          <w:tcPr>
            <w:tcW w:w="1620" w:type="dxa"/>
          </w:tcPr>
          <w:p w14:paraId="764C8732" w14:textId="77777777" w:rsidR="003A1DD4" w:rsidRPr="00F44EBB" w:rsidRDefault="003A1DD4">
            <w:pPr>
              <w:rPr>
                <w:rFonts w:ascii="Times New Roman" w:hAnsi="Times New Roman" w:cs="Times New Roman"/>
              </w:rPr>
            </w:pPr>
          </w:p>
          <w:p w14:paraId="764C8733" w14:textId="77777777" w:rsidR="003A1DD4" w:rsidRPr="00F44EBB" w:rsidRDefault="003A1DD4">
            <w:pPr>
              <w:rPr>
                <w:rFonts w:ascii="Times New Roman" w:hAnsi="Times New Roman" w:cs="Times New Roman"/>
              </w:rPr>
            </w:pPr>
            <w:r w:rsidRPr="00F44EBB">
              <w:rPr>
                <w:rFonts w:ascii="Times New Roman" w:hAnsi="Times New Roman" w:cs="Times New Roman"/>
              </w:rPr>
              <w:t>20-25% of TST</w:t>
            </w:r>
          </w:p>
        </w:tc>
      </w:tr>
    </w:tbl>
    <w:p w14:paraId="764C8735" w14:textId="77777777" w:rsidR="001676E4" w:rsidRDefault="001676E4"/>
    <w:p w14:paraId="764C8736" w14:textId="77777777" w:rsidR="003653FC" w:rsidRDefault="003653FC" w:rsidP="003653FC">
      <w:pPr>
        <w:pStyle w:val="ListParagraph"/>
        <w:spacing w:after="0"/>
        <w:rPr>
          <w:sz w:val="20"/>
          <w:u w:val="single"/>
        </w:rPr>
      </w:pPr>
    </w:p>
    <w:p w14:paraId="764C8737" w14:textId="77777777" w:rsidR="00A04E7E" w:rsidRPr="00F44EBB" w:rsidRDefault="00A04E7E" w:rsidP="00F44EBB">
      <w:pPr>
        <w:spacing w:after="0"/>
        <w:rPr>
          <w:sz w:val="20"/>
          <w:u w:val="single"/>
        </w:rPr>
      </w:pPr>
    </w:p>
    <w:p w14:paraId="764C8738" w14:textId="77777777" w:rsidR="003653FC" w:rsidRPr="00FB6693" w:rsidRDefault="003653FC"/>
    <w:sectPr w:rsidR="003653FC" w:rsidRPr="00FB6693" w:rsidSect="0039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B1A"/>
    <w:multiLevelType w:val="hybridMultilevel"/>
    <w:tmpl w:val="FD2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058C"/>
    <w:multiLevelType w:val="hybridMultilevel"/>
    <w:tmpl w:val="F8F6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E79CA"/>
    <w:multiLevelType w:val="hybridMultilevel"/>
    <w:tmpl w:val="07882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662B40"/>
    <w:multiLevelType w:val="hybridMultilevel"/>
    <w:tmpl w:val="A662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3789"/>
    <w:multiLevelType w:val="hybridMultilevel"/>
    <w:tmpl w:val="6FB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529"/>
    <w:multiLevelType w:val="hybridMultilevel"/>
    <w:tmpl w:val="796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828EC"/>
    <w:multiLevelType w:val="hybridMultilevel"/>
    <w:tmpl w:val="3F4E0C9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7" w15:restartNumberingAfterBreak="0">
    <w:nsid w:val="519A4EB3"/>
    <w:multiLevelType w:val="hybridMultilevel"/>
    <w:tmpl w:val="08E4567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2A1812"/>
    <w:multiLevelType w:val="hybridMultilevel"/>
    <w:tmpl w:val="43EC1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3471BD"/>
    <w:multiLevelType w:val="hybridMultilevel"/>
    <w:tmpl w:val="646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9"/>
  </w:num>
  <w:num w:numId="6">
    <w:abstractNumId w:val="5"/>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0"/>
    <w:rsid w:val="00053953"/>
    <w:rsid w:val="001676E4"/>
    <w:rsid w:val="002C7DEC"/>
    <w:rsid w:val="00306160"/>
    <w:rsid w:val="00316516"/>
    <w:rsid w:val="003653FC"/>
    <w:rsid w:val="00365D64"/>
    <w:rsid w:val="003826A4"/>
    <w:rsid w:val="00396168"/>
    <w:rsid w:val="003A1DD4"/>
    <w:rsid w:val="0042582F"/>
    <w:rsid w:val="00463663"/>
    <w:rsid w:val="00463D6E"/>
    <w:rsid w:val="004A2B5F"/>
    <w:rsid w:val="00564DE6"/>
    <w:rsid w:val="0065631D"/>
    <w:rsid w:val="006B4BA9"/>
    <w:rsid w:val="006D21C0"/>
    <w:rsid w:val="00716AAC"/>
    <w:rsid w:val="00760CCA"/>
    <w:rsid w:val="008006A3"/>
    <w:rsid w:val="00850276"/>
    <w:rsid w:val="008B44BC"/>
    <w:rsid w:val="008D5227"/>
    <w:rsid w:val="00975B82"/>
    <w:rsid w:val="0098730A"/>
    <w:rsid w:val="009B7A87"/>
    <w:rsid w:val="009C15BB"/>
    <w:rsid w:val="00A04E7E"/>
    <w:rsid w:val="00A14134"/>
    <w:rsid w:val="00A84B51"/>
    <w:rsid w:val="00AD7C32"/>
    <w:rsid w:val="00B36083"/>
    <w:rsid w:val="00DF4866"/>
    <w:rsid w:val="00E26EC6"/>
    <w:rsid w:val="00E54841"/>
    <w:rsid w:val="00F44EBB"/>
    <w:rsid w:val="00F725E7"/>
    <w:rsid w:val="00FA4501"/>
    <w:rsid w:val="00FB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867D"/>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6273</Characters>
  <Application>Microsoft Office Word</Application>
  <DocSecurity>0</DocSecurity>
  <Lines>190</Lines>
  <Paragraphs>49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KARENJ BOSMA</dc:creator>
  <cp:lastModifiedBy>Baeuerlein, Christopher</cp:lastModifiedBy>
  <cp:revision>3</cp:revision>
  <dcterms:created xsi:type="dcterms:W3CDTF">2017-11-13T20:39:00Z</dcterms:created>
  <dcterms:modified xsi:type="dcterms:W3CDTF">2018-06-07T14:08:00Z</dcterms:modified>
</cp:coreProperties>
</file>