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2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7"/>
        <w:gridCol w:w="1985"/>
        <w:gridCol w:w="2268"/>
        <w:gridCol w:w="1842"/>
        <w:gridCol w:w="2268"/>
        <w:gridCol w:w="1022"/>
      </w:tblGrid>
      <w:tr w:rsidR="00E430B9" w:rsidRPr="006D786A" w:rsidTr="00D704F9">
        <w:trPr>
          <w:trHeight w:val="1"/>
          <w:jc w:val="center"/>
        </w:trPr>
        <w:tc>
          <w:tcPr>
            <w:tcW w:w="13100" w:type="dxa"/>
            <w:gridSpan w:val="5"/>
            <w:tcBorders>
              <w:bottom w:val="single" w:sz="4" w:space="0" w:color="auto"/>
            </w:tcBorders>
            <w:shd w:val="clear" w:color="000000" w:fill="FFFFFF"/>
          </w:tcPr>
          <w:p w:rsidR="00E430B9" w:rsidRPr="006D786A" w:rsidRDefault="00E2787F" w:rsidP="00F47CC7">
            <w:pPr>
              <w:spacing w:after="0"/>
              <w:jc w:val="both"/>
              <w:rPr>
                <w:rFonts w:cs="Calibri"/>
                <w:b/>
                <w:color w:val="FF0000"/>
                <w:sz w:val="20"/>
                <w:lang w:eastAsia="nl-NL"/>
              </w:rPr>
            </w:pPr>
            <w:r>
              <w:rPr>
                <w:rFonts w:cs="Calibri"/>
                <w:b/>
                <w:sz w:val="20"/>
                <w:lang w:eastAsia="nl-NL"/>
              </w:rPr>
              <w:t>Appendix 3</w:t>
            </w:r>
            <w:bookmarkStart w:id="0" w:name="_GoBack"/>
            <w:bookmarkEnd w:id="0"/>
            <w:r w:rsidR="00E430B9" w:rsidRPr="00646B36">
              <w:rPr>
                <w:rFonts w:cs="Calibri"/>
                <w:b/>
                <w:sz w:val="20"/>
                <w:lang w:eastAsia="nl-NL"/>
              </w:rPr>
              <w:t xml:space="preserve">. </w:t>
            </w:r>
            <w:r w:rsidR="00E430B9" w:rsidRPr="00646B36">
              <w:rPr>
                <w:rFonts w:cs="Calibri"/>
                <w:sz w:val="20"/>
                <w:lang w:eastAsia="nl-NL"/>
              </w:rPr>
              <w:t xml:space="preserve">New </w:t>
            </w:r>
            <w:r w:rsidR="00A46E8F">
              <w:rPr>
                <w:rFonts w:cs="Calibri"/>
                <w:sz w:val="20"/>
                <w:lang w:eastAsia="nl-NL"/>
              </w:rPr>
              <w:t xml:space="preserve">developed </w:t>
            </w:r>
            <w:r w:rsidR="00E430B9" w:rsidRPr="00646B36">
              <w:rPr>
                <w:rFonts w:cs="Calibri"/>
                <w:sz w:val="20"/>
                <w:lang w:eastAsia="nl-NL"/>
              </w:rPr>
              <w:t>chronic conditions within the ICU population and the control subgroups during 2014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000000" w:fill="FFFFFF"/>
          </w:tcPr>
          <w:p w:rsidR="00E430B9" w:rsidRPr="00646B36" w:rsidRDefault="00E430B9" w:rsidP="00F47CC7">
            <w:pPr>
              <w:spacing w:after="0"/>
              <w:jc w:val="both"/>
              <w:rPr>
                <w:rFonts w:cs="Calibri"/>
                <w:b/>
                <w:sz w:val="20"/>
                <w:lang w:eastAsia="nl-NL"/>
              </w:rPr>
            </w:pPr>
          </w:p>
        </w:tc>
      </w:tr>
      <w:tr w:rsidR="00D704F9" w:rsidRPr="006D786A" w:rsidTr="00D704F9">
        <w:trPr>
          <w:trHeight w:val="1"/>
          <w:jc w:val="center"/>
        </w:trPr>
        <w:tc>
          <w:tcPr>
            <w:tcW w:w="47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917" w:rsidRPr="006D786A" w:rsidRDefault="00D61917" w:rsidP="00656B66">
            <w:pPr>
              <w:spacing w:after="0"/>
              <w:jc w:val="both"/>
              <w:rPr>
                <w:rFonts w:cs="Calibri"/>
                <w:lang w:eastAsia="nl-NL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917" w:rsidRPr="00646B36" w:rsidRDefault="00D61917" w:rsidP="00656B66">
            <w:pPr>
              <w:spacing w:after="0"/>
              <w:jc w:val="both"/>
              <w:rPr>
                <w:rFonts w:cs="Calibri"/>
                <w:sz w:val="20"/>
                <w:lang w:eastAsia="nl-NL"/>
              </w:rPr>
            </w:pPr>
            <w:r w:rsidRPr="00646B36">
              <w:rPr>
                <w:rFonts w:cs="Calibri"/>
                <w:sz w:val="20"/>
                <w:lang w:eastAsia="nl-NL"/>
              </w:rPr>
              <w:t>ICU population</w:t>
            </w:r>
          </w:p>
          <w:p w:rsidR="00D61917" w:rsidRPr="00646B36" w:rsidRDefault="00D61917" w:rsidP="00656B66">
            <w:pPr>
              <w:spacing w:after="0"/>
              <w:jc w:val="both"/>
              <w:rPr>
                <w:rFonts w:cs="Calibri"/>
                <w:lang w:eastAsia="nl-NL"/>
              </w:rPr>
            </w:pPr>
            <w:r w:rsidRPr="00646B36">
              <w:rPr>
                <w:rFonts w:cs="Calibri"/>
                <w:sz w:val="20"/>
                <w:lang w:eastAsia="nl-NL"/>
              </w:rPr>
              <w:t>(n=49,004)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1917" w:rsidRPr="00246FA3" w:rsidRDefault="00D61917" w:rsidP="00656B66">
            <w:pPr>
              <w:spacing w:after="0"/>
              <w:jc w:val="both"/>
              <w:rPr>
                <w:rFonts w:cs="Calibri"/>
                <w:sz w:val="20"/>
                <w:lang w:eastAsia="nl-NL"/>
              </w:rPr>
            </w:pPr>
            <w:r>
              <w:rPr>
                <w:rFonts w:cs="Calibri"/>
                <w:sz w:val="20"/>
                <w:lang w:eastAsia="nl-NL"/>
              </w:rPr>
              <w:t>Hospital population</w:t>
            </w:r>
          </w:p>
          <w:p w:rsidR="00D61917" w:rsidRPr="00246FA3" w:rsidRDefault="00D61917" w:rsidP="00656B66">
            <w:pPr>
              <w:spacing w:after="0"/>
              <w:jc w:val="both"/>
              <w:rPr>
                <w:rFonts w:cs="Calibri"/>
                <w:lang w:eastAsia="nl-NL"/>
              </w:rPr>
            </w:pPr>
            <w:r w:rsidRPr="00246FA3">
              <w:rPr>
                <w:rFonts w:cs="Calibri"/>
                <w:sz w:val="20"/>
                <w:lang w:eastAsia="nl-NL"/>
              </w:rPr>
              <w:t>(n=44</w:t>
            </w:r>
            <w:r>
              <w:rPr>
                <w:rFonts w:cs="Calibri"/>
                <w:sz w:val="20"/>
                <w:lang w:eastAsia="nl-NL"/>
              </w:rPr>
              <w:t>,</w:t>
            </w:r>
            <w:r w:rsidRPr="00246FA3">
              <w:rPr>
                <w:rFonts w:cs="Calibri"/>
                <w:sz w:val="20"/>
                <w:lang w:eastAsia="nl-NL"/>
              </w:rPr>
              <w:t xml:space="preserve">017)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D61917" w:rsidRDefault="007E2498" w:rsidP="00656B66">
            <w:pPr>
              <w:spacing w:after="0"/>
              <w:jc w:val="both"/>
              <w:rPr>
                <w:rFonts w:cs="Calibri"/>
                <w:sz w:val="20"/>
                <w:lang w:eastAsia="nl-NL"/>
              </w:rPr>
            </w:pPr>
            <w:r w:rsidRPr="009379FA">
              <w:rPr>
                <w:rFonts w:cs="Calibri"/>
                <w:i/>
                <w:sz w:val="20"/>
                <w:lang w:eastAsia="nl-NL"/>
              </w:rPr>
              <w:t>p</w:t>
            </w:r>
            <w:r w:rsidRPr="009379FA">
              <w:rPr>
                <w:rFonts w:cs="Calibri"/>
                <w:sz w:val="20"/>
                <w:lang w:eastAsia="nl-NL"/>
              </w:rPr>
              <w:t>-value</w:t>
            </w:r>
            <w:r w:rsidR="00E430B9" w:rsidRPr="00E430B9">
              <w:rPr>
                <w:rFonts w:cs="Calibri"/>
                <w:sz w:val="20"/>
                <w:vertAlign w:val="superscript"/>
                <w:lang w:eastAsia="nl-NL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D61917" w:rsidRPr="00246FA3" w:rsidRDefault="00D61917" w:rsidP="00656B66">
            <w:pPr>
              <w:spacing w:after="0"/>
              <w:jc w:val="both"/>
              <w:rPr>
                <w:rFonts w:cs="Calibri"/>
                <w:sz w:val="20"/>
                <w:lang w:eastAsia="nl-NL"/>
              </w:rPr>
            </w:pPr>
            <w:r>
              <w:rPr>
                <w:rFonts w:cs="Calibri"/>
                <w:sz w:val="20"/>
                <w:lang w:eastAsia="nl-NL"/>
              </w:rPr>
              <w:t>Non-hospital population</w:t>
            </w:r>
          </w:p>
          <w:p w:rsidR="00D61917" w:rsidRPr="00246FA3" w:rsidRDefault="00D61917" w:rsidP="00656B66">
            <w:pPr>
              <w:spacing w:after="0"/>
              <w:jc w:val="both"/>
              <w:rPr>
                <w:rFonts w:cs="Calibri"/>
                <w:sz w:val="20"/>
                <w:lang w:eastAsia="nl-NL"/>
              </w:rPr>
            </w:pPr>
            <w:r w:rsidRPr="00246FA3">
              <w:rPr>
                <w:rFonts w:cs="Calibri"/>
                <w:sz w:val="20"/>
                <w:lang w:eastAsia="nl-NL"/>
              </w:rPr>
              <w:t>(n=27</w:t>
            </w:r>
            <w:r>
              <w:rPr>
                <w:rFonts w:cs="Calibri"/>
                <w:sz w:val="20"/>
                <w:lang w:eastAsia="nl-NL"/>
              </w:rPr>
              <w:t>,</w:t>
            </w:r>
            <w:r w:rsidRPr="00246FA3">
              <w:rPr>
                <w:rFonts w:cs="Calibri"/>
                <w:sz w:val="20"/>
                <w:lang w:eastAsia="nl-NL"/>
              </w:rPr>
              <w:t>871)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D61917" w:rsidRPr="009379FA" w:rsidRDefault="00D61917" w:rsidP="00656B66">
            <w:pPr>
              <w:spacing w:after="0"/>
              <w:jc w:val="both"/>
              <w:rPr>
                <w:rFonts w:cs="Calibri"/>
                <w:sz w:val="20"/>
                <w:highlight w:val="yellow"/>
                <w:lang w:eastAsia="nl-NL"/>
              </w:rPr>
            </w:pPr>
            <w:r w:rsidRPr="009379FA">
              <w:rPr>
                <w:rFonts w:cs="Calibri"/>
                <w:i/>
                <w:sz w:val="20"/>
                <w:lang w:eastAsia="nl-NL"/>
              </w:rPr>
              <w:t>p</w:t>
            </w:r>
            <w:r w:rsidRPr="009379FA">
              <w:rPr>
                <w:rFonts w:cs="Calibri"/>
                <w:sz w:val="20"/>
                <w:lang w:eastAsia="nl-NL"/>
              </w:rPr>
              <w:t>-value</w:t>
            </w:r>
            <w:r w:rsidR="00E430B9" w:rsidRPr="00E430B9">
              <w:rPr>
                <w:rFonts w:cs="Calibri"/>
                <w:sz w:val="20"/>
                <w:vertAlign w:val="superscript"/>
                <w:lang w:eastAsia="nl-NL"/>
              </w:rPr>
              <w:t>‡</w:t>
            </w:r>
          </w:p>
        </w:tc>
      </w:tr>
      <w:tr w:rsidR="00D704F9" w:rsidRPr="006D786A" w:rsidTr="00D704F9">
        <w:trPr>
          <w:trHeight w:val="1"/>
          <w:jc w:val="center"/>
        </w:trPr>
        <w:tc>
          <w:tcPr>
            <w:tcW w:w="4737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86" w:rsidRPr="00E430B9" w:rsidRDefault="00832586" w:rsidP="00832586">
            <w:pPr>
              <w:spacing w:after="0"/>
              <w:jc w:val="both"/>
              <w:rPr>
                <w:rFonts w:cs="Calibri"/>
                <w:lang w:eastAsia="nl-NL"/>
              </w:rPr>
            </w:pPr>
            <w:r w:rsidRPr="00E430B9">
              <w:rPr>
                <w:rFonts w:cs="Calibri"/>
                <w:sz w:val="20"/>
                <w:lang w:eastAsia="nl-NL"/>
              </w:rPr>
              <w:t xml:space="preserve">Population with one or more </w:t>
            </w:r>
            <w:r w:rsidR="000D68F5" w:rsidRPr="00E430B9">
              <w:rPr>
                <w:rFonts w:cs="Calibri"/>
                <w:sz w:val="20"/>
                <w:lang w:eastAsia="nl-NL"/>
              </w:rPr>
              <w:t xml:space="preserve">new </w:t>
            </w:r>
            <w:r w:rsidRPr="00E430B9">
              <w:rPr>
                <w:rFonts w:cs="Calibri"/>
                <w:sz w:val="20"/>
                <w:lang w:eastAsia="nl-NL"/>
              </w:rPr>
              <w:t>chronic conditions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86" w:rsidRPr="00E430B9" w:rsidRDefault="007E2498" w:rsidP="00E430B9">
            <w:pPr>
              <w:spacing w:after="0"/>
              <w:jc w:val="both"/>
              <w:rPr>
                <w:rFonts w:cs="Calibri"/>
                <w:sz w:val="20"/>
                <w:lang w:eastAsia="nl-NL"/>
              </w:rPr>
            </w:pPr>
            <w:r w:rsidRPr="00E430B9">
              <w:rPr>
                <w:rFonts w:cs="Calibri"/>
                <w:sz w:val="20"/>
                <w:lang w:eastAsia="nl-NL"/>
              </w:rPr>
              <w:t>6</w:t>
            </w:r>
            <w:r w:rsidR="009778B4" w:rsidRPr="00E430B9">
              <w:rPr>
                <w:rFonts w:cs="Calibri"/>
                <w:sz w:val="20"/>
                <w:lang w:eastAsia="nl-NL"/>
              </w:rPr>
              <w:t>,</w:t>
            </w:r>
            <w:r w:rsidRPr="00E430B9">
              <w:rPr>
                <w:rFonts w:cs="Calibri"/>
                <w:sz w:val="20"/>
                <w:lang w:eastAsia="nl-NL"/>
              </w:rPr>
              <w:t>222</w:t>
            </w:r>
            <w:r w:rsidR="009778B4" w:rsidRPr="00E430B9">
              <w:rPr>
                <w:rFonts w:cs="Calibri"/>
                <w:sz w:val="20"/>
                <w:lang w:eastAsia="nl-NL"/>
              </w:rPr>
              <w:t xml:space="preserve"> (</w:t>
            </w:r>
            <w:r w:rsidR="00E430B9" w:rsidRPr="00E430B9">
              <w:rPr>
                <w:rFonts w:cs="Calibri"/>
                <w:sz w:val="20"/>
                <w:lang w:eastAsia="nl-NL"/>
              </w:rPr>
              <w:t>12.7</w:t>
            </w:r>
            <w:r w:rsidR="009778B4" w:rsidRPr="00E430B9">
              <w:rPr>
                <w:rFonts w:cs="Calibri"/>
                <w:sz w:val="20"/>
                <w:lang w:eastAsia="nl-NL"/>
              </w:rPr>
              <w:t>%)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86" w:rsidRPr="00E430B9" w:rsidRDefault="007E2498" w:rsidP="00E430B9">
            <w:pPr>
              <w:spacing w:after="0"/>
              <w:jc w:val="both"/>
              <w:rPr>
                <w:rFonts w:cs="Calibri"/>
                <w:sz w:val="20"/>
                <w:lang w:eastAsia="nl-NL"/>
              </w:rPr>
            </w:pPr>
            <w:r w:rsidRPr="00E430B9">
              <w:rPr>
                <w:rFonts w:cs="Calibri"/>
                <w:sz w:val="20"/>
                <w:lang w:eastAsia="nl-NL"/>
              </w:rPr>
              <w:t>2</w:t>
            </w:r>
            <w:r w:rsidR="009778B4" w:rsidRPr="00E430B9">
              <w:rPr>
                <w:rFonts w:cs="Calibri"/>
                <w:sz w:val="20"/>
                <w:lang w:eastAsia="nl-NL"/>
              </w:rPr>
              <w:t>,</w:t>
            </w:r>
            <w:r w:rsidRPr="00E430B9">
              <w:rPr>
                <w:rFonts w:cs="Calibri"/>
                <w:sz w:val="20"/>
                <w:lang w:eastAsia="nl-NL"/>
              </w:rPr>
              <w:t>786</w:t>
            </w:r>
            <w:r w:rsidR="009778B4" w:rsidRPr="00E430B9">
              <w:rPr>
                <w:rFonts w:cs="Calibri"/>
                <w:sz w:val="20"/>
                <w:lang w:eastAsia="nl-NL"/>
              </w:rPr>
              <w:t xml:space="preserve"> (</w:t>
            </w:r>
            <w:r w:rsidR="00E430B9" w:rsidRPr="00E430B9">
              <w:rPr>
                <w:rFonts w:cs="Calibri"/>
                <w:sz w:val="20"/>
                <w:lang w:eastAsia="nl-NL"/>
              </w:rPr>
              <w:t>6.3</w:t>
            </w:r>
            <w:r w:rsidR="009778B4" w:rsidRPr="00E430B9">
              <w:rPr>
                <w:rFonts w:cs="Calibri"/>
                <w:sz w:val="20"/>
                <w:lang w:eastAsia="nl-NL"/>
              </w:rPr>
              <w:t>%)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000000" w:fill="FFFFFF"/>
          </w:tcPr>
          <w:p w:rsidR="00832586" w:rsidRPr="00E430B9" w:rsidRDefault="00832586" w:rsidP="00832586">
            <w:pPr>
              <w:spacing w:after="0"/>
              <w:jc w:val="both"/>
              <w:rPr>
                <w:rFonts w:cs="Calibri"/>
                <w:sz w:val="20"/>
                <w:lang w:eastAsia="nl-NL"/>
              </w:rPr>
            </w:pPr>
            <w:r w:rsidRPr="00E430B9">
              <w:rPr>
                <w:rFonts w:cs="Calibri"/>
                <w:sz w:val="20"/>
                <w:lang w:eastAsia="nl-NL"/>
              </w:rPr>
              <w:t>&lt;0.0001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000000" w:fill="FFFFFF"/>
          </w:tcPr>
          <w:p w:rsidR="00832586" w:rsidRPr="00E430B9" w:rsidRDefault="007E2498" w:rsidP="00E430B9">
            <w:pPr>
              <w:spacing w:after="0"/>
              <w:jc w:val="both"/>
              <w:rPr>
                <w:rFonts w:cs="Calibri"/>
                <w:sz w:val="20"/>
                <w:lang w:eastAsia="nl-NL"/>
              </w:rPr>
            </w:pPr>
            <w:r w:rsidRPr="00E430B9">
              <w:rPr>
                <w:rFonts w:cs="Calibri"/>
                <w:sz w:val="20"/>
                <w:lang w:eastAsia="nl-NL"/>
              </w:rPr>
              <w:t>869</w:t>
            </w:r>
            <w:r w:rsidR="009778B4" w:rsidRPr="00E430B9">
              <w:rPr>
                <w:rFonts w:cs="Calibri"/>
                <w:sz w:val="20"/>
                <w:lang w:eastAsia="nl-NL"/>
              </w:rPr>
              <w:t xml:space="preserve"> (</w:t>
            </w:r>
            <w:r w:rsidR="00E430B9" w:rsidRPr="00E430B9">
              <w:rPr>
                <w:rFonts w:cs="Calibri"/>
                <w:sz w:val="20"/>
                <w:lang w:eastAsia="nl-NL"/>
              </w:rPr>
              <w:t>3.1</w:t>
            </w:r>
            <w:r w:rsidR="009778B4" w:rsidRPr="00E430B9">
              <w:rPr>
                <w:rFonts w:cs="Calibri"/>
                <w:sz w:val="20"/>
                <w:lang w:eastAsia="nl-NL"/>
              </w:rPr>
              <w:t>%)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000000" w:fill="FFFFFF"/>
          </w:tcPr>
          <w:p w:rsidR="00832586" w:rsidRPr="00486B85" w:rsidRDefault="00832586" w:rsidP="00832586">
            <w:pPr>
              <w:spacing w:after="0"/>
              <w:jc w:val="both"/>
              <w:rPr>
                <w:rFonts w:cs="Calibri"/>
                <w:color w:val="FF0000"/>
                <w:sz w:val="20"/>
                <w:lang w:eastAsia="nl-NL"/>
              </w:rPr>
            </w:pPr>
            <w:r w:rsidRPr="006D786A">
              <w:rPr>
                <w:rFonts w:cs="Calibri"/>
                <w:sz w:val="20"/>
                <w:lang w:eastAsia="nl-NL"/>
              </w:rPr>
              <w:t>&lt;0.0001</w:t>
            </w:r>
          </w:p>
        </w:tc>
      </w:tr>
      <w:tr w:rsidR="00D704F9" w:rsidRPr="006D786A" w:rsidTr="00D704F9">
        <w:trPr>
          <w:trHeight w:val="1"/>
          <w:jc w:val="center"/>
        </w:trPr>
        <w:tc>
          <w:tcPr>
            <w:tcW w:w="473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86" w:rsidRDefault="00832586" w:rsidP="00832586">
            <w:pPr>
              <w:spacing w:after="0"/>
              <w:jc w:val="both"/>
              <w:rPr>
                <w:rFonts w:cs="Calibri"/>
                <w:sz w:val="20"/>
                <w:lang w:eastAsia="nl-NL"/>
              </w:rPr>
            </w:pPr>
            <w:r>
              <w:rPr>
                <w:rFonts w:cs="Calibri"/>
                <w:sz w:val="20"/>
                <w:lang w:eastAsia="nl-NL"/>
              </w:rPr>
              <w:t>C</w:t>
            </w:r>
            <w:r w:rsidRPr="00646B36">
              <w:rPr>
                <w:rFonts w:cs="Calibri"/>
                <w:sz w:val="20"/>
                <w:lang w:eastAsia="nl-NL"/>
              </w:rPr>
              <w:t>hronic conditions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86" w:rsidRPr="00646B36" w:rsidRDefault="00832586" w:rsidP="00832586">
            <w:pPr>
              <w:spacing w:after="0"/>
              <w:jc w:val="both"/>
              <w:rPr>
                <w:rFonts w:cs="Calibri"/>
                <w:sz w:val="20"/>
                <w:lang w:eastAsia="nl-N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86" w:rsidRPr="00646B36" w:rsidRDefault="00832586" w:rsidP="00832586">
            <w:pPr>
              <w:spacing w:after="0"/>
              <w:jc w:val="both"/>
              <w:rPr>
                <w:rFonts w:cs="Calibri"/>
                <w:sz w:val="20"/>
                <w:lang w:eastAsia="nl-NL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32586" w:rsidRDefault="00832586" w:rsidP="00832586">
            <w:pPr>
              <w:spacing w:after="0"/>
              <w:jc w:val="both"/>
              <w:rPr>
                <w:rFonts w:cs="Calibri"/>
                <w:sz w:val="20"/>
                <w:lang w:eastAsia="nl-NL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32586" w:rsidRPr="00646B36" w:rsidRDefault="00832586" w:rsidP="00832586">
            <w:pPr>
              <w:spacing w:after="0"/>
              <w:jc w:val="both"/>
              <w:rPr>
                <w:rFonts w:cs="Calibri"/>
                <w:sz w:val="20"/>
                <w:highlight w:val="yellow"/>
                <w:lang w:eastAsia="nl-NL"/>
              </w:rPr>
            </w:pP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832586" w:rsidRDefault="00832586" w:rsidP="00832586">
            <w:pPr>
              <w:spacing w:after="0"/>
              <w:jc w:val="both"/>
              <w:rPr>
                <w:rFonts w:cs="Calibri"/>
                <w:sz w:val="20"/>
                <w:lang w:eastAsia="nl-NL"/>
              </w:rPr>
            </w:pPr>
          </w:p>
        </w:tc>
      </w:tr>
      <w:tr w:rsidR="00D704F9" w:rsidRPr="006D786A" w:rsidTr="00D704F9">
        <w:trPr>
          <w:trHeight w:val="1"/>
          <w:jc w:val="center"/>
        </w:trPr>
        <w:tc>
          <w:tcPr>
            <w:tcW w:w="4737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2586" w:rsidRPr="00646B36" w:rsidRDefault="00832586" w:rsidP="00832586">
            <w:pPr>
              <w:spacing w:after="0"/>
              <w:jc w:val="both"/>
              <w:rPr>
                <w:rFonts w:cs="Calibri"/>
                <w:lang w:eastAsia="nl-NL"/>
              </w:rPr>
            </w:pPr>
            <w:r w:rsidRPr="00646B36">
              <w:rPr>
                <w:rFonts w:cs="Calibri"/>
                <w:color w:val="000000"/>
                <w:sz w:val="20"/>
                <w:lang w:eastAsia="nl-NL"/>
              </w:rPr>
              <w:t>High cholesterol</w:t>
            </w:r>
          </w:p>
        </w:tc>
        <w:tc>
          <w:tcPr>
            <w:tcW w:w="1985" w:type="dxa"/>
            <w:shd w:val="clear" w:color="000000" w:fill="FFFFFF"/>
            <w:tcMar>
              <w:left w:w="108" w:type="dxa"/>
              <w:right w:w="108" w:type="dxa"/>
            </w:tcMar>
          </w:tcPr>
          <w:p w:rsidR="00832586" w:rsidRPr="00646B36" w:rsidRDefault="00832586" w:rsidP="00832586">
            <w:pPr>
              <w:spacing w:after="0"/>
              <w:jc w:val="both"/>
              <w:rPr>
                <w:rFonts w:cs="Calibri"/>
                <w:color w:val="000000"/>
                <w:sz w:val="20"/>
                <w:lang w:eastAsia="nl-NL"/>
              </w:rPr>
            </w:pPr>
            <w:r w:rsidRPr="00646B36">
              <w:rPr>
                <w:rFonts w:cs="Calibri"/>
                <w:color w:val="000000"/>
                <w:sz w:val="20"/>
                <w:lang w:eastAsia="nl-NL"/>
              </w:rPr>
              <w:t>2,638</w:t>
            </w:r>
            <w:r>
              <w:rPr>
                <w:rFonts w:cs="Calibri"/>
                <w:color w:val="000000"/>
                <w:sz w:val="20"/>
                <w:lang w:eastAsia="nl-NL"/>
              </w:rPr>
              <w:t xml:space="preserve"> (5.4%)</w:t>
            </w:r>
          </w:p>
        </w:tc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</w:tcPr>
          <w:p w:rsidR="00832586" w:rsidRPr="00646B36" w:rsidRDefault="00832586" w:rsidP="00832586">
            <w:pPr>
              <w:spacing w:after="0"/>
              <w:jc w:val="both"/>
              <w:rPr>
                <w:rFonts w:cs="Calibri"/>
                <w:color w:val="000000"/>
                <w:sz w:val="20"/>
                <w:lang w:eastAsia="nl-NL"/>
              </w:rPr>
            </w:pPr>
            <w:r w:rsidRPr="00646B36">
              <w:rPr>
                <w:rFonts w:cs="Calibri"/>
                <w:color w:val="000000"/>
                <w:sz w:val="20"/>
                <w:lang w:eastAsia="nl-NL"/>
              </w:rPr>
              <w:t>1,031</w:t>
            </w:r>
            <w:r>
              <w:rPr>
                <w:rFonts w:cs="Calibri"/>
                <w:color w:val="000000"/>
                <w:sz w:val="20"/>
                <w:lang w:eastAsia="nl-NL"/>
              </w:rPr>
              <w:t xml:space="preserve"> (2.3%)</w:t>
            </w:r>
          </w:p>
        </w:tc>
        <w:tc>
          <w:tcPr>
            <w:tcW w:w="1842" w:type="dxa"/>
            <w:shd w:val="clear" w:color="000000" w:fill="FFFFFF"/>
          </w:tcPr>
          <w:p w:rsidR="00832586" w:rsidRPr="00486B85" w:rsidRDefault="00832586" w:rsidP="00832586">
            <w:pPr>
              <w:spacing w:after="0"/>
              <w:jc w:val="both"/>
              <w:rPr>
                <w:rFonts w:cs="Calibri"/>
                <w:color w:val="FF0000"/>
                <w:sz w:val="20"/>
                <w:lang w:eastAsia="nl-NL"/>
              </w:rPr>
            </w:pPr>
            <w:r w:rsidRPr="006D786A">
              <w:rPr>
                <w:rFonts w:cs="Calibri"/>
                <w:sz w:val="20"/>
                <w:lang w:eastAsia="nl-NL"/>
              </w:rPr>
              <w:t>&lt;0.0001</w:t>
            </w:r>
          </w:p>
        </w:tc>
        <w:tc>
          <w:tcPr>
            <w:tcW w:w="2268" w:type="dxa"/>
            <w:shd w:val="clear" w:color="000000" w:fill="FFFFFF"/>
          </w:tcPr>
          <w:p w:rsidR="00832586" w:rsidRPr="00646B36" w:rsidRDefault="00832586" w:rsidP="00832586">
            <w:pPr>
              <w:spacing w:after="0"/>
              <w:jc w:val="both"/>
              <w:rPr>
                <w:rFonts w:cs="Calibri"/>
                <w:sz w:val="20"/>
                <w:lang w:eastAsia="nl-NL"/>
              </w:rPr>
            </w:pPr>
            <w:r w:rsidRPr="00646B36">
              <w:rPr>
                <w:rFonts w:cs="Calibri"/>
                <w:sz w:val="20"/>
                <w:lang w:eastAsia="nl-NL"/>
              </w:rPr>
              <w:t>391</w:t>
            </w:r>
            <w:r>
              <w:rPr>
                <w:rFonts w:cs="Calibri"/>
                <w:sz w:val="20"/>
                <w:lang w:eastAsia="nl-NL"/>
              </w:rPr>
              <w:t xml:space="preserve"> (1.4%)</w:t>
            </w:r>
          </w:p>
        </w:tc>
        <w:tc>
          <w:tcPr>
            <w:tcW w:w="1022" w:type="dxa"/>
            <w:shd w:val="clear" w:color="000000" w:fill="FFFFFF"/>
          </w:tcPr>
          <w:p w:rsidR="00832586" w:rsidRPr="00486B85" w:rsidRDefault="00832586" w:rsidP="00832586">
            <w:pPr>
              <w:spacing w:after="0"/>
              <w:jc w:val="both"/>
              <w:rPr>
                <w:rFonts w:cs="Calibri"/>
                <w:color w:val="FF0000"/>
                <w:sz w:val="20"/>
                <w:lang w:eastAsia="nl-NL"/>
              </w:rPr>
            </w:pPr>
            <w:r w:rsidRPr="006D786A">
              <w:rPr>
                <w:rFonts w:cs="Calibri"/>
                <w:sz w:val="20"/>
                <w:lang w:eastAsia="nl-NL"/>
              </w:rPr>
              <w:t>&lt;0.0001</w:t>
            </w:r>
          </w:p>
        </w:tc>
      </w:tr>
      <w:tr w:rsidR="00D704F9" w:rsidRPr="006D786A" w:rsidTr="00D704F9">
        <w:trPr>
          <w:trHeight w:val="1"/>
          <w:jc w:val="center"/>
        </w:trPr>
        <w:tc>
          <w:tcPr>
            <w:tcW w:w="4737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2586" w:rsidRPr="006D786A" w:rsidRDefault="00832586" w:rsidP="00832586">
            <w:pPr>
              <w:spacing w:after="0"/>
              <w:jc w:val="both"/>
              <w:rPr>
                <w:rFonts w:cs="Calibri"/>
                <w:lang w:val="nl-NL" w:eastAsia="nl-NL"/>
              </w:rPr>
            </w:pPr>
            <w:r w:rsidRPr="00646B36">
              <w:rPr>
                <w:rFonts w:cs="Calibri"/>
                <w:color w:val="000000"/>
                <w:sz w:val="20"/>
                <w:lang w:eastAsia="nl-NL"/>
              </w:rPr>
              <w:t xml:space="preserve">Heart </w:t>
            </w:r>
            <w:proofErr w:type="spellStart"/>
            <w:r w:rsidRPr="006D786A">
              <w:rPr>
                <w:rFonts w:cs="Calibri"/>
                <w:color w:val="000000"/>
                <w:sz w:val="20"/>
                <w:lang w:val="nl-NL" w:eastAsia="nl-NL"/>
              </w:rPr>
              <w:t>diseases</w:t>
            </w:r>
            <w:proofErr w:type="spellEnd"/>
          </w:p>
        </w:tc>
        <w:tc>
          <w:tcPr>
            <w:tcW w:w="1985" w:type="dxa"/>
            <w:shd w:val="clear" w:color="000000" w:fill="FFFFFF"/>
            <w:tcMar>
              <w:left w:w="108" w:type="dxa"/>
              <w:right w:w="108" w:type="dxa"/>
            </w:tcMar>
          </w:tcPr>
          <w:p w:rsidR="00832586" w:rsidRPr="00CE436F" w:rsidRDefault="00832586" w:rsidP="00832586">
            <w:pPr>
              <w:spacing w:after="0"/>
              <w:jc w:val="both"/>
              <w:rPr>
                <w:rFonts w:cs="Calibri"/>
                <w:color w:val="000000"/>
                <w:sz w:val="20"/>
                <w:lang w:val="nl-NL" w:eastAsia="nl-NL"/>
              </w:rPr>
            </w:pPr>
            <w:r w:rsidRPr="00CE436F">
              <w:rPr>
                <w:rFonts w:cs="Calibri"/>
                <w:color w:val="000000"/>
                <w:sz w:val="20"/>
                <w:lang w:val="nl-NL" w:eastAsia="nl-NL"/>
              </w:rPr>
              <w:t>2</w:t>
            </w:r>
            <w:r>
              <w:rPr>
                <w:rFonts w:cs="Calibri"/>
                <w:color w:val="000000"/>
                <w:sz w:val="20"/>
                <w:lang w:val="nl-NL" w:eastAsia="nl-NL"/>
              </w:rPr>
              <w:t>,</w:t>
            </w:r>
            <w:r w:rsidRPr="00CE436F">
              <w:rPr>
                <w:rFonts w:cs="Calibri"/>
                <w:color w:val="000000"/>
                <w:sz w:val="20"/>
                <w:lang w:val="nl-NL" w:eastAsia="nl-NL"/>
              </w:rPr>
              <w:t>102</w:t>
            </w:r>
            <w:r>
              <w:rPr>
                <w:rFonts w:cs="Calibri"/>
                <w:color w:val="000000"/>
                <w:sz w:val="20"/>
                <w:lang w:val="nl-NL" w:eastAsia="nl-NL"/>
              </w:rPr>
              <w:t xml:space="preserve"> (4.3%)</w:t>
            </w:r>
          </w:p>
        </w:tc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</w:tcPr>
          <w:p w:rsidR="00832586" w:rsidRPr="00CE436F" w:rsidRDefault="00832586" w:rsidP="00832586">
            <w:pPr>
              <w:spacing w:after="0"/>
              <w:jc w:val="both"/>
              <w:rPr>
                <w:rFonts w:cs="Calibri"/>
                <w:color w:val="000000"/>
                <w:sz w:val="20"/>
                <w:lang w:val="nl-NL" w:eastAsia="nl-NL"/>
              </w:rPr>
            </w:pPr>
            <w:r>
              <w:rPr>
                <w:rFonts w:cs="Calibri"/>
                <w:color w:val="000000"/>
                <w:sz w:val="20"/>
                <w:lang w:val="nl-NL" w:eastAsia="nl-NL"/>
              </w:rPr>
              <w:t>659 (1.5%)</w:t>
            </w:r>
          </w:p>
        </w:tc>
        <w:tc>
          <w:tcPr>
            <w:tcW w:w="1842" w:type="dxa"/>
            <w:shd w:val="clear" w:color="000000" w:fill="FFFFFF"/>
          </w:tcPr>
          <w:p w:rsidR="00832586" w:rsidRPr="00486B85" w:rsidRDefault="00832586" w:rsidP="00832586">
            <w:pPr>
              <w:spacing w:after="0"/>
              <w:jc w:val="both"/>
              <w:rPr>
                <w:rFonts w:cs="Calibri"/>
                <w:color w:val="FF0000"/>
                <w:sz w:val="20"/>
                <w:lang w:eastAsia="nl-NL"/>
              </w:rPr>
            </w:pPr>
            <w:r w:rsidRPr="006D786A">
              <w:rPr>
                <w:rFonts w:cs="Calibri"/>
                <w:sz w:val="20"/>
                <w:lang w:eastAsia="nl-NL"/>
              </w:rPr>
              <w:t>&lt;0.0001</w:t>
            </w:r>
          </w:p>
        </w:tc>
        <w:tc>
          <w:tcPr>
            <w:tcW w:w="2268" w:type="dxa"/>
            <w:shd w:val="clear" w:color="000000" w:fill="FFFFFF"/>
          </w:tcPr>
          <w:p w:rsidR="00832586" w:rsidRPr="006D786A" w:rsidRDefault="00832586" w:rsidP="00832586">
            <w:pPr>
              <w:spacing w:after="0"/>
              <w:jc w:val="both"/>
              <w:rPr>
                <w:rFonts w:cs="Calibri"/>
                <w:sz w:val="20"/>
                <w:lang w:val="nl-NL" w:eastAsia="nl-NL"/>
              </w:rPr>
            </w:pPr>
            <w:r>
              <w:rPr>
                <w:rFonts w:cs="Calibri"/>
                <w:sz w:val="20"/>
                <w:lang w:val="nl-NL" w:eastAsia="nl-NL"/>
              </w:rPr>
              <w:t>92 (0.3%)</w:t>
            </w:r>
          </w:p>
        </w:tc>
        <w:tc>
          <w:tcPr>
            <w:tcW w:w="1022" w:type="dxa"/>
            <w:shd w:val="clear" w:color="000000" w:fill="FFFFFF"/>
          </w:tcPr>
          <w:p w:rsidR="00832586" w:rsidRPr="00486B85" w:rsidRDefault="00832586" w:rsidP="00832586">
            <w:pPr>
              <w:spacing w:after="0"/>
              <w:jc w:val="both"/>
              <w:rPr>
                <w:rFonts w:cs="Calibri"/>
                <w:color w:val="FF0000"/>
                <w:sz w:val="20"/>
                <w:lang w:eastAsia="nl-NL"/>
              </w:rPr>
            </w:pPr>
            <w:r w:rsidRPr="006D786A">
              <w:rPr>
                <w:rFonts w:cs="Calibri"/>
                <w:sz w:val="20"/>
                <w:lang w:eastAsia="nl-NL"/>
              </w:rPr>
              <w:t>&lt;0.0001</w:t>
            </w:r>
          </w:p>
        </w:tc>
      </w:tr>
      <w:tr w:rsidR="00D704F9" w:rsidRPr="006D786A" w:rsidTr="00D704F9">
        <w:trPr>
          <w:trHeight w:val="1"/>
          <w:jc w:val="center"/>
        </w:trPr>
        <w:tc>
          <w:tcPr>
            <w:tcW w:w="4737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2586" w:rsidRPr="006D786A" w:rsidRDefault="00832586" w:rsidP="00832586">
            <w:pPr>
              <w:spacing w:after="0"/>
              <w:jc w:val="both"/>
              <w:rPr>
                <w:rFonts w:cs="Calibri"/>
                <w:lang w:val="nl-NL" w:eastAsia="nl-NL"/>
              </w:rPr>
            </w:pPr>
            <w:r w:rsidRPr="006D786A">
              <w:rPr>
                <w:rFonts w:cs="Calibri"/>
                <w:color w:val="000000"/>
                <w:sz w:val="20"/>
                <w:lang w:val="nl-NL" w:eastAsia="nl-NL"/>
              </w:rPr>
              <w:t>COPD</w:t>
            </w:r>
          </w:p>
        </w:tc>
        <w:tc>
          <w:tcPr>
            <w:tcW w:w="1985" w:type="dxa"/>
            <w:shd w:val="clear" w:color="000000" w:fill="FFFFFF"/>
            <w:tcMar>
              <w:left w:w="108" w:type="dxa"/>
              <w:right w:w="108" w:type="dxa"/>
            </w:tcMar>
          </w:tcPr>
          <w:p w:rsidR="00832586" w:rsidRPr="00CE436F" w:rsidRDefault="00832586" w:rsidP="00832586">
            <w:pPr>
              <w:spacing w:after="0"/>
              <w:jc w:val="both"/>
              <w:rPr>
                <w:rFonts w:cs="Calibri"/>
                <w:color w:val="000000"/>
                <w:sz w:val="20"/>
                <w:lang w:val="nl-NL" w:eastAsia="nl-NL"/>
              </w:rPr>
            </w:pPr>
            <w:r>
              <w:rPr>
                <w:rFonts w:cs="Calibri"/>
                <w:color w:val="000000"/>
                <w:sz w:val="20"/>
                <w:lang w:val="nl-NL" w:eastAsia="nl-NL"/>
              </w:rPr>
              <w:t>841 (1.7%)</w:t>
            </w:r>
          </w:p>
        </w:tc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</w:tcPr>
          <w:p w:rsidR="00832586" w:rsidRPr="00CE436F" w:rsidRDefault="00832586" w:rsidP="00832586">
            <w:pPr>
              <w:spacing w:after="0"/>
              <w:jc w:val="both"/>
              <w:rPr>
                <w:rFonts w:cs="Calibri"/>
                <w:color w:val="000000"/>
                <w:sz w:val="20"/>
                <w:lang w:val="nl-NL" w:eastAsia="nl-NL"/>
              </w:rPr>
            </w:pPr>
            <w:r>
              <w:rPr>
                <w:rFonts w:cs="Calibri"/>
                <w:color w:val="000000"/>
                <w:sz w:val="20"/>
                <w:lang w:val="nl-NL" w:eastAsia="nl-NL"/>
              </w:rPr>
              <w:t>306 (0.7%)</w:t>
            </w:r>
          </w:p>
        </w:tc>
        <w:tc>
          <w:tcPr>
            <w:tcW w:w="1842" w:type="dxa"/>
            <w:shd w:val="clear" w:color="000000" w:fill="FFFFFF"/>
          </w:tcPr>
          <w:p w:rsidR="00832586" w:rsidRPr="00486B85" w:rsidRDefault="00832586" w:rsidP="00832586">
            <w:pPr>
              <w:spacing w:after="0"/>
              <w:jc w:val="both"/>
              <w:rPr>
                <w:rFonts w:cs="Calibri"/>
                <w:color w:val="FF0000"/>
                <w:sz w:val="20"/>
                <w:lang w:eastAsia="nl-NL"/>
              </w:rPr>
            </w:pPr>
            <w:r w:rsidRPr="006D786A">
              <w:rPr>
                <w:rFonts w:cs="Calibri"/>
                <w:sz w:val="20"/>
                <w:lang w:eastAsia="nl-NL"/>
              </w:rPr>
              <w:t>&lt;0.0001</w:t>
            </w:r>
          </w:p>
        </w:tc>
        <w:tc>
          <w:tcPr>
            <w:tcW w:w="2268" w:type="dxa"/>
            <w:shd w:val="clear" w:color="000000" w:fill="FFFFFF"/>
          </w:tcPr>
          <w:p w:rsidR="00832586" w:rsidRPr="006D786A" w:rsidRDefault="00832586" w:rsidP="00832586">
            <w:pPr>
              <w:spacing w:after="0"/>
              <w:jc w:val="both"/>
              <w:rPr>
                <w:rFonts w:cs="Calibri"/>
                <w:sz w:val="20"/>
                <w:lang w:val="nl-NL" w:eastAsia="nl-NL"/>
              </w:rPr>
            </w:pPr>
            <w:r>
              <w:rPr>
                <w:rFonts w:cs="Calibri"/>
                <w:sz w:val="20"/>
                <w:lang w:val="nl-NL" w:eastAsia="nl-NL"/>
              </w:rPr>
              <w:t>63 (0.2%)</w:t>
            </w:r>
          </w:p>
        </w:tc>
        <w:tc>
          <w:tcPr>
            <w:tcW w:w="1022" w:type="dxa"/>
            <w:shd w:val="clear" w:color="000000" w:fill="FFFFFF"/>
          </w:tcPr>
          <w:p w:rsidR="00832586" w:rsidRPr="00486B85" w:rsidRDefault="00832586" w:rsidP="00832586">
            <w:pPr>
              <w:spacing w:after="0"/>
              <w:jc w:val="both"/>
              <w:rPr>
                <w:rFonts w:cs="Calibri"/>
                <w:color w:val="FF0000"/>
                <w:sz w:val="20"/>
                <w:lang w:eastAsia="nl-NL"/>
              </w:rPr>
            </w:pPr>
            <w:r w:rsidRPr="006D786A">
              <w:rPr>
                <w:rFonts w:cs="Calibri"/>
                <w:sz w:val="20"/>
                <w:lang w:eastAsia="nl-NL"/>
              </w:rPr>
              <w:t>&lt;0.0001</w:t>
            </w:r>
          </w:p>
        </w:tc>
      </w:tr>
      <w:tr w:rsidR="00D704F9" w:rsidRPr="006D786A" w:rsidTr="00D704F9">
        <w:trPr>
          <w:trHeight w:val="1"/>
          <w:jc w:val="center"/>
        </w:trPr>
        <w:tc>
          <w:tcPr>
            <w:tcW w:w="4737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2586" w:rsidRPr="006D786A" w:rsidRDefault="001826DB" w:rsidP="00832586">
            <w:pPr>
              <w:spacing w:after="0"/>
              <w:jc w:val="both"/>
              <w:rPr>
                <w:rFonts w:cs="Calibri"/>
                <w:lang w:val="nl-NL" w:eastAsia="nl-NL"/>
              </w:rPr>
            </w:pPr>
            <w:r>
              <w:rPr>
                <w:rFonts w:cs="Calibri"/>
                <w:color w:val="000000"/>
                <w:sz w:val="20"/>
                <w:lang w:val="nl-NL" w:eastAsia="nl-NL"/>
              </w:rPr>
              <w:t>DM 2</w:t>
            </w:r>
            <w:r w:rsidR="00832586" w:rsidRPr="006D786A">
              <w:rPr>
                <w:rFonts w:cs="Calibri"/>
                <w:color w:val="000000"/>
                <w:sz w:val="20"/>
                <w:lang w:val="nl-NL" w:eastAsia="nl-NL"/>
              </w:rPr>
              <w:t xml:space="preserve"> </w:t>
            </w:r>
          </w:p>
        </w:tc>
        <w:tc>
          <w:tcPr>
            <w:tcW w:w="1985" w:type="dxa"/>
            <w:shd w:val="clear" w:color="000000" w:fill="FFFFFF"/>
            <w:tcMar>
              <w:left w:w="108" w:type="dxa"/>
              <w:right w:w="108" w:type="dxa"/>
            </w:tcMar>
          </w:tcPr>
          <w:p w:rsidR="00832586" w:rsidRPr="00CE436F" w:rsidRDefault="00832586" w:rsidP="00832586">
            <w:pPr>
              <w:spacing w:after="0"/>
              <w:jc w:val="both"/>
              <w:rPr>
                <w:rFonts w:cs="Calibri"/>
                <w:color w:val="000000"/>
                <w:sz w:val="20"/>
                <w:lang w:val="nl-NL" w:eastAsia="nl-NL"/>
              </w:rPr>
            </w:pPr>
            <w:r>
              <w:rPr>
                <w:rFonts w:cs="Calibri"/>
                <w:color w:val="000000"/>
                <w:sz w:val="20"/>
                <w:lang w:val="nl-NL" w:eastAsia="nl-NL"/>
              </w:rPr>
              <w:t>610 (1.2%)</w:t>
            </w:r>
          </w:p>
        </w:tc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</w:tcPr>
          <w:p w:rsidR="00832586" w:rsidRPr="00CE436F" w:rsidRDefault="00832586" w:rsidP="00832586">
            <w:pPr>
              <w:spacing w:after="0"/>
              <w:jc w:val="both"/>
              <w:rPr>
                <w:rFonts w:cs="Calibri"/>
                <w:color w:val="000000"/>
                <w:sz w:val="20"/>
                <w:lang w:val="nl-NL" w:eastAsia="nl-NL"/>
              </w:rPr>
            </w:pPr>
            <w:r>
              <w:rPr>
                <w:rFonts w:cs="Calibri"/>
                <w:color w:val="000000"/>
                <w:sz w:val="20"/>
                <w:lang w:val="nl-NL" w:eastAsia="nl-NL"/>
              </w:rPr>
              <w:t>316 (0.7%)</w:t>
            </w:r>
          </w:p>
        </w:tc>
        <w:tc>
          <w:tcPr>
            <w:tcW w:w="1842" w:type="dxa"/>
            <w:shd w:val="clear" w:color="000000" w:fill="FFFFFF"/>
          </w:tcPr>
          <w:p w:rsidR="00832586" w:rsidRPr="00486B85" w:rsidRDefault="00832586" w:rsidP="00832586">
            <w:pPr>
              <w:spacing w:after="0"/>
              <w:jc w:val="both"/>
              <w:rPr>
                <w:rFonts w:cs="Calibri"/>
                <w:color w:val="FF0000"/>
                <w:sz w:val="20"/>
                <w:lang w:eastAsia="nl-NL"/>
              </w:rPr>
            </w:pPr>
            <w:r w:rsidRPr="006D786A">
              <w:rPr>
                <w:rFonts w:cs="Calibri"/>
                <w:sz w:val="20"/>
                <w:lang w:eastAsia="nl-NL"/>
              </w:rPr>
              <w:t>&lt;0.0001</w:t>
            </w:r>
          </w:p>
        </w:tc>
        <w:tc>
          <w:tcPr>
            <w:tcW w:w="2268" w:type="dxa"/>
            <w:shd w:val="clear" w:color="000000" w:fill="FFFFFF"/>
          </w:tcPr>
          <w:p w:rsidR="00832586" w:rsidRPr="006D786A" w:rsidRDefault="00832586" w:rsidP="00832586">
            <w:pPr>
              <w:spacing w:after="0"/>
              <w:jc w:val="both"/>
              <w:rPr>
                <w:rFonts w:cs="Calibri"/>
                <w:sz w:val="20"/>
                <w:lang w:val="nl-NL" w:eastAsia="nl-NL"/>
              </w:rPr>
            </w:pPr>
            <w:r>
              <w:rPr>
                <w:rFonts w:cs="Calibri"/>
                <w:sz w:val="20"/>
                <w:lang w:val="nl-NL" w:eastAsia="nl-NL"/>
              </w:rPr>
              <w:t>110 (0.4%)</w:t>
            </w:r>
          </w:p>
        </w:tc>
        <w:tc>
          <w:tcPr>
            <w:tcW w:w="1022" w:type="dxa"/>
            <w:shd w:val="clear" w:color="000000" w:fill="FFFFFF"/>
          </w:tcPr>
          <w:p w:rsidR="00832586" w:rsidRPr="00486B85" w:rsidRDefault="00832586" w:rsidP="00832586">
            <w:pPr>
              <w:spacing w:after="0"/>
              <w:jc w:val="both"/>
              <w:rPr>
                <w:rFonts w:cs="Calibri"/>
                <w:color w:val="FF0000"/>
                <w:sz w:val="20"/>
                <w:lang w:eastAsia="nl-NL"/>
              </w:rPr>
            </w:pPr>
            <w:r w:rsidRPr="006D786A">
              <w:rPr>
                <w:rFonts w:cs="Calibri"/>
                <w:sz w:val="20"/>
                <w:lang w:eastAsia="nl-NL"/>
              </w:rPr>
              <w:t>&lt;0.0001</w:t>
            </w:r>
          </w:p>
        </w:tc>
      </w:tr>
      <w:tr w:rsidR="00D704F9" w:rsidRPr="006D786A" w:rsidTr="00D704F9">
        <w:trPr>
          <w:trHeight w:val="1"/>
          <w:jc w:val="center"/>
        </w:trPr>
        <w:tc>
          <w:tcPr>
            <w:tcW w:w="4737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2586" w:rsidRPr="006D786A" w:rsidRDefault="001826DB" w:rsidP="00832586">
            <w:pPr>
              <w:spacing w:after="0"/>
              <w:jc w:val="both"/>
              <w:rPr>
                <w:rFonts w:cs="Calibri"/>
                <w:lang w:val="nl-NL" w:eastAsia="nl-NL"/>
              </w:rPr>
            </w:pPr>
            <w:r>
              <w:rPr>
                <w:rFonts w:cs="Calibri"/>
                <w:color w:val="000000"/>
                <w:sz w:val="20"/>
                <w:lang w:val="nl-NL" w:eastAsia="nl-NL"/>
              </w:rPr>
              <w:t>DM 1</w:t>
            </w:r>
          </w:p>
        </w:tc>
        <w:tc>
          <w:tcPr>
            <w:tcW w:w="1985" w:type="dxa"/>
            <w:shd w:val="clear" w:color="000000" w:fill="FFFFFF"/>
            <w:tcMar>
              <w:left w:w="108" w:type="dxa"/>
              <w:right w:w="108" w:type="dxa"/>
            </w:tcMar>
          </w:tcPr>
          <w:p w:rsidR="00832586" w:rsidRPr="00CE436F" w:rsidRDefault="00832586" w:rsidP="00832586">
            <w:pPr>
              <w:spacing w:after="0"/>
              <w:jc w:val="both"/>
              <w:rPr>
                <w:rFonts w:cs="Calibri"/>
                <w:color w:val="000000"/>
                <w:sz w:val="20"/>
                <w:lang w:val="nl-NL" w:eastAsia="nl-NL"/>
              </w:rPr>
            </w:pPr>
            <w:r>
              <w:rPr>
                <w:rFonts w:cs="Calibri"/>
                <w:color w:val="000000"/>
                <w:sz w:val="20"/>
                <w:lang w:val="nl-NL" w:eastAsia="nl-NL"/>
              </w:rPr>
              <w:t>433 (0.9%)</w:t>
            </w:r>
          </w:p>
        </w:tc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</w:tcPr>
          <w:p w:rsidR="00832586" w:rsidRPr="00CE436F" w:rsidRDefault="00832586" w:rsidP="00832586">
            <w:pPr>
              <w:spacing w:after="0"/>
              <w:jc w:val="both"/>
              <w:rPr>
                <w:rFonts w:cs="Calibri"/>
                <w:color w:val="000000"/>
                <w:sz w:val="20"/>
                <w:lang w:val="nl-NL" w:eastAsia="nl-NL"/>
              </w:rPr>
            </w:pPr>
            <w:r>
              <w:rPr>
                <w:rFonts w:cs="Calibri"/>
                <w:color w:val="000000"/>
                <w:sz w:val="20"/>
                <w:lang w:val="nl-NL" w:eastAsia="nl-NL"/>
              </w:rPr>
              <w:t>143 (0.3%)</w:t>
            </w:r>
          </w:p>
        </w:tc>
        <w:tc>
          <w:tcPr>
            <w:tcW w:w="1842" w:type="dxa"/>
            <w:shd w:val="clear" w:color="000000" w:fill="FFFFFF"/>
          </w:tcPr>
          <w:p w:rsidR="00832586" w:rsidRPr="00486B85" w:rsidRDefault="00832586" w:rsidP="00832586">
            <w:pPr>
              <w:spacing w:after="0"/>
              <w:jc w:val="both"/>
              <w:rPr>
                <w:rFonts w:cs="Calibri"/>
                <w:color w:val="FF0000"/>
                <w:sz w:val="20"/>
                <w:lang w:eastAsia="nl-NL"/>
              </w:rPr>
            </w:pPr>
            <w:r w:rsidRPr="006D786A">
              <w:rPr>
                <w:rFonts w:cs="Calibri"/>
                <w:sz w:val="20"/>
                <w:lang w:eastAsia="nl-NL"/>
              </w:rPr>
              <w:t>&lt;0.0001</w:t>
            </w:r>
          </w:p>
        </w:tc>
        <w:tc>
          <w:tcPr>
            <w:tcW w:w="2268" w:type="dxa"/>
            <w:shd w:val="clear" w:color="000000" w:fill="FFFFFF"/>
          </w:tcPr>
          <w:p w:rsidR="00832586" w:rsidRPr="006D786A" w:rsidRDefault="00832586" w:rsidP="00832586">
            <w:pPr>
              <w:spacing w:after="0"/>
              <w:jc w:val="both"/>
              <w:rPr>
                <w:rFonts w:cs="Calibri"/>
                <w:sz w:val="20"/>
                <w:lang w:val="nl-NL" w:eastAsia="nl-NL"/>
              </w:rPr>
            </w:pPr>
            <w:r>
              <w:rPr>
                <w:rFonts w:cs="Calibri"/>
                <w:sz w:val="20"/>
                <w:lang w:val="nl-NL" w:eastAsia="nl-NL"/>
              </w:rPr>
              <w:t>22 (0.1%)</w:t>
            </w:r>
          </w:p>
        </w:tc>
        <w:tc>
          <w:tcPr>
            <w:tcW w:w="1022" w:type="dxa"/>
            <w:shd w:val="clear" w:color="000000" w:fill="FFFFFF"/>
          </w:tcPr>
          <w:p w:rsidR="00832586" w:rsidRPr="00486B85" w:rsidRDefault="00832586" w:rsidP="00832586">
            <w:pPr>
              <w:spacing w:after="0"/>
              <w:jc w:val="both"/>
              <w:rPr>
                <w:rFonts w:cs="Calibri"/>
                <w:color w:val="FF0000"/>
                <w:sz w:val="20"/>
                <w:lang w:eastAsia="nl-NL"/>
              </w:rPr>
            </w:pPr>
            <w:r w:rsidRPr="006D786A">
              <w:rPr>
                <w:rFonts w:cs="Calibri"/>
                <w:sz w:val="20"/>
                <w:lang w:eastAsia="nl-NL"/>
              </w:rPr>
              <w:t>&lt;0.0001</w:t>
            </w:r>
          </w:p>
        </w:tc>
      </w:tr>
      <w:tr w:rsidR="00D704F9" w:rsidRPr="006D786A" w:rsidTr="00D704F9">
        <w:trPr>
          <w:trHeight w:val="1"/>
          <w:jc w:val="center"/>
        </w:trPr>
        <w:tc>
          <w:tcPr>
            <w:tcW w:w="4737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2586" w:rsidRPr="006D786A" w:rsidRDefault="00832586" w:rsidP="00832586">
            <w:pPr>
              <w:spacing w:after="0"/>
              <w:jc w:val="both"/>
              <w:rPr>
                <w:rFonts w:cs="Calibri"/>
                <w:lang w:val="nl-NL" w:eastAsia="nl-NL"/>
              </w:rPr>
            </w:pPr>
            <w:proofErr w:type="spellStart"/>
            <w:r w:rsidRPr="006D786A">
              <w:rPr>
                <w:rFonts w:cs="Calibri"/>
                <w:color w:val="000000"/>
                <w:sz w:val="20"/>
                <w:lang w:val="nl-NL" w:eastAsia="nl-NL"/>
              </w:rPr>
              <w:t>Depression</w:t>
            </w:r>
            <w:proofErr w:type="spellEnd"/>
          </w:p>
        </w:tc>
        <w:tc>
          <w:tcPr>
            <w:tcW w:w="1985" w:type="dxa"/>
            <w:shd w:val="clear" w:color="000000" w:fill="FFFFFF"/>
            <w:tcMar>
              <w:left w:w="108" w:type="dxa"/>
              <w:right w:w="108" w:type="dxa"/>
            </w:tcMar>
          </w:tcPr>
          <w:p w:rsidR="00832586" w:rsidRPr="00CE436F" w:rsidRDefault="00832586" w:rsidP="00832586">
            <w:pPr>
              <w:spacing w:after="0"/>
              <w:jc w:val="both"/>
              <w:rPr>
                <w:rFonts w:cs="Calibri"/>
                <w:color w:val="000000"/>
                <w:sz w:val="20"/>
                <w:lang w:val="nl-NL" w:eastAsia="nl-NL"/>
              </w:rPr>
            </w:pPr>
            <w:r>
              <w:rPr>
                <w:rFonts w:cs="Calibri"/>
                <w:color w:val="000000"/>
                <w:sz w:val="20"/>
                <w:lang w:val="nl-NL" w:eastAsia="nl-NL"/>
              </w:rPr>
              <w:t>747 (1.5%)</w:t>
            </w:r>
          </w:p>
        </w:tc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</w:tcPr>
          <w:p w:rsidR="00832586" w:rsidRPr="00CE436F" w:rsidRDefault="00832586" w:rsidP="00832586">
            <w:pPr>
              <w:spacing w:after="0"/>
              <w:jc w:val="both"/>
              <w:rPr>
                <w:rFonts w:cs="Calibri"/>
                <w:color w:val="000000"/>
                <w:sz w:val="20"/>
                <w:lang w:val="nl-NL" w:eastAsia="nl-NL"/>
              </w:rPr>
            </w:pPr>
            <w:r>
              <w:rPr>
                <w:rFonts w:cs="Calibri"/>
                <w:color w:val="000000"/>
                <w:sz w:val="20"/>
                <w:lang w:val="nl-NL" w:eastAsia="nl-NL"/>
              </w:rPr>
              <w:t>274 (0.6%)</w:t>
            </w:r>
          </w:p>
        </w:tc>
        <w:tc>
          <w:tcPr>
            <w:tcW w:w="1842" w:type="dxa"/>
            <w:shd w:val="clear" w:color="000000" w:fill="FFFFFF"/>
          </w:tcPr>
          <w:p w:rsidR="00832586" w:rsidRPr="00486B85" w:rsidRDefault="00832586" w:rsidP="00832586">
            <w:pPr>
              <w:spacing w:after="0"/>
              <w:jc w:val="both"/>
              <w:rPr>
                <w:rFonts w:cs="Calibri"/>
                <w:color w:val="FF0000"/>
                <w:sz w:val="20"/>
                <w:lang w:eastAsia="nl-NL"/>
              </w:rPr>
            </w:pPr>
            <w:r w:rsidRPr="006D786A">
              <w:rPr>
                <w:rFonts w:cs="Calibri"/>
                <w:sz w:val="20"/>
                <w:lang w:eastAsia="nl-NL"/>
              </w:rPr>
              <w:t>&lt;0.0001</w:t>
            </w:r>
          </w:p>
        </w:tc>
        <w:tc>
          <w:tcPr>
            <w:tcW w:w="2268" w:type="dxa"/>
            <w:shd w:val="clear" w:color="000000" w:fill="FFFFFF"/>
          </w:tcPr>
          <w:p w:rsidR="00832586" w:rsidRPr="006D786A" w:rsidRDefault="00832586" w:rsidP="00832586">
            <w:pPr>
              <w:spacing w:after="0"/>
              <w:jc w:val="both"/>
              <w:rPr>
                <w:rFonts w:cs="Calibri"/>
                <w:sz w:val="20"/>
                <w:lang w:val="nl-NL" w:eastAsia="nl-NL"/>
              </w:rPr>
            </w:pPr>
            <w:r>
              <w:rPr>
                <w:rFonts w:cs="Calibri"/>
                <w:sz w:val="20"/>
                <w:lang w:val="nl-NL" w:eastAsia="nl-NL"/>
              </w:rPr>
              <w:t>123 (0.4%)</w:t>
            </w:r>
          </w:p>
        </w:tc>
        <w:tc>
          <w:tcPr>
            <w:tcW w:w="1022" w:type="dxa"/>
            <w:shd w:val="clear" w:color="000000" w:fill="FFFFFF"/>
          </w:tcPr>
          <w:p w:rsidR="00832586" w:rsidRPr="00486B85" w:rsidRDefault="00832586" w:rsidP="00832586">
            <w:pPr>
              <w:spacing w:after="0"/>
              <w:jc w:val="both"/>
              <w:rPr>
                <w:rFonts w:cs="Calibri"/>
                <w:color w:val="FF0000"/>
                <w:sz w:val="20"/>
                <w:lang w:eastAsia="nl-NL"/>
              </w:rPr>
            </w:pPr>
            <w:r w:rsidRPr="006D786A">
              <w:rPr>
                <w:rFonts w:cs="Calibri"/>
                <w:sz w:val="20"/>
                <w:lang w:eastAsia="nl-NL"/>
              </w:rPr>
              <w:t>&lt;0.0001</w:t>
            </w:r>
          </w:p>
        </w:tc>
      </w:tr>
      <w:tr w:rsidR="00D704F9" w:rsidRPr="006D786A" w:rsidTr="00D704F9">
        <w:trPr>
          <w:trHeight w:val="1"/>
          <w:jc w:val="center"/>
        </w:trPr>
        <w:tc>
          <w:tcPr>
            <w:tcW w:w="4737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2586" w:rsidRPr="006D786A" w:rsidRDefault="00832586" w:rsidP="00832586">
            <w:pPr>
              <w:spacing w:after="0"/>
              <w:jc w:val="both"/>
              <w:rPr>
                <w:rFonts w:cs="Calibri"/>
                <w:lang w:val="nl-NL" w:eastAsia="nl-NL"/>
              </w:rPr>
            </w:pPr>
            <w:proofErr w:type="spellStart"/>
            <w:r w:rsidRPr="006D786A">
              <w:rPr>
                <w:rFonts w:cs="Calibri"/>
                <w:color w:val="000000"/>
                <w:sz w:val="20"/>
                <w:lang w:val="nl-NL" w:eastAsia="nl-NL"/>
              </w:rPr>
              <w:t>Asthma</w:t>
            </w:r>
            <w:proofErr w:type="spellEnd"/>
          </w:p>
        </w:tc>
        <w:tc>
          <w:tcPr>
            <w:tcW w:w="1985" w:type="dxa"/>
            <w:shd w:val="clear" w:color="000000" w:fill="FFFFFF"/>
            <w:tcMar>
              <w:left w:w="108" w:type="dxa"/>
              <w:right w:w="108" w:type="dxa"/>
            </w:tcMar>
          </w:tcPr>
          <w:p w:rsidR="00832586" w:rsidRPr="00CE436F" w:rsidRDefault="00832586" w:rsidP="00832586">
            <w:pPr>
              <w:spacing w:after="0"/>
              <w:jc w:val="both"/>
              <w:rPr>
                <w:rFonts w:cs="Calibri"/>
                <w:color w:val="000000"/>
                <w:sz w:val="20"/>
                <w:lang w:val="nl-NL" w:eastAsia="nl-NL"/>
              </w:rPr>
            </w:pPr>
            <w:r>
              <w:rPr>
                <w:rFonts w:cs="Calibri"/>
                <w:color w:val="000000"/>
                <w:sz w:val="20"/>
                <w:lang w:val="nl-NL" w:eastAsia="nl-NL"/>
              </w:rPr>
              <w:t>585 (1.2%)</w:t>
            </w:r>
          </w:p>
        </w:tc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</w:tcPr>
          <w:p w:rsidR="00832586" w:rsidRPr="00CE436F" w:rsidRDefault="00832586" w:rsidP="00832586">
            <w:pPr>
              <w:spacing w:after="0"/>
              <w:jc w:val="both"/>
              <w:rPr>
                <w:rFonts w:cs="Calibri"/>
                <w:color w:val="000000"/>
                <w:sz w:val="20"/>
                <w:lang w:val="nl-NL" w:eastAsia="nl-NL"/>
              </w:rPr>
            </w:pPr>
            <w:r>
              <w:rPr>
                <w:rFonts w:cs="Calibri"/>
                <w:color w:val="000000"/>
                <w:sz w:val="20"/>
                <w:lang w:val="nl-NL" w:eastAsia="nl-NL"/>
              </w:rPr>
              <w:t>371 (0.8%)</w:t>
            </w:r>
          </w:p>
        </w:tc>
        <w:tc>
          <w:tcPr>
            <w:tcW w:w="1842" w:type="dxa"/>
            <w:shd w:val="clear" w:color="000000" w:fill="FFFFFF"/>
          </w:tcPr>
          <w:p w:rsidR="00832586" w:rsidRPr="00486B85" w:rsidRDefault="00832586" w:rsidP="00832586">
            <w:pPr>
              <w:spacing w:after="0"/>
              <w:jc w:val="both"/>
              <w:rPr>
                <w:rFonts w:cs="Calibri"/>
                <w:color w:val="FF0000"/>
                <w:sz w:val="20"/>
                <w:lang w:eastAsia="nl-NL"/>
              </w:rPr>
            </w:pPr>
            <w:r w:rsidRPr="006D786A">
              <w:rPr>
                <w:rFonts w:cs="Calibri"/>
                <w:sz w:val="20"/>
                <w:lang w:eastAsia="nl-NL"/>
              </w:rPr>
              <w:t>&lt;0.0001</w:t>
            </w:r>
          </w:p>
        </w:tc>
        <w:tc>
          <w:tcPr>
            <w:tcW w:w="2268" w:type="dxa"/>
            <w:shd w:val="clear" w:color="000000" w:fill="FFFFFF"/>
          </w:tcPr>
          <w:p w:rsidR="00832586" w:rsidRPr="006D786A" w:rsidRDefault="00832586" w:rsidP="00832586">
            <w:pPr>
              <w:spacing w:after="0"/>
              <w:jc w:val="both"/>
              <w:rPr>
                <w:rFonts w:cs="Calibri"/>
                <w:sz w:val="20"/>
                <w:lang w:val="nl-NL" w:eastAsia="nl-NL"/>
              </w:rPr>
            </w:pPr>
            <w:r>
              <w:rPr>
                <w:rFonts w:cs="Calibri"/>
                <w:sz w:val="20"/>
                <w:lang w:val="nl-NL" w:eastAsia="nl-NL"/>
              </w:rPr>
              <w:t>115 (0.4%)</w:t>
            </w:r>
          </w:p>
        </w:tc>
        <w:tc>
          <w:tcPr>
            <w:tcW w:w="1022" w:type="dxa"/>
            <w:shd w:val="clear" w:color="000000" w:fill="FFFFFF"/>
          </w:tcPr>
          <w:p w:rsidR="00832586" w:rsidRPr="00486B85" w:rsidRDefault="00832586" w:rsidP="00832586">
            <w:pPr>
              <w:spacing w:after="0"/>
              <w:jc w:val="both"/>
              <w:rPr>
                <w:rFonts w:cs="Calibri"/>
                <w:color w:val="FF0000"/>
                <w:sz w:val="20"/>
                <w:lang w:eastAsia="nl-NL"/>
              </w:rPr>
            </w:pPr>
            <w:r w:rsidRPr="006D786A">
              <w:rPr>
                <w:rFonts w:cs="Calibri"/>
                <w:sz w:val="20"/>
                <w:lang w:eastAsia="nl-NL"/>
              </w:rPr>
              <w:t>&lt;0.0001</w:t>
            </w:r>
          </w:p>
        </w:tc>
      </w:tr>
      <w:tr w:rsidR="00D704F9" w:rsidRPr="006D786A" w:rsidTr="00D704F9">
        <w:trPr>
          <w:trHeight w:val="1"/>
          <w:jc w:val="center"/>
        </w:trPr>
        <w:tc>
          <w:tcPr>
            <w:tcW w:w="4737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2586" w:rsidRPr="006D786A" w:rsidRDefault="00832586" w:rsidP="00832586">
            <w:pPr>
              <w:spacing w:after="0"/>
              <w:jc w:val="both"/>
              <w:rPr>
                <w:rFonts w:cs="Calibri"/>
                <w:lang w:val="nl-NL" w:eastAsia="nl-NL"/>
              </w:rPr>
            </w:pPr>
            <w:proofErr w:type="spellStart"/>
            <w:r w:rsidRPr="006D786A">
              <w:rPr>
                <w:rFonts w:cs="Calibri"/>
                <w:color w:val="000000"/>
                <w:sz w:val="20"/>
                <w:lang w:val="nl-NL" w:eastAsia="nl-NL"/>
              </w:rPr>
              <w:t>Thyroid</w:t>
            </w:r>
            <w:proofErr w:type="spellEnd"/>
            <w:r w:rsidRPr="006D786A">
              <w:rPr>
                <w:rFonts w:cs="Calibri"/>
                <w:color w:val="000000"/>
                <w:sz w:val="20"/>
                <w:lang w:val="nl-NL" w:eastAsia="nl-NL"/>
              </w:rPr>
              <w:t xml:space="preserve"> </w:t>
            </w:r>
            <w:proofErr w:type="spellStart"/>
            <w:r w:rsidRPr="006D786A">
              <w:rPr>
                <w:rFonts w:cs="Calibri"/>
                <w:color w:val="000000"/>
                <w:sz w:val="20"/>
                <w:lang w:val="nl-NL" w:eastAsia="nl-NL"/>
              </w:rPr>
              <w:t>diseases</w:t>
            </w:r>
            <w:proofErr w:type="spellEnd"/>
          </w:p>
        </w:tc>
        <w:tc>
          <w:tcPr>
            <w:tcW w:w="1985" w:type="dxa"/>
            <w:shd w:val="clear" w:color="000000" w:fill="FFFFFF"/>
            <w:tcMar>
              <w:left w:w="108" w:type="dxa"/>
              <w:right w:w="108" w:type="dxa"/>
            </w:tcMar>
          </w:tcPr>
          <w:p w:rsidR="00832586" w:rsidRPr="00CE436F" w:rsidRDefault="00832586" w:rsidP="00832586">
            <w:pPr>
              <w:spacing w:after="0"/>
              <w:jc w:val="both"/>
              <w:rPr>
                <w:rFonts w:cs="Calibri"/>
                <w:color w:val="000000"/>
                <w:sz w:val="20"/>
                <w:lang w:val="nl-NL" w:eastAsia="nl-NL"/>
              </w:rPr>
            </w:pPr>
            <w:r>
              <w:rPr>
                <w:rFonts w:cs="Calibri"/>
                <w:color w:val="000000"/>
                <w:sz w:val="20"/>
                <w:lang w:val="nl-NL" w:eastAsia="nl-NL"/>
              </w:rPr>
              <w:t>312 (0.6%)</w:t>
            </w:r>
          </w:p>
        </w:tc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</w:tcPr>
          <w:p w:rsidR="00832586" w:rsidRPr="00CE436F" w:rsidRDefault="00832586" w:rsidP="00832586">
            <w:pPr>
              <w:spacing w:after="0"/>
              <w:jc w:val="both"/>
              <w:rPr>
                <w:rFonts w:cs="Calibri"/>
                <w:color w:val="000000"/>
                <w:sz w:val="20"/>
                <w:lang w:val="nl-NL" w:eastAsia="nl-NL"/>
              </w:rPr>
            </w:pPr>
            <w:r>
              <w:rPr>
                <w:rFonts w:cs="Calibri"/>
                <w:color w:val="000000"/>
                <w:sz w:val="20"/>
                <w:lang w:val="nl-NL" w:eastAsia="nl-NL"/>
              </w:rPr>
              <w:t>141 (0.3%)</w:t>
            </w:r>
          </w:p>
        </w:tc>
        <w:tc>
          <w:tcPr>
            <w:tcW w:w="1842" w:type="dxa"/>
            <w:shd w:val="clear" w:color="000000" w:fill="FFFFFF"/>
          </w:tcPr>
          <w:p w:rsidR="00832586" w:rsidRPr="00486B85" w:rsidRDefault="00832586" w:rsidP="00832586">
            <w:pPr>
              <w:spacing w:after="0"/>
              <w:jc w:val="both"/>
              <w:rPr>
                <w:rFonts w:cs="Calibri"/>
                <w:color w:val="FF0000"/>
                <w:sz w:val="20"/>
                <w:lang w:eastAsia="nl-NL"/>
              </w:rPr>
            </w:pPr>
            <w:r w:rsidRPr="006D786A">
              <w:rPr>
                <w:rFonts w:cs="Calibri"/>
                <w:sz w:val="20"/>
                <w:lang w:eastAsia="nl-NL"/>
              </w:rPr>
              <w:t>&lt;0.0001</w:t>
            </w:r>
          </w:p>
        </w:tc>
        <w:tc>
          <w:tcPr>
            <w:tcW w:w="2268" w:type="dxa"/>
            <w:shd w:val="clear" w:color="000000" w:fill="FFFFFF"/>
          </w:tcPr>
          <w:p w:rsidR="00832586" w:rsidRPr="006D786A" w:rsidRDefault="00832586" w:rsidP="00832586">
            <w:pPr>
              <w:spacing w:after="0"/>
              <w:jc w:val="both"/>
              <w:rPr>
                <w:rFonts w:cs="Calibri"/>
                <w:sz w:val="20"/>
                <w:lang w:val="nl-NL" w:eastAsia="nl-NL"/>
              </w:rPr>
            </w:pPr>
            <w:r>
              <w:rPr>
                <w:rFonts w:cs="Calibri"/>
                <w:sz w:val="20"/>
                <w:lang w:val="nl-NL" w:eastAsia="nl-NL"/>
              </w:rPr>
              <w:t>45 (0.2%)</w:t>
            </w:r>
          </w:p>
        </w:tc>
        <w:tc>
          <w:tcPr>
            <w:tcW w:w="1022" w:type="dxa"/>
            <w:shd w:val="clear" w:color="000000" w:fill="FFFFFF"/>
          </w:tcPr>
          <w:p w:rsidR="00832586" w:rsidRPr="00486B85" w:rsidRDefault="00832586" w:rsidP="00832586">
            <w:pPr>
              <w:spacing w:after="0"/>
              <w:jc w:val="both"/>
              <w:rPr>
                <w:rFonts w:cs="Calibri"/>
                <w:color w:val="FF0000"/>
                <w:sz w:val="20"/>
                <w:lang w:eastAsia="nl-NL"/>
              </w:rPr>
            </w:pPr>
            <w:r w:rsidRPr="006D786A">
              <w:rPr>
                <w:rFonts w:cs="Calibri"/>
                <w:sz w:val="20"/>
                <w:lang w:eastAsia="nl-NL"/>
              </w:rPr>
              <w:t>&lt;0.0001</w:t>
            </w:r>
          </w:p>
        </w:tc>
      </w:tr>
      <w:tr w:rsidR="00D704F9" w:rsidRPr="006D786A" w:rsidTr="00D704F9">
        <w:trPr>
          <w:trHeight w:val="1"/>
          <w:jc w:val="center"/>
        </w:trPr>
        <w:tc>
          <w:tcPr>
            <w:tcW w:w="4737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2586" w:rsidRPr="006D786A" w:rsidRDefault="00832586" w:rsidP="00832586">
            <w:pPr>
              <w:spacing w:after="0"/>
              <w:jc w:val="both"/>
              <w:rPr>
                <w:rFonts w:cs="Calibri"/>
                <w:lang w:val="nl-NL" w:eastAsia="nl-NL"/>
              </w:rPr>
            </w:pPr>
            <w:r w:rsidRPr="006D786A">
              <w:rPr>
                <w:rFonts w:cs="Calibri"/>
                <w:color w:val="000000"/>
                <w:sz w:val="20"/>
                <w:lang w:val="nl-NL" w:eastAsia="nl-NL"/>
              </w:rPr>
              <w:t>Glaucoma</w:t>
            </w:r>
          </w:p>
        </w:tc>
        <w:tc>
          <w:tcPr>
            <w:tcW w:w="1985" w:type="dxa"/>
            <w:shd w:val="clear" w:color="000000" w:fill="FFFFFF"/>
            <w:tcMar>
              <w:left w:w="108" w:type="dxa"/>
              <w:right w:w="108" w:type="dxa"/>
            </w:tcMar>
          </w:tcPr>
          <w:p w:rsidR="00832586" w:rsidRPr="00CE436F" w:rsidRDefault="00832586" w:rsidP="00832586">
            <w:pPr>
              <w:spacing w:after="0"/>
              <w:jc w:val="both"/>
              <w:rPr>
                <w:rFonts w:cs="Calibri"/>
                <w:color w:val="000000"/>
                <w:sz w:val="20"/>
                <w:lang w:val="nl-NL" w:eastAsia="nl-NL"/>
              </w:rPr>
            </w:pPr>
            <w:r>
              <w:rPr>
                <w:rFonts w:cs="Calibri"/>
                <w:color w:val="000000"/>
                <w:sz w:val="20"/>
                <w:lang w:val="nl-NL" w:eastAsia="nl-NL"/>
              </w:rPr>
              <w:t>153 (0.3%)</w:t>
            </w:r>
          </w:p>
        </w:tc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</w:tcPr>
          <w:p w:rsidR="00832586" w:rsidRPr="00CE436F" w:rsidRDefault="00832586" w:rsidP="00832586">
            <w:pPr>
              <w:spacing w:after="0"/>
              <w:jc w:val="both"/>
              <w:rPr>
                <w:rFonts w:cs="Calibri"/>
                <w:color w:val="000000"/>
                <w:sz w:val="20"/>
                <w:lang w:val="nl-NL" w:eastAsia="nl-NL"/>
              </w:rPr>
            </w:pPr>
            <w:r>
              <w:rPr>
                <w:rFonts w:cs="Calibri"/>
                <w:color w:val="000000"/>
                <w:sz w:val="20"/>
                <w:lang w:val="nl-NL" w:eastAsia="nl-NL"/>
              </w:rPr>
              <w:t>189 (0.4%)</w:t>
            </w:r>
          </w:p>
        </w:tc>
        <w:tc>
          <w:tcPr>
            <w:tcW w:w="1842" w:type="dxa"/>
            <w:shd w:val="clear" w:color="000000" w:fill="FFFFFF"/>
          </w:tcPr>
          <w:p w:rsidR="00832586" w:rsidRDefault="00832586" w:rsidP="00832586">
            <w:pPr>
              <w:spacing w:after="0"/>
              <w:jc w:val="both"/>
              <w:rPr>
                <w:rFonts w:cs="Calibri"/>
                <w:sz w:val="20"/>
                <w:lang w:eastAsia="nl-NL"/>
              </w:rPr>
            </w:pPr>
            <w:r>
              <w:rPr>
                <w:rFonts w:cs="Calibri"/>
                <w:sz w:val="20"/>
                <w:lang w:eastAsia="nl-NL"/>
              </w:rPr>
              <w:t>0.0018</w:t>
            </w:r>
          </w:p>
        </w:tc>
        <w:tc>
          <w:tcPr>
            <w:tcW w:w="2268" w:type="dxa"/>
            <w:shd w:val="clear" w:color="000000" w:fill="FFFFFF"/>
          </w:tcPr>
          <w:p w:rsidR="00832586" w:rsidRPr="006D786A" w:rsidRDefault="00832586" w:rsidP="00832586">
            <w:pPr>
              <w:spacing w:after="0"/>
              <w:jc w:val="both"/>
              <w:rPr>
                <w:rFonts w:cs="Calibri"/>
                <w:sz w:val="20"/>
                <w:lang w:val="nl-NL" w:eastAsia="nl-NL"/>
              </w:rPr>
            </w:pPr>
            <w:r>
              <w:rPr>
                <w:rFonts w:cs="Calibri"/>
                <w:sz w:val="20"/>
                <w:lang w:val="nl-NL" w:eastAsia="nl-NL"/>
              </w:rPr>
              <w:t>23 (0.1%)</w:t>
            </w:r>
          </w:p>
        </w:tc>
        <w:tc>
          <w:tcPr>
            <w:tcW w:w="1022" w:type="dxa"/>
            <w:shd w:val="clear" w:color="000000" w:fill="FFFFFF"/>
          </w:tcPr>
          <w:p w:rsidR="00832586" w:rsidRPr="00486B85" w:rsidRDefault="00832586" w:rsidP="00832586">
            <w:pPr>
              <w:spacing w:after="0"/>
              <w:jc w:val="both"/>
              <w:rPr>
                <w:rFonts w:cs="Calibri"/>
                <w:color w:val="FF0000"/>
                <w:sz w:val="20"/>
                <w:lang w:eastAsia="nl-NL"/>
              </w:rPr>
            </w:pPr>
            <w:r w:rsidRPr="006D786A">
              <w:rPr>
                <w:rFonts w:cs="Calibri"/>
                <w:sz w:val="20"/>
                <w:lang w:eastAsia="nl-NL"/>
              </w:rPr>
              <w:t>&lt;0.0001</w:t>
            </w:r>
          </w:p>
        </w:tc>
      </w:tr>
      <w:tr w:rsidR="00D704F9" w:rsidRPr="006D786A" w:rsidTr="00D704F9">
        <w:trPr>
          <w:trHeight w:val="1"/>
          <w:jc w:val="center"/>
        </w:trPr>
        <w:tc>
          <w:tcPr>
            <w:tcW w:w="4737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2586" w:rsidRPr="006D786A" w:rsidRDefault="00832586" w:rsidP="00832586">
            <w:pPr>
              <w:spacing w:after="0"/>
              <w:jc w:val="both"/>
              <w:rPr>
                <w:rFonts w:cs="Calibri"/>
                <w:lang w:val="nl-NL" w:eastAsia="nl-NL"/>
              </w:rPr>
            </w:pPr>
            <w:proofErr w:type="spellStart"/>
            <w:r w:rsidRPr="006D786A">
              <w:rPr>
                <w:rFonts w:cs="Calibri"/>
                <w:color w:val="000000"/>
                <w:sz w:val="20"/>
                <w:lang w:val="nl-NL" w:eastAsia="nl-NL"/>
              </w:rPr>
              <w:t>Neuropathic</w:t>
            </w:r>
            <w:proofErr w:type="spellEnd"/>
            <w:r w:rsidRPr="006D786A">
              <w:rPr>
                <w:rFonts w:cs="Calibri"/>
                <w:color w:val="000000"/>
                <w:sz w:val="20"/>
                <w:lang w:val="nl-NL" w:eastAsia="nl-NL"/>
              </w:rPr>
              <w:t xml:space="preserve"> </w:t>
            </w:r>
            <w:proofErr w:type="spellStart"/>
            <w:r w:rsidRPr="006D786A">
              <w:rPr>
                <w:rFonts w:cs="Calibri"/>
                <w:color w:val="000000"/>
                <w:sz w:val="20"/>
                <w:lang w:val="nl-NL" w:eastAsia="nl-NL"/>
              </w:rPr>
              <w:t>pains</w:t>
            </w:r>
            <w:proofErr w:type="spellEnd"/>
          </w:p>
        </w:tc>
        <w:tc>
          <w:tcPr>
            <w:tcW w:w="1985" w:type="dxa"/>
            <w:shd w:val="clear" w:color="000000" w:fill="FFFFFF"/>
            <w:tcMar>
              <w:left w:w="108" w:type="dxa"/>
              <w:right w:w="108" w:type="dxa"/>
            </w:tcMar>
          </w:tcPr>
          <w:p w:rsidR="00832586" w:rsidRPr="00CE436F" w:rsidRDefault="00832586" w:rsidP="00832586">
            <w:pPr>
              <w:spacing w:after="0"/>
              <w:jc w:val="both"/>
              <w:rPr>
                <w:rFonts w:cs="Calibri"/>
                <w:color w:val="000000"/>
                <w:sz w:val="20"/>
                <w:lang w:val="nl-NL" w:eastAsia="nl-NL"/>
              </w:rPr>
            </w:pPr>
            <w:r>
              <w:rPr>
                <w:rFonts w:cs="Calibri"/>
                <w:color w:val="000000"/>
                <w:sz w:val="20"/>
                <w:lang w:val="nl-NL" w:eastAsia="nl-NL"/>
              </w:rPr>
              <w:t>324 (0.7%)</w:t>
            </w:r>
          </w:p>
        </w:tc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</w:tcPr>
          <w:p w:rsidR="00832586" w:rsidRPr="00CE436F" w:rsidRDefault="00832586" w:rsidP="00832586">
            <w:pPr>
              <w:spacing w:after="0"/>
              <w:jc w:val="both"/>
              <w:rPr>
                <w:rFonts w:cs="Calibri"/>
                <w:color w:val="000000"/>
                <w:sz w:val="20"/>
                <w:lang w:val="nl-NL" w:eastAsia="nl-NL"/>
              </w:rPr>
            </w:pPr>
            <w:r>
              <w:rPr>
                <w:rFonts w:cs="Calibri"/>
                <w:color w:val="000000"/>
                <w:sz w:val="20"/>
                <w:lang w:val="nl-NL" w:eastAsia="nl-NL"/>
              </w:rPr>
              <w:t>71 (0.2%)</w:t>
            </w:r>
          </w:p>
        </w:tc>
        <w:tc>
          <w:tcPr>
            <w:tcW w:w="1842" w:type="dxa"/>
            <w:shd w:val="clear" w:color="000000" w:fill="FFFFFF"/>
          </w:tcPr>
          <w:p w:rsidR="00832586" w:rsidRPr="00486B85" w:rsidRDefault="00832586" w:rsidP="00832586">
            <w:pPr>
              <w:spacing w:after="0"/>
              <w:jc w:val="both"/>
              <w:rPr>
                <w:rFonts w:cs="Calibri"/>
                <w:color w:val="FF0000"/>
                <w:sz w:val="20"/>
                <w:lang w:eastAsia="nl-NL"/>
              </w:rPr>
            </w:pPr>
            <w:r w:rsidRPr="006D786A">
              <w:rPr>
                <w:rFonts w:cs="Calibri"/>
                <w:sz w:val="20"/>
                <w:lang w:eastAsia="nl-NL"/>
              </w:rPr>
              <w:t>&lt;0.0001</w:t>
            </w:r>
          </w:p>
        </w:tc>
        <w:tc>
          <w:tcPr>
            <w:tcW w:w="2268" w:type="dxa"/>
            <w:shd w:val="clear" w:color="000000" w:fill="FFFFFF"/>
          </w:tcPr>
          <w:p w:rsidR="00832586" w:rsidRPr="006D786A" w:rsidRDefault="00832586" w:rsidP="00832586">
            <w:pPr>
              <w:spacing w:after="0"/>
              <w:jc w:val="both"/>
              <w:rPr>
                <w:rFonts w:cs="Calibri"/>
                <w:sz w:val="20"/>
                <w:lang w:val="nl-NL" w:eastAsia="nl-NL"/>
              </w:rPr>
            </w:pPr>
            <w:r>
              <w:rPr>
                <w:rFonts w:cs="Calibri"/>
                <w:sz w:val="20"/>
                <w:lang w:val="nl-NL" w:eastAsia="nl-NL"/>
              </w:rPr>
              <w:t>6 (0.0%)</w:t>
            </w:r>
          </w:p>
        </w:tc>
        <w:tc>
          <w:tcPr>
            <w:tcW w:w="1022" w:type="dxa"/>
            <w:shd w:val="clear" w:color="000000" w:fill="FFFFFF"/>
          </w:tcPr>
          <w:p w:rsidR="00832586" w:rsidRPr="00486B85" w:rsidRDefault="00832586" w:rsidP="00832586">
            <w:pPr>
              <w:spacing w:after="0"/>
              <w:jc w:val="both"/>
              <w:rPr>
                <w:rFonts w:cs="Calibri"/>
                <w:color w:val="FF0000"/>
                <w:sz w:val="20"/>
                <w:lang w:eastAsia="nl-NL"/>
              </w:rPr>
            </w:pPr>
            <w:r w:rsidRPr="006D786A">
              <w:rPr>
                <w:rFonts w:cs="Calibri"/>
                <w:sz w:val="20"/>
                <w:lang w:eastAsia="nl-NL"/>
              </w:rPr>
              <w:t>&lt;0.0001</w:t>
            </w:r>
          </w:p>
        </w:tc>
      </w:tr>
      <w:tr w:rsidR="00D704F9" w:rsidRPr="006D786A" w:rsidTr="00D704F9">
        <w:trPr>
          <w:trHeight w:val="1"/>
          <w:jc w:val="center"/>
        </w:trPr>
        <w:tc>
          <w:tcPr>
            <w:tcW w:w="4737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2586" w:rsidRPr="006D786A" w:rsidRDefault="00832586" w:rsidP="00832586">
            <w:pPr>
              <w:spacing w:after="0"/>
              <w:jc w:val="both"/>
              <w:rPr>
                <w:rFonts w:cs="Calibri"/>
                <w:lang w:eastAsia="nl-NL"/>
              </w:rPr>
            </w:pPr>
            <w:r w:rsidRPr="006D786A">
              <w:rPr>
                <w:rFonts w:cs="Calibri"/>
                <w:color w:val="000000"/>
                <w:sz w:val="20"/>
                <w:lang w:eastAsia="nl-NL"/>
              </w:rPr>
              <w:t>Psychoses, Alzheimer’s disease and addictions</w:t>
            </w:r>
          </w:p>
        </w:tc>
        <w:tc>
          <w:tcPr>
            <w:tcW w:w="1985" w:type="dxa"/>
            <w:shd w:val="clear" w:color="000000" w:fill="FFFFFF"/>
            <w:tcMar>
              <w:left w:w="108" w:type="dxa"/>
              <w:right w:w="108" w:type="dxa"/>
            </w:tcMar>
          </w:tcPr>
          <w:p w:rsidR="00832586" w:rsidRPr="00CE436F" w:rsidRDefault="00832586" w:rsidP="00832586">
            <w:pPr>
              <w:spacing w:after="0"/>
              <w:jc w:val="both"/>
              <w:rPr>
                <w:rFonts w:cs="Calibri"/>
                <w:color w:val="000000"/>
                <w:sz w:val="20"/>
                <w:lang w:val="nl-NL" w:eastAsia="nl-NL"/>
              </w:rPr>
            </w:pPr>
            <w:r>
              <w:rPr>
                <w:rFonts w:cs="Calibri"/>
                <w:color w:val="000000"/>
                <w:sz w:val="20"/>
                <w:lang w:val="nl-NL" w:eastAsia="nl-NL"/>
              </w:rPr>
              <w:t>284 (0.6%)</w:t>
            </w:r>
          </w:p>
        </w:tc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</w:tcPr>
          <w:p w:rsidR="00832586" w:rsidRPr="00CE436F" w:rsidRDefault="00832586" w:rsidP="00832586">
            <w:pPr>
              <w:spacing w:after="0"/>
              <w:jc w:val="both"/>
              <w:rPr>
                <w:rFonts w:cs="Calibri"/>
                <w:color w:val="000000"/>
                <w:sz w:val="20"/>
                <w:lang w:val="nl-NL" w:eastAsia="nl-NL"/>
              </w:rPr>
            </w:pPr>
            <w:r>
              <w:rPr>
                <w:rFonts w:cs="Calibri"/>
                <w:color w:val="000000"/>
                <w:sz w:val="20"/>
                <w:lang w:val="nl-NL" w:eastAsia="nl-NL"/>
              </w:rPr>
              <w:t>116 (0.3%)</w:t>
            </w:r>
          </w:p>
        </w:tc>
        <w:tc>
          <w:tcPr>
            <w:tcW w:w="1842" w:type="dxa"/>
            <w:shd w:val="clear" w:color="000000" w:fill="FFFFFF"/>
          </w:tcPr>
          <w:p w:rsidR="00832586" w:rsidRPr="00486B85" w:rsidRDefault="00832586" w:rsidP="00832586">
            <w:pPr>
              <w:spacing w:after="0"/>
              <w:jc w:val="both"/>
              <w:rPr>
                <w:rFonts w:cs="Calibri"/>
                <w:color w:val="FF0000"/>
                <w:sz w:val="20"/>
                <w:lang w:eastAsia="nl-NL"/>
              </w:rPr>
            </w:pPr>
            <w:r w:rsidRPr="006D786A">
              <w:rPr>
                <w:rFonts w:cs="Calibri"/>
                <w:sz w:val="20"/>
                <w:lang w:eastAsia="nl-NL"/>
              </w:rPr>
              <w:t>&lt;0.0001</w:t>
            </w:r>
          </w:p>
        </w:tc>
        <w:tc>
          <w:tcPr>
            <w:tcW w:w="2268" w:type="dxa"/>
            <w:shd w:val="clear" w:color="000000" w:fill="FFFFFF"/>
          </w:tcPr>
          <w:p w:rsidR="00832586" w:rsidRPr="004550B6" w:rsidRDefault="00832586" w:rsidP="00832586">
            <w:pPr>
              <w:spacing w:after="0"/>
              <w:jc w:val="both"/>
              <w:rPr>
                <w:rFonts w:cs="Calibri"/>
                <w:sz w:val="20"/>
                <w:lang w:eastAsia="nl-NL"/>
              </w:rPr>
            </w:pPr>
            <w:r>
              <w:rPr>
                <w:rFonts w:cs="Calibri"/>
                <w:sz w:val="20"/>
                <w:lang w:eastAsia="nl-NL"/>
              </w:rPr>
              <w:t>28 (0.1%)</w:t>
            </w:r>
          </w:p>
        </w:tc>
        <w:tc>
          <w:tcPr>
            <w:tcW w:w="1022" w:type="dxa"/>
            <w:shd w:val="clear" w:color="000000" w:fill="FFFFFF"/>
          </w:tcPr>
          <w:p w:rsidR="00832586" w:rsidRPr="00486B85" w:rsidRDefault="00832586" w:rsidP="00832586">
            <w:pPr>
              <w:spacing w:after="0"/>
              <w:jc w:val="both"/>
              <w:rPr>
                <w:rFonts w:cs="Calibri"/>
                <w:color w:val="FF0000"/>
                <w:sz w:val="20"/>
                <w:lang w:eastAsia="nl-NL"/>
              </w:rPr>
            </w:pPr>
            <w:r w:rsidRPr="006D786A">
              <w:rPr>
                <w:rFonts w:cs="Calibri"/>
                <w:sz w:val="20"/>
                <w:lang w:eastAsia="nl-NL"/>
              </w:rPr>
              <w:t>&lt;0.0001</w:t>
            </w:r>
          </w:p>
        </w:tc>
      </w:tr>
      <w:tr w:rsidR="00D704F9" w:rsidRPr="006D786A" w:rsidTr="00D704F9">
        <w:trPr>
          <w:trHeight w:val="1"/>
          <w:jc w:val="center"/>
        </w:trPr>
        <w:tc>
          <w:tcPr>
            <w:tcW w:w="4737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2586" w:rsidRPr="006D786A" w:rsidRDefault="00832586" w:rsidP="00832586">
            <w:pPr>
              <w:spacing w:after="0"/>
              <w:jc w:val="both"/>
              <w:rPr>
                <w:rFonts w:cs="Calibri"/>
                <w:lang w:val="nl-NL" w:eastAsia="nl-NL"/>
              </w:rPr>
            </w:pPr>
            <w:proofErr w:type="spellStart"/>
            <w:r w:rsidRPr="006D786A">
              <w:rPr>
                <w:rFonts w:cs="Calibri"/>
                <w:color w:val="000000"/>
                <w:sz w:val="20"/>
                <w:lang w:val="nl-NL" w:eastAsia="nl-NL"/>
              </w:rPr>
              <w:t>Epilepsy</w:t>
            </w:r>
            <w:proofErr w:type="spellEnd"/>
          </w:p>
        </w:tc>
        <w:tc>
          <w:tcPr>
            <w:tcW w:w="1985" w:type="dxa"/>
            <w:shd w:val="clear" w:color="000000" w:fill="FFFFFF"/>
            <w:tcMar>
              <w:left w:w="108" w:type="dxa"/>
              <w:right w:w="108" w:type="dxa"/>
            </w:tcMar>
          </w:tcPr>
          <w:p w:rsidR="00832586" w:rsidRPr="00CE436F" w:rsidRDefault="00832586" w:rsidP="00832586">
            <w:pPr>
              <w:spacing w:after="0"/>
              <w:jc w:val="both"/>
              <w:rPr>
                <w:rFonts w:cs="Calibri"/>
                <w:color w:val="000000"/>
                <w:sz w:val="20"/>
                <w:lang w:val="nl-NL" w:eastAsia="nl-NL"/>
              </w:rPr>
            </w:pPr>
            <w:r>
              <w:rPr>
                <w:rFonts w:cs="Calibri"/>
                <w:color w:val="000000"/>
                <w:sz w:val="20"/>
                <w:lang w:val="nl-NL" w:eastAsia="nl-NL"/>
              </w:rPr>
              <w:t>434 (0.9%)</w:t>
            </w:r>
          </w:p>
        </w:tc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</w:tcPr>
          <w:p w:rsidR="00832586" w:rsidRPr="00CE436F" w:rsidRDefault="00832586" w:rsidP="00832586">
            <w:pPr>
              <w:spacing w:after="0"/>
              <w:jc w:val="both"/>
              <w:rPr>
                <w:rFonts w:cs="Calibri"/>
                <w:color w:val="000000"/>
                <w:sz w:val="20"/>
                <w:lang w:val="nl-NL" w:eastAsia="nl-NL"/>
              </w:rPr>
            </w:pPr>
            <w:r>
              <w:rPr>
                <w:rFonts w:cs="Calibri"/>
                <w:color w:val="000000"/>
                <w:sz w:val="20"/>
                <w:lang w:val="nl-NL" w:eastAsia="nl-NL"/>
              </w:rPr>
              <w:t>45 (0.1%)</w:t>
            </w:r>
          </w:p>
        </w:tc>
        <w:tc>
          <w:tcPr>
            <w:tcW w:w="1842" w:type="dxa"/>
            <w:shd w:val="clear" w:color="000000" w:fill="FFFFFF"/>
          </w:tcPr>
          <w:p w:rsidR="00832586" w:rsidRPr="00486B85" w:rsidRDefault="00832586" w:rsidP="00832586">
            <w:pPr>
              <w:spacing w:after="0"/>
              <w:jc w:val="both"/>
              <w:rPr>
                <w:rFonts w:cs="Calibri"/>
                <w:color w:val="FF0000"/>
                <w:sz w:val="20"/>
                <w:lang w:eastAsia="nl-NL"/>
              </w:rPr>
            </w:pPr>
            <w:r w:rsidRPr="006D786A">
              <w:rPr>
                <w:rFonts w:cs="Calibri"/>
                <w:sz w:val="20"/>
                <w:lang w:eastAsia="nl-NL"/>
              </w:rPr>
              <w:t>&lt;0.0001</w:t>
            </w:r>
          </w:p>
        </w:tc>
        <w:tc>
          <w:tcPr>
            <w:tcW w:w="2268" w:type="dxa"/>
            <w:shd w:val="clear" w:color="000000" w:fill="FFFFFF"/>
          </w:tcPr>
          <w:p w:rsidR="00832586" w:rsidRPr="006D786A" w:rsidRDefault="00832586" w:rsidP="00832586">
            <w:pPr>
              <w:spacing w:after="0"/>
              <w:jc w:val="both"/>
              <w:rPr>
                <w:rFonts w:cs="Calibri"/>
                <w:sz w:val="20"/>
                <w:lang w:val="nl-NL" w:eastAsia="nl-NL"/>
              </w:rPr>
            </w:pPr>
            <w:r>
              <w:rPr>
                <w:rFonts w:cs="Calibri"/>
                <w:sz w:val="20"/>
                <w:lang w:val="nl-NL" w:eastAsia="nl-NL"/>
              </w:rPr>
              <w:t>10 (0.0%)</w:t>
            </w:r>
          </w:p>
        </w:tc>
        <w:tc>
          <w:tcPr>
            <w:tcW w:w="1022" w:type="dxa"/>
            <w:shd w:val="clear" w:color="000000" w:fill="FFFFFF"/>
          </w:tcPr>
          <w:p w:rsidR="00832586" w:rsidRPr="00486B85" w:rsidRDefault="00832586" w:rsidP="00832586">
            <w:pPr>
              <w:spacing w:after="0"/>
              <w:jc w:val="both"/>
              <w:rPr>
                <w:rFonts w:cs="Calibri"/>
                <w:color w:val="FF0000"/>
                <w:sz w:val="20"/>
                <w:lang w:eastAsia="nl-NL"/>
              </w:rPr>
            </w:pPr>
            <w:r w:rsidRPr="006D786A">
              <w:rPr>
                <w:rFonts w:cs="Calibri"/>
                <w:sz w:val="20"/>
                <w:lang w:eastAsia="nl-NL"/>
              </w:rPr>
              <w:t>&lt;0.0001</w:t>
            </w:r>
          </w:p>
        </w:tc>
      </w:tr>
      <w:tr w:rsidR="00D704F9" w:rsidRPr="006D786A" w:rsidTr="00D704F9">
        <w:trPr>
          <w:trHeight w:val="1"/>
          <w:jc w:val="center"/>
        </w:trPr>
        <w:tc>
          <w:tcPr>
            <w:tcW w:w="4737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2586" w:rsidRPr="006D786A" w:rsidRDefault="00832586" w:rsidP="00832586">
            <w:pPr>
              <w:spacing w:after="0"/>
              <w:jc w:val="both"/>
              <w:rPr>
                <w:rFonts w:cs="Calibri"/>
                <w:lang w:val="nl-NL" w:eastAsia="nl-NL"/>
              </w:rPr>
            </w:pPr>
            <w:proofErr w:type="spellStart"/>
            <w:r w:rsidRPr="006D786A">
              <w:rPr>
                <w:rFonts w:cs="Calibri"/>
                <w:color w:val="000000"/>
                <w:sz w:val="20"/>
                <w:lang w:val="nl-NL" w:eastAsia="nl-NL"/>
              </w:rPr>
              <w:t>Rheumatism</w:t>
            </w:r>
            <w:proofErr w:type="spellEnd"/>
          </w:p>
        </w:tc>
        <w:tc>
          <w:tcPr>
            <w:tcW w:w="1985" w:type="dxa"/>
            <w:shd w:val="clear" w:color="000000" w:fill="FFFFFF"/>
            <w:tcMar>
              <w:left w:w="108" w:type="dxa"/>
              <w:right w:w="108" w:type="dxa"/>
            </w:tcMar>
          </w:tcPr>
          <w:p w:rsidR="00832586" w:rsidRPr="00CE436F" w:rsidRDefault="00832586" w:rsidP="00832586">
            <w:pPr>
              <w:spacing w:after="0"/>
              <w:jc w:val="both"/>
              <w:rPr>
                <w:rFonts w:cs="Calibri"/>
                <w:color w:val="000000"/>
                <w:sz w:val="20"/>
                <w:lang w:val="nl-NL" w:eastAsia="nl-NL"/>
              </w:rPr>
            </w:pPr>
            <w:r>
              <w:rPr>
                <w:rFonts w:cs="Calibri"/>
                <w:color w:val="000000"/>
                <w:sz w:val="20"/>
                <w:lang w:val="nl-NL" w:eastAsia="nl-NL"/>
              </w:rPr>
              <w:t>102 (0.2%)</w:t>
            </w:r>
          </w:p>
        </w:tc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</w:tcPr>
          <w:p w:rsidR="00832586" w:rsidRPr="00CE436F" w:rsidRDefault="00832586" w:rsidP="00832586">
            <w:pPr>
              <w:spacing w:after="0"/>
              <w:jc w:val="both"/>
              <w:rPr>
                <w:rFonts w:cs="Calibri"/>
                <w:color w:val="000000"/>
                <w:sz w:val="20"/>
                <w:lang w:val="nl-NL" w:eastAsia="nl-NL"/>
              </w:rPr>
            </w:pPr>
            <w:r>
              <w:rPr>
                <w:rFonts w:cs="Calibri"/>
                <w:color w:val="000000"/>
                <w:sz w:val="20"/>
                <w:lang w:val="nl-NL" w:eastAsia="nl-NL"/>
              </w:rPr>
              <w:t>94 (0.2%)</w:t>
            </w:r>
          </w:p>
        </w:tc>
        <w:tc>
          <w:tcPr>
            <w:tcW w:w="1842" w:type="dxa"/>
            <w:shd w:val="clear" w:color="000000" w:fill="FFFFFF"/>
          </w:tcPr>
          <w:p w:rsidR="00832586" w:rsidRDefault="00832586" w:rsidP="00832586">
            <w:pPr>
              <w:spacing w:after="0"/>
              <w:jc w:val="both"/>
              <w:rPr>
                <w:rFonts w:cs="Calibri"/>
                <w:sz w:val="20"/>
                <w:lang w:eastAsia="nl-NL"/>
              </w:rPr>
            </w:pPr>
            <w:r>
              <w:rPr>
                <w:rFonts w:cs="Calibri"/>
                <w:sz w:val="20"/>
                <w:lang w:eastAsia="nl-NL"/>
              </w:rPr>
              <w:t>0.8466</w:t>
            </w:r>
          </w:p>
        </w:tc>
        <w:tc>
          <w:tcPr>
            <w:tcW w:w="2268" w:type="dxa"/>
            <w:shd w:val="clear" w:color="000000" w:fill="FFFFFF"/>
          </w:tcPr>
          <w:p w:rsidR="00832586" w:rsidRPr="006D786A" w:rsidRDefault="00832586" w:rsidP="00832586">
            <w:pPr>
              <w:spacing w:after="0"/>
              <w:jc w:val="both"/>
              <w:rPr>
                <w:rFonts w:cs="Calibri"/>
                <w:sz w:val="20"/>
                <w:lang w:val="nl-NL" w:eastAsia="nl-NL"/>
              </w:rPr>
            </w:pPr>
            <w:r>
              <w:rPr>
                <w:rFonts w:cs="Calibri"/>
                <w:sz w:val="20"/>
                <w:lang w:val="nl-NL" w:eastAsia="nl-NL"/>
              </w:rPr>
              <w:t>10 (0.0%)</w:t>
            </w:r>
          </w:p>
        </w:tc>
        <w:tc>
          <w:tcPr>
            <w:tcW w:w="1022" w:type="dxa"/>
            <w:shd w:val="clear" w:color="000000" w:fill="FFFFFF"/>
          </w:tcPr>
          <w:p w:rsidR="00832586" w:rsidRPr="00486B85" w:rsidRDefault="00832586" w:rsidP="00832586">
            <w:pPr>
              <w:spacing w:after="0"/>
              <w:jc w:val="both"/>
              <w:rPr>
                <w:rFonts w:cs="Calibri"/>
                <w:color w:val="FF0000"/>
                <w:sz w:val="20"/>
                <w:lang w:eastAsia="nl-NL"/>
              </w:rPr>
            </w:pPr>
            <w:r w:rsidRPr="006D786A">
              <w:rPr>
                <w:rFonts w:cs="Calibri"/>
                <w:sz w:val="20"/>
                <w:lang w:eastAsia="nl-NL"/>
              </w:rPr>
              <w:t>&lt;0.0001</w:t>
            </w:r>
          </w:p>
        </w:tc>
      </w:tr>
      <w:tr w:rsidR="00D704F9" w:rsidRPr="006D786A" w:rsidTr="00D704F9">
        <w:trPr>
          <w:trHeight w:val="1"/>
          <w:jc w:val="center"/>
        </w:trPr>
        <w:tc>
          <w:tcPr>
            <w:tcW w:w="4737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2586" w:rsidRPr="006D786A" w:rsidRDefault="00832586" w:rsidP="00832586">
            <w:pPr>
              <w:spacing w:after="0"/>
              <w:jc w:val="both"/>
              <w:rPr>
                <w:rFonts w:cs="Calibri"/>
                <w:lang w:val="nl-NL" w:eastAsia="nl-NL"/>
              </w:rPr>
            </w:pPr>
            <w:proofErr w:type="spellStart"/>
            <w:r w:rsidRPr="006D786A">
              <w:rPr>
                <w:rFonts w:cs="Calibri"/>
                <w:color w:val="000000"/>
                <w:sz w:val="20"/>
                <w:lang w:val="nl-NL" w:eastAsia="nl-NL"/>
              </w:rPr>
              <w:t>Hormone</w:t>
            </w:r>
            <w:proofErr w:type="spellEnd"/>
            <w:r w:rsidRPr="006D786A">
              <w:rPr>
                <w:rFonts w:cs="Calibri"/>
                <w:color w:val="000000"/>
                <w:sz w:val="20"/>
                <w:lang w:val="nl-NL" w:eastAsia="nl-NL"/>
              </w:rPr>
              <w:t xml:space="preserve"> </w:t>
            </w:r>
            <w:proofErr w:type="spellStart"/>
            <w:r w:rsidRPr="006D786A">
              <w:rPr>
                <w:rFonts w:cs="Calibri"/>
                <w:color w:val="000000"/>
                <w:sz w:val="20"/>
                <w:lang w:val="nl-NL" w:eastAsia="nl-NL"/>
              </w:rPr>
              <w:t>sensitive</w:t>
            </w:r>
            <w:proofErr w:type="spellEnd"/>
            <w:r w:rsidRPr="006D786A">
              <w:rPr>
                <w:rFonts w:cs="Calibri"/>
                <w:color w:val="000000"/>
                <w:sz w:val="20"/>
                <w:lang w:val="nl-NL" w:eastAsia="nl-NL"/>
              </w:rPr>
              <w:t xml:space="preserve"> </w:t>
            </w:r>
            <w:proofErr w:type="spellStart"/>
            <w:r w:rsidRPr="006D786A">
              <w:rPr>
                <w:rFonts w:cs="Calibri"/>
                <w:color w:val="000000"/>
                <w:sz w:val="20"/>
                <w:lang w:val="nl-NL" w:eastAsia="nl-NL"/>
              </w:rPr>
              <w:t>tumours</w:t>
            </w:r>
            <w:proofErr w:type="spellEnd"/>
          </w:p>
        </w:tc>
        <w:tc>
          <w:tcPr>
            <w:tcW w:w="1985" w:type="dxa"/>
            <w:shd w:val="clear" w:color="000000" w:fill="FFFFFF"/>
            <w:tcMar>
              <w:left w:w="108" w:type="dxa"/>
              <w:right w:w="108" w:type="dxa"/>
            </w:tcMar>
          </w:tcPr>
          <w:p w:rsidR="00832586" w:rsidRPr="00CE436F" w:rsidRDefault="00832586" w:rsidP="00832586">
            <w:pPr>
              <w:spacing w:after="0"/>
              <w:jc w:val="both"/>
              <w:rPr>
                <w:rFonts w:cs="Calibri"/>
                <w:color w:val="000000"/>
                <w:sz w:val="20"/>
                <w:lang w:val="nl-NL" w:eastAsia="nl-NL"/>
              </w:rPr>
            </w:pPr>
            <w:r>
              <w:rPr>
                <w:rFonts w:cs="Calibri"/>
                <w:color w:val="000000"/>
                <w:sz w:val="20"/>
                <w:lang w:val="nl-NL" w:eastAsia="nl-NL"/>
              </w:rPr>
              <w:t>122 (0.2%)</w:t>
            </w:r>
          </w:p>
        </w:tc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</w:tcPr>
          <w:p w:rsidR="00832586" w:rsidRPr="00CE436F" w:rsidRDefault="00832586" w:rsidP="00832586">
            <w:pPr>
              <w:spacing w:after="0"/>
              <w:jc w:val="both"/>
              <w:rPr>
                <w:rFonts w:cs="Calibri"/>
                <w:color w:val="000000"/>
                <w:sz w:val="20"/>
                <w:lang w:val="nl-NL" w:eastAsia="nl-NL"/>
              </w:rPr>
            </w:pPr>
            <w:r>
              <w:rPr>
                <w:rFonts w:cs="Calibri"/>
                <w:color w:val="000000"/>
                <w:sz w:val="20"/>
                <w:lang w:val="nl-NL" w:eastAsia="nl-NL"/>
              </w:rPr>
              <w:t>116 (0.3%)</w:t>
            </w:r>
          </w:p>
        </w:tc>
        <w:tc>
          <w:tcPr>
            <w:tcW w:w="1842" w:type="dxa"/>
            <w:shd w:val="clear" w:color="000000" w:fill="FFFFFF"/>
          </w:tcPr>
          <w:p w:rsidR="00832586" w:rsidRDefault="00832586" w:rsidP="00832586">
            <w:pPr>
              <w:spacing w:after="0"/>
              <w:jc w:val="both"/>
              <w:rPr>
                <w:rFonts w:cs="Calibri"/>
                <w:sz w:val="20"/>
                <w:lang w:eastAsia="nl-NL"/>
              </w:rPr>
            </w:pPr>
            <w:r>
              <w:rPr>
                <w:rFonts w:cs="Calibri"/>
                <w:sz w:val="20"/>
                <w:lang w:eastAsia="nl-NL"/>
              </w:rPr>
              <w:t>0.6351</w:t>
            </w:r>
          </w:p>
        </w:tc>
        <w:tc>
          <w:tcPr>
            <w:tcW w:w="2268" w:type="dxa"/>
            <w:shd w:val="clear" w:color="000000" w:fill="FFFFFF"/>
          </w:tcPr>
          <w:p w:rsidR="00832586" w:rsidRPr="006D786A" w:rsidRDefault="00832586" w:rsidP="00832586">
            <w:pPr>
              <w:spacing w:after="0"/>
              <w:jc w:val="both"/>
              <w:rPr>
                <w:rFonts w:cs="Calibri"/>
                <w:sz w:val="20"/>
                <w:lang w:val="nl-NL" w:eastAsia="nl-NL"/>
              </w:rPr>
            </w:pPr>
            <w:r>
              <w:rPr>
                <w:rFonts w:cs="Calibri"/>
                <w:sz w:val="20"/>
                <w:lang w:val="nl-NL" w:eastAsia="nl-NL"/>
              </w:rPr>
              <w:t>13 (0.0%)</w:t>
            </w:r>
          </w:p>
        </w:tc>
        <w:tc>
          <w:tcPr>
            <w:tcW w:w="1022" w:type="dxa"/>
            <w:shd w:val="clear" w:color="000000" w:fill="FFFFFF"/>
          </w:tcPr>
          <w:p w:rsidR="00832586" w:rsidRPr="00486B85" w:rsidRDefault="00832586" w:rsidP="00832586">
            <w:pPr>
              <w:spacing w:after="0"/>
              <w:jc w:val="both"/>
              <w:rPr>
                <w:rFonts w:cs="Calibri"/>
                <w:color w:val="FF0000"/>
                <w:sz w:val="20"/>
                <w:lang w:eastAsia="nl-NL"/>
              </w:rPr>
            </w:pPr>
            <w:r w:rsidRPr="006D786A">
              <w:rPr>
                <w:rFonts w:cs="Calibri"/>
                <w:sz w:val="20"/>
                <w:lang w:eastAsia="nl-NL"/>
              </w:rPr>
              <w:t>&lt;0.0001</w:t>
            </w:r>
          </w:p>
        </w:tc>
      </w:tr>
      <w:tr w:rsidR="00D704F9" w:rsidRPr="006D786A" w:rsidTr="00D704F9">
        <w:trPr>
          <w:trHeight w:val="1"/>
          <w:jc w:val="center"/>
        </w:trPr>
        <w:tc>
          <w:tcPr>
            <w:tcW w:w="4737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2586" w:rsidRPr="006D786A" w:rsidRDefault="00832586" w:rsidP="00832586">
            <w:pPr>
              <w:spacing w:after="0"/>
              <w:jc w:val="both"/>
              <w:rPr>
                <w:rFonts w:cs="Calibri"/>
                <w:lang w:val="nl-NL" w:eastAsia="nl-NL"/>
              </w:rPr>
            </w:pPr>
            <w:proofErr w:type="spellStart"/>
            <w:r w:rsidRPr="006D786A">
              <w:rPr>
                <w:rFonts w:cs="Calibri"/>
                <w:color w:val="000000"/>
                <w:sz w:val="20"/>
                <w:lang w:val="nl-NL" w:eastAsia="nl-NL"/>
              </w:rPr>
              <w:t>Kidney</w:t>
            </w:r>
            <w:proofErr w:type="spellEnd"/>
            <w:r w:rsidRPr="006D786A">
              <w:rPr>
                <w:rFonts w:cs="Calibri"/>
                <w:color w:val="000000"/>
                <w:sz w:val="20"/>
                <w:lang w:val="nl-NL" w:eastAsia="nl-NL"/>
              </w:rPr>
              <w:t xml:space="preserve"> </w:t>
            </w:r>
            <w:proofErr w:type="spellStart"/>
            <w:r w:rsidRPr="006D786A">
              <w:rPr>
                <w:rFonts w:cs="Calibri"/>
                <w:color w:val="000000"/>
                <w:sz w:val="20"/>
                <w:lang w:val="nl-NL" w:eastAsia="nl-NL"/>
              </w:rPr>
              <w:t>diseases</w:t>
            </w:r>
            <w:proofErr w:type="spellEnd"/>
          </w:p>
        </w:tc>
        <w:tc>
          <w:tcPr>
            <w:tcW w:w="1985" w:type="dxa"/>
            <w:shd w:val="clear" w:color="000000" w:fill="FFFFFF"/>
            <w:tcMar>
              <w:left w:w="108" w:type="dxa"/>
              <w:right w:w="108" w:type="dxa"/>
            </w:tcMar>
          </w:tcPr>
          <w:p w:rsidR="00832586" w:rsidRPr="00CE436F" w:rsidRDefault="00832586" w:rsidP="00832586">
            <w:pPr>
              <w:spacing w:after="0"/>
              <w:jc w:val="both"/>
              <w:rPr>
                <w:rFonts w:cs="Calibri"/>
                <w:color w:val="000000"/>
                <w:sz w:val="20"/>
                <w:lang w:val="nl-NL" w:eastAsia="nl-NL"/>
              </w:rPr>
            </w:pPr>
            <w:r>
              <w:rPr>
                <w:rFonts w:cs="Calibri"/>
                <w:color w:val="000000"/>
                <w:sz w:val="20"/>
                <w:lang w:val="nl-NL" w:eastAsia="nl-NL"/>
              </w:rPr>
              <w:t>239 (0.5%)</w:t>
            </w:r>
          </w:p>
        </w:tc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</w:tcPr>
          <w:p w:rsidR="00832586" w:rsidRPr="00CE436F" w:rsidRDefault="00832586" w:rsidP="00832586">
            <w:pPr>
              <w:spacing w:after="0"/>
              <w:jc w:val="both"/>
              <w:rPr>
                <w:rFonts w:cs="Calibri"/>
                <w:color w:val="000000"/>
                <w:sz w:val="20"/>
                <w:lang w:val="nl-NL" w:eastAsia="nl-NL"/>
              </w:rPr>
            </w:pPr>
            <w:r>
              <w:rPr>
                <w:rFonts w:cs="Calibri"/>
                <w:color w:val="000000"/>
                <w:sz w:val="20"/>
                <w:lang w:val="nl-NL" w:eastAsia="nl-NL"/>
              </w:rPr>
              <w:t>48 (0.1%)</w:t>
            </w:r>
          </w:p>
        </w:tc>
        <w:tc>
          <w:tcPr>
            <w:tcW w:w="1842" w:type="dxa"/>
            <w:shd w:val="clear" w:color="000000" w:fill="FFFFFF"/>
          </w:tcPr>
          <w:p w:rsidR="00832586" w:rsidRPr="00486B85" w:rsidRDefault="00832586" w:rsidP="00832586">
            <w:pPr>
              <w:spacing w:after="0"/>
              <w:jc w:val="both"/>
              <w:rPr>
                <w:rFonts w:cs="Calibri"/>
                <w:color w:val="FF0000"/>
                <w:sz w:val="20"/>
                <w:lang w:eastAsia="nl-NL"/>
              </w:rPr>
            </w:pPr>
            <w:r w:rsidRPr="006D786A">
              <w:rPr>
                <w:rFonts w:cs="Calibri"/>
                <w:sz w:val="20"/>
                <w:lang w:eastAsia="nl-NL"/>
              </w:rPr>
              <w:t>&lt;0.0001</w:t>
            </w:r>
          </w:p>
        </w:tc>
        <w:tc>
          <w:tcPr>
            <w:tcW w:w="2268" w:type="dxa"/>
            <w:shd w:val="clear" w:color="000000" w:fill="FFFFFF"/>
          </w:tcPr>
          <w:p w:rsidR="00832586" w:rsidRPr="006D786A" w:rsidRDefault="00832586" w:rsidP="00832586">
            <w:pPr>
              <w:spacing w:after="0"/>
              <w:jc w:val="both"/>
              <w:rPr>
                <w:rFonts w:cs="Calibri"/>
                <w:sz w:val="20"/>
                <w:lang w:val="nl-NL" w:eastAsia="nl-NL"/>
              </w:rPr>
            </w:pPr>
            <w:r>
              <w:rPr>
                <w:rFonts w:cs="Calibri"/>
                <w:sz w:val="20"/>
                <w:lang w:val="nl-NL" w:eastAsia="nl-NL"/>
              </w:rPr>
              <w:t>2 (0.0%)</w:t>
            </w:r>
          </w:p>
        </w:tc>
        <w:tc>
          <w:tcPr>
            <w:tcW w:w="1022" w:type="dxa"/>
            <w:shd w:val="clear" w:color="000000" w:fill="FFFFFF"/>
          </w:tcPr>
          <w:p w:rsidR="00832586" w:rsidRPr="00486B85" w:rsidRDefault="00832586" w:rsidP="00832586">
            <w:pPr>
              <w:spacing w:after="0"/>
              <w:jc w:val="both"/>
              <w:rPr>
                <w:rFonts w:cs="Calibri"/>
                <w:color w:val="FF0000"/>
                <w:sz w:val="20"/>
                <w:lang w:eastAsia="nl-NL"/>
              </w:rPr>
            </w:pPr>
            <w:r w:rsidRPr="006D786A">
              <w:rPr>
                <w:rFonts w:cs="Calibri"/>
                <w:sz w:val="20"/>
                <w:lang w:eastAsia="nl-NL"/>
              </w:rPr>
              <w:t>&lt;0.0001</w:t>
            </w:r>
          </w:p>
        </w:tc>
      </w:tr>
      <w:tr w:rsidR="00D704F9" w:rsidRPr="006D786A" w:rsidTr="00D704F9">
        <w:trPr>
          <w:trHeight w:val="1"/>
          <w:jc w:val="center"/>
        </w:trPr>
        <w:tc>
          <w:tcPr>
            <w:tcW w:w="4737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2586" w:rsidRPr="006D786A" w:rsidRDefault="00832586" w:rsidP="00832586">
            <w:pPr>
              <w:spacing w:after="0"/>
              <w:jc w:val="both"/>
              <w:rPr>
                <w:rFonts w:cs="Calibri"/>
                <w:lang w:val="nl-NL" w:eastAsia="nl-NL"/>
              </w:rPr>
            </w:pPr>
            <w:proofErr w:type="spellStart"/>
            <w:r w:rsidRPr="006D786A">
              <w:rPr>
                <w:rFonts w:cs="Calibri"/>
                <w:color w:val="000000"/>
                <w:sz w:val="20"/>
                <w:lang w:val="nl-NL" w:eastAsia="nl-NL"/>
              </w:rPr>
              <w:t>Transplantations</w:t>
            </w:r>
            <w:proofErr w:type="spellEnd"/>
          </w:p>
        </w:tc>
        <w:tc>
          <w:tcPr>
            <w:tcW w:w="1985" w:type="dxa"/>
            <w:shd w:val="clear" w:color="000000" w:fill="FFFFFF"/>
            <w:tcMar>
              <w:left w:w="108" w:type="dxa"/>
              <w:right w:w="108" w:type="dxa"/>
            </w:tcMar>
          </w:tcPr>
          <w:p w:rsidR="00832586" w:rsidRPr="00CE436F" w:rsidRDefault="00832586" w:rsidP="00832586">
            <w:pPr>
              <w:spacing w:after="0"/>
              <w:jc w:val="both"/>
              <w:rPr>
                <w:rFonts w:cs="Calibri"/>
                <w:color w:val="000000"/>
                <w:sz w:val="20"/>
                <w:lang w:val="nl-NL" w:eastAsia="nl-NL"/>
              </w:rPr>
            </w:pPr>
            <w:r>
              <w:rPr>
                <w:rFonts w:cs="Calibri"/>
                <w:color w:val="000000"/>
                <w:sz w:val="20"/>
                <w:lang w:val="nl-NL" w:eastAsia="nl-NL"/>
              </w:rPr>
              <w:t>211 (0.4%)</w:t>
            </w:r>
          </w:p>
        </w:tc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</w:tcPr>
          <w:p w:rsidR="00832586" w:rsidRPr="00CE436F" w:rsidRDefault="00832586" w:rsidP="00832586">
            <w:pPr>
              <w:spacing w:after="0"/>
              <w:jc w:val="both"/>
              <w:rPr>
                <w:rFonts w:cs="Calibri"/>
                <w:color w:val="000000"/>
                <w:sz w:val="20"/>
                <w:lang w:val="nl-NL" w:eastAsia="nl-NL"/>
              </w:rPr>
            </w:pPr>
            <w:r>
              <w:rPr>
                <w:rFonts w:cs="Calibri"/>
                <w:color w:val="000000"/>
                <w:sz w:val="20"/>
                <w:lang w:val="nl-NL" w:eastAsia="nl-NL"/>
              </w:rPr>
              <w:t>16 (0.0%)</w:t>
            </w:r>
          </w:p>
        </w:tc>
        <w:tc>
          <w:tcPr>
            <w:tcW w:w="1842" w:type="dxa"/>
            <w:shd w:val="clear" w:color="000000" w:fill="FFFFFF"/>
          </w:tcPr>
          <w:p w:rsidR="00832586" w:rsidRPr="00486B85" w:rsidRDefault="00832586" w:rsidP="00832586">
            <w:pPr>
              <w:spacing w:after="0"/>
              <w:jc w:val="both"/>
              <w:rPr>
                <w:rFonts w:cs="Calibri"/>
                <w:color w:val="FF0000"/>
                <w:sz w:val="20"/>
                <w:lang w:eastAsia="nl-NL"/>
              </w:rPr>
            </w:pPr>
            <w:r w:rsidRPr="006D786A">
              <w:rPr>
                <w:rFonts w:cs="Calibri"/>
                <w:sz w:val="20"/>
                <w:lang w:eastAsia="nl-NL"/>
              </w:rPr>
              <w:t>&lt;0.0001</w:t>
            </w:r>
          </w:p>
        </w:tc>
        <w:tc>
          <w:tcPr>
            <w:tcW w:w="2268" w:type="dxa"/>
            <w:shd w:val="clear" w:color="000000" w:fill="FFFFFF"/>
          </w:tcPr>
          <w:p w:rsidR="00832586" w:rsidRPr="006D786A" w:rsidRDefault="00832586" w:rsidP="00832586">
            <w:pPr>
              <w:spacing w:after="0"/>
              <w:jc w:val="both"/>
              <w:rPr>
                <w:rFonts w:cs="Calibri"/>
                <w:sz w:val="20"/>
                <w:lang w:val="nl-NL" w:eastAsia="nl-NL"/>
              </w:rPr>
            </w:pPr>
            <w:r>
              <w:rPr>
                <w:rFonts w:cs="Calibri"/>
                <w:sz w:val="20"/>
                <w:lang w:val="nl-NL" w:eastAsia="nl-NL"/>
              </w:rPr>
              <w:t>0 (0.0%)</w:t>
            </w:r>
          </w:p>
        </w:tc>
        <w:tc>
          <w:tcPr>
            <w:tcW w:w="1022" w:type="dxa"/>
            <w:shd w:val="clear" w:color="000000" w:fill="FFFFFF"/>
          </w:tcPr>
          <w:p w:rsidR="00832586" w:rsidRPr="00486B85" w:rsidRDefault="00832586" w:rsidP="00832586">
            <w:pPr>
              <w:spacing w:after="0"/>
              <w:jc w:val="both"/>
              <w:rPr>
                <w:rFonts w:cs="Calibri"/>
                <w:color w:val="FF0000"/>
                <w:sz w:val="20"/>
                <w:lang w:eastAsia="nl-NL"/>
              </w:rPr>
            </w:pPr>
            <w:r w:rsidRPr="006D786A">
              <w:rPr>
                <w:rFonts w:cs="Calibri"/>
                <w:sz w:val="20"/>
                <w:lang w:eastAsia="nl-NL"/>
              </w:rPr>
              <w:t>&lt;0.0001</w:t>
            </w:r>
          </w:p>
        </w:tc>
      </w:tr>
      <w:tr w:rsidR="00D704F9" w:rsidRPr="006D786A" w:rsidTr="00D704F9">
        <w:trPr>
          <w:trHeight w:val="1"/>
          <w:jc w:val="center"/>
        </w:trPr>
        <w:tc>
          <w:tcPr>
            <w:tcW w:w="4737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2586" w:rsidRPr="006D786A" w:rsidRDefault="00832586" w:rsidP="00832586">
            <w:pPr>
              <w:spacing w:after="0"/>
              <w:jc w:val="both"/>
              <w:rPr>
                <w:rFonts w:cs="Calibri"/>
                <w:lang w:val="nl-NL" w:eastAsia="nl-NL"/>
              </w:rPr>
            </w:pPr>
            <w:proofErr w:type="spellStart"/>
            <w:r w:rsidRPr="006D786A">
              <w:rPr>
                <w:rFonts w:cs="Calibri"/>
                <w:color w:val="000000"/>
                <w:sz w:val="20"/>
                <w:lang w:val="nl-NL" w:eastAsia="nl-NL"/>
              </w:rPr>
              <w:t>Crohn’s</w:t>
            </w:r>
            <w:proofErr w:type="spellEnd"/>
            <w:r w:rsidRPr="006D786A">
              <w:rPr>
                <w:rFonts w:cs="Calibri"/>
                <w:color w:val="000000"/>
                <w:sz w:val="20"/>
                <w:lang w:val="nl-NL" w:eastAsia="nl-NL"/>
              </w:rPr>
              <w:t xml:space="preserve"> </w:t>
            </w:r>
            <w:proofErr w:type="spellStart"/>
            <w:r w:rsidRPr="006D786A">
              <w:rPr>
                <w:rFonts w:cs="Calibri"/>
                <w:color w:val="000000"/>
                <w:sz w:val="20"/>
                <w:lang w:val="nl-NL" w:eastAsia="nl-NL"/>
              </w:rPr>
              <w:t>disease</w:t>
            </w:r>
            <w:proofErr w:type="spellEnd"/>
            <w:r w:rsidRPr="006D786A">
              <w:rPr>
                <w:rFonts w:cs="Calibri"/>
                <w:color w:val="000000"/>
                <w:sz w:val="20"/>
                <w:lang w:val="nl-NL" w:eastAsia="nl-NL"/>
              </w:rPr>
              <w:t xml:space="preserve"> </w:t>
            </w:r>
          </w:p>
        </w:tc>
        <w:tc>
          <w:tcPr>
            <w:tcW w:w="1985" w:type="dxa"/>
            <w:shd w:val="clear" w:color="000000" w:fill="FFFFFF"/>
            <w:tcMar>
              <w:left w:w="108" w:type="dxa"/>
              <w:right w:w="108" w:type="dxa"/>
            </w:tcMar>
          </w:tcPr>
          <w:p w:rsidR="00832586" w:rsidRPr="00CE436F" w:rsidRDefault="00832586" w:rsidP="00832586">
            <w:pPr>
              <w:spacing w:after="0"/>
              <w:jc w:val="both"/>
              <w:rPr>
                <w:rFonts w:cs="Calibri"/>
                <w:color w:val="000000"/>
                <w:sz w:val="20"/>
                <w:lang w:val="nl-NL" w:eastAsia="nl-NL"/>
              </w:rPr>
            </w:pPr>
            <w:r>
              <w:rPr>
                <w:rFonts w:cs="Calibri"/>
                <w:color w:val="000000"/>
                <w:sz w:val="20"/>
                <w:lang w:val="nl-NL" w:eastAsia="nl-NL"/>
              </w:rPr>
              <w:t>46 (0.1%)</w:t>
            </w:r>
          </w:p>
        </w:tc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</w:tcPr>
          <w:p w:rsidR="00832586" w:rsidRPr="00CE436F" w:rsidRDefault="00832586" w:rsidP="00832586">
            <w:pPr>
              <w:spacing w:after="0"/>
              <w:jc w:val="both"/>
              <w:rPr>
                <w:rFonts w:cs="Calibri"/>
                <w:color w:val="000000"/>
                <w:sz w:val="20"/>
                <w:lang w:val="nl-NL" w:eastAsia="nl-NL"/>
              </w:rPr>
            </w:pPr>
            <w:r>
              <w:rPr>
                <w:rFonts w:cs="Calibri"/>
                <w:color w:val="000000"/>
                <w:sz w:val="20"/>
                <w:lang w:val="nl-NL" w:eastAsia="nl-NL"/>
              </w:rPr>
              <w:t>26 (0.1%)</w:t>
            </w:r>
          </w:p>
        </w:tc>
        <w:tc>
          <w:tcPr>
            <w:tcW w:w="1842" w:type="dxa"/>
            <w:shd w:val="clear" w:color="000000" w:fill="FFFFFF"/>
          </w:tcPr>
          <w:p w:rsidR="00832586" w:rsidRDefault="00832586" w:rsidP="00832586">
            <w:pPr>
              <w:spacing w:after="0"/>
              <w:jc w:val="both"/>
              <w:rPr>
                <w:rFonts w:cs="Calibri"/>
                <w:sz w:val="20"/>
                <w:lang w:eastAsia="nl-NL"/>
              </w:rPr>
            </w:pPr>
            <w:r>
              <w:rPr>
                <w:rFonts w:cs="Calibri"/>
                <w:sz w:val="20"/>
                <w:lang w:eastAsia="nl-NL"/>
              </w:rPr>
              <w:t>0.0566</w:t>
            </w:r>
          </w:p>
        </w:tc>
        <w:tc>
          <w:tcPr>
            <w:tcW w:w="2268" w:type="dxa"/>
            <w:shd w:val="clear" w:color="000000" w:fill="FFFFFF"/>
          </w:tcPr>
          <w:p w:rsidR="00832586" w:rsidRPr="006D786A" w:rsidRDefault="00832586" w:rsidP="00832586">
            <w:pPr>
              <w:spacing w:after="0"/>
              <w:jc w:val="both"/>
              <w:rPr>
                <w:rFonts w:cs="Calibri"/>
                <w:sz w:val="20"/>
                <w:lang w:val="nl-NL" w:eastAsia="nl-NL"/>
              </w:rPr>
            </w:pPr>
            <w:r>
              <w:rPr>
                <w:rFonts w:cs="Calibri"/>
                <w:sz w:val="20"/>
                <w:lang w:val="nl-NL" w:eastAsia="nl-NL"/>
              </w:rPr>
              <w:t>6 (0.0%)</w:t>
            </w:r>
          </w:p>
        </w:tc>
        <w:tc>
          <w:tcPr>
            <w:tcW w:w="1022" w:type="dxa"/>
            <w:shd w:val="clear" w:color="000000" w:fill="FFFFFF"/>
          </w:tcPr>
          <w:p w:rsidR="00832586" w:rsidRPr="00486B85" w:rsidRDefault="00832586" w:rsidP="00832586">
            <w:pPr>
              <w:spacing w:after="0"/>
              <w:jc w:val="both"/>
              <w:rPr>
                <w:rFonts w:cs="Calibri"/>
                <w:color w:val="FF0000"/>
                <w:sz w:val="20"/>
                <w:lang w:eastAsia="nl-NL"/>
              </w:rPr>
            </w:pPr>
            <w:r>
              <w:rPr>
                <w:rFonts w:cs="Calibri"/>
                <w:sz w:val="20"/>
                <w:lang w:eastAsia="nl-NL"/>
              </w:rPr>
              <w:t>0.0002</w:t>
            </w:r>
          </w:p>
        </w:tc>
      </w:tr>
      <w:tr w:rsidR="00D704F9" w:rsidRPr="006D786A" w:rsidTr="00D704F9">
        <w:trPr>
          <w:trHeight w:val="1"/>
          <w:jc w:val="center"/>
        </w:trPr>
        <w:tc>
          <w:tcPr>
            <w:tcW w:w="4737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2586" w:rsidRPr="006D786A" w:rsidRDefault="00832586" w:rsidP="00832586">
            <w:pPr>
              <w:spacing w:after="0"/>
              <w:jc w:val="both"/>
              <w:rPr>
                <w:rFonts w:cs="Calibri"/>
                <w:lang w:val="nl-NL" w:eastAsia="nl-NL"/>
              </w:rPr>
            </w:pPr>
            <w:proofErr w:type="spellStart"/>
            <w:r w:rsidRPr="006D786A">
              <w:rPr>
                <w:rFonts w:cs="Calibri"/>
                <w:color w:val="000000"/>
                <w:sz w:val="20"/>
                <w:lang w:val="nl-NL" w:eastAsia="nl-NL"/>
              </w:rPr>
              <w:t>Parkinson’s</w:t>
            </w:r>
            <w:proofErr w:type="spellEnd"/>
            <w:r w:rsidRPr="006D786A">
              <w:rPr>
                <w:rFonts w:cs="Calibri"/>
                <w:color w:val="000000"/>
                <w:sz w:val="20"/>
                <w:lang w:val="nl-NL" w:eastAsia="nl-NL"/>
              </w:rPr>
              <w:t xml:space="preserve"> </w:t>
            </w:r>
            <w:proofErr w:type="spellStart"/>
            <w:r w:rsidRPr="006D786A">
              <w:rPr>
                <w:rFonts w:cs="Calibri"/>
                <w:color w:val="000000"/>
                <w:sz w:val="20"/>
                <w:lang w:val="nl-NL" w:eastAsia="nl-NL"/>
              </w:rPr>
              <w:t>disease</w:t>
            </w:r>
            <w:proofErr w:type="spellEnd"/>
            <w:r w:rsidRPr="006D786A">
              <w:rPr>
                <w:rFonts w:cs="Calibri"/>
                <w:color w:val="000000"/>
                <w:sz w:val="20"/>
                <w:lang w:val="nl-NL" w:eastAsia="nl-NL"/>
              </w:rPr>
              <w:t xml:space="preserve"> </w:t>
            </w:r>
          </w:p>
        </w:tc>
        <w:tc>
          <w:tcPr>
            <w:tcW w:w="1985" w:type="dxa"/>
            <w:shd w:val="clear" w:color="000000" w:fill="FFFFFF"/>
            <w:tcMar>
              <w:left w:w="108" w:type="dxa"/>
              <w:right w:w="108" w:type="dxa"/>
            </w:tcMar>
          </w:tcPr>
          <w:p w:rsidR="00832586" w:rsidRPr="00CE436F" w:rsidRDefault="00832586" w:rsidP="00832586">
            <w:pPr>
              <w:spacing w:after="0"/>
              <w:jc w:val="both"/>
              <w:rPr>
                <w:rFonts w:cs="Calibri"/>
                <w:color w:val="000000"/>
                <w:sz w:val="20"/>
                <w:lang w:val="nl-NL" w:eastAsia="nl-NL"/>
              </w:rPr>
            </w:pPr>
            <w:r>
              <w:rPr>
                <w:rFonts w:cs="Calibri"/>
                <w:color w:val="000000"/>
                <w:sz w:val="20"/>
                <w:lang w:val="nl-NL" w:eastAsia="nl-NL"/>
              </w:rPr>
              <w:t>46 (0.1%)</w:t>
            </w:r>
          </w:p>
        </w:tc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</w:tcPr>
          <w:p w:rsidR="00832586" w:rsidRPr="00CE436F" w:rsidRDefault="00832586" w:rsidP="00832586">
            <w:pPr>
              <w:spacing w:after="0"/>
              <w:jc w:val="both"/>
              <w:rPr>
                <w:rFonts w:cs="Calibri"/>
                <w:color w:val="000000"/>
                <w:sz w:val="20"/>
                <w:lang w:val="nl-NL" w:eastAsia="nl-NL"/>
              </w:rPr>
            </w:pPr>
            <w:r>
              <w:rPr>
                <w:rFonts w:cs="Calibri"/>
                <w:color w:val="000000"/>
                <w:sz w:val="20"/>
                <w:lang w:val="nl-NL" w:eastAsia="nl-NL"/>
              </w:rPr>
              <w:t>52 (0.1%)</w:t>
            </w:r>
          </w:p>
        </w:tc>
        <w:tc>
          <w:tcPr>
            <w:tcW w:w="1842" w:type="dxa"/>
            <w:shd w:val="clear" w:color="000000" w:fill="FFFFFF"/>
          </w:tcPr>
          <w:p w:rsidR="00832586" w:rsidRDefault="00832586" w:rsidP="00832586">
            <w:pPr>
              <w:spacing w:after="0"/>
              <w:jc w:val="both"/>
              <w:rPr>
                <w:rFonts w:cs="Calibri"/>
                <w:sz w:val="20"/>
                <w:lang w:eastAsia="nl-NL"/>
              </w:rPr>
            </w:pPr>
            <w:r>
              <w:rPr>
                <w:rFonts w:cs="Calibri"/>
                <w:sz w:val="20"/>
                <w:lang w:eastAsia="nl-NL"/>
              </w:rPr>
              <w:t>0.2483</w:t>
            </w:r>
          </w:p>
        </w:tc>
        <w:tc>
          <w:tcPr>
            <w:tcW w:w="2268" w:type="dxa"/>
            <w:shd w:val="clear" w:color="000000" w:fill="FFFFFF"/>
          </w:tcPr>
          <w:p w:rsidR="00832586" w:rsidRPr="006D786A" w:rsidRDefault="00832586" w:rsidP="00832586">
            <w:pPr>
              <w:spacing w:after="0"/>
              <w:jc w:val="both"/>
              <w:rPr>
                <w:rFonts w:cs="Calibri"/>
                <w:sz w:val="20"/>
                <w:lang w:val="nl-NL" w:eastAsia="nl-NL"/>
              </w:rPr>
            </w:pPr>
            <w:r>
              <w:rPr>
                <w:rFonts w:cs="Calibri"/>
                <w:sz w:val="20"/>
                <w:lang w:val="nl-NL" w:eastAsia="nl-NL"/>
              </w:rPr>
              <w:t>3 (0.0%)</w:t>
            </w:r>
          </w:p>
        </w:tc>
        <w:tc>
          <w:tcPr>
            <w:tcW w:w="1022" w:type="dxa"/>
            <w:shd w:val="clear" w:color="000000" w:fill="FFFFFF"/>
          </w:tcPr>
          <w:p w:rsidR="00832586" w:rsidRPr="00486B85" w:rsidRDefault="00832586" w:rsidP="00832586">
            <w:pPr>
              <w:spacing w:after="0"/>
              <w:jc w:val="both"/>
              <w:rPr>
                <w:rFonts w:cs="Calibri"/>
                <w:color w:val="FF0000"/>
                <w:sz w:val="20"/>
                <w:lang w:eastAsia="nl-NL"/>
              </w:rPr>
            </w:pPr>
            <w:r w:rsidRPr="006D786A">
              <w:rPr>
                <w:rFonts w:cs="Calibri"/>
                <w:sz w:val="20"/>
                <w:lang w:eastAsia="nl-NL"/>
              </w:rPr>
              <w:t>&lt;0.0001</w:t>
            </w:r>
          </w:p>
        </w:tc>
      </w:tr>
      <w:tr w:rsidR="00D704F9" w:rsidRPr="006D786A" w:rsidTr="00D704F9">
        <w:trPr>
          <w:trHeight w:val="1"/>
          <w:jc w:val="center"/>
        </w:trPr>
        <w:tc>
          <w:tcPr>
            <w:tcW w:w="4737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2586" w:rsidRPr="006D786A" w:rsidRDefault="00832586" w:rsidP="00832586">
            <w:pPr>
              <w:spacing w:after="0"/>
              <w:jc w:val="both"/>
              <w:rPr>
                <w:rFonts w:cs="Calibri"/>
                <w:lang w:eastAsia="nl-NL"/>
              </w:rPr>
            </w:pPr>
            <w:r w:rsidRPr="006D786A">
              <w:rPr>
                <w:rFonts w:cs="Calibri"/>
                <w:color w:val="000000"/>
                <w:sz w:val="20"/>
                <w:lang w:eastAsia="nl-NL"/>
              </w:rPr>
              <w:t>Diseases of the central neurological system</w:t>
            </w:r>
          </w:p>
        </w:tc>
        <w:tc>
          <w:tcPr>
            <w:tcW w:w="1985" w:type="dxa"/>
            <w:shd w:val="clear" w:color="000000" w:fill="FFFFFF"/>
            <w:tcMar>
              <w:left w:w="108" w:type="dxa"/>
              <w:right w:w="108" w:type="dxa"/>
            </w:tcMar>
          </w:tcPr>
          <w:p w:rsidR="00832586" w:rsidRPr="00CE436F" w:rsidRDefault="00832586" w:rsidP="00832586">
            <w:pPr>
              <w:spacing w:after="0"/>
              <w:jc w:val="both"/>
              <w:rPr>
                <w:rFonts w:cs="Calibri"/>
                <w:color w:val="000000"/>
                <w:sz w:val="20"/>
                <w:lang w:val="nl-NL" w:eastAsia="nl-NL"/>
              </w:rPr>
            </w:pPr>
            <w:r>
              <w:rPr>
                <w:rFonts w:cs="Calibri"/>
                <w:color w:val="000000"/>
                <w:sz w:val="20"/>
                <w:lang w:val="nl-NL" w:eastAsia="nl-NL"/>
              </w:rPr>
              <w:t>71 (0.1%)</w:t>
            </w:r>
          </w:p>
        </w:tc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</w:tcPr>
          <w:p w:rsidR="00832586" w:rsidRPr="00CE436F" w:rsidRDefault="00832586" w:rsidP="00832586">
            <w:pPr>
              <w:spacing w:after="0"/>
              <w:jc w:val="both"/>
              <w:rPr>
                <w:rFonts w:cs="Calibri"/>
                <w:color w:val="000000"/>
                <w:sz w:val="20"/>
                <w:lang w:val="nl-NL" w:eastAsia="nl-NL"/>
              </w:rPr>
            </w:pPr>
            <w:r>
              <w:rPr>
                <w:rFonts w:cs="Calibri"/>
                <w:color w:val="000000"/>
                <w:sz w:val="20"/>
                <w:lang w:val="nl-NL" w:eastAsia="nl-NL"/>
              </w:rPr>
              <w:t>8 (0.0%)</w:t>
            </w:r>
          </w:p>
        </w:tc>
        <w:tc>
          <w:tcPr>
            <w:tcW w:w="1842" w:type="dxa"/>
            <w:shd w:val="clear" w:color="000000" w:fill="FFFFFF"/>
          </w:tcPr>
          <w:p w:rsidR="00832586" w:rsidRPr="00486B85" w:rsidRDefault="00832586" w:rsidP="00832586">
            <w:pPr>
              <w:spacing w:after="0"/>
              <w:jc w:val="both"/>
              <w:rPr>
                <w:rFonts w:cs="Calibri"/>
                <w:color w:val="FF0000"/>
                <w:sz w:val="20"/>
                <w:lang w:eastAsia="nl-NL"/>
              </w:rPr>
            </w:pPr>
            <w:r w:rsidRPr="006D786A">
              <w:rPr>
                <w:rFonts w:cs="Calibri"/>
                <w:sz w:val="20"/>
                <w:lang w:eastAsia="nl-NL"/>
              </w:rPr>
              <w:t>&lt;0.0001</w:t>
            </w:r>
          </w:p>
        </w:tc>
        <w:tc>
          <w:tcPr>
            <w:tcW w:w="2268" w:type="dxa"/>
            <w:shd w:val="clear" w:color="000000" w:fill="FFFFFF"/>
          </w:tcPr>
          <w:p w:rsidR="00832586" w:rsidRPr="004550B6" w:rsidRDefault="00832586" w:rsidP="00832586">
            <w:pPr>
              <w:spacing w:after="0"/>
              <w:jc w:val="both"/>
              <w:rPr>
                <w:rFonts w:cs="Calibri"/>
                <w:sz w:val="20"/>
                <w:lang w:eastAsia="nl-NL"/>
              </w:rPr>
            </w:pPr>
            <w:r>
              <w:rPr>
                <w:rFonts w:cs="Calibri"/>
                <w:sz w:val="20"/>
                <w:lang w:eastAsia="nl-NL"/>
              </w:rPr>
              <w:t xml:space="preserve">1 </w:t>
            </w:r>
            <w:r>
              <w:rPr>
                <w:rFonts w:cs="Calibri"/>
                <w:sz w:val="20"/>
                <w:lang w:val="nl-NL" w:eastAsia="nl-NL"/>
              </w:rPr>
              <w:t>(0.0%)</w:t>
            </w:r>
          </w:p>
        </w:tc>
        <w:tc>
          <w:tcPr>
            <w:tcW w:w="1022" w:type="dxa"/>
            <w:shd w:val="clear" w:color="000000" w:fill="FFFFFF"/>
          </w:tcPr>
          <w:p w:rsidR="00832586" w:rsidRPr="00486B85" w:rsidRDefault="00832586" w:rsidP="00832586">
            <w:pPr>
              <w:spacing w:after="0"/>
              <w:jc w:val="both"/>
              <w:rPr>
                <w:rFonts w:cs="Calibri"/>
                <w:color w:val="FF0000"/>
                <w:sz w:val="20"/>
                <w:lang w:eastAsia="nl-NL"/>
              </w:rPr>
            </w:pPr>
            <w:r w:rsidRPr="006D786A">
              <w:rPr>
                <w:rFonts w:cs="Calibri"/>
                <w:sz w:val="20"/>
                <w:lang w:eastAsia="nl-NL"/>
              </w:rPr>
              <w:t>&lt;0.0001</w:t>
            </w:r>
          </w:p>
        </w:tc>
      </w:tr>
      <w:tr w:rsidR="00D704F9" w:rsidRPr="006D786A" w:rsidTr="00D704F9">
        <w:trPr>
          <w:trHeight w:val="1"/>
          <w:jc w:val="center"/>
        </w:trPr>
        <w:tc>
          <w:tcPr>
            <w:tcW w:w="4737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2586" w:rsidRPr="006D786A" w:rsidRDefault="00832586" w:rsidP="00832586">
            <w:pPr>
              <w:spacing w:after="0"/>
              <w:jc w:val="both"/>
              <w:rPr>
                <w:rFonts w:cs="Calibri"/>
                <w:lang w:val="nl-NL" w:eastAsia="nl-NL"/>
              </w:rPr>
            </w:pPr>
            <w:proofErr w:type="spellStart"/>
            <w:r w:rsidRPr="006D786A">
              <w:rPr>
                <w:rFonts w:cs="Calibri"/>
                <w:color w:val="000000"/>
                <w:sz w:val="20"/>
                <w:lang w:val="nl-NL" w:eastAsia="nl-NL"/>
              </w:rPr>
              <w:t>Cystic</w:t>
            </w:r>
            <w:proofErr w:type="spellEnd"/>
            <w:r w:rsidRPr="006D786A">
              <w:rPr>
                <w:rFonts w:cs="Calibri"/>
                <w:color w:val="000000"/>
                <w:sz w:val="20"/>
                <w:lang w:val="nl-NL" w:eastAsia="nl-NL"/>
              </w:rPr>
              <w:t xml:space="preserve"> fibrosis / pancreas </w:t>
            </w:r>
            <w:proofErr w:type="spellStart"/>
            <w:r w:rsidRPr="006D786A">
              <w:rPr>
                <w:rFonts w:cs="Calibri"/>
                <w:color w:val="000000"/>
                <w:sz w:val="20"/>
                <w:lang w:val="nl-NL" w:eastAsia="nl-NL"/>
              </w:rPr>
              <w:t>enzymes</w:t>
            </w:r>
            <w:proofErr w:type="spellEnd"/>
          </w:p>
        </w:tc>
        <w:tc>
          <w:tcPr>
            <w:tcW w:w="1985" w:type="dxa"/>
            <w:shd w:val="clear" w:color="000000" w:fill="FFFFFF"/>
            <w:tcMar>
              <w:left w:w="108" w:type="dxa"/>
              <w:right w:w="108" w:type="dxa"/>
            </w:tcMar>
          </w:tcPr>
          <w:p w:rsidR="00832586" w:rsidRPr="00CE436F" w:rsidRDefault="00832586" w:rsidP="00832586">
            <w:pPr>
              <w:spacing w:after="0"/>
              <w:jc w:val="both"/>
              <w:rPr>
                <w:rFonts w:cs="Calibri"/>
                <w:color w:val="000000"/>
                <w:sz w:val="20"/>
                <w:lang w:val="nl-NL" w:eastAsia="nl-NL"/>
              </w:rPr>
            </w:pPr>
            <w:r>
              <w:rPr>
                <w:rFonts w:cs="Calibri"/>
                <w:color w:val="000000"/>
                <w:sz w:val="20"/>
                <w:lang w:val="nl-NL" w:eastAsia="nl-NL"/>
              </w:rPr>
              <w:t>136 (0.3%)</w:t>
            </w:r>
          </w:p>
        </w:tc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</w:tcPr>
          <w:p w:rsidR="00832586" w:rsidRPr="00CE436F" w:rsidRDefault="00832586" w:rsidP="00832586">
            <w:pPr>
              <w:spacing w:after="0"/>
              <w:jc w:val="both"/>
              <w:rPr>
                <w:rFonts w:cs="Calibri"/>
                <w:color w:val="000000"/>
                <w:sz w:val="20"/>
                <w:lang w:val="nl-NL" w:eastAsia="nl-NL"/>
              </w:rPr>
            </w:pPr>
            <w:r>
              <w:rPr>
                <w:rFonts w:cs="Calibri"/>
                <w:color w:val="000000"/>
                <w:sz w:val="20"/>
                <w:lang w:val="nl-NL" w:eastAsia="nl-NL"/>
              </w:rPr>
              <w:t>12 (0.0%)</w:t>
            </w:r>
          </w:p>
        </w:tc>
        <w:tc>
          <w:tcPr>
            <w:tcW w:w="1842" w:type="dxa"/>
            <w:shd w:val="clear" w:color="000000" w:fill="FFFFFF"/>
          </w:tcPr>
          <w:p w:rsidR="00832586" w:rsidRPr="00486B85" w:rsidRDefault="00832586" w:rsidP="00832586">
            <w:pPr>
              <w:spacing w:after="0"/>
              <w:jc w:val="both"/>
              <w:rPr>
                <w:rFonts w:cs="Calibri"/>
                <w:color w:val="FF0000"/>
                <w:sz w:val="20"/>
                <w:lang w:eastAsia="nl-NL"/>
              </w:rPr>
            </w:pPr>
            <w:r w:rsidRPr="006D786A">
              <w:rPr>
                <w:rFonts w:cs="Calibri"/>
                <w:sz w:val="20"/>
                <w:lang w:eastAsia="nl-NL"/>
              </w:rPr>
              <w:t>&lt;0.0001</w:t>
            </w:r>
          </w:p>
        </w:tc>
        <w:tc>
          <w:tcPr>
            <w:tcW w:w="2268" w:type="dxa"/>
            <w:shd w:val="clear" w:color="000000" w:fill="FFFFFF"/>
          </w:tcPr>
          <w:p w:rsidR="00832586" w:rsidRPr="006D786A" w:rsidRDefault="00832586" w:rsidP="00832586">
            <w:pPr>
              <w:spacing w:after="0"/>
              <w:jc w:val="both"/>
              <w:rPr>
                <w:rFonts w:cs="Calibri"/>
                <w:sz w:val="20"/>
                <w:lang w:val="nl-NL" w:eastAsia="nl-NL"/>
              </w:rPr>
            </w:pPr>
            <w:r>
              <w:rPr>
                <w:rFonts w:cs="Calibri"/>
                <w:sz w:val="20"/>
                <w:lang w:val="nl-NL" w:eastAsia="nl-NL"/>
              </w:rPr>
              <w:t>1 (0.0%)</w:t>
            </w:r>
          </w:p>
        </w:tc>
        <w:tc>
          <w:tcPr>
            <w:tcW w:w="1022" w:type="dxa"/>
            <w:shd w:val="clear" w:color="000000" w:fill="FFFFFF"/>
          </w:tcPr>
          <w:p w:rsidR="00832586" w:rsidRPr="00486B85" w:rsidRDefault="00832586" w:rsidP="00832586">
            <w:pPr>
              <w:spacing w:after="0"/>
              <w:jc w:val="both"/>
              <w:rPr>
                <w:rFonts w:cs="Calibri"/>
                <w:color w:val="FF0000"/>
                <w:sz w:val="20"/>
                <w:lang w:eastAsia="nl-NL"/>
              </w:rPr>
            </w:pPr>
            <w:r w:rsidRPr="006D786A">
              <w:rPr>
                <w:rFonts w:cs="Calibri"/>
                <w:sz w:val="20"/>
                <w:lang w:eastAsia="nl-NL"/>
              </w:rPr>
              <w:t>&lt;0.0001</w:t>
            </w:r>
          </w:p>
        </w:tc>
      </w:tr>
      <w:tr w:rsidR="00D704F9" w:rsidRPr="006D786A" w:rsidTr="00D704F9">
        <w:trPr>
          <w:trHeight w:val="1"/>
          <w:jc w:val="center"/>
        </w:trPr>
        <w:tc>
          <w:tcPr>
            <w:tcW w:w="4737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2586" w:rsidRPr="006D786A" w:rsidRDefault="00832586" w:rsidP="00832586">
            <w:pPr>
              <w:spacing w:after="0"/>
              <w:jc w:val="both"/>
              <w:rPr>
                <w:rFonts w:cs="Calibri"/>
                <w:lang w:val="nl-NL" w:eastAsia="nl-NL"/>
              </w:rPr>
            </w:pPr>
            <w:r w:rsidRPr="006D786A">
              <w:rPr>
                <w:rFonts w:cs="Calibri"/>
                <w:color w:val="000000"/>
                <w:sz w:val="20"/>
                <w:lang w:val="nl-NL" w:eastAsia="nl-NL"/>
              </w:rPr>
              <w:t>HIV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86" w:rsidRPr="00CE436F" w:rsidRDefault="00832586" w:rsidP="00832586">
            <w:pPr>
              <w:spacing w:after="0"/>
              <w:jc w:val="both"/>
              <w:rPr>
                <w:rFonts w:cs="Calibri"/>
                <w:color w:val="000000"/>
                <w:sz w:val="20"/>
                <w:lang w:val="nl-NL" w:eastAsia="nl-NL"/>
              </w:rPr>
            </w:pPr>
            <w:r>
              <w:rPr>
                <w:rFonts w:cs="Calibri"/>
                <w:color w:val="000000"/>
                <w:sz w:val="20"/>
                <w:lang w:val="nl-NL" w:eastAsia="nl-NL"/>
              </w:rPr>
              <w:t>39 (0.1%)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2586" w:rsidRPr="00CE436F" w:rsidRDefault="00832586" w:rsidP="00832586">
            <w:pPr>
              <w:spacing w:after="0"/>
              <w:jc w:val="both"/>
              <w:rPr>
                <w:rFonts w:cs="Calibri"/>
                <w:color w:val="000000"/>
                <w:sz w:val="20"/>
                <w:lang w:val="nl-NL" w:eastAsia="nl-NL"/>
              </w:rPr>
            </w:pPr>
            <w:r>
              <w:rPr>
                <w:rFonts w:cs="Calibri"/>
                <w:color w:val="000000"/>
                <w:sz w:val="20"/>
                <w:lang w:val="nl-NL" w:eastAsia="nl-NL"/>
              </w:rPr>
              <w:t>5 (0.0%)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000000" w:fill="FFFFFF"/>
          </w:tcPr>
          <w:p w:rsidR="00832586" w:rsidRPr="00486B85" w:rsidRDefault="00832586" w:rsidP="00832586">
            <w:pPr>
              <w:spacing w:after="0"/>
              <w:jc w:val="both"/>
              <w:rPr>
                <w:rFonts w:cs="Calibri"/>
                <w:color w:val="FF0000"/>
                <w:sz w:val="20"/>
                <w:lang w:eastAsia="nl-NL"/>
              </w:rPr>
            </w:pPr>
            <w:r w:rsidRPr="006D786A">
              <w:rPr>
                <w:rFonts w:cs="Calibri"/>
                <w:sz w:val="20"/>
                <w:lang w:eastAsia="nl-NL"/>
              </w:rPr>
              <w:t>&lt;0.0001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000000" w:fill="FFFFFF"/>
          </w:tcPr>
          <w:p w:rsidR="00832586" w:rsidRPr="006D786A" w:rsidRDefault="00832586" w:rsidP="00832586">
            <w:pPr>
              <w:spacing w:after="0"/>
              <w:jc w:val="both"/>
              <w:rPr>
                <w:rFonts w:cs="Calibri"/>
                <w:sz w:val="20"/>
                <w:lang w:val="nl-NL" w:eastAsia="nl-NL"/>
              </w:rPr>
            </w:pPr>
            <w:r>
              <w:rPr>
                <w:rFonts w:cs="Calibri"/>
                <w:sz w:val="20"/>
                <w:lang w:val="nl-NL" w:eastAsia="nl-NL"/>
              </w:rPr>
              <w:t>0 (0.0%)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000000" w:fill="FFFFFF"/>
          </w:tcPr>
          <w:p w:rsidR="00832586" w:rsidRPr="00486B85" w:rsidRDefault="00832586" w:rsidP="00832586">
            <w:pPr>
              <w:spacing w:after="0"/>
              <w:jc w:val="both"/>
              <w:rPr>
                <w:rFonts w:cs="Calibri"/>
                <w:color w:val="FF0000"/>
                <w:sz w:val="20"/>
                <w:lang w:eastAsia="nl-NL"/>
              </w:rPr>
            </w:pPr>
            <w:r w:rsidRPr="006D786A">
              <w:rPr>
                <w:rFonts w:cs="Calibri"/>
                <w:sz w:val="20"/>
                <w:lang w:eastAsia="nl-NL"/>
              </w:rPr>
              <w:t>&lt;0.0001</w:t>
            </w:r>
          </w:p>
        </w:tc>
      </w:tr>
      <w:tr w:rsidR="00E430B9" w:rsidRPr="006D786A" w:rsidTr="00047A1F">
        <w:trPr>
          <w:trHeight w:val="1"/>
          <w:jc w:val="center"/>
        </w:trPr>
        <w:tc>
          <w:tcPr>
            <w:tcW w:w="1412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430B9" w:rsidRDefault="00E430B9" w:rsidP="00832586">
            <w:pPr>
              <w:spacing w:after="0"/>
              <w:jc w:val="both"/>
              <w:rPr>
                <w:rFonts w:cs="Calibri"/>
                <w:color w:val="000000"/>
                <w:sz w:val="20"/>
                <w:lang w:val="en-US" w:eastAsia="nl-NL"/>
              </w:rPr>
            </w:pPr>
            <w:r w:rsidRPr="00E430B9">
              <w:rPr>
                <w:rFonts w:cs="Calibri"/>
                <w:color w:val="000000"/>
                <w:sz w:val="20"/>
                <w:vertAlign w:val="superscript"/>
                <w:lang w:val="en-US" w:eastAsia="nl-NL"/>
              </w:rPr>
              <w:t xml:space="preserve">* </w:t>
            </w:r>
            <w:r w:rsidRPr="00E430B9">
              <w:rPr>
                <w:rFonts w:cs="Calibri"/>
                <w:i/>
                <w:color w:val="000000"/>
                <w:sz w:val="20"/>
                <w:lang w:val="en-US" w:eastAsia="nl-NL"/>
              </w:rPr>
              <w:t>p</w:t>
            </w:r>
            <w:r w:rsidRPr="00E430B9">
              <w:rPr>
                <w:rFonts w:cs="Calibri"/>
                <w:color w:val="000000"/>
                <w:sz w:val="20"/>
                <w:lang w:val="en-US" w:eastAsia="nl-NL"/>
              </w:rPr>
              <w:t xml:space="preserve">-value given </w:t>
            </w:r>
            <w:r>
              <w:rPr>
                <w:rFonts w:cs="Calibri"/>
                <w:color w:val="000000"/>
                <w:sz w:val="20"/>
                <w:lang w:val="en-US" w:eastAsia="nl-NL"/>
              </w:rPr>
              <w:t>for differences in prevalence between ICU population and hospital population</w:t>
            </w:r>
            <w:r w:rsidRPr="00E430B9">
              <w:rPr>
                <w:rFonts w:cs="Calibri"/>
                <w:color w:val="000000"/>
                <w:sz w:val="20"/>
                <w:lang w:val="en-US" w:eastAsia="nl-NL"/>
              </w:rPr>
              <w:t xml:space="preserve"> </w:t>
            </w:r>
          </w:p>
          <w:p w:rsidR="00E430B9" w:rsidRPr="00E430B9" w:rsidRDefault="00E430B9" w:rsidP="00832586">
            <w:pPr>
              <w:spacing w:after="0"/>
              <w:jc w:val="both"/>
              <w:rPr>
                <w:rFonts w:cs="Calibri"/>
                <w:sz w:val="20"/>
                <w:lang w:eastAsia="nl-NL"/>
              </w:rPr>
            </w:pPr>
            <w:r w:rsidRPr="00E430B9">
              <w:rPr>
                <w:rFonts w:cs="Calibri"/>
                <w:sz w:val="20"/>
                <w:vertAlign w:val="superscript"/>
                <w:lang w:eastAsia="nl-NL"/>
              </w:rPr>
              <w:t>‡</w:t>
            </w:r>
            <w:r>
              <w:rPr>
                <w:rFonts w:cs="Calibri"/>
                <w:sz w:val="20"/>
                <w:vertAlign w:val="superscript"/>
                <w:lang w:eastAsia="nl-NL"/>
              </w:rPr>
              <w:t xml:space="preserve"> </w:t>
            </w:r>
            <w:r w:rsidRPr="00E430B9">
              <w:rPr>
                <w:rFonts w:cs="Calibri"/>
                <w:i/>
                <w:color w:val="000000"/>
                <w:sz w:val="20"/>
                <w:lang w:val="en-US" w:eastAsia="nl-NL"/>
              </w:rPr>
              <w:t>p</w:t>
            </w:r>
            <w:r w:rsidRPr="00E430B9">
              <w:rPr>
                <w:rFonts w:cs="Calibri"/>
                <w:color w:val="000000"/>
                <w:sz w:val="20"/>
                <w:lang w:val="en-US" w:eastAsia="nl-NL"/>
              </w:rPr>
              <w:t xml:space="preserve">-value given </w:t>
            </w:r>
            <w:r>
              <w:rPr>
                <w:rFonts w:cs="Calibri"/>
                <w:color w:val="000000"/>
                <w:sz w:val="20"/>
                <w:lang w:val="en-US" w:eastAsia="nl-NL"/>
              </w:rPr>
              <w:t xml:space="preserve">for differences in prevalence between </w:t>
            </w:r>
            <w:r>
              <w:rPr>
                <w:rFonts w:cs="Calibri"/>
                <w:sz w:val="20"/>
                <w:lang w:eastAsia="nl-NL"/>
              </w:rPr>
              <w:t>ICU population and Non-hospital population</w:t>
            </w:r>
          </w:p>
        </w:tc>
      </w:tr>
    </w:tbl>
    <w:p w:rsidR="00611F0B" w:rsidRDefault="00E2787F"/>
    <w:sectPr w:rsidR="00611F0B" w:rsidSect="00656B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44ABC"/>
    <w:multiLevelType w:val="hybridMultilevel"/>
    <w:tmpl w:val="00ECDF8A"/>
    <w:lvl w:ilvl="0" w:tplc="BFB2B17A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762"/>
    <w:rsid w:val="000D68F5"/>
    <w:rsid w:val="00176860"/>
    <w:rsid w:val="001826DB"/>
    <w:rsid w:val="002455DB"/>
    <w:rsid w:val="00246FA3"/>
    <w:rsid w:val="00317101"/>
    <w:rsid w:val="00436ABA"/>
    <w:rsid w:val="004401FD"/>
    <w:rsid w:val="004550B6"/>
    <w:rsid w:val="004871F6"/>
    <w:rsid w:val="004F6C78"/>
    <w:rsid w:val="00646B36"/>
    <w:rsid w:val="006526D6"/>
    <w:rsid w:val="00656B66"/>
    <w:rsid w:val="006C334B"/>
    <w:rsid w:val="006F139B"/>
    <w:rsid w:val="00713724"/>
    <w:rsid w:val="007552C4"/>
    <w:rsid w:val="007E2498"/>
    <w:rsid w:val="00832586"/>
    <w:rsid w:val="009778B4"/>
    <w:rsid w:val="009C5DB2"/>
    <w:rsid w:val="00A46E8F"/>
    <w:rsid w:val="00C70762"/>
    <w:rsid w:val="00C911F1"/>
    <w:rsid w:val="00CE436F"/>
    <w:rsid w:val="00D050C3"/>
    <w:rsid w:val="00D12542"/>
    <w:rsid w:val="00D36333"/>
    <w:rsid w:val="00D46888"/>
    <w:rsid w:val="00D61917"/>
    <w:rsid w:val="00D704F9"/>
    <w:rsid w:val="00DD51BD"/>
    <w:rsid w:val="00E2787F"/>
    <w:rsid w:val="00E430B9"/>
    <w:rsid w:val="00F4597F"/>
    <w:rsid w:val="00F778C8"/>
    <w:rsid w:val="00FE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251AC"/>
  <w15:docId w15:val="{0F3F9192-8745-4857-A276-183EC0D6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46888"/>
    <w:rPr>
      <w:rFonts w:ascii="Calibri" w:eastAsia="Calibri" w:hAnsi="Calibri" w:cs="Times New Roman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6526D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526D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526D6"/>
    <w:rPr>
      <w:rFonts w:ascii="Calibri" w:eastAsia="Calibri" w:hAnsi="Calibri" w:cs="Times New Roman"/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526D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526D6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5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26D6"/>
    <w:rPr>
      <w:rFonts w:ascii="Tahoma" w:eastAsia="Calibri" w:hAnsi="Tahoma" w:cs="Tahoma"/>
      <w:sz w:val="16"/>
      <w:szCs w:val="16"/>
      <w:lang w:val="en-GB"/>
    </w:rPr>
  </w:style>
  <w:style w:type="paragraph" w:styleId="Lijstalinea">
    <w:name w:val="List Paragraph"/>
    <w:basedOn w:val="Standaard"/>
    <w:uiPriority w:val="34"/>
    <w:qFormat/>
    <w:rsid w:val="00E43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1589</Characters>
  <Application>Microsoft Office Word</Application>
  <DocSecurity>0</DocSecurity>
  <Lines>176</Lines>
  <Paragraphs>127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 van Beusekom</dc:creator>
  <cp:lastModifiedBy>I. van Beusekom</cp:lastModifiedBy>
  <cp:revision>2</cp:revision>
  <dcterms:created xsi:type="dcterms:W3CDTF">2018-10-03T07:45:00Z</dcterms:created>
  <dcterms:modified xsi:type="dcterms:W3CDTF">2018-10-03T07:45:00Z</dcterms:modified>
</cp:coreProperties>
</file>