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D2" w:rsidRPr="00701B18" w:rsidRDefault="00C46430" w:rsidP="000466D2">
      <w:pPr>
        <w:rPr>
          <w:rFonts w:asciiTheme="majorHAnsi" w:hAnsiTheme="majorHAnsi" w:cstheme="majorHAnsi"/>
          <w:sz w:val="18"/>
          <w:szCs w:val="18"/>
        </w:rPr>
      </w:pPr>
      <w:r w:rsidRPr="00701B18">
        <w:rPr>
          <w:rFonts w:asciiTheme="majorHAnsi" w:hAnsiTheme="majorHAnsi" w:cstheme="majorHAnsi"/>
          <w:sz w:val="18"/>
          <w:szCs w:val="18"/>
        </w:rPr>
        <w:t xml:space="preserve">Supplemental </w:t>
      </w:r>
      <w:r w:rsidR="000466D2" w:rsidRPr="00701B18">
        <w:rPr>
          <w:rFonts w:asciiTheme="majorHAnsi" w:hAnsiTheme="majorHAnsi" w:cstheme="majorHAnsi"/>
          <w:sz w:val="18"/>
          <w:szCs w:val="18"/>
        </w:rPr>
        <w:t xml:space="preserve">Table 1. Descriptive Statistics, Subjects </w:t>
      </w:r>
      <w:proofErr w:type="gramStart"/>
      <w:r w:rsidR="000466D2" w:rsidRPr="00701B18">
        <w:rPr>
          <w:rFonts w:asciiTheme="majorHAnsi" w:hAnsiTheme="majorHAnsi" w:cstheme="majorHAnsi"/>
          <w:sz w:val="18"/>
          <w:szCs w:val="18"/>
        </w:rPr>
        <w:t>Within</w:t>
      </w:r>
      <w:proofErr w:type="gramEnd"/>
      <w:r w:rsidR="000466D2" w:rsidRPr="00701B18">
        <w:rPr>
          <w:rFonts w:asciiTheme="majorHAnsi" w:hAnsiTheme="majorHAnsi" w:cstheme="majorHAnsi"/>
          <w:sz w:val="18"/>
          <w:szCs w:val="18"/>
        </w:rPr>
        <w:t xml:space="preserve"> the </w:t>
      </w:r>
      <w:proofErr w:type="spellStart"/>
      <w:r w:rsidR="000466D2" w:rsidRPr="00701B18">
        <w:rPr>
          <w:rFonts w:asciiTheme="majorHAnsi" w:hAnsiTheme="majorHAnsi" w:cstheme="majorHAnsi"/>
          <w:sz w:val="18"/>
          <w:szCs w:val="18"/>
        </w:rPr>
        <w:t>ProTECTIII</w:t>
      </w:r>
      <w:proofErr w:type="spellEnd"/>
      <w:r w:rsidR="000466D2" w:rsidRPr="00701B18">
        <w:rPr>
          <w:rFonts w:asciiTheme="majorHAnsi" w:hAnsiTheme="majorHAnsi" w:cstheme="majorHAnsi"/>
          <w:sz w:val="18"/>
          <w:szCs w:val="18"/>
        </w:rPr>
        <w:t xml:space="preserve"> Study</w:t>
      </w:r>
    </w:p>
    <w:p w:rsidR="000466D2" w:rsidRPr="00701B18" w:rsidRDefault="000466D2" w:rsidP="000466D2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88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7"/>
        <w:gridCol w:w="1620"/>
        <w:gridCol w:w="1620"/>
        <w:gridCol w:w="1620"/>
      </w:tblGrid>
      <w:tr w:rsidR="000466D2" w:rsidRPr="00701B18" w:rsidTr="00BA7D77">
        <w:trPr>
          <w:cantSplit/>
          <w:trHeight w:val="576"/>
          <w:tblHeader/>
          <w:jc w:val="center"/>
        </w:trPr>
        <w:tc>
          <w:tcPr>
            <w:tcW w:w="394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466D2" w:rsidRPr="00701B18" w:rsidRDefault="000466D2" w:rsidP="00BA7D77">
            <w:pPr>
              <w:keepNext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Characteristic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466D2" w:rsidRPr="00701B18" w:rsidRDefault="000466D2" w:rsidP="00BA7D77">
            <w:pPr>
              <w:keepNext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Progesterone</w:t>
            </w:r>
            <w:r w:rsidRPr="00701B18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br/>
            </w:r>
            <w:r w:rsidRPr="00701B18">
              <w:rPr>
                <w:rFonts w:asciiTheme="majorHAnsi" w:hAnsiTheme="majorHAnsi" w:cstheme="majorHAnsi"/>
                <w:bCs/>
                <w:i/>
                <w:color w:val="000000"/>
                <w:sz w:val="18"/>
                <w:szCs w:val="18"/>
              </w:rPr>
              <w:t>(N=383)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466D2" w:rsidRPr="00701B18" w:rsidRDefault="000466D2" w:rsidP="00BA7D77">
            <w:pPr>
              <w:keepNext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Placebo</w:t>
            </w:r>
            <w:r w:rsidRPr="00701B18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br/>
            </w:r>
            <w:r w:rsidRPr="00701B18">
              <w:rPr>
                <w:rFonts w:asciiTheme="majorHAnsi" w:hAnsiTheme="majorHAnsi" w:cstheme="majorHAnsi"/>
                <w:bCs/>
                <w:i/>
                <w:color w:val="000000"/>
                <w:sz w:val="18"/>
                <w:szCs w:val="18"/>
              </w:rPr>
              <w:t>(N=380)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466D2" w:rsidRPr="00701B18" w:rsidRDefault="000466D2" w:rsidP="00BA7D77">
            <w:pPr>
              <w:keepNext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Total</w:t>
            </w:r>
            <w:r w:rsidRPr="00701B18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br/>
            </w:r>
            <w:r w:rsidRPr="00701B18">
              <w:rPr>
                <w:rFonts w:asciiTheme="majorHAnsi" w:hAnsiTheme="majorHAnsi" w:cstheme="majorHAnsi"/>
                <w:bCs/>
                <w:i/>
                <w:color w:val="000000"/>
                <w:sz w:val="18"/>
                <w:szCs w:val="18"/>
              </w:rPr>
              <w:t>(N=763)</w:t>
            </w:r>
          </w:p>
        </w:tc>
      </w:tr>
      <w:tr w:rsidR="000466D2" w:rsidRPr="00701B18" w:rsidTr="00BA7D77">
        <w:trPr>
          <w:cantSplit/>
          <w:trHeight w:val="288"/>
          <w:jc w:val="center"/>
        </w:trPr>
        <w:tc>
          <w:tcPr>
            <w:tcW w:w="394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Age - Median (Min-Max)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36 (17-94)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35 (17-93)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35 (17-94)</w:t>
            </w:r>
          </w:p>
        </w:tc>
      </w:tr>
      <w:tr w:rsidR="000466D2" w:rsidRPr="00701B18" w:rsidTr="00BA7D77">
        <w:trPr>
          <w:cantSplit/>
          <w:trHeight w:val="288"/>
          <w:jc w:val="center"/>
        </w:trPr>
        <w:tc>
          <w:tcPr>
            <w:tcW w:w="394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Male - </w:t>
            </w:r>
            <w:proofErr w:type="gramStart"/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n(</w:t>
            </w:r>
            <w:proofErr w:type="gramEnd"/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280 (73.1)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285 (75.0)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565 (74.1)</w:t>
            </w:r>
          </w:p>
        </w:tc>
      </w:tr>
      <w:tr w:rsidR="000466D2" w:rsidRPr="00701B18" w:rsidTr="00BA7D77">
        <w:trPr>
          <w:cantSplit/>
          <w:trHeight w:val="288"/>
          <w:jc w:val="center"/>
        </w:trPr>
        <w:tc>
          <w:tcPr>
            <w:tcW w:w="394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Index GCS (as Randomized) - </w:t>
            </w:r>
            <w:proofErr w:type="gramStart"/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n(</w:t>
            </w:r>
            <w:proofErr w:type="gramEnd"/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466D2" w:rsidRPr="00701B18" w:rsidTr="00BA7D77">
        <w:trPr>
          <w:cantSplit/>
          <w:trHeight w:val="288"/>
          <w:jc w:val="center"/>
        </w:trPr>
        <w:tc>
          <w:tcPr>
            <w:tcW w:w="394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466D2" w:rsidRPr="00701B18" w:rsidRDefault="000466D2" w:rsidP="00BA7D77">
            <w:pPr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ab/>
              <w:t>Moderate (</w:t>
            </w:r>
            <w:proofErr w:type="spellStart"/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iGCS</w:t>
            </w:r>
            <w:proofErr w:type="spellEnd"/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9-12)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99 (25.9)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100 (26.3)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199 (26.1)</w:t>
            </w:r>
          </w:p>
        </w:tc>
      </w:tr>
      <w:tr w:rsidR="000466D2" w:rsidRPr="00701B18" w:rsidTr="00BA7D77">
        <w:trPr>
          <w:cantSplit/>
          <w:trHeight w:val="288"/>
          <w:jc w:val="center"/>
        </w:trPr>
        <w:tc>
          <w:tcPr>
            <w:tcW w:w="394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466D2" w:rsidRPr="00701B18" w:rsidRDefault="000466D2" w:rsidP="00BA7D77">
            <w:pPr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ab/>
              <w:t>Moderate to Severe (</w:t>
            </w:r>
            <w:proofErr w:type="spellStart"/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iGCS</w:t>
            </w:r>
            <w:proofErr w:type="spellEnd"/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6-8/</w:t>
            </w:r>
            <w:proofErr w:type="spellStart"/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iMotor</w:t>
            </w:r>
            <w:proofErr w:type="spellEnd"/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4-5)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209 (54.6)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208 (54.7)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417 (54.7)</w:t>
            </w:r>
          </w:p>
        </w:tc>
      </w:tr>
      <w:tr w:rsidR="000466D2" w:rsidRPr="00701B18" w:rsidTr="00BA7D77">
        <w:trPr>
          <w:cantSplit/>
          <w:trHeight w:val="288"/>
          <w:jc w:val="center"/>
        </w:trPr>
        <w:tc>
          <w:tcPr>
            <w:tcW w:w="394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466D2" w:rsidRPr="00701B18" w:rsidRDefault="000466D2" w:rsidP="00BA7D77">
            <w:pPr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ab/>
              <w:t>Most Severe (</w:t>
            </w:r>
            <w:proofErr w:type="spellStart"/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iGCS</w:t>
            </w:r>
            <w:proofErr w:type="spellEnd"/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4-5/</w:t>
            </w:r>
            <w:proofErr w:type="spellStart"/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iMotor</w:t>
            </w:r>
            <w:proofErr w:type="spellEnd"/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2-3)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75 (19.6)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72 (19.0)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147 (19.3)</w:t>
            </w:r>
          </w:p>
        </w:tc>
      </w:tr>
      <w:tr w:rsidR="000466D2" w:rsidRPr="00701B18" w:rsidTr="00BA7D77">
        <w:trPr>
          <w:cantSplit/>
          <w:trHeight w:val="288"/>
          <w:jc w:val="center"/>
        </w:trPr>
        <w:tc>
          <w:tcPr>
            <w:tcW w:w="394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Primary Outcome, defined by stratified dichotomy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466D2" w:rsidRPr="00701B18" w:rsidTr="00BA7D77">
        <w:trPr>
          <w:cantSplit/>
          <w:trHeight w:val="288"/>
          <w:jc w:val="center"/>
        </w:trPr>
        <w:tc>
          <w:tcPr>
            <w:tcW w:w="394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    Favorable Outcome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188 (49.1)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195 (51.3)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383 (50.2)</w:t>
            </w:r>
          </w:p>
        </w:tc>
      </w:tr>
      <w:tr w:rsidR="000466D2" w:rsidRPr="00701B18" w:rsidTr="00BA7D77">
        <w:trPr>
          <w:cantSplit/>
          <w:trHeight w:val="288"/>
          <w:jc w:val="center"/>
        </w:trPr>
        <w:tc>
          <w:tcPr>
            <w:tcW w:w="394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    Missing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18 (4.7)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19 (5.0)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37 (4.8)</w:t>
            </w:r>
          </w:p>
        </w:tc>
      </w:tr>
      <w:tr w:rsidR="000466D2" w:rsidRPr="00701B18" w:rsidTr="00BA7D77">
        <w:trPr>
          <w:cantSplit/>
          <w:trHeight w:val="288"/>
          <w:jc w:val="center"/>
        </w:trPr>
        <w:tc>
          <w:tcPr>
            <w:tcW w:w="394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Mortality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53 (13.8)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43 (11.3)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466D2" w:rsidRPr="00701B18" w:rsidRDefault="000466D2" w:rsidP="00BA7D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1B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96 (12.6)</w:t>
            </w:r>
          </w:p>
        </w:tc>
      </w:tr>
    </w:tbl>
    <w:p w:rsidR="00F114F0" w:rsidRPr="00701B18" w:rsidRDefault="00F114F0">
      <w:pPr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sectPr w:rsidR="00F114F0" w:rsidRPr="00701B18" w:rsidSect="00F11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atTag Metadata" w:val="{&quot;MetadataFormatVersion&quot;:&quot;1.0.0&quot;,&quot;TagFormatVersion&quot;:&quot;1.0.0&quot;,&quot;StatTagVersion&quot;:&quot;StatTag v3.3.1&quot;,&quot;RepresentMissingValues&quot;:null,&quot;CustomMissingValue&quot;:null}"/>
  </w:docVars>
  <w:rsids>
    <w:rsidRoot w:val="000466D2"/>
    <w:rsid w:val="000466D2"/>
    <w:rsid w:val="00701B18"/>
    <w:rsid w:val="00C46430"/>
    <w:rsid w:val="00F1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A41CEFC-586F-4FBA-B629-7A55F67D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6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Merck</dc:creator>
  <cp:keywords/>
  <dc:description/>
  <cp:lastModifiedBy>Sharon D. Yeatts</cp:lastModifiedBy>
  <cp:revision>2</cp:revision>
  <dcterms:created xsi:type="dcterms:W3CDTF">2018-11-02T14:31:00Z</dcterms:created>
  <dcterms:modified xsi:type="dcterms:W3CDTF">2018-11-02T14:31:00Z</dcterms:modified>
</cp:coreProperties>
</file>