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0A902" w14:textId="77777777" w:rsidR="00C449EF" w:rsidRDefault="00C449EF" w:rsidP="00C449EF">
      <w:pPr>
        <w:spacing w:after="0" w:line="480" w:lineRule="auto"/>
        <w:rPr>
          <w:rFonts w:ascii="Times New Roman" w:hAnsi="Times New Roman" w:cs="Times New Roman"/>
          <w:b/>
          <w:sz w:val="24"/>
          <w:szCs w:val="24"/>
        </w:rPr>
      </w:pPr>
      <w:r>
        <w:rPr>
          <w:rFonts w:ascii="Times New Roman" w:hAnsi="Times New Roman" w:cs="Times New Roman"/>
          <w:b/>
          <w:sz w:val="24"/>
          <w:szCs w:val="24"/>
        </w:rPr>
        <w:t>Supplemental Video Legends</w:t>
      </w:r>
    </w:p>
    <w:p w14:paraId="6A40B06E" w14:textId="77777777" w:rsidR="00C449EF" w:rsidRDefault="00C449EF" w:rsidP="00C449EF">
      <w:pPr>
        <w:spacing w:after="0" w:line="480" w:lineRule="auto"/>
        <w:rPr>
          <w:rFonts w:ascii="Times New Roman" w:hAnsi="Times New Roman" w:cs="Times New Roman"/>
          <w:sz w:val="24"/>
          <w:szCs w:val="24"/>
        </w:rPr>
      </w:pPr>
      <w:r w:rsidRPr="001E0411">
        <w:rPr>
          <w:rFonts w:ascii="Times New Roman" w:hAnsi="Times New Roman" w:cs="Times New Roman"/>
          <w:b/>
          <w:sz w:val="24"/>
          <w:szCs w:val="24"/>
        </w:rPr>
        <w:t>Video 1.</w:t>
      </w:r>
      <w:r w:rsidRPr="001E0411">
        <w:t xml:space="preserve"> </w:t>
      </w:r>
      <w:r>
        <w:rPr>
          <w:rFonts w:ascii="Times New Roman" w:hAnsi="Times New Roman" w:cs="Times New Roman"/>
          <w:sz w:val="24"/>
          <w:szCs w:val="24"/>
        </w:rPr>
        <w:t>B</w:t>
      </w:r>
      <w:r w:rsidRPr="001E0411">
        <w:rPr>
          <w:rFonts w:ascii="Times New Roman" w:hAnsi="Times New Roman" w:cs="Times New Roman"/>
          <w:sz w:val="24"/>
          <w:szCs w:val="24"/>
        </w:rPr>
        <w:t xml:space="preserve">edside ultrasound using a phased array probe shows a pleural effusion, along with the anatomical structures to identify: liver, diaphragm, lung, and spine. Using this probe allows for easier identification of a pleural effusion </w:t>
      </w:r>
      <w:r>
        <w:rPr>
          <w:rFonts w:ascii="Times New Roman" w:hAnsi="Times New Roman" w:cs="Times New Roman"/>
          <w:sz w:val="24"/>
          <w:szCs w:val="24"/>
        </w:rPr>
        <w:t>and</w:t>
      </w:r>
      <w:r w:rsidRPr="001E0411">
        <w:rPr>
          <w:rFonts w:ascii="Times New Roman" w:hAnsi="Times New Roman" w:cs="Times New Roman"/>
          <w:sz w:val="24"/>
          <w:szCs w:val="24"/>
        </w:rPr>
        <w:t xml:space="preserve"> estimation of the amount of pleural fluid.</w:t>
      </w:r>
    </w:p>
    <w:p w14:paraId="4EBD4BCB" w14:textId="77777777" w:rsidR="00C449EF" w:rsidRDefault="00C449EF" w:rsidP="00C449EF">
      <w:pPr>
        <w:spacing w:after="0" w:line="480" w:lineRule="auto"/>
        <w:rPr>
          <w:rFonts w:ascii="Times New Roman" w:hAnsi="Times New Roman" w:cs="Times New Roman"/>
          <w:sz w:val="24"/>
          <w:szCs w:val="24"/>
        </w:rPr>
      </w:pPr>
    </w:p>
    <w:p w14:paraId="4F1190CC" w14:textId="77777777" w:rsidR="00C449EF" w:rsidRDefault="00C449EF" w:rsidP="00C449EF">
      <w:pPr>
        <w:spacing w:after="0" w:line="480" w:lineRule="auto"/>
        <w:rPr>
          <w:rFonts w:ascii="Times New Roman" w:hAnsi="Times New Roman" w:cs="Times New Roman"/>
          <w:sz w:val="24"/>
          <w:szCs w:val="24"/>
        </w:rPr>
      </w:pPr>
      <w:r w:rsidRPr="00CB5A13">
        <w:rPr>
          <w:rFonts w:ascii="Times New Roman" w:hAnsi="Times New Roman" w:cs="Times New Roman"/>
          <w:b/>
          <w:sz w:val="24"/>
          <w:szCs w:val="24"/>
        </w:rPr>
        <w:t>Video 2.</w:t>
      </w:r>
      <w:r w:rsidRPr="001E0411">
        <w:t xml:space="preserve"> </w:t>
      </w:r>
      <w:r>
        <w:rPr>
          <w:rFonts w:ascii="Times New Roman" w:hAnsi="Times New Roman" w:cs="Times New Roman"/>
          <w:sz w:val="24"/>
          <w:szCs w:val="24"/>
        </w:rPr>
        <w:t>B</w:t>
      </w:r>
      <w:r w:rsidRPr="001E0411">
        <w:rPr>
          <w:rFonts w:ascii="Times New Roman" w:hAnsi="Times New Roman" w:cs="Times New Roman"/>
          <w:sz w:val="24"/>
          <w:szCs w:val="24"/>
        </w:rPr>
        <w:t xml:space="preserve">edside ultrasound shows the pleural effusion using a linear probe. Using this probe allows for easier identification of the soft tissue planes, ribs, and diaphragm. This is the probe to use </w:t>
      </w:r>
      <w:r>
        <w:rPr>
          <w:rFonts w:ascii="Times New Roman" w:hAnsi="Times New Roman" w:cs="Times New Roman"/>
          <w:sz w:val="24"/>
          <w:szCs w:val="24"/>
        </w:rPr>
        <w:t>while performing the ultrasound-</w:t>
      </w:r>
      <w:r w:rsidRPr="001E0411">
        <w:rPr>
          <w:rFonts w:ascii="Times New Roman" w:hAnsi="Times New Roman" w:cs="Times New Roman"/>
          <w:sz w:val="24"/>
          <w:szCs w:val="24"/>
        </w:rPr>
        <w:t xml:space="preserve">guided procedure </w:t>
      </w:r>
      <w:r>
        <w:rPr>
          <w:rFonts w:ascii="Times New Roman" w:hAnsi="Times New Roman" w:cs="Times New Roman"/>
          <w:sz w:val="24"/>
          <w:szCs w:val="24"/>
        </w:rPr>
        <w:t>for</w:t>
      </w:r>
      <w:r w:rsidRPr="001E0411">
        <w:rPr>
          <w:rFonts w:ascii="Times New Roman" w:hAnsi="Times New Roman" w:cs="Times New Roman"/>
          <w:sz w:val="24"/>
          <w:szCs w:val="24"/>
        </w:rPr>
        <w:t xml:space="preserve"> the best visualization of the needle.</w:t>
      </w:r>
    </w:p>
    <w:p w14:paraId="6FECCB15" w14:textId="77777777" w:rsidR="00C449EF" w:rsidRDefault="00C449EF" w:rsidP="00C449EF">
      <w:pPr>
        <w:spacing w:after="0" w:line="480" w:lineRule="auto"/>
        <w:rPr>
          <w:rFonts w:ascii="Times New Roman" w:hAnsi="Times New Roman" w:cs="Times New Roman"/>
          <w:sz w:val="24"/>
          <w:szCs w:val="24"/>
        </w:rPr>
      </w:pPr>
    </w:p>
    <w:p w14:paraId="6A37D0D3" w14:textId="77777777" w:rsidR="00C449EF" w:rsidRDefault="00C449EF" w:rsidP="00C449EF">
      <w:pPr>
        <w:spacing w:after="0" w:line="480" w:lineRule="auto"/>
        <w:rPr>
          <w:rFonts w:ascii="Times New Roman" w:hAnsi="Times New Roman" w:cs="Times New Roman"/>
          <w:sz w:val="24"/>
          <w:szCs w:val="24"/>
        </w:rPr>
      </w:pPr>
      <w:r w:rsidRPr="00CB5A13">
        <w:rPr>
          <w:rFonts w:ascii="Times New Roman" w:hAnsi="Times New Roman" w:cs="Times New Roman"/>
          <w:b/>
          <w:sz w:val="24"/>
          <w:szCs w:val="24"/>
        </w:rPr>
        <w:t>Video 3.</w:t>
      </w:r>
      <w:r w:rsidRPr="001E0411">
        <w:t xml:space="preserve"> </w:t>
      </w:r>
      <w:r>
        <w:rPr>
          <w:rFonts w:ascii="Times New Roman" w:hAnsi="Times New Roman" w:cs="Times New Roman"/>
          <w:sz w:val="24"/>
          <w:szCs w:val="24"/>
        </w:rPr>
        <w:t>B</w:t>
      </w:r>
      <w:r w:rsidRPr="001E0411">
        <w:rPr>
          <w:rFonts w:ascii="Times New Roman" w:hAnsi="Times New Roman" w:cs="Times New Roman"/>
          <w:sz w:val="24"/>
          <w:szCs w:val="24"/>
        </w:rPr>
        <w:t>edside ultrasound using the linear probe shows the needle as the straight hyperechoic structure passing through the soft tissue planes from the skin to the pleural and entering the pleural space. The needle is inserted about 0.5-1</w:t>
      </w:r>
      <w:r>
        <w:rPr>
          <w:rFonts w:ascii="Times New Roman" w:hAnsi="Times New Roman" w:cs="Times New Roman"/>
          <w:sz w:val="24"/>
          <w:szCs w:val="24"/>
        </w:rPr>
        <w:t xml:space="preserve"> </w:t>
      </w:r>
      <w:r w:rsidRPr="001E0411">
        <w:rPr>
          <w:rFonts w:ascii="Times New Roman" w:hAnsi="Times New Roman" w:cs="Times New Roman"/>
          <w:sz w:val="24"/>
          <w:szCs w:val="24"/>
        </w:rPr>
        <w:t>cm away from the probe at a 20</w:t>
      </w:r>
      <w:r>
        <w:rPr>
          <w:rFonts w:ascii="Times New Roman" w:hAnsi="Times New Roman" w:cs="Times New Roman"/>
          <w:sz w:val="24"/>
          <w:szCs w:val="24"/>
        </w:rPr>
        <w:t>°</w:t>
      </w:r>
      <w:r w:rsidRPr="001E0411">
        <w:rPr>
          <w:rFonts w:ascii="Times New Roman" w:hAnsi="Times New Roman" w:cs="Times New Roman"/>
          <w:sz w:val="24"/>
          <w:szCs w:val="24"/>
        </w:rPr>
        <w:t>-30</w:t>
      </w:r>
      <w:r>
        <w:rPr>
          <w:rFonts w:ascii="Times New Roman" w:hAnsi="Times New Roman" w:cs="Times New Roman"/>
          <w:sz w:val="24"/>
          <w:szCs w:val="24"/>
        </w:rPr>
        <w:t>°</w:t>
      </w:r>
      <w:r w:rsidRPr="001E0411">
        <w:rPr>
          <w:rFonts w:ascii="Times New Roman" w:hAnsi="Times New Roman" w:cs="Times New Roman"/>
          <w:sz w:val="24"/>
          <w:szCs w:val="24"/>
        </w:rPr>
        <w:t xml:space="preserve"> angle </w:t>
      </w:r>
      <w:proofErr w:type="gramStart"/>
      <w:r w:rsidRPr="001E0411">
        <w:rPr>
          <w:rFonts w:ascii="Times New Roman" w:hAnsi="Times New Roman" w:cs="Times New Roman"/>
          <w:sz w:val="24"/>
          <w:szCs w:val="24"/>
        </w:rPr>
        <w:t>in order to</w:t>
      </w:r>
      <w:proofErr w:type="gramEnd"/>
      <w:r w:rsidRPr="001E0411">
        <w:rPr>
          <w:rFonts w:ascii="Times New Roman" w:hAnsi="Times New Roman" w:cs="Times New Roman"/>
          <w:sz w:val="24"/>
          <w:szCs w:val="24"/>
        </w:rPr>
        <w:t xml:space="preserve"> allow the best visualization of the needle throughout the procedure.</w:t>
      </w:r>
    </w:p>
    <w:p w14:paraId="7A531394" w14:textId="77777777" w:rsidR="00C449EF" w:rsidRDefault="00C449EF" w:rsidP="00C449EF">
      <w:pPr>
        <w:spacing w:after="0" w:line="480" w:lineRule="auto"/>
        <w:rPr>
          <w:rFonts w:ascii="Times New Roman" w:hAnsi="Times New Roman" w:cs="Times New Roman"/>
          <w:sz w:val="24"/>
          <w:szCs w:val="24"/>
        </w:rPr>
      </w:pPr>
      <w:bookmarkStart w:id="0" w:name="_GoBack"/>
      <w:bookmarkEnd w:id="0"/>
    </w:p>
    <w:p w14:paraId="6023084E" w14:textId="77777777" w:rsidR="00C449EF" w:rsidRPr="00F824FF" w:rsidRDefault="00C449EF" w:rsidP="00C449EF">
      <w:pPr>
        <w:spacing w:after="0" w:line="480" w:lineRule="auto"/>
        <w:rPr>
          <w:rFonts w:ascii="Times New Roman" w:hAnsi="Times New Roman" w:cs="Times New Roman"/>
          <w:sz w:val="24"/>
          <w:szCs w:val="24"/>
        </w:rPr>
      </w:pPr>
      <w:r w:rsidRPr="00CB5A13">
        <w:rPr>
          <w:rFonts w:ascii="Times New Roman" w:hAnsi="Times New Roman" w:cs="Times New Roman"/>
          <w:b/>
          <w:sz w:val="24"/>
          <w:szCs w:val="24"/>
        </w:rPr>
        <w:t>Video 4.</w:t>
      </w:r>
      <w:r w:rsidRPr="00CB5A13">
        <w:rPr>
          <w:rFonts w:ascii="Times New Roman" w:hAnsi="Times New Roman" w:cs="Times New Roman"/>
          <w:sz w:val="24"/>
          <w:szCs w:val="24"/>
        </w:rPr>
        <w:t xml:space="preserve"> </w:t>
      </w:r>
      <w:r>
        <w:rPr>
          <w:rFonts w:ascii="Times New Roman" w:hAnsi="Times New Roman" w:cs="Times New Roman"/>
          <w:sz w:val="24"/>
          <w:szCs w:val="24"/>
        </w:rPr>
        <w:t>B</w:t>
      </w:r>
      <w:r w:rsidRPr="00CB5A13">
        <w:rPr>
          <w:rFonts w:ascii="Times New Roman" w:hAnsi="Times New Roman" w:cs="Times New Roman"/>
          <w:sz w:val="24"/>
          <w:szCs w:val="24"/>
        </w:rPr>
        <w:t>edside ultrasound using the linear probe shows the guidewire as the hyperechoic structure being inserted into the pleural effusion. Using this method, visualization of the guidewire is possible to avoid injury to the lung parenchyma and diaphragm.</w:t>
      </w:r>
    </w:p>
    <w:p w14:paraId="3B0275C6" w14:textId="77777777" w:rsidR="00E42B61" w:rsidRDefault="00E42B61"/>
    <w:sectPr w:rsidR="00E42B61" w:rsidSect="00C449EF">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BCFBD" w14:textId="77777777" w:rsidR="0066223F" w:rsidRDefault="00C44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818439"/>
      <w:docPartObj>
        <w:docPartGallery w:val="Page Numbers (Bottom of Page)"/>
        <w:docPartUnique/>
      </w:docPartObj>
    </w:sdtPr>
    <w:sdtEndPr>
      <w:rPr>
        <w:noProof/>
      </w:rPr>
    </w:sdtEndPr>
    <w:sdtContent>
      <w:p w14:paraId="50BAFC72" w14:textId="77777777" w:rsidR="0066223F" w:rsidRDefault="00C449E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0738AB1" w14:textId="77777777" w:rsidR="0066223F" w:rsidRDefault="00C449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063C8" w14:textId="77777777" w:rsidR="0066223F" w:rsidRDefault="00C449E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F7367" w14:textId="77777777" w:rsidR="0066223F" w:rsidRDefault="00C44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02B9A" w14:textId="77777777" w:rsidR="0066223F" w:rsidRDefault="00C449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78563" w14:textId="77777777" w:rsidR="0066223F" w:rsidRDefault="00C449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EF"/>
    <w:rsid w:val="00905C03"/>
    <w:rsid w:val="00A711E5"/>
    <w:rsid w:val="00C449EF"/>
    <w:rsid w:val="00E42B61"/>
    <w:rsid w:val="00E53E8A"/>
    <w:rsid w:val="00F41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74D8"/>
  <w15:chartTrackingRefBased/>
  <w15:docId w15:val="{4BEC4073-13FD-4689-B374-E320EBD3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9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9EF"/>
  </w:style>
  <w:style w:type="paragraph" w:styleId="Footer">
    <w:name w:val="footer"/>
    <w:basedOn w:val="Normal"/>
    <w:link w:val="FooterChar"/>
    <w:uiPriority w:val="99"/>
    <w:unhideWhenUsed/>
    <w:rsid w:val="00C44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Baeuerlein, Christopher</dc:creator>
  <cp:keywords/>
  <dc:description/>
  <cp:lastModifiedBy>Baeuerlein, Christopher</cp:lastModifiedBy>
  <cp:revision>1</cp:revision>
  <dcterms:created xsi:type="dcterms:W3CDTF">2019-03-12T20:53:00Z</dcterms:created>
  <dcterms:modified xsi:type="dcterms:W3CDTF">2019-03-12T20:53:00Z</dcterms:modified>
</cp:coreProperties>
</file>