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FC" w:rsidRDefault="00312EFC" w:rsidP="00312EFC">
      <w:pPr>
        <w:rPr>
          <w:rFonts w:ascii="Times" w:hAnsi="Times"/>
          <w:sz w:val="22"/>
          <w:szCs w:val="22"/>
        </w:rPr>
      </w:pPr>
      <w:r w:rsidRPr="00744DA5">
        <w:rPr>
          <w:rFonts w:ascii="Times" w:hAnsi="Times"/>
          <w:b/>
          <w:sz w:val="22"/>
          <w:szCs w:val="22"/>
        </w:rPr>
        <w:t xml:space="preserve">Supplemental Table 1: </w:t>
      </w:r>
      <w:r w:rsidRPr="00744DA5">
        <w:rPr>
          <w:rFonts w:ascii="Times" w:hAnsi="Times"/>
          <w:sz w:val="22"/>
          <w:szCs w:val="22"/>
        </w:rPr>
        <w:t>Ventilator, ancillary therapies and complications of the cohort stratified by presence of Pulmonary Dysfunction at Discharge (PDAD)</w:t>
      </w:r>
    </w:p>
    <w:p w:rsidR="00312EFC" w:rsidRPr="00744DA5" w:rsidRDefault="00312EFC" w:rsidP="00312EFC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1742"/>
        <w:gridCol w:w="1658"/>
        <w:gridCol w:w="1586"/>
        <w:gridCol w:w="711"/>
      </w:tblGrid>
      <w:tr w:rsidR="00312EFC" w:rsidRPr="00744DA5" w:rsidTr="00621A94">
        <w:tc>
          <w:tcPr>
            <w:tcW w:w="37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Variable</w:t>
            </w:r>
          </w:p>
        </w:tc>
        <w:tc>
          <w:tcPr>
            <w:tcW w:w="18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Whole cohort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(n = 255)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No PDAD 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(n = 168)</w:t>
            </w:r>
          </w:p>
        </w:tc>
        <w:tc>
          <w:tcPr>
            <w:tcW w:w="16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PDAD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(n = 87)</w:t>
            </w:r>
          </w:p>
        </w:tc>
        <w:tc>
          <w:tcPr>
            <w:tcW w:w="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 value</w:t>
            </w:r>
          </w:p>
        </w:tc>
      </w:tr>
      <w:tr w:rsidR="00312EFC" w:rsidRPr="00744DA5" w:rsidTr="00621A94">
        <w:tc>
          <w:tcPr>
            <w:tcW w:w="37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Highest ventilator parameters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PIP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253)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PEEP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253)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ΔP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253)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proofErr w:type="spellStart"/>
            <w:r w:rsidRPr="00744DA5">
              <w:rPr>
                <w:rFonts w:ascii="Times" w:hAnsi="Times"/>
                <w:sz w:val="22"/>
                <w:szCs w:val="22"/>
              </w:rPr>
              <w:t>mPaw</w:t>
            </w:r>
            <w:proofErr w:type="spellEnd"/>
            <w:r w:rsidRPr="00744DA5">
              <w:rPr>
                <w:rFonts w:ascii="Times" w:hAnsi="Times"/>
                <w:sz w:val="22"/>
                <w:szCs w:val="22"/>
              </w:rPr>
              <w:t xml:space="preserve">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229)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Tidal volume (mL/kg)(n = 208)</w:t>
            </w:r>
          </w:p>
        </w:tc>
        <w:tc>
          <w:tcPr>
            <w:tcW w:w="18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32 (28, 36)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 (5, 8)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26 (22, 30)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14 (11, 16)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11.8 ± 4.6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4116C1">
              <w:rPr>
                <w:rFonts w:ascii="Times" w:hAnsi="Times"/>
                <w:sz w:val="22"/>
                <w:szCs w:val="22"/>
              </w:rPr>
              <w:t xml:space="preserve">31 (27, 35) 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  (5, 7)</w:t>
            </w: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4116C1">
              <w:rPr>
                <w:rFonts w:ascii="Times" w:hAnsi="Times"/>
                <w:sz w:val="22"/>
                <w:szCs w:val="22"/>
              </w:rPr>
              <w:t>25 (21</w:t>
            </w:r>
            <w:r>
              <w:rPr>
                <w:rFonts w:ascii="Times" w:hAnsi="Times"/>
                <w:sz w:val="22"/>
                <w:szCs w:val="22"/>
              </w:rPr>
              <w:t>,</w:t>
            </w:r>
            <w:r w:rsidRPr="004116C1">
              <w:rPr>
                <w:rFonts w:ascii="Times" w:hAnsi="Times"/>
                <w:sz w:val="22"/>
                <w:szCs w:val="22"/>
              </w:rPr>
              <w:t xml:space="preserve"> 30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4116C1">
              <w:rPr>
                <w:rFonts w:ascii="Times" w:hAnsi="Times"/>
                <w:sz w:val="22"/>
                <w:szCs w:val="22"/>
              </w:rPr>
              <w:t>13 (11, 16</w:t>
            </w:r>
            <w:r>
              <w:rPr>
                <w:rFonts w:ascii="Times" w:hAnsi="Times"/>
                <w:sz w:val="22"/>
                <w:szCs w:val="22"/>
              </w:rPr>
              <w:t>)</w:t>
            </w:r>
            <w:r w:rsidRPr="004116C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5141D6">
              <w:rPr>
                <w:rFonts w:ascii="Times" w:hAnsi="Times"/>
                <w:sz w:val="22"/>
                <w:szCs w:val="22"/>
              </w:rPr>
              <w:t>10 (8.9, 13.1)</w:t>
            </w:r>
          </w:p>
        </w:tc>
        <w:tc>
          <w:tcPr>
            <w:tcW w:w="16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4116C1">
              <w:rPr>
                <w:rFonts w:ascii="Times" w:hAnsi="Times"/>
                <w:sz w:val="22"/>
                <w:szCs w:val="22"/>
              </w:rPr>
              <w:t xml:space="preserve">33 (29, 37) 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 (5, 8)</w:t>
            </w: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4116C1">
              <w:rPr>
                <w:rFonts w:ascii="Times" w:hAnsi="Times"/>
                <w:sz w:val="22"/>
                <w:szCs w:val="22"/>
              </w:rPr>
              <w:t xml:space="preserve">28 (22, 31) 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4116C1">
              <w:rPr>
                <w:rFonts w:ascii="Times" w:hAnsi="Times"/>
                <w:sz w:val="22"/>
                <w:szCs w:val="22"/>
              </w:rPr>
              <w:t>14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4116C1">
              <w:rPr>
                <w:rFonts w:ascii="Times" w:hAnsi="Times"/>
                <w:sz w:val="22"/>
                <w:szCs w:val="22"/>
              </w:rPr>
              <w:t>(12, 17.5)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5141D6">
              <w:rPr>
                <w:rFonts w:ascii="Times" w:hAnsi="Times"/>
                <w:sz w:val="22"/>
                <w:szCs w:val="22"/>
              </w:rPr>
              <w:t>10.35 (8.6, 15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</w:t>
            </w:r>
            <w:r>
              <w:rPr>
                <w:rFonts w:ascii="Times" w:hAnsi="Times"/>
                <w:sz w:val="22"/>
                <w:szCs w:val="22"/>
              </w:rPr>
              <w:t>2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</w:t>
            </w:r>
            <w:r>
              <w:rPr>
                <w:rFonts w:ascii="Times" w:hAnsi="Times"/>
                <w:sz w:val="22"/>
                <w:szCs w:val="22"/>
              </w:rPr>
              <w:t>5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11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31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47</w:t>
            </w:r>
          </w:p>
        </w:tc>
      </w:tr>
      <w:tr w:rsidR="00312EFC" w:rsidRPr="00744DA5" w:rsidTr="00621A94">
        <w:tc>
          <w:tcPr>
            <w:tcW w:w="37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First </w:t>
            </w:r>
            <w:r w:rsidRPr="00744DA5">
              <w:rPr>
                <w:rFonts w:ascii="Times" w:hAnsi="Times"/>
                <w:sz w:val="22"/>
                <w:szCs w:val="22"/>
              </w:rPr>
              <w:t>Three-day average ventilator parameters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PIP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251)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PEEP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246)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ΔP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244)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proofErr w:type="spellStart"/>
            <w:r w:rsidRPr="00744DA5">
              <w:rPr>
                <w:rFonts w:ascii="Times" w:hAnsi="Times"/>
                <w:sz w:val="22"/>
                <w:szCs w:val="22"/>
              </w:rPr>
              <w:t>mPaw</w:t>
            </w:r>
            <w:proofErr w:type="spellEnd"/>
            <w:r w:rsidRPr="00744DA5">
              <w:rPr>
                <w:rFonts w:ascii="Times" w:hAnsi="Times"/>
                <w:sz w:val="22"/>
                <w:szCs w:val="22"/>
              </w:rPr>
              <w:t xml:space="preserve">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O)(n = 225)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Tidal volume (mL/kg)(n = 202)</w:t>
            </w:r>
          </w:p>
        </w:tc>
        <w:tc>
          <w:tcPr>
            <w:tcW w:w="18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27.7 ± 5.4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5.8 ± 1.5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21.7 ± 5.2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11.7 ± 3.2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 (8.8, 13.75)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E95D5A">
              <w:rPr>
                <w:rFonts w:ascii="Times" w:hAnsi="Times"/>
                <w:sz w:val="22"/>
                <w:szCs w:val="22"/>
              </w:rPr>
              <w:t xml:space="preserve">26.7 (22.7, 30.7) </w:t>
            </w:r>
            <w:r>
              <w:rPr>
                <w:rFonts w:ascii="Times" w:hAnsi="Times"/>
                <w:sz w:val="22"/>
                <w:szCs w:val="22"/>
              </w:rPr>
              <w:t>5 (5, 6)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E95D5A">
              <w:rPr>
                <w:rFonts w:ascii="Times" w:hAnsi="Times"/>
                <w:sz w:val="22"/>
                <w:szCs w:val="22"/>
              </w:rPr>
              <w:t>21.3 (17.7, 24.5) 11 (9.7, 12.85)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E95D5A">
              <w:rPr>
                <w:rFonts w:ascii="Times" w:hAnsi="Times"/>
                <w:sz w:val="22"/>
                <w:szCs w:val="22"/>
              </w:rPr>
              <w:t>9 (8, 11.3)</w:t>
            </w:r>
          </w:p>
        </w:tc>
        <w:tc>
          <w:tcPr>
            <w:tcW w:w="16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E95D5A">
              <w:rPr>
                <w:rFonts w:ascii="Times" w:hAnsi="Times"/>
                <w:sz w:val="22"/>
                <w:szCs w:val="22"/>
              </w:rPr>
              <w:t xml:space="preserve">29 (25, 33) 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 (5, 7)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E95D5A">
              <w:rPr>
                <w:rFonts w:ascii="Times" w:hAnsi="Times"/>
                <w:sz w:val="22"/>
                <w:szCs w:val="22"/>
              </w:rPr>
              <w:t>22.7 (18.7</w:t>
            </w:r>
            <w:r>
              <w:rPr>
                <w:rFonts w:ascii="Times" w:hAnsi="Times"/>
                <w:sz w:val="22"/>
                <w:szCs w:val="22"/>
              </w:rPr>
              <w:t>,</w:t>
            </w:r>
            <w:r w:rsidRPr="00E95D5A">
              <w:rPr>
                <w:rFonts w:ascii="Times" w:hAnsi="Times"/>
                <w:sz w:val="22"/>
                <w:szCs w:val="22"/>
              </w:rPr>
              <w:t xml:space="preserve"> 26.3) 11.3</w:t>
            </w:r>
            <w:r>
              <w:rPr>
                <w:rFonts w:ascii="Times" w:hAnsi="Times"/>
                <w:sz w:val="22"/>
                <w:szCs w:val="22"/>
              </w:rPr>
              <w:t>v</w:t>
            </w:r>
            <w:r w:rsidRPr="00E95D5A">
              <w:rPr>
                <w:rFonts w:ascii="Times" w:hAnsi="Times"/>
                <w:sz w:val="22"/>
                <w:szCs w:val="22"/>
              </w:rPr>
              <w:t>(10, 14)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E95D5A">
              <w:rPr>
                <w:rFonts w:ascii="Times" w:hAnsi="Times"/>
                <w:sz w:val="22"/>
                <w:szCs w:val="22"/>
              </w:rPr>
              <w:t>8.7 (7.3</w:t>
            </w:r>
            <w:r>
              <w:rPr>
                <w:rFonts w:ascii="Times" w:hAnsi="Times"/>
                <w:sz w:val="22"/>
                <w:szCs w:val="22"/>
              </w:rPr>
              <w:t>,</w:t>
            </w:r>
            <w:r w:rsidRPr="00E95D5A">
              <w:rPr>
                <w:rFonts w:ascii="Times" w:hAnsi="Times"/>
                <w:sz w:val="22"/>
                <w:szCs w:val="22"/>
              </w:rPr>
              <w:t xml:space="preserve"> 11.9)</w:t>
            </w:r>
          </w:p>
        </w:tc>
        <w:tc>
          <w:tcPr>
            <w:tcW w:w="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0.005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</w:t>
            </w:r>
            <w:r>
              <w:rPr>
                <w:rFonts w:ascii="Times" w:hAnsi="Times"/>
                <w:sz w:val="22"/>
                <w:szCs w:val="22"/>
              </w:rPr>
              <w:t>38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0.05</w:t>
            </w:r>
            <w:r>
              <w:rPr>
                <w:rFonts w:ascii="Times" w:hAnsi="Times"/>
                <w:sz w:val="22"/>
                <w:szCs w:val="22"/>
              </w:rPr>
              <w:t>5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20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69</w:t>
            </w:r>
          </w:p>
        </w:tc>
      </w:tr>
      <w:tr w:rsidR="00312EFC" w:rsidRPr="00744DA5" w:rsidTr="00621A94">
        <w:tc>
          <w:tcPr>
            <w:tcW w:w="3775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Ancillary therapies (%)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Inhaled nitric oxide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HFOV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ECMO</w:t>
            </w:r>
          </w:p>
        </w:tc>
        <w:tc>
          <w:tcPr>
            <w:tcW w:w="1800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8 (3)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10 (4)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(1)</w:t>
            </w:r>
          </w:p>
        </w:tc>
        <w:tc>
          <w:tcPr>
            <w:tcW w:w="1710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(1)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 (3)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(1)</w:t>
            </w:r>
          </w:p>
        </w:tc>
        <w:tc>
          <w:tcPr>
            <w:tcW w:w="1620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 (7)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 (6)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(1)</w:t>
            </w:r>
          </w:p>
        </w:tc>
        <w:tc>
          <w:tcPr>
            <w:tcW w:w="711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0.020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0.316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312EFC" w:rsidRPr="00744DA5" w:rsidTr="00621A94">
        <w:tc>
          <w:tcPr>
            <w:tcW w:w="3775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Complications (%)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Air leak</w:t>
            </w:r>
          </w:p>
          <w:p w:rsidR="00312EFC" w:rsidRPr="00744DA5" w:rsidRDefault="00312EFC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Re-intubation (n = 252)</w:t>
            </w:r>
          </w:p>
        </w:tc>
        <w:tc>
          <w:tcPr>
            <w:tcW w:w="1800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21 (8)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29 (12)</w:t>
            </w:r>
          </w:p>
        </w:tc>
        <w:tc>
          <w:tcPr>
            <w:tcW w:w="1710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13 (8)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18 (11)</w:t>
            </w:r>
          </w:p>
        </w:tc>
        <w:tc>
          <w:tcPr>
            <w:tcW w:w="1620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8 (9)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11 (13)</w:t>
            </w:r>
          </w:p>
        </w:tc>
        <w:tc>
          <w:tcPr>
            <w:tcW w:w="711" w:type="dxa"/>
          </w:tcPr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0.811</w:t>
            </w:r>
          </w:p>
          <w:p w:rsidR="00312EFC" w:rsidRPr="00744DA5" w:rsidRDefault="00312EF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0.677</w:t>
            </w:r>
          </w:p>
        </w:tc>
      </w:tr>
    </w:tbl>
    <w:p w:rsidR="00312EFC" w:rsidRPr="00744DA5" w:rsidRDefault="00312EFC" w:rsidP="00312EFC">
      <w:pPr>
        <w:rPr>
          <w:rFonts w:ascii="Times" w:hAnsi="Times"/>
          <w:b/>
          <w:sz w:val="22"/>
          <w:szCs w:val="22"/>
        </w:rPr>
      </w:pPr>
    </w:p>
    <w:p w:rsidR="00312EFC" w:rsidRPr="00744DA5" w:rsidRDefault="00312EFC" w:rsidP="00312EFC">
      <w:pPr>
        <w:rPr>
          <w:rFonts w:ascii="Times" w:hAnsi="Times"/>
          <w:b/>
          <w:sz w:val="22"/>
          <w:szCs w:val="22"/>
        </w:rPr>
      </w:pPr>
      <w:r w:rsidRPr="00744DA5">
        <w:rPr>
          <w:rFonts w:ascii="Times" w:hAnsi="Times"/>
          <w:b/>
          <w:sz w:val="22"/>
          <w:szCs w:val="22"/>
        </w:rPr>
        <w:br w:type="page"/>
      </w:r>
    </w:p>
    <w:p w:rsidR="008F7667" w:rsidRDefault="008F7667">
      <w:bookmarkStart w:id="0" w:name="_GoBack"/>
      <w:bookmarkEnd w:id="0"/>
    </w:p>
    <w:sectPr w:rsidR="008F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FC"/>
    <w:rsid w:val="00312EFC"/>
    <w:rsid w:val="008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074F0-C991-4FD7-85CB-7F12643F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Garrett</dc:creator>
  <cp:keywords/>
  <dc:description/>
  <cp:lastModifiedBy>Keim, Garrett</cp:lastModifiedBy>
  <cp:revision>1</cp:revision>
  <dcterms:created xsi:type="dcterms:W3CDTF">2020-01-27T17:52:00Z</dcterms:created>
  <dcterms:modified xsi:type="dcterms:W3CDTF">2020-01-27T17:53:00Z</dcterms:modified>
</cp:coreProperties>
</file>