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39B0B" w14:textId="61948187" w:rsidR="00A519BD" w:rsidRDefault="00083017" w:rsidP="00A519BD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Supplemental table 2: Total points for each</w:t>
      </w:r>
      <w:r w:rsidR="00A519BD">
        <w:rPr>
          <w:rFonts w:ascii="Times New Roman" w:hAnsi="Times New Roman"/>
          <w:b/>
          <w:bCs/>
          <w:color w:val="auto"/>
          <w:sz w:val="24"/>
          <w:szCs w:val="24"/>
        </w:rPr>
        <w:t xml:space="preserve"> research questions </w:t>
      </w:r>
      <w:r w:rsidR="00ED10D9">
        <w:rPr>
          <w:rFonts w:ascii="Times New Roman" w:hAnsi="Times New Roman"/>
          <w:b/>
          <w:bCs/>
          <w:color w:val="auto"/>
          <w:sz w:val="24"/>
          <w:szCs w:val="24"/>
        </w:rPr>
        <w:t>developed</w:t>
      </w:r>
      <w:r w:rsidR="00A519BD">
        <w:rPr>
          <w:rFonts w:ascii="Times New Roman" w:hAnsi="Times New Roman"/>
          <w:b/>
          <w:bCs/>
          <w:color w:val="auto"/>
          <w:sz w:val="24"/>
          <w:szCs w:val="24"/>
        </w:rPr>
        <w:t xml:space="preserve"> by the SSC Research Committee:</w:t>
      </w:r>
    </w:p>
    <w:p w14:paraId="02CBFFDD" w14:textId="77777777" w:rsidR="00A519BD" w:rsidRDefault="00A519BD" w:rsidP="00DF5FA5">
      <w:pPr>
        <w:spacing w:after="0" w:line="480" w:lineRule="auto"/>
        <w:ind w:left="720" w:hanging="360"/>
      </w:pPr>
    </w:p>
    <w:p w14:paraId="512A3F41" w14:textId="5470512E" w:rsidR="00075F2E" w:rsidRPr="00DF5FA5" w:rsidRDefault="004056A4" w:rsidP="00DF5FA5">
      <w:pPr>
        <w:pStyle w:val="ListParagraph"/>
        <w:numPr>
          <w:ilvl w:val="0"/>
          <w:numId w:val="29"/>
        </w:numPr>
        <w:spacing w:after="0" w:line="480" w:lineRule="auto"/>
        <w:ind w:firstLineChars="0"/>
        <w:rPr>
          <w:rFonts w:ascii="Times New Roman" w:eastAsia="Times New Roman" w:hAnsi="Times New Roman"/>
          <w:color w:val="auto"/>
          <w:sz w:val="24"/>
          <w:szCs w:val="24"/>
        </w:rPr>
      </w:pPr>
      <w:r w:rsidRPr="00DF5FA5">
        <w:rPr>
          <w:rFonts w:ascii="Times New Roman" w:eastAsia="Times New Roman" w:hAnsi="Times New Roman"/>
          <w:color w:val="auto"/>
          <w:sz w:val="24"/>
          <w:szCs w:val="24"/>
        </w:rPr>
        <w:t>Should the approach to ventilator management differ from the standard approach in patients with acute hypoxic respiratory failure?</w:t>
      </w:r>
      <w:r w:rsidR="00083017">
        <w:rPr>
          <w:rFonts w:ascii="Times New Roman" w:eastAsia="Times New Roman" w:hAnsi="Times New Roman"/>
          <w:color w:val="auto"/>
          <w:sz w:val="24"/>
          <w:szCs w:val="24"/>
        </w:rPr>
        <w:t xml:space="preserve"> – 32 points</w:t>
      </w:r>
      <w:r w:rsidR="004E71B2" w:rsidRPr="00DF5FA5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397E85AF" w14:textId="08080A14" w:rsidR="00075F2E" w:rsidRPr="00DF5FA5" w:rsidRDefault="004056A4" w:rsidP="00DF5FA5">
      <w:pPr>
        <w:pStyle w:val="ListParagraph"/>
        <w:numPr>
          <w:ilvl w:val="0"/>
          <w:numId w:val="29"/>
        </w:numPr>
        <w:spacing w:after="0" w:line="480" w:lineRule="auto"/>
        <w:ind w:firstLineChars="0"/>
        <w:rPr>
          <w:rFonts w:ascii="Times New Roman" w:eastAsia="Times New Roman" w:hAnsi="Times New Roman"/>
          <w:color w:val="auto"/>
          <w:sz w:val="24"/>
          <w:szCs w:val="24"/>
        </w:rPr>
      </w:pPr>
      <w:r w:rsidRPr="00DF5FA5">
        <w:rPr>
          <w:rFonts w:ascii="Times New Roman" w:eastAsia="Times New Roman" w:hAnsi="Times New Roman"/>
          <w:color w:val="auto"/>
          <w:sz w:val="24"/>
          <w:szCs w:val="24"/>
        </w:rPr>
        <w:t xml:space="preserve">Can the host response be </w:t>
      </w:r>
      <w:r w:rsidR="002279A4" w:rsidRPr="00DF5FA5">
        <w:rPr>
          <w:rFonts w:ascii="Times New Roman" w:eastAsia="Times New Roman" w:hAnsi="Times New Roman"/>
          <w:color w:val="auto"/>
          <w:sz w:val="24"/>
          <w:szCs w:val="24"/>
        </w:rPr>
        <w:t>modulated for</w:t>
      </w:r>
      <w:r w:rsidRPr="00DF5FA5">
        <w:rPr>
          <w:rFonts w:ascii="Times New Roman" w:eastAsia="Times New Roman" w:hAnsi="Times New Roman"/>
          <w:color w:val="auto"/>
          <w:sz w:val="24"/>
          <w:szCs w:val="24"/>
        </w:rPr>
        <w:t xml:space="preserve"> therapeutic benef</w:t>
      </w:r>
      <w:r w:rsidR="00075F2E" w:rsidRPr="00DF5FA5">
        <w:rPr>
          <w:rFonts w:ascii="Times New Roman" w:eastAsia="Times New Roman" w:hAnsi="Times New Roman"/>
          <w:color w:val="auto"/>
          <w:sz w:val="24"/>
          <w:szCs w:val="24"/>
        </w:rPr>
        <w:t>it?</w:t>
      </w:r>
      <w:r w:rsidR="00083017">
        <w:rPr>
          <w:rFonts w:ascii="Times New Roman" w:eastAsia="Times New Roman" w:hAnsi="Times New Roman"/>
          <w:color w:val="auto"/>
          <w:sz w:val="24"/>
          <w:szCs w:val="24"/>
        </w:rPr>
        <w:t xml:space="preserve"> – 32 points</w:t>
      </w:r>
    </w:p>
    <w:p w14:paraId="3D1A3FB9" w14:textId="628F03F0" w:rsidR="00075F2E" w:rsidRPr="00DF5FA5" w:rsidRDefault="004056A4" w:rsidP="00DF5FA5">
      <w:pPr>
        <w:pStyle w:val="ListParagraph"/>
        <w:numPr>
          <w:ilvl w:val="0"/>
          <w:numId w:val="29"/>
        </w:numPr>
        <w:spacing w:after="0" w:line="480" w:lineRule="auto"/>
        <w:ind w:firstLineChars="0"/>
        <w:rPr>
          <w:rFonts w:ascii="Times New Roman" w:eastAsia="Times New Roman" w:hAnsi="Times New Roman"/>
          <w:color w:val="auto"/>
          <w:sz w:val="24"/>
          <w:szCs w:val="24"/>
        </w:rPr>
      </w:pPr>
      <w:r w:rsidRPr="00DF5FA5">
        <w:rPr>
          <w:rFonts w:ascii="Times New Roman" w:eastAsia="Times New Roman" w:hAnsi="Times New Roman"/>
          <w:color w:val="auto"/>
          <w:sz w:val="24"/>
          <w:szCs w:val="24"/>
        </w:rPr>
        <w:t>What specific cells are directly targeted by SARS-CoV-2 and how do these cells respond</w:t>
      </w:r>
      <w:r w:rsidR="00075F2E" w:rsidRPr="00DF5FA5">
        <w:rPr>
          <w:rFonts w:ascii="Times New Roman" w:eastAsia="Times New Roman" w:hAnsi="Times New Roman"/>
          <w:color w:val="auto"/>
          <w:sz w:val="24"/>
          <w:szCs w:val="24"/>
        </w:rPr>
        <w:t>?</w:t>
      </w:r>
      <w:r w:rsidR="0017158A" w:rsidRPr="00DF5FA5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083017">
        <w:rPr>
          <w:rFonts w:ascii="Times New Roman" w:eastAsia="Times New Roman" w:hAnsi="Times New Roman"/>
          <w:color w:val="auto"/>
          <w:sz w:val="24"/>
          <w:szCs w:val="24"/>
        </w:rPr>
        <w:t>– 26 points</w:t>
      </w:r>
    </w:p>
    <w:p w14:paraId="13C5E902" w14:textId="712D8A5A" w:rsidR="00075F2E" w:rsidRPr="00DF5FA5" w:rsidRDefault="004056A4" w:rsidP="00DF5FA5">
      <w:pPr>
        <w:pStyle w:val="ListParagraph"/>
        <w:numPr>
          <w:ilvl w:val="0"/>
          <w:numId w:val="29"/>
        </w:numPr>
        <w:spacing w:after="0" w:line="480" w:lineRule="auto"/>
        <w:ind w:firstLineChars="0"/>
        <w:rPr>
          <w:rFonts w:ascii="Times New Roman" w:hAnsi="Times New Roman"/>
          <w:color w:val="auto"/>
          <w:sz w:val="24"/>
          <w:szCs w:val="24"/>
        </w:rPr>
      </w:pPr>
      <w:r w:rsidRPr="00DF5FA5">
        <w:rPr>
          <w:rFonts w:ascii="Times New Roman" w:hAnsi="Times New Roman"/>
          <w:color w:val="auto"/>
          <w:sz w:val="24"/>
          <w:szCs w:val="24"/>
        </w:rPr>
        <w:t xml:space="preserve">Can early data be used to predict outcomes of </w:t>
      </w:r>
      <w:r w:rsidR="00D95F7A" w:rsidRPr="00DF5FA5">
        <w:rPr>
          <w:rFonts w:ascii="Times New Roman" w:hAnsi="Times New Roman"/>
          <w:color w:val="auto"/>
          <w:sz w:val="24"/>
          <w:szCs w:val="24"/>
        </w:rPr>
        <w:t>COVID</w:t>
      </w:r>
      <w:r w:rsidRPr="00DF5FA5">
        <w:rPr>
          <w:rFonts w:ascii="Times New Roman" w:hAnsi="Times New Roman"/>
          <w:color w:val="auto"/>
          <w:sz w:val="24"/>
          <w:szCs w:val="24"/>
        </w:rPr>
        <w:t xml:space="preserve">-19 and, by extension, to </w:t>
      </w:r>
      <w:bookmarkStart w:id="0" w:name="_GoBack"/>
      <w:bookmarkEnd w:id="0"/>
      <w:r w:rsidRPr="00DF5FA5">
        <w:rPr>
          <w:rFonts w:ascii="Times New Roman" w:hAnsi="Times New Roman"/>
          <w:color w:val="auto"/>
          <w:sz w:val="24"/>
          <w:szCs w:val="24"/>
        </w:rPr>
        <w:t>guid</w:t>
      </w:r>
      <w:r w:rsidR="00075F2E" w:rsidRPr="00DF5FA5">
        <w:rPr>
          <w:rFonts w:ascii="Times New Roman" w:hAnsi="Times New Roman"/>
          <w:color w:val="auto"/>
          <w:sz w:val="24"/>
          <w:szCs w:val="24"/>
        </w:rPr>
        <w:t>e therapies?</w:t>
      </w:r>
      <w:r w:rsidR="00A35FA1" w:rsidRPr="00DF5FA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83017">
        <w:rPr>
          <w:rFonts w:ascii="Times New Roman" w:hAnsi="Times New Roman"/>
          <w:color w:val="auto"/>
          <w:sz w:val="24"/>
          <w:szCs w:val="24"/>
        </w:rPr>
        <w:t>– 24 points</w:t>
      </w:r>
    </w:p>
    <w:p w14:paraId="62A36C7D" w14:textId="313FF856" w:rsidR="00075F2E" w:rsidRPr="00DF5FA5" w:rsidRDefault="004056A4" w:rsidP="00DF5FA5">
      <w:pPr>
        <w:pStyle w:val="ListParagraph"/>
        <w:numPr>
          <w:ilvl w:val="0"/>
          <w:numId w:val="29"/>
        </w:numPr>
        <w:spacing w:after="0" w:line="480" w:lineRule="auto"/>
        <w:ind w:firstLineChars="0"/>
        <w:rPr>
          <w:rFonts w:ascii="Times New Roman" w:hAnsi="Times New Roman"/>
          <w:color w:val="auto"/>
          <w:sz w:val="24"/>
          <w:szCs w:val="24"/>
          <w:shd w:val="clear" w:color="auto" w:fill="FFFFFF"/>
          <w:lang w:eastAsia="en-GB"/>
        </w:rPr>
      </w:pPr>
      <w:r w:rsidRPr="00DF5FA5">
        <w:rPr>
          <w:rFonts w:ascii="Times New Roman" w:eastAsia="Times New Roman" w:hAnsi="Times New Roman"/>
          <w:color w:val="auto"/>
          <w:sz w:val="24"/>
          <w:szCs w:val="24"/>
        </w:rPr>
        <w:t xml:space="preserve">What is the role of prone positioning and non-invasive ventilation in non-ventilated patients with </w:t>
      </w:r>
      <w:r w:rsidR="00D95F7A" w:rsidRPr="00DF5FA5">
        <w:rPr>
          <w:rFonts w:ascii="Times New Roman" w:eastAsia="Times New Roman" w:hAnsi="Times New Roman"/>
          <w:color w:val="auto"/>
          <w:sz w:val="24"/>
          <w:szCs w:val="24"/>
        </w:rPr>
        <w:t>COVID</w:t>
      </w:r>
      <w:r w:rsidR="00DF5FA5">
        <w:rPr>
          <w:rFonts w:ascii="Times New Roman" w:eastAsia="Times New Roman" w:hAnsi="Times New Roman"/>
          <w:color w:val="auto"/>
          <w:sz w:val="24"/>
          <w:szCs w:val="24"/>
        </w:rPr>
        <w:t>-19</w:t>
      </w:r>
      <w:r w:rsidR="00075F2E" w:rsidRPr="00DF5FA5">
        <w:rPr>
          <w:rFonts w:ascii="Times New Roman" w:eastAsia="Times New Roman" w:hAnsi="Times New Roman"/>
          <w:color w:val="auto"/>
          <w:sz w:val="24"/>
          <w:szCs w:val="24"/>
        </w:rPr>
        <w:t>?</w:t>
      </w:r>
      <w:r w:rsidR="00083017">
        <w:rPr>
          <w:rFonts w:ascii="Times New Roman" w:eastAsia="Times New Roman" w:hAnsi="Times New Roman"/>
          <w:color w:val="auto"/>
          <w:sz w:val="24"/>
          <w:szCs w:val="24"/>
        </w:rPr>
        <w:t xml:space="preserve"> – 22 points</w:t>
      </w:r>
    </w:p>
    <w:p w14:paraId="5FF77811" w14:textId="7E26B5C2" w:rsidR="00DF5FA5" w:rsidRPr="00DF5FA5" w:rsidRDefault="00ED10D9" w:rsidP="00DF5FA5">
      <w:pPr>
        <w:pStyle w:val="NormalWeb"/>
        <w:numPr>
          <w:ilvl w:val="0"/>
          <w:numId w:val="29"/>
        </w:numPr>
        <w:spacing w:before="0" w:beforeAutospacing="0" w:after="0" w:afterAutospacing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Which interventions</w:t>
      </w:r>
      <w:r w:rsidR="00DF5FA5" w:rsidRPr="00DF5FA5">
        <w:rPr>
          <w:rFonts w:ascii="Times New Roman" w:eastAsia="Times New Roman" w:hAnsi="Times New Roman"/>
          <w:sz w:val="24"/>
          <w:szCs w:val="24"/>
        </w:rPr>
        <w:t xml:space="preserve"> are best to use for viral load modulation and when should they be given? </w:t>
      </w:r>
      <w:r w:rsidR="00083017">
        <w:rPr>
          <w:rFonts w:ascii="Times New Roman" w:eastAsia="Times New Roman" w:hAnsi="Times New Roman"/>
          <w:sz w:val="24"/>
          <w:szCs w:val="24"/>
        </w:rPr>
        <w:t xml:space="preserve"> -- 22 points</w:t>
      </w:r>
    </w:p>
    <w:p w14:paraId="51CDA1A9" w14:textId="10440F9B" w:rsidR="00DF5FA5" w:rsidRPr="00DF5FA5" w:rsidRDefault="00DF5FA5" w:rsidP="00DF5FA5">
      <w:pPr>
        <w:pStyle w:val="ListParagraph"/>
        <w:numPr>
          <w:ilvl w:val="0"/>
          <w:numId w:val="29"/>
        </w:numPr>
        <w:spacing w:after="0" w:line="480" w:lineRule="auto"/>
        <w:ind w:firstLineChars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F5FA5">
        <w:rPr>
          <w:rFonts w:ascii="Times New Roman" w:hAnsi="Times New Roman"/>
          <w:color w:val="auto"/>
          <w:sz w:val="24"/>
          <w:szCs w:val="24"/>
        </w:rPr>
        <w:t>Do endothelial cells play a central role in driving and/or potentiating COVID-19 disease?</w:t>
      </w:r>
      <w:r w:rsidR="00083017">
        <w:rPr>
          <w:rFonts w:ascii="Times New Roman" w:hAnsi="Times New Roman"/>
          <w:color w:val="auto"/>
          <w:sz w:val="24"/>
          <w:szCs w:val="24"/>
        </w:rPr>
        <w:t xml:space="preserve"> – 20 points</w:t>
      </w:r>
    </w:p>
    <w:p w14:paraId="5C0DFD11" w14:textId="1E17668E" w:rsidR="00ED77D9" w:rsidRPr="00DF5FA5" w:rsidRDefault="00ED77D9" w:rsidP="00DF5FA5">
      <w:pPr>
        <w:pStyle w:val="ListParagraph"/>
        <w:numPr>
          <w:ilvl w:val="0"/>
          <w:numId w:val="29"/>
        </w:numPr>
        <w:spacing w:after="0" w:line="480" w:lineRule="auto"/>
        <w:ind w:firstLineChars="0"/>
        <w:rPr>
          <w:rFonts w:ascii="Times New Roman" w:eastAsia="Times New Roman" w:hAnsi="Times New Roman"/>
          <w:color w:val="auto"/>
          <w:sz w:val="24"/>
          <w:szCs w:val="24"/>
        </w:rPr>
      </w:pPr>
      <w:r w:rsidRPr="00DF5FA5">
        <w:rPr>
          <w:rFonts w:ascii="Times New Roman" w:eastAsia="Times New Roman" w:hAnsi="Times New Roman"/>
          <w:color w:val="auto"/>
          <w:sz w:val="24"/>
          <w:szCs w:val="24"/>
        </w:rPr>
        <w:t xml:space="preserve">What is the best approach to anticoagulation in patients with </w:t>
      </w:r>
      <w:r w:rsidR="00D95F7A" w:rsidRPr="00DF5FA5">
        <w:rPr>
          <w:rFonts w:ascii="Times New Roman" w:eastAsia="Times New Roman" w:hAnsi="Times New Roman"/>
          <w:color w:val="auto"/>
          <w:sz w:val="24"/>
          <w:szCs w:val="24"/>
        </w:rPr>
        <w:t>COVID</w:t>
      </w:r>
      <w:r w:rsidRPr="00DF5FA5">
        <w:rPr>
          <w:rFonts w:ascii="Times New Roman" w:eastAsia="Times New Roman" w:hAnsi="Times New Roman"/>
          <w:color w:val="auto"/>
          <w:sz w:val="24"/>
          <w:szCs w:val="24"/>
        </w:rPr>
        <w:t xml:space="preserve">-19? </w:t>
      </w:r>
      <w:r w:rsidR="00083017">
        <w:rPr>
          <w:rFonts w:ascii="Times New Roman" w:eastAsia="Times New Roman" w:hAnsi="Times New Roman"/>
          <w:color w:val="auto"/>
          <w:sz w:val="24"/>
          <w:szCs w:val="24"/>
        </w:rPr>
        <w:t xml:space="preserve"> -- 20 points</w:t>
      </w:r>
    </w:p>
    <w:p w14:paraId="4F314C18" w14:textId="6D5C1033" w:rsidR="00DF5FA5" w:rsidRPr="00DF5FA5" w:rsidRDefault="00DF5FA5" w:rsidP="00DF5FA5">
      <w:pPr>
        <w:pStyle w:val="ListParagraph"/>
        <w:numPr>
          <w:ilvl w:val="0"/>
          <w:numId w:val="29"/>
        </w:numPr>
        <w:spacing w:after="0" w:line="480" w:lineRule="auto"/>
        <w:ind w:firstLineChars="0"/>
        <w:rPr>
          <w:rFonts w:ascii="Times New Roman" w:eastAsia="Times New Roman" w:hAnsi="Times New Roman"/>
          <w:color w:val="auto"/>
          <w:sz w:val="24"/>
          <w:szCs w:val="24"/>
        </w:rPr>
      </w:pPr>
      <w:r w:rsidRPr="00DF5FA5">
        <w:rPr>
          <w:rFonts w:ascii="Times New Roman" w:eastAsia="Times New Roman" w:hAnsi="Times New Roman"/>
          <w:color w:val="auto"/>
          <w:sz w:val="24"/>
          <w:szCs w:val="24"/>
        </w:rPr>
        <w:t>What are mechanisms of vascular dysfunction and thrombosis in COVID-19 and why are thrombotic manifestations more common in SARS-CoV-2 infection compared to other infections or causes of critical illness? </w:t>
      </w:r>
      <w:r w:rsidR="00083017">
        <w:rPr>
          <w:rFonts w:ascii="Times New Roman" w:eastAsia="Times New Roman" w:hAnsi="Times New Roman"/>
          <w:color w:val="auto"/>
          <w:sz w:val="24"/>
          <w:szCs w:val="24"/>
        </w:rPr>
        <w:t>– 19 points</w:t>
      </w:r>
    </w:p>
    <w:p w14:paraId="3D750454" w14:textId="629B9A34" w:rsidR="00ED77D9" w:rsidRPr="00DF5FA5" w:rsidRDefault="00ED77D9" w:rsidP="00DF5FA5">
      <w:pPr>
        <w:pStyle w:val="ListParagraph"/>
        <w:numPr>
          <w:ilvl w:val="0"/>
          <w:numId w:val="29"/>
        </w:numPr>
        <w:spacing w:after="0" w:line="480" w:lineRule="auto"/>
        <w:ind w:firstLineChars="0"/>
        <w:rPr>
          <w:rFonts w:ascii="Times New Roman" w:eastAsia="Times New Roman" w:hAnsi="Times New Roman"/>
          <w:color w:val="auto"/>
          <w:sz w:val="24"/>
          <w:szCs w:val="24"/>
        </w:rPr>
      </w:pPr>
      <w:r w:rsidRPr="00DF5FA5">
        <w:rPr>
          <w:rFonts w:ascii="Times New Roman" w:eastAsia="Times New Roman" w:hAnsi="Times New Roman"/>
          <w:color w:val="auto"/>
          <w:sz w:val="24"/>
          <w:szCs w:val="24"/>
        </w:rPr>
        <w:t xml:space="preserve">How can quality research be performed and assessed during a pandemic? </w:t>
      </w:r>
      <w:r w:rsidR="00083017">
        <w:rPr>
          <w:rFonts w:ascii="Times New Roman" w:eastAsia="Times New Roman" w:hAnsi="Times New Roman"/>
          <w:color w:val="auto"/>
          <w:sz w:val="24"/>
          <w:szCs w:val="24"/>
        </w:rPr>
        <w:t>-- 18 points</w:t>
      </w:r>
    </w:p>
    <w:p w14:paraId="335F8F53" w14:textId="6200969F" w:rsidR="00DF5FA5" w:rsidRPr="00DF5FA5" w:rsidRDefault="00DF5FA5" w:rsidP="00DF5FA5">
      <w:pPr>
        <w:pStyle w:val="ListParagraph"/>
        <w:numPr>
          <w:ilvl w:val="0"/>
          <w:numId w:val="29"/>
        </w:numPr>
        <w:spacing w:after="0" w:line="480" w:lineRule="auto"/>
        <w:ind w:firstLineChars="0"/>
        <w:rPr>
          <w:rFonts w:ascii="Times New Roman" w:eastAsia="Times New Roman" w:hAnsi="Times New Roman"/>
          <w:color w:val="auto"/>
          <w:sz w:val="24"/>
          <w:szCs w:val="24"/>
        </w:rPr>
      </w:pPr>
      <w:r w:rsidRPr="00DF5FA5">
        <w:rPr>
          <w:rFonts w:ascii="Times New Roman" w:eastAsia="Times New Roman" w:hAnsi="Times New Roman"/>
          <w:color w:val="auto"/>
          <w:sz w:val="24"/>
          <w:szCs w:val="24"/>
        </w:rPr>
        <w:lastRenderedPageBreak/>
        <w:t xml:space="preserve">Do the long-term sequelae of severe COVID-19 disease differ from sequelae of sepsis/ARDS? </w:t>
      </w:r>
      <w:r w:rsidR="00083017">
        <w:rPr>
          <w:rFonts w:ascii="Times New Roman" w:eastAsia="Times New Roman" w:hAnsi="Times New Roman"/>
          <w:color w:val="auto"/>
          <w:sz w:val="24"/>
          <w:szCs w:val="24"/>
        </w:rPr>
        <w:t>– 17 points</w:t>
      </w:r>
    </w:p>
    <w:p w14:paraId="447454BE" w14:textId="437F43A8" w:rsidR="00DF5FA5" w:rsidRPr="00DF5FA5" w:rsidRDefault="00DF5FA5" w:rsidP="00DF5FA5">
      <w:pPr>
        <w:pStyle w:val="ListParagraph"/>
        <w:numPr>
          <w:ilvl w:val="0"/>
          <w:numId w:val="29"/>
        </w:numPr>
        <w:spacing w:after="0" w:line="480" w:lineRule="auto"/>
        <w:ind w:firstLineChars="0"/>
        <w:rPr>
          <w:rFonts w:ascii="Times New Roman" w:eastAsia="Times New Roman" w:hAnsi="Times New Roman"/>
          <w:color w:val="auto"/>
          <w:sz w:val="24"/>
          <w:szCs w:val="24"/>
        </w:rPr>
      </w:pPr>
      <w:r w:rsidRPr="00DF5FA5">
        <w:rPr>
          <w:rFonts w:ascii="Times New Roman" w:eastAsia="Times New Roman" w:hAnsi="Times New Roman"/>
          <w:color w:val="auto"/>
          <w:sz w:val="24"/>
          <w:szCs w:val="24"/>
        </w:rPr>
        <w:t xml:space="preserve">How does SARS-CoV-2 impair immune function? </w:t>
      </w:r>
      <w:r w:rsidR="00083017">
        <w:rPr>
          <w:rFonts w:ascii="Times New Roman" w:eastAsia="Times New Roman" w:hAnsi="Times New Roman"/>
          <w:color w:val="auto"/>
          <w:sz w:val="24"/>
          <w:szCs w:val="24"/>
        </w:rPr>
        <w:t>– 15 points</w:t>
      </w:r>
    </w:p>
    <w:p w14:paraId="53956B8E" w14:textId="5C2FF982" w:rsidR="00ED77D9" w:rsidRPr="00DF5FA5" w:rsidRDefault="000B58DA" w:rsidP="00DF5FA5">
      <w:pPr>
        <w:pStyle w:val="ListParagraph"/>
        <w:numPr>
          <w:ilvl w:val="0"/>
          <w:numId w:val="29"/>
        </w:numPr>
        <w:shd w:val="clear" w:color="auto" w:fill="FFFFFF"/>
        <w:spacing w:after="0" w:line="480" w:lineRule="auto"/>
        <w:ind w:firstLineChars="0"/>
        <w:rPr>
          <w:rFonts w:ascii="Times New Roman" w:hAnsi="Times New Roman"/>
          <w:bCs/>
          <w:color w:val="auto"/>
          <w:sz w:val="24"/>
          <w:szCs w:val="24"/>
        </w:rPr>
      </w:pPr>
      <w:r w:rsidRPr="00DF5FA5">
        <w:rPr>
          <w:rFonts w:ascii="Times New Roman" w:eastAsia="Times New Roman" w:hAnsi="Times New Roman"/>
          <w:color w:val="auto"/>
          <w:sz w:val="24"/>
          <w:szCs w:val="24"/>
        </w:rPr>
        <w:t>What</w:t>
      </w:r>
      <w:r w:rsidR="00ED77D9" w:rsidRPr="00DF5FA5">
        <w:rPr>
          <w:rFonts w:ascii="Times New Roman" w:eastAsia="Times New Roman" w:hAnsi="Times New Roman"/>
          <w:color w:val="auto"/>
          <w:sz w:val="24"/>
          <w:szCs w:val="24"/>
        </w:rPr>
        <w:t xml:space="preserve"> are the predictors of ICU admission in </w:t>
      </w:r>
      <w:r w:rsidR="00D95F7A" w:rsidRPr="00DF5FA5">
        <w:rPr>
          <w:rFonts w:ascii="Times New Roman" w:eastAsia="Times New Roman" w:hAnsi="Times New Roman"/>
          <w:color w:val="auto"/>
          <w:sz w:val="24"/>
          <w:szCs w:val="24"/>
        </w:rPr>
        <w:t>COVID</w:t>
      </w:r>
      <w:r w:rsidR="00ED77D9" w:rsidRPr="00DF5FA5">
        <w:rPr>
          <w:rFonts w:ascii="Times New Roman" w:eastAsia="Times New Roman" w:hAnsi="Times New Roman"/>
          <w:color w:val="auto"/>
          <w:sz w:val="24"/>
          <w:szCs w:val="24"/>
        </w:rPr>
        <w:t xml:space="preserve">-19? </w:t>
      </w:r>
      <w:r w:rsidR="00083017">
        <w:rPr>
          <w:rFonts w:ascii="Times New Roman" w:eastAsia="Times New Roman" w:hAnsi="Times New Roman"/>
          <w:color w:val="auto"/>
          <w:sz w:val="24"/>
          <w:szCs w:val="24"/>
        </w:rPr>
        <w:t>– 12 points</w:t>
      </w:r>
    </w:p>
    <w:p w14:paraId="68CF18F7" w14:textId="5ABC5CAC" w:rsidR="00A35FA1" w:rsidRPr="00DF5FA5" w:rsidRDefault="00A35FA1" w:rsidP="00A35FA1">
      <w:pPr>
        <w:rPr>
          <w:rFonts w:ascii="Times New Roman" w:hAnsi="Times New Roman"/>
          <w:color w:val="auto"/>
          <w:sz w:val="24"/>
          <w:szCs w:val="24"/>
        </w:rPr>
      </w:pPr>
    </w:p>
    <w:sectPr w:rsidR="00A35FA1" w:rsidRPr="00DF5FA5" w:rsidSect="00F73BAB"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393AB" w14:textId="77777777" w:rsidR="0003245A" w:rsidRDefault="0003245A" w:rsidP="00B27373">
      <w:pPr>
        <w:spacing w:after="0" w:line="240" w:lineRule="auto"/>
      </w:pPr>
      <w:r>
        <w:separator/>
      </w:r>
    </w:p>
  </w:endnote>
  <w:endnote w:type="continuationSeparator" w:id="0">
    <w:p w14:paraId="3247872B" w14:textId="77777777" w:rsidR="0003245A" w:rsidRDefault="0003245A" w:rsidP="00B27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rnock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live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3105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C8B069" w14:textId="77777777" w:rsidR="00880DD5" w:rsidRDefault="00880D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8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249C63" w14:textId="77777777" w:rsidR="00880DD5" w:rsidRDefault="00880D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88E7B" w14:textId="77777777" w:rsidR="0003245A" w:rsidRDefault="0003245A" w:rsidP="00B27373">
      <w:pPr>
        <w:spacing w:after="0" w:line="240" w:lineRule="auto"/>
      </w:pPr>
      <w:r>
        <w:separator/>
      </w:r>
    </w:p>
  </w:footnote>
  <w:footnote w:type="continuationSeparator" w:id="0">
    <w:p w14:paraId="2A4C2E17" w14:textId="77777777" w:rsidR="0003245A" w:rsidRDefault="0003245A" w:rsidP="00B27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13D"/>
    <w:multiLevelType w:val="multilevel"/>
    <w:tmpl w:val="3C56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57171"/>
    <w:multiLevelType w:val="hybridMultilevel"/>
    <w:tmpl w:val="971C8906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38527B"/>
    <w:multiLevelType w:val="hybridMultilevel"/>
    <w:tmpl w:val="23CEF184"/>
    <w:lvl w:ilvl="0" w:tplc="BF861D4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C0B2A8D"/>
    <w:multiLevelType w:val="hybridMultilevel"/>
    <w:tmpl w:val="87F2F456"/>
    <w:lvl w:ilvl="0" w:tplc="1436B45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Mangal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3EE563F"/>
    <w:multiLevelType w:val="hybridMultilevel"/>
    <w:tmpl w:val="76C6E65A"/>
    <w:lvl w:ilvl="0" w:tplc="0410000F">
      <w:start w:val="1"/>
      <w:numFmt w:val="decimal"/>
      <w:lvlText w:val="%1."/>
      <w:lvlJc w:val="left"/>
      <w:pPr>
        <w:ind w:left="720" w:hanging="360"/>
      </w:pPr>
      <w:rPr>
        <w:sz w:val="1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A4BD6"/>
    <w:multiLevelType w:val="multilevel"/>
    <w:tmpl w:val="07E2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F34FE"/>
    <w:multiLevelType w:val="hybridMultilevel"/>
    <w:tmpl w:val="0AD04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A3B07"/>
    <w:multiLevelType w:val="hybridMultilevel"/>
    <w:tmpl w:val="CBBA2B50"/>
    <w:lvl w:ilvl="0" w:tplc="3C8AC3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9AD5A9B"/>
    <w:multiLevelType w:val="hybridMultilevel"/>
    <w:tmpl w:val="D068B3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A5C0C"/>
    <w:multiLevelType w:val="hybridMultilevel"/>
    <w:tmpl w:val="DC36B842"/>
    <w:lvl w:ilvl="0" w:tplc="C422F072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47CB6913"/>
    <w:multiLevelType w:val="hybridMultilevel"/>
    <w:tmpl w:val="AF7C945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2C0475F"/>
    <w:multiLevelType w:val="hybridMultilevel"/>
    <w:tmpl w:val="F8B0281A"/>
    <w:lvl w:ilvl="0" w:tplc="F97A51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F54D3"/>
    <w:multiLevelType w:val="hybridMultilevel"/>
    <w:tmpl w:val="EACE917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FA1612"/>
    <w:multiLevelType w:val="hybridMultilevel"/>
    <w:tmpl w:val="8A821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D624B"/>
    <w:multiLevelType w:val="hybridMultilevel"/>
    <w:tmpl w:val="69D47986"/>
    <w:lvl w:ilvl="0" w:tplc="6874891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820AD"/>
    <w:multiLevelType w:val="hybridMultilevel"/>
    <w:tmpl w:val="128C07B0"/>
    <w:lvl w:ilvl="0" w:tplc="4F72529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67286"/>
    <w:multiLevelType w:val="hybridMultilevel"/>
    <w:tmpl w:val="7AF48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E5BA2"/>
    <w:multiLevelType w:val="hybridMultilevel"/>
    <w:tmpl w:val="B7687E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B0AE1"/>
    <w:multiLevelType w:val="hybridMultilevel"/>
    <w:tmpl w:val="1E82BD14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BE0737"/>
    <w:multiLevelType w:val="hybridMultilevel"/>
    <w:tmpl w:val="01BE29DC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E7241C"/>
    <w:multiLevelType w:val="hybridMultilevel"/>
    <w:tmpl w:val="D95AF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B7CC2"/>
    <w:multiLevelType w:val="hybridMultilevel"/>
    <w:tmpl w:val="D9D2F6D8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1063B47"/>
    <w:multiLevelType w:val="hybridMultilevel"/>
    <w:tmpl w:val="5C52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D688F"/>
    <w:multiLevelType w:val="hybridMultilevel"/>
    <w:tmpl w:val="87D0DC3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C101E"/>
    <w:multiLevelType w:val="hybridMultilevel"/>
    <w:tmpl w:val="08B08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750A8"/>
    <w:multiLevelType w:val="hybridMultilevel"/>
    <w:tmpl w:val="40403B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B207A"/>
    <w:multiLevelType w:val="hybridMultilevel"/>
    <w:tmpl w:val="68029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C01EB"/>
    <w:multiLevelType w:val="hybridMultilevel"/>
    <w:tmpl w:val="8F704EAE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EAC6484"/>
    <w:multiLevelType w:val="hybridMultilevel"/>
    <w:tmpl w:val="CC1CCFB4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4"/>
  </w:num>
  <w:num w:numId="3">
    <w:abstractNumId w:val="4"/>
  </w:num>
  <w:num w:numId="4">
    <w:abstractNumId w:val="6"/>
  </w:num>
  <w:num w:numId="5">
    <w:abstractNumId w:val="26"/>
  </w:num>
  <w:num w:numId="6">
    <w:abstractNumId w:val="13"/>
  </w:num>
  <w:num w:numId="7">
    <w:abstractNumId w:val="8"/>
  </w:num>
  <w:num w:numId="8">
    <w:abstractNumId w:val="16"/>
  </w:num>
  <w:num w:numId="9">
    <w:abstractNumId w:val="12"/>
  </w:num>
  <w:num w:numId="10">
    <w:abstractNumId w:val="10"/>
  </w:num>
  <w:num w:numId="11">
    <w:abstractNumId w:val="3"/>
  </w:num>
  <w:num w:numId="12">
    <w:abstractNumId w:val="7"/>
  </w:num>
  <w:num w:numId="13">
    <w:abstractNumId w:val="24"/>
  </w:num>
  <w:num w:numId="14">
    <w:abstractNumId w:val="2"/>
  </w:num>
  <w:num w:numId="15">
    <w:abstractNumId w:val="9"/>
  </w:num>
  <w:num w:numId="16">
    <w:abstractNumId w:val="11"/>
  </w:num>
  <w:num w:numId="17">
    <w:abstractNumId w:val="18"/>
  </w:num>
  <w:num w:numId="18">
    <w:abstractNumId w:val="28"/>
  </w:num>
  <w:num w:numId="19">
    <w:abstractNumId w:val="27"/>
  </w:num>
  <w:num w:numId="20">
    <w:abstractNumId w:val="1"/>
  </w:num>
  <w:num w:numId="21">
    <w:abstractNumId w:val="21"/>
  </w:num>
  <w:num w:numId="22">
    <w:abstractNumId w:val="19"/>
  </w:num>
  <w:num w:numId="23">
    <w:abstractNumId w:val="20"/>
  </w:num>
  <w:num w:numId="24">
    <w:abstractNumId w:val="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5"/>
  </w:num>
  <w:num w:numId="29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dppf0ezlaxaafett015r555d9sp9xtpat0v&quot;&gt;scoop 2018&lt;record-ids&gt;&lt;item&gt;1830&lt;/item&gt;&lt;item&gt;2779&lt;/item&gt;&lt;item&gt;3790&lt;/item&gt;&lt;item&gt;3791&lt;/item&gt;&lt;item&gt;3860&lt;/item&gt;&lt;item&gt;3861&lt;/item&gt;&lt;item&gt;3862&lt;/item&gt;&lt;item&gt;3865&lt;/item&gt;&lt;item&gt;3866&lt;/item&gt;&lt;item&gt;3867&lt;/item&gt;&lt;item&gt;3868&lt;/item&gt;&lt;item&gt;3869&lt;/item&gt;&lt;item&gt;3870&lt;/item&gt;&lt;item&gt;3871&lt;/item&gt;&lt;item&gt;3873&lt;/item&gt;&lt;item&gt;3878&lt;/item&gt;&lt;item&gt;3881&lt;/item&gt;&lt;item&gt;3882&lt;/item&gt;&lt;item&gt;3883&lt;/item&gt;&lt;item&gt;3886&lt;/item&gt;&lt;item&gt;3887&lt;/item&gt;&lt;item&gt;3888&lt;/item&gt;&lt;item&gt;3889&lt;/item&gt;&lt;item&gt;3890&lt;/item&gt;&lt;item&gt;3891&lt;/item&gt;&lt;item&gt;3892&lt;/item&gt;&lt;item&gt;3893&lt;/item&gt;&lt;item&gt;3894&lt;/item&gt;&lt;item&gt;3895&lt;/item&gt;&lt;item&gt;3896&lt;/item&gt;&lt;item&gt;3897&lt;/item&gt;&lt;item&gt;3898&lt;/item&gt;&lt;item&gt;3899&lt;/item&gt;&lt;item&gt;3900&lt;/item&gt;&lt;item&gt;3901&lt;/item&gt;&lt;item&gt;3902&lt;/item&gt;&lt;item&gt;3903&lt;/item&gt;&lt;item&gt;3904&lt;/item&gt;&lt;item&gt;3905&lt;/item&gt;&lt;item&gt;3906&lt;/item&gt;&lt;item&gt;3907&lt;/item&gt;&lt;item&gt;3908&lt;/item&gt;&lt;item&gt;3909&lt;/item&gt;&lt;item&gt;3910&lt;/item&gt;&lt;item&gt;3911&lt;/item&gt;&lt;item&gt;3912&lt;/item&gt;&lt;item&gt;3914&lt;/item&gt;&lt;item&gt;3915&lt;/item&gt;&lt;item&gt;3916&lt;/item&gt;&lt;item&gt;3917&lt;/item&gt;&lt;item&gt;3918&lt;/item&gt;&lt;item&gt;3920&lt;/item&gt;&lt;item&gt;3922&lt;/item&gt;&lt;item&gt;3923&lt;/item&gt;&lt;item&gt;3924&lt;/item&gt;&lt;item&gt;3925&lt;/item&gt;&lt;item&gt;3926&lt;/item&gt;&lt;item&gt;3927&lt;/item&gt;&lt;item&gt;3928&lt;/item&gt;&lt;item&gt;3929&lt;/item&gt;&lt;item&gt;3930&lt;/item&gt;&lt;item&gt;3931&lt;/item&gt;&lt;item&gt;3932&lt;/item&gt;&lt;item&gt;3933&lt;/item&gt;&lt;item&gt;3934&lt;/item&gt;&lt;item&gt;3935&lt;/item&gt;&lt;item&gt;3936&lt;/item&gt;&lt;item&gt;3937&lt;/item&gt;&lt;item&gt;3938&lt;/item&gt;&lt;item&gt;3939&lt;/item&gt;&lt;item&gt;3940&lt;/item&gt;&lt;item&gt;3941&lt;/item&gt;&lt;item&gt;3942&lt;/item&gt;&lt;item&gt;3943&lt;/item&gt;&lt;item&gt;3944&lt;/item&gt;&lt;item&gt;3945&lt;/item&gt;&lt;item&gt;3946&lt;/item&gt;&lt;item&gt;3947&lt;/item&gt;&lt;item&gt;3948&lt;/item&gt;&lt;item&gt;3949&lt;/item&gt;&lt;item&gt;3950&lt;/item&gt;&lt;item&gt;3951&lt;/item&gt;&lt;item&gt;3952&lt;/item&gt;&lt;item&gt;3953&lt;/item&gt;&lt;item&gt;3955&lt;/item&gt;&lt;item&gt;3956&lt;/item&gt;&lt;item&gt;3958&lt;/item&gt;&lt;item&gt;3960&lt;/item&gt;&lt;item&gt;3961&lt;/item&gt;&lt;item&gt;3962&lt;/item&gt;&lt;item&gt;3964&lt;/item&gt;&lt;item&gt;3965&lt;/item&gt;&lt;item&gt;3966&lt;/item&gt;&lt;item&gt;3967&lt;/item&gt;&lt;item&gt;3968&lt;/item&gt;&lt;item&gt;3969&lt;/item&gt;&lt;item&gt;3970&lt;/item&gt;&lt;item&gt;3971&lt;/item&gt;&lt;item&gt;3972&lt;/item&gt;&lt;item&gt;3973&lt;/item&gt;&lt;item&gt;3974&lt;/item&gt;&lt;item&gt;3975&lt;/item&gt;&lt;item&gt;3976&lt;/item&gt;&lt;item&gt;3977&lt;/item&gt;&lt;item&gt;3978&lt;/item&gt;&lt;item&gt;3979&lt;/item&gt;&lt;item&gt;3980&lt;/item&gt;&lt;item&gt;3981&lt;/item&gt;&lt;item&gt;3982&lt;/item&gt;&lt;item&gt;3984&lt;/item&gt;&lt;item&gt;3985&lt;/item&gt;&lt;item&gt;3986&lt;/item&gt;&lt;item&gt;3987&lt;/item&gt;&lt;item&gt;3989&lt;/item&gt;&lt;item&gt;3990&lt;/item&gt;&lt;item&gt;3991&lt;/item&gt;&lt;item&gt;3992&lt;/item&gt;&lt;item&gt;3993&lt;/item&gt;&lt;item&gt;3994&lt;/item&gt;&lt;item&gt;3995&lt;/item&gt;&lt;item&gt;3996&lt;/item&gt;&lt;item&gt;3997&lt;/item&gt;&lt;item&gt;3998&lt;/item&gt;&lt;item&gt;3999&lt;/item&gt;&lt;item&gt;4001&lt;/item&gt;&lt;item&gt;4004&lt;/item&gt;&lt;item&gt;4005&lt;/item&gt;&lt;item&gt;4007&lt;/item&gt;&lt;item&gt;4008&lt;/item&gt;&lt;item&gt;4009&lt;/item&gt;&lt;item&gt;4010&lt;/item&gt;&lt;item&gt;4011&lt;/item&gt;&lt;item&gt;4012&lt;/item&gt;&lt;item&gt;4013&lt;/item&gt;&lt;item&gt;4014&lt;/item&gt;&lt;item&gt;4015&lt;/item&gt;&lt;item&gt;4016&lt;/item&gt;&lt;item&gt;4019&lt;/item&gt;&lt;item&gt;4020&lt;/item&gt;&lt;item&gt;4021&lt;/item&gt;&lt;item&gt;4022&lt;/item&gt;&lt;item&gt;4023&lt;/item&gt;&lt;item&gt;4024&lt;/item&gt;&lt;item&gt;4025&lt;/item&gt;&lt;item&gt;4026&lt;/item&gt;&lt;item&gt;4029&lt;/item&gt;&lt;item&gt;4030&lt;/item&gt;&lt;item&gt;4031&lt;/item&gt;&lt;item&gt;4032&lt;/item&gt;&lt;item&gt;4033&lt;/item&gt;&lt;item&gt;4034&lt;/item&gt;&lt;item&gt;4035&lt;/item&gt;&lt;item&gt;4036&lt;/item&gt;&lt;item&gt;4037&lt;/item&gt;&lt;item&gt;4038&lt;/item&gt;&lt;item&gt;4039&lt;/item&gt;&lt;item&gt;4042&lt;/item&gt;&lt;item&gt;4043&lt;/item&gt;&lt;item&gt;4045&lt;/item&gt;&lt;item&gt;4047&lt;/item&gt;&lt;item&gt;4048&lt;/item&gt;&lt;item&gt;4049&lt;/item&gt;&lt;item&gt;4050&lt;/item&gt;&lt;item&gt;4051&lt;/item&gt;&lt;item&gt;4052&lt;/item&gt;&lt;item&gt;4053&lt;/item&gt;&lt;item&gt;4054&lt;/item&gt;&lt;item&gt;4056&lt;/item&gt;&lt;item&gt;4057&lt;/item&gt;&lt;item&gt;4058&lt;/item&gt;&lt;item&gt;4059&lt;/item&gt;&lt;item&gt;4060&lt;/item&gt;&lt;item&gt;4061&lt;/item&gt;&lt;item&gt;4062&lt;/item&gt;&lt;item&gt;4063&lt;/item&gt;&lt;item&gt;4064&lt;/item&gt;&lt;item&gt;4065&lt;/item&gt;&lt;item&gt;4066&lt;/item&gt;&lt;item&gt;4067&lt;/item&gt;&lt;item&gt;4068&lt;/item&gt;&lt;item&gt;4069&lt;/item&gt;&lt;item&gt;4070&lt;/item&gt;&lt;item&gt;4071&lt;/item&gt;&lt;item&gt;4072&lt;/item&gt;&lt;item&gt;4073&lt;/item&gt;&lt;item&gt;4074&lt;/item&gt;&lt;item&gt;4075&lt;/item&gt;&lt;item&gt;4076&lt;/item&gt;&lt;item&gt;4077&lt;/item&gt;&lt;item&gt;4078&lt;/item&gt;&lt;item&gt;4079&lt;/item&gt;&lt;item&gt;4080&lt;/item&gt;&lt;item&gt;4081&lt;/item&gt;&lt;item&gt;4082&lt;/item&gt;&lt;item&gt;4083&lt;/item&gt;&lt;item&gt;4084&lt;/item&gt;&lt;item&gt;4085&lt;/item&gt;&lt;item&gt;4086&lt;/item&gt;&lt;item&gt;4087&lt;/item&gt;&lt;item&gt;4088&lt;/item&gt;&lt;/record-ids&gt;&lt;/item&gt;&lt;/Libraries&gt;"/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PLoS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72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scoop 2013&lt;/item&gt;&lt;/Libraries&gt;&lt;/ENLibraries&gt;"/>
  </w:docVars>
  <w:rsids>
    <w:rsidRoot w:val="001267A8"/>
    <w:rsid w:val="000002B7"/>
    <w:rsid w:val="00000CF6"/>
    <w:rsid w:val="00000E1F"/>
    <w:rsid w:val="000010AA"/>
    <w:rsid w:val="0000307E"/>
    <w:rsid w:val="000036D9"/>
    <w:rsid w:val="0000372E"/>
    <w:rsid w:val="00004BC9"/>
    <w:rsid w:val="00004C51"/>
    <w:rsid w:val="00004D26"/>
    <w:rsid w:val="000051F7"/>
    <w:rsid w:val="00006140"/>
    <w:rsid w:val="00010FC1"/>
    <w:rsid w:val="000111F4"/>
    <w:rsid w:val="00011FE1"/>
    <w:rsid w:val="00013AEB"/>
    <w:rsid w:val="00013C88"/>
    <w:rsid w:val="00013EF2"/>
    <w:rsid w:val="00014A44"/>
    <w:rsid w:val="0001517D"/>
    <w:rsid w:val="00015F60"/>
    <w:rsid w:val="0001626D"/>
    <w:rsid w:val="00016A80"/>
    <w:rsid w:val="00016CE9"/>
    <w:rsid w:val="00020A43"/>
    <w:rsid w:val="0002162B"/>
    <w:rsid w:val="000227DE"/>
    <w:rsid w:val="00022C5F"/>
    <w:rsid w:val="000233B5"/>
    <w:rsid w:val="000248BD"/>
    <w:rsid w:val="0002649C"/>
    <w:rsid w:val="00027D71"/>
    <w:rsid w:val="0003042A"/>
    <w:rsid w:val="0003245A"/>
    <w:rsid w:val="00032AD4"/>
    <w:rsid w:val="00032F70"/>
    <w:rsid w:val="000332C1"/>
    <w:rsid w:val="00034714"/>
    <w:rsid w:val="00034C0B"/>
    <w:rsid w:val="00035132"/>
    <w:rsid w:val="00035388"/>
    <w:rsid w:val="000353A6"/>
    <w:rsid w:val="000358A2"/>
    <w:rsid w:val="000362F8"/>
    <w:rsid w:val="0004051A"/>
    <w:rsid w:val="00040973"/>
    <w:rsid w:val="00040AFC"/>
    <w:rsid w:val="00040CBE"/>
    <w:rsid w:val="00040E18"/>
    <w:rsid w:val="00041466"/>
    <w:rsid w:val="0004425A"/>
    <w:rsid w:val="0004523D"/>
    <w:rsid w:val="00047542"/>
    <w:rsid w:val="000505C7"/>
    <w:rsid w:val="0005102A"/>
    <w:rsid w:val="0005124D"/>
    <w:rsid w:val="00051E54"/>
    <w:rsid w:val="00053379"/>
    <w:rsid w:val="0005376A"/>
    <w:rsid w:val="0005408F"/>
    <w:rsid w:val="00055879"/>
    <w:rsid w:val="00056B25"/>
    <w:rsid w:val="00057322"/>
    <w:rsid w:val="000600C3"/>
    <w:rsid w:val="000603DD"/>
    <w:rsid w:val="00061932"/>
    <w:rsid w:val="00061CE2"/>
    <w:rsid w:val="00061F56"/>
    <w:rsid w:val="000652E8"/>
    <w:rsid w:val="000659EF"/>
    <w:rsid w:val="00065C23"/>
    <w:rsid w:val="00065D01"/>
    <w:rsid w:val="00066EA1"/>
    <w:rsid w:val="000676A6"/>
    <w:rsid w:val="00067E94"/>
    <w:rsid w:val="00071E1D"/>
    <w:rsid w:val="000738A2"/>
    <w:rsid w:val="00074826"/>
    <w:rsid w:val="00074CF6"/>
    <w:rsid w:val="00075449"/>
    <w:rsid w:val="00075F2E"/>
    <w:rsid w:val="000766B2"/>
    <w:rsid w:val="00081257"/>
    <w:rsid w:val="000819A8"/>
    <w:rsid w:val="000819E9"/>
    <w:rsid w:val="00082098"/>
    <w:rsid w:val="000821BF"/>
    <w:rsid w:val="00083017"/>
    <w:rsid w:val="00086720"/>
    <w:rsid w:val="000901B3"/>
    <w:rsid w:val="000915E9"/>
    <w:rsid w:val="0009191A"/>
    <w:rsid w:val="00091E23"/>
    <w:rsid w:val="00091ECD"/>
    <w:rsid w:val="000923B2"/>
    <w:rsid w:val="00092F3D"/>
    <w:rsid w:val="00092F3E"/>
    <w:rsid w:val="00093CF3"/>
    <w:rsid w:val="000969ED"/>
    <w:rsid w:val="00096DF1"/>
    <w:rsid w:val="000A10A2"/>
    <w:rsid w:val="000A2635"/>
    <w:rsid w:val="000A2657"/>
    <w:rsid w:val="000A46EF"/>
    <w:rsid w:val="000B1DAC"/>
    <w:rsid w:val="000B1E75"/>
    <w:rsid w:val="000B22E2"/>
    <w:rsid w:val="000B3C96"/>
    <w:rsid w:val="000B3D95"/>
    <w:rsid w:val="000B427E"/>
    <w:rsid w:val="000B43D0"/>
    <w:rsid w:val="000B45EF"/>
    <w:rsid w:val="000B486B"/>
    <w:rsid w:val="000B58DA"/>
    <w:rsid w:val="000B592B"/>
    <w:rsid w:val="000B6084"/>
    <w:rsid w:val="000B6888"/>
    <w:rsid w:val="000B69CD"/>
    <w:rsid w:val="000B6D62"/>
    <w:rsid w:val="000C067B"/>
    <w:rsid w:val="000C194C"/>
    <w:rsid w:val="000C2DC1"/>
    <w:rsid w:val="000C2E58"/>
    <w:rsid w:val="000C535C"/>
    <w:rsid w:val="000C5B0D"/>
    <w:rsid w:val="000C6D11"/>
    <w:rsid w:val="000C7C1C"/>
    <w:rsid w:val="000D1090"/>
    <w:rsid w:val="000D1411"/>
    <w:rsid w:val="000D3AEC"/>
    <w:rsid w:val="000D432B"/>
    <w:rsid w:val="000D4530"/>
    <w:rsid w:val="000D5340"/>
    <w:rsid w:val="000D5918"/>
    <w:rsid w:val="000D633F"/>
    <w:rsid w:val="000E001D"/>
    <w:rsid w:val="000E260A"/>
    <w:rsid w:val="000E2AE0"/>
    <w:rsid w:val="000E441F"/>
    <w:rsid w:val="000E666E"/>
    <w:rsid w:val="000E7995"/>
    <w:rsid w:val="000F1749"/>
    <w:rsid w:val="000F2707"/>
    <w:rsid w:val="000F2CF1"/>
    <w:rsid w:val="000F3780"/>
    <w:rsid w:val="000F3A75"/>
    <w:rsid w:val="000F3A8A"/>
    <w:rsid w:val="000F57C8"/>
    <w:rsid w:val="000F5AD4"/>
    <w:rsid w:val="0010061A"/>
    <w:rsid w:val="00100800"/>
    <w:rsid w:val="00100B61"/>
    <w:rsid w:val="001022AB"/>
    <w:rsid w:val="00102364"/>
    <w:rsid w:val="00102685"/>
    <w:rsid w:val="00103B36"/>
    <w:rsid w:val="00103F27"/>
    <w:rsid w:val="001043EE"/>
    <w:rsid w:val="00104A87"/>
    <w:rsid w:val="001053BE"/>
    <w:rsid w:val="00105E77"/>
    <w:rsid w:val="0010681F"/>
    <w:rsid w:val="00110CF9"/>
    <w:rsid w:val="001110D3"/>
    <w:rsid w:val="001121B3"/>
    <w:rsid w:val="0011234B"/>
    <w:rsid w:val="00112F5E"/>
    <w:rsid w:val="001131F0"/>
    <w:rsid w:val="001145AC"/>
    <w:rsid w:val="001154D7"/>
    <w:rsid w:val="00115A68"/>
    <w:rsid w:val="00115F30"/>
    <w:rsid w:val="00116423"/>
    <w:rsid w:val="00116952"/>
    <w:rsid w:val="00116F78"/>
    <w:rsid w:val="001172A8"/>
    <w:rsid w:val="00117A78"/>
    <w:rsid w:val="001211D4"/>
    <w:rsid w:val="00122F22"/>
    <w:rsid w:val="00124F58"/>
    <w:rsid w:val="001267A8"/>
    <w:rsid w:val="001274EE"/>
    <w:rsid w:val="00130683"/>
    <w:rsid w:val="00130F1F"/>
    <w:rsid w:val="0013101E"/>
    <w:rsid w:val="001319AC"/>
    <w:rsid w:val="001329B8"/>
    <w:rsid w:val="00132EF5"/>
    <w:rsid w:val="00133056"/>
    <w:rsid w:val="00133D03"/>
    <w:rsid w:val="00134BE9"/>
    <w:rsid w:val="00136093"/>
    <w:rsid w:val="001364AA"/>
    <w:rsid w:val="001371BD"/>
    <w:rsid w:val="00137BAB"/>
    <w:rsid w:val="0014101A"/>
    <w:rsid w:val="00141811"/>
    <w:rsid w:val="00142419"/>
    <w:rsid w:val="001428E4"/>
    <w:rsid w:val="0014356F"/>
    <w:rsid w:val="00143BA6"/>
    <w:rsid w:val="00144303"/>
    <w:rsid w:val="00144612"/>
    <w:rsid w:val="001459A8"/>
    <w:rsid w:val="00146593"/>
    <w:rsid w:val="001471C2"/>
    <w:rsid w:val="001478F6"/>
    <w:rsid w:val="00150C31"/>
    <w:rsid w:val="00151204"/>
    <w:rsid w:val="00151474"/>
    <w:rsid w:val="001534F9"/>
    <w:rsid w:val="00157936"/>
    <w:rsid w:val="00157C1C"/>
    <w:rsid w:val="00161094"/>
    <w:rsid w:val="0016153B"/>
    <w:rsid w:val="00162D2D"/>
    <w:rsid w:val="001631ED"/>
    <w:rsid w:val="00166A91"/>
    <w:rsid w:val="00166C5E"/>
    <w:rsid w:val="00167A1E"/>
    <w:rsid w:val="00167B40"/>
    <w:rsid w:val="00167D55"/>
    <w:rsid w:val="0017045B"/>
    <w:rsid w:val="001705EF"/>
    <w:rsid w:val="00170FE8"/>
    <w:rsid w:val="00171231"/>
    <w:rsid w:val="0017158A"/>
    <w:rsid w:val="00172FE6"/>
    <w:rsid w:val="00173925"/>
    <w:rsid w:val="00173D15"/>
    <w:rsid w:val="00173D69"/>
    <w:rsid w:val="00175077"/>
    <w:rsid w:val="001758D6"/>
    <w:rsid w:val="001771E1"/>
    <w:rsid w:val="00177610"/>
    <w:rsid w:val="00177F6F"/>
    <w:rsid w:val="001806C1"/>
    <w:rsid w:val="00180E57"/>
    <w:rsid w:val="00182412"/>
    <w:rsid w:val="001825D0"/>
    <w:rsid w:val="00182A1A"/>
    <w:rsid w:val="0018305B"/>
    <w:rsid w:val="001833E6"/>
    <w:rsid w:val="0018437A"/>
    <w:rsid w:val="001852F7"/>
    <w:rsid w:val="00185866"/>
    <w:rsid w:val="001865F0"/>
    <w:rsid w:val="0018664E"/>
    <w:rsid w:val="00186678"/>
    <w:rsid w:val="00186746"/>
    <w:rsid w:val="00186B73"/>
    <w:rsid w:val="00187E0C"/>
    <w:rsid w:val="00187E59"/>
    <w:rsid w:val="00190552"/>
    <w:rsid w:val="00191311"/>
    <w:rsid w:val="00191A19"/>
    <w:rsid w:val="0019254D"/>
    <w:rsid w:val="00192579"/>
    <w:rsid w:val="00193AE2"/>
    <w:rsid w:val="00195E0C"/>
    <w:rsid w:val="00196A95"/>
    <w:rsid w:val="00197049"/>
    <w:rsid w:val="00197BA5"/>
    <w:rsid w:val="001A047B"/>
    <w:rsid w:val="001A098E"/>
    <w:rsid w:val="001A5374"/>
    <w:rsid w:val="001A6B8F"/>
    <w:rsid w:val="001B091E"/>
    <w:rsid w:val="001B1164"/>
    <w:rsid w:val="001B3274"/>
    <w:rsid w:val="001B343E"/>
    <w:rsid w:val="001B4BE6"/>
    <w:rsid w:val="001B58C3"/>
    <w:rsid w:val="001C03B7"/>
    <w:rsid w:val="001C0941"/>
    <w:rsid w:val="001C0C2D"/>
    <w:rsid w:val="001C1FFF"/>
    <w:rsid w:val="001C2497"/>
    <w:rsid w:val="001C46A5"/>
    <w:rsid w:val="001C4928"/>
    <w:rsid w:val="001C6CA7"/>
    <w:rsid w:val="001C7801"/>
    <w:rsid w:val="001C7956"/>
    <w:rsid w:val="001D0448"/>
    <w:rsid w:val="001D1A85"/>
    <w:rsid w:val="001D20DD"/>
    <w:rsid w:val="001D2E3C"/>
    <w:rsid w:val="001D32F0"/>
    <w:rsid w:val="001D3811"/>
    <w:rsid w:val="001D499D"/>
    <w:rsid w:val="001D4BDB"/>
    <w:rsid w:val="001D5746"/>
    <w:rsid w:val="001D69E5"/>
    <w:rsid w:val="001E03EE"/>
    <w:rsid w:val="001E0522"/>
    <w:rsid w:val="001E1B3A"/>
    <w:rsid w:val="001E2973"/>
    <w:rsid w:val="001E328C"/>
    <w:rsid w:val="001E352C"/>
    <w:rsid w:val="001E3A5D"/>
    <w:rsid w:val="001E3EB6"/>
    <w:rsid w:val="001E4A81"/>
    <w:rsid w:val="001F247D"/>
    <w:rsid w:val="001F2A17"/>
    <w:rsid w:val="001F33FC"/>
    <w:rsid w:val="001F3671"/>
    <w:rsid w:val="001F3BDB"/>
    <w:rsid w:val="001F4826"/>
    <w:rsid w:val="001F4D0D"/>
    <w:rsid w:val="001F6A79"/>
    <w:rsid w:val="001F78E9"/>
    <w:rsid w:val="00200D76"/>
    <w:rsid w:val="00202EE2"/>
    <w:rsid w:val="0020543A"/>
    <w:rsid w:val="00205648"/>
    <w:rsid w:val="002063D7"/>
    <w:rsid w:val="00210148"/>
    <w:rsid w:val="00211147"/>
    <w:rsid w:val="00212488"/>
    <w:rsid w:val="00212AD2"/>
    <w:rsid w:val="00212BCA"/>
    <w:rsid w:val="00212E3A"/>
    <w:rsid w:val="00212FAD"/>
    <w:rsid w:val="00214691"/>
    <w:rsid w:val="0021557E"/>
    <w:rsid w:val="0021575D"/>
    <w:rsid w:val="00215A82"/>
    <w:rsid w:val="00215AF4"/>
    <w:rsid w:val="002204BF"/>
    <w:rsid w:val="00220F03"/>
    <w:rsid w:val="00221DC8"/>
    <w:rsid w:val="00222185"/>
    <w:rsid w:val="00223529"/>
    <w:rsid w:val="00225A6F"/>
    <w:rsid w:val="00226288"/>
    <w:rsid w:val="002263FF"/>
    <w:rsid w:val="002266B7"/>
    <w:rsid w:val="00227347"/>
    <w:rsid w:val="002279A4"/>
    <w:rsid w:val="0023227C"/>
    <w:rsid w:val="00232BAD"/>
    <w:rsid w:val="00233CEC"/>
    <w:rsid w:val="00234398"/>
    <w:rsid w:val="002348EB"/>
    <w:rsid w:val="00234EA7"/>
    <w:rsid w:val="002357AF"/>
    <w:rsid w:val="0023587B"/>
    <w:rsid w:val="00235ACF"/>
    <w:rsid w:val="00240E01"/>
    <w:rsid w:val="00241242"/>
    <w:rsid w:val="00241B1D"/>
    <w:rsid w:val="00242820"/>
    <w:rsid w:val="0024417B"/>
    <w:rsid w:val="00244501"/>
    <w:rsid w:val="0024474C"/>
    <w:rsid w:val="00244AAA"/>
    <w:rsid w:val="00244CD6"/>
    <w:rsid w:val="00247D3F"/>
    <w:rsid w:val="0025082D"/>
    <w:rsid w:val="00250FFE"/>
    <w:rsid w:val="002514B2"/>
    <w:rsid w:val="002531D9"/>
    <w:rsid w:val="00253771"/>
    <w:rsid w:val="002544B0"/>
    <w:rsid w:val="0025743C"/>
    <w:rsid w:val="00257965"/>
    <w:rsid w:val="00260208"/>
    <w:rsid w:val="0026194C"/>
    <w:rsid w:val="002624E0"/>
    <w:rsid w:val="00262BD1"/>
    <w:rsid w:val="00262DA5"/>
    <w:rsid w:val="00263791"/>
    <w:rsid w:val="00263E6E"/>
    <w:rsid w:val="002642C4"/>
    <w:rsid w:val="0026542A"/>
    <w:rsid w:val="00266DD7"/>
    <w:rsid w:val="00266E15"/>
    <w:rsid w:val="0027098D"/>
    <w:rsid w:val="00270F1F"/>
    <w:rsid w:val="002716CC"/>
    <w:rsid w:val="00271F5B"/>
    <w:rsid w:val="0027313B"/>
    <w:rsid w:val="00276C93"/>
    <w:rsid w:val="00276DD4"/>
    <w:rsid w:val="002770A3"/>
    <w:rsid w:val="00277B66"/>
    <w:rsid w:val="00277BE6"/>
    <w:rsid w:val="00280AD4"/>
    <w:rsid w:val="00280F16"/>
    <w:rsid w:val="00282396"/>
    <w:rsid w:val="00282695"/>
    <w:rsid w:val="00283AC9"/>
    <w:rsid w:val="00283B8B"/>
    <w:rsid w:val="00283D32"/>
    <w:rsid w:val="00284E21"/>
    <w:rsid w:val="00286BDD"/>
    <w:rsid w:val="00286D03"/>
    <w:rsid w:val="0028759A"/>
    <w:rsid w:val="00287DA2"/>
    <w:rsid w:val="00292814"/>
    <w:rsid w:val="00293786"/>
    <w:rsid w:val="00294A4F"/>
    <w:rsid w:val="00295D53"/>
    <w:rsid w:val="00296506"/>
    <w:rsid w:val="002A02C9"/>
    <w:rsid w:val="002A031C"/>
    <w:rsid w:val="002A0BB1"/>
    <w:rsid w:val="002A1049"/>
    <w:rsid w:val="002A39D9"/>
    <w:rsid w:val="002A3D06"/>
    <w:rsid w:val="002A464F"/>
    <w:rsid w:val="002A50CA"/>
    <w:rsid w:val="002A52CF"/>
    <w:rsid w:val="002A7D2B"/>
    <w:rsid w:val="002B06BA"/>
    <w:rsid w:val="002B19CF"/>
    <w:rsid w:val="002B1AFD"/>
    <w:rsid w:val="002B1D3F"/>
    <w:rsid w:val="002B2554"/>
    <w:rsid w:val="002B339B"/>
    <w:rsid w:val="002B3407"/>
    <w:rsid w:val="002B3553"/>
    <w:rsid w:val="002B5CF1"/>
    <w:rsid w:val="002B6798"/>
    <w:rsid w:val="002C0D38"/>
    <w:rsid w:val="002C1D06"/>
    <w:rsid w:val="002C2ACD"/>
    <w:rsid w:val="002C2F58"/>
    <w:rsid w:val="002C3DB5"/>
    <w:rsid w:val="002C4B43"/>
    <w:rsid w:val="002C78A1"/>
    <w:rsid w:val="002D02FA"/>
    <w:rsid w:val="002D2779"/>
    <w:rsid w:val="002D51D8"/>
    <w:rsid w:val="002D5AEF"/>
    <w:rsid w:val="002D7572"/>
    <w:rsid w:val="002E0C08"/>
    <w:rsid w:val="002E2A05"/>
    <w:rsid w:val="002E2BE3"/>
    <w:rsid w:val="002E42CE"/>
    <w:rsid w:val="002E443E"/>
    <w:rsid w:val="002E483C"/>
    <w:rsid w:val="002E610A"/>
    <w:rsid w:val="002E6B19"/>
    <w:rsid w:val="002E76A9"/>
    <w:rsid w:val="002F0A22"/>
    <w:rsid w:val="002F15C6"/>
    <w:rsid w:val="002F1AD4"/>
    <w:rsid w:val="002F3817"/>
    <w:rsid w:val="002F3A49"/>
    <w:rsid w:val="002F52F6"/>
    <w:rsid w:val="002F5BD7"/>
    <w:rsid w:val="002F5DA4"/>
    <w:rsid w:val="002F606F"/>
    <w:rsid w:val="00300C26"/>
    <w:rsid w:val="00301617"/>
    <w:rsid w:val="00301D3C"/>
    <w:rsid w:val="00302642"/>
    <w:rsid w:val="0030317B"/>
    <w:rsid w:val="003040A9"/>
    <w:rsid w:val="00304D28"/>
    <w:rsid w:val="00304FE0"/>
    <w:rsid w:val="00305A05"/>
    <w:rsid w:val="00305FF7"/>
    <w:rsid w:val="00306AFB"/>
    <w:rsid w:val="00306EA7"/>
    <w:rsid w:val="00306FAD"/>
    <w:rsid w:val="00307C05"/>
    <w:rsid w:val="00310446"/>
    <w:rsid w:val="00311F62"/>
    <w:rsid w:val="00312FCE"/>
    <w:rsid w:val="00313FA1"/>
    <w:rsid w:val="00314537"/>
    <w:rsid w:val="0031478D"/>
    <w:rsid w:val="00315C4A"/>
    <w:rsid w:val="00316A0E"/>
    <w:rsid w:val="00321A81"/>
    <w:rsid w:val="003229E7"/>
    <w:rsid w:val="003246E8"/>
    <w:rsid w:val="003247CE"/>
    <w:rsid w:val="00324A16"/>
    <w:rsid w:val="0032656A"/>
    <w:rsid w:val="00330B96"/>
    <w:rsid w:val="00333169"/>
    <w:rsid w:val="003336C9"/>
    <w:rsid w:val="0033376D"/>
    <w:rsid w:val="00334558"/>
    <w:rsid w:val="003366AF"/>
    <w:rsid w:val="0033771D"/>
    <w:rsid w:val="00337B83"/>
    <w:rsid w:val="00341417"/>
    <w:rsid w:val="003421EE"/>
    <w:rsid w:val="0034220A"/>
    <w:rsid w:val="003441EB"/>
    <w:rsid w:val="00345448"/>
    <w:rsid w:val="00345BA1"/>
    <w:rsid w:val="00350AD2"/>
    <w:rsid w:val="00352B4F"/>
    <w:rsid w:val="003539B8"/>
    <w:rsid w:val="00353FB2"/>
    <w:rsid w:val="00355715"/>
    <w:rsid w:val="00355A78"/>
    <w:rsid w:val="0035619B"/>
    <w:rsid w:val="00361E6E"/>
    <w:rsid w:val="00362788"/>
    <w:rsid w:val="003627F1"/>
    <w:rsid w:val="00362CE8"/>
    <w:rsid w:val="00363EFB"/>
    <w:rsid w:val="00364D9B"/>
    <w:rsid w:val="00366C37"/>
    <w:rsid w:val="003679B4"/>
    <w:rsid w:val="00371FDA"/>
    <w:rsid w:val="003723E2"/>
    <w:rsid w:val="0037249E"/>
    <w:rsid w:val="0037251B"/>
    <w:rsid w:val="00372A3B"/>
    <w:rsid w:val="00373651"/>
    <w:rsid w:val="003767A8"/>
    <w:rsid w:val="00376F52"/>
    <w:rsid w:val="00380665"/>
    <w:rsid w:val="003821A5"/>
    <w:rsid w:val="0038456F"/>
    <w:rsid w:val="003851F6"/>
    <w:rsid w:val="003855A0"/>
    <w:rsid w:val="00385DE6"/>
    <w:rsid w:val="0039025B"/>
    <w:rsid w:val="003914A4"/>
    <w:rsid w:val="003936F9"/>
    <w:rsid w:val="00395FCC"/>
    <w:rsid w:val="003972B9"/>
    <w:rsid w:val="00397F4C"/>
    <w:rsid w:val="003A2ECA"/>
    <w:rsid w:val="003A3426"/>
    <w:rsid w:val="003A4A8D"/>
    <w:rsid w:val="003A514D"/>
    <w:rsid w:val="003A5744"/>
    <w:rsid w:val="003A638A"/>
    <w:rsid w:val="003A6734"/>
    <w:rsid w:val="003A7188"/>
    <w:rsid w:val="003B08FC"/>
    <w:rsid w:val="003B4C4B"/>
    <w:rsid w:val="003B57AF"/>
    <w:rsid w:val="003B6609"/>
    <w:rsid w:val="003C0A0F"/>
    <w:rsid w:val="003C2B9E"/>
    <w:rsid w:val="003C2C6E"/>
    <w:rsid w:val="003C2FA8"/>
    <w:rsid w:val="003C3503"/>
    <w:rsid w:val="003C4C67"/>
    <w:rsid w:val="003C4DF1"/>
    <w:rsid w:val="003C5B49"/>
    <w:rsid w:val="003C5D00"/>
    <w:rsid w:val="003C62CB"/>
    <w:rsid w:val="003C6CAB"/>
    <w:rsid w:val="003D07E3"/>
    <w:rsid w:val="003D0867"/>
    <w:rsid w:val="003D3DA9"/>
    <w:rsid w:val="003D3EF5"/>
    <w:rsid w:val="003D3F48"/>
    <w:rsid w:val="003D5F61"/>
    <w:rsid w:val="003D60CF"/>
    <w:rsid w:val="003D63CD"/>
    <w:rsid w:val="003D790E"/>
    <w:rsid w:val="003E18FA"/>
    <w:rsid w:val="003E1B9C"/>
    <w:rsid w:val="003E2404"/>
    <w:rsid w:val="003E4165"/>
    <w:rsid w:val="003E43CC"/>
    <w:rsid w:val="003E464B"/>
    <w:rsid w:val="003E4ACE"/>
    <w:rsid w:val="003E7080"/>
    <w:rsid w:val="003F0E11"/>
    <w:rsid w:val="003F3B0D"/>
    <w:rsid w:val="003F467F"/>
    <w:rsid w:val="003F4DD2"/>
    <w:rsid w:val="003F5463"/>
    <w:rsid w:val="003F604B"/>
    <w:rsid w:val="003F6836"/>
    <w:rsid w:val="003F6C00"/>
    <w:rsid w:val="0040076B"/>
    <w:rsid w:val="00400B45"/>
    <w:rsid w:val="00400E65"/>
    <w:rsid w:val="004011A9"/>
    <w:rsid w:val="004018AF"/>
    <w:rsid w:val="00403969"/>
    <w:rsid w:val="00404E1F"/>
    <w:rsid w:val="00404EDA"/>
    <w:rsid w:val="004056A4"/>
    <w:rsid w:val="00405A7F"/>
    <w:rsid w:val="00406CAE"/>
    <w:rsid w:val="00407056"/>
    <w:rsid w:val="00407518"/>
    <w:rsid w:val="004075C0"/>
    <w:rsid w:val="00407C20"/>
    <w:rsid w:val="00411CAA"/>
    <w:rsid w:val="00412A17"/>
    <w:rsid w:val="00413382"/>
    <w:rsid w:val="00414E85"/>
    <w:rsid w:val="00414ED3"/>
    <w:rsid w:val="0041564D"/>
    <w:rsid w:val="00415904"/>
    <w:rsid w:val="00415A95"/>
    <w:rsid w:val="0041786C"/>
    <w:rsid w:val="004204FE"/>
    <w:rsid w:val="00421F2E"/>
    <w:rsid w:val="004221B2"/>
    <w:rsid w:val="00424746"/>
    <w:rsid w:val="00425111"/>
    <w:rsid w:val="0042511F"/>
    <w:rsid w:val="004254EC"/>
    <w:rsid w:val="0042581E"/>
    <w:rsid w:val="00426921"/>
    <w:rsid w:val="00427652"/>
    <w:rsid w:val="004277B6"/>
    <w:rsid w:val="00431019"/>
    <w:rsid w:val="004322E6"/>
    <w:rsid w:val="00433F8D"/>
    <w:rsid w:val="00434AE2"/>
    <w:rsid w:val="00435B4E"/>
    <w:rsid w:val="00435B8B"/>
    <w:rsid w:val="004370FA"/>
    <w:rsid w:val="0044121A"/>
    <w:rsid w:val="00441419"/>
    <w:rsid w:val="00443391"/>
    <w:rsid w:val="0044369B"/>
    <w:rsid w:val="00445603"/>
    <w:rsid w:val="004456FB"/>
    <w:rsid w:val="004467CE"/>
    <w:rsid w:val="0044682A"/>
    <w:rsid w:val="00446E8C"/>
    <w:rsid w:val="00446F86"/>
    <w:rsid w:val="0044739F"/>
    <w:rsid w:val="00447B16"/>
    <w:rsid w:val="00447D34"/>
    <w:rsid w:val="0045096B"/>
    <w:rsid w:val="00450F8A"/>
    <w:rsid w:val="00452712"/>
    <w:rsid w:val="004527E6"/>
    <w:rsid w:val="00452AB8"/>
    <w:rsid w:val="00454A28"/>
    <w:rsid w:val="004551EE"/>
    <w:rsid w:val="00455CB7"/>
    <w:rsid w:val="00455F48"/>
    <w:rsid w:val="0046044A"/>
    <w:rsid w:val="0046231B"/>
    <w:rsid w:val="00463C77"/>
    <w:rsid w:val="00463CA8"/>
    <w:rsid w:val="00464960"/>
    <w:rsid w:val="00467BF6"/>
    <w:rsid w:val="00467CB0"/>
    <w:rsid w:val="00470043"/>
    <w:rsid w:val="00470498"/>
    <w:rsid w:val="00470679"/>
    <w:rsid w:val="004707D6"/>
    <w:rsid w:val="004721C1"/>
    <w:rsid w:val="004726BD"/>
    <w:rsid w:val="00473615"/>
    <w:rsid w:val="00473C19"/>
    <w:rsid w:val="00474073"/>
    <w:rsid w:val="0047551C"/>
    <w:rsid w:val="0047571C"/>
    <w:rsid w:val="00475CA4"/>
    <w:rsid w:val="0048025F"/>
    <w:rsid w:val="00480A72"/>
    <w:rsid w:val="0048175E"/>
    <w:rsid w:val="00482A32"/>
    <w:rsid w:val="004843C9"/>
    <w:rsid w:val="004848DB"/>
    <w:rsid w:val="0048676B"/>
    <w:rsid w:val="00486AA7"/>
    <w:rsid w:val="00486E66"/>
    <w:rsid w:val="004925B3"/>
    <w:rsid w:val="004954C0"/>
    <w:rsid w:val="004959D9"/>
    <w:rsid w:val="00496976"/>
    <w:rsid w:val="004A1CB7"/>
    <w:rsid w:val="004A2249"/>
    <w:rsid w:val="004A698A"/>
    <w:rsid w:val="004B07BC"/>
    <w:rsid w:val="004B0DEC"/>
    <w:rsid w:val="004B1D4C"/>
    <w:rsid w:val="004B1F84"/>
    <w:rsid w:val="004B4001"/>
    <w:rsid w:val="004B46D8"/>
    <w:rsid w:val="004B56A7"/>
    <w:rsid w:val="004B6B9A"/>
    <w:rsid w:val="004C12DA"/>
    <w:rsid w:val="004C1B46"/>
    <w:rsid w:val="004C2E3C"/>
    <w:rsid w:val="004C39BD"/>
    <w:rsid w:val="004C4535"/>
    <w:rsid w:val="004C5DA9"/>
    <w:rsid w:val="004C691B"/>
    <w:rsid w:val="004D05D2"/>
    <w:rsid w:val="004D1C26"/>
    <w:rsid w:val="004D1F16"/>
    <w:rsid w:val="004D3150"/>
    <w:rsid w:val="004D3EED"/>
    <w:rsid w:val="004D4581"/>
    <w:rsid w:val="004D479D"/>
    <w:rsid w:val="004D4A08"/>
    <w:rsid w:val="004E0446"/>
    <w:rsid w:val="004E1834"/>
    <w:rsid w:val="004E1A37"/>
    <w:rsid w:val="004E252F"/>
    <w:rsid w:val="004E39E9"/>
    <w:rsid w:val="004E5F46"/>
    <w:rsid w:val="004E71B2"/>
    <w:rsid w:val="004E7D9C"/>
    <w:rsid w:val="004F2C88"/>
    <w:rsid w:val="004F7CF4"/>
    <w:rsid w:val="004F7D3E"/>
    <w:rsid w:val="00500C2A"/>
    <w:rsid w:val="00501652"/>
    <w:rsid w:val="0050266F"/>
    <w:rsid w:val="0050284E"/>
    <w:rsid w:val="0050475E"/>
    <w:rsid w:val="00504B6A"/>
    <w:rsid w:val="00505494"/>
    <w:rsid w:val="0050568C"/>
    <w:rsid w:val="00505C0C"/>
    <w:rsid w:val="00506332"/>
    <w:rsid w:val="00507AF4"/>
    <w:rsid w:val="005100D3"/>
    <w:rsid w:val="005125C6"/>
    <w:rsid w:val="00512F2B"/>
    <w:rsid w:val="00513856"/>
    <w:rsid w:val="0051458E"/>
    <w:rsid w:val="00514EAB"/>
    <w:rsid w:val="005158F6"/>
    <w:rsid w:val="00516FA0"/>
    <w:rsid w:val="0051783D"/>
    <w:rsid w:val="00520A7C"/>
    <w:rsid w:val="00521725"/>
    <w:rsid w:val="00521965"/>
    <w:rsid w:val="00521C32"/>
    <w:rsid w:val="005222BA"/>
    <w:rsid w:val="005227CF"/>
    <w:rsid w:val="0052290D"/>
    <w:rsid w:val="005230CB"/>
    <w:rsid w:val="00525A73"/>
    <w:rsid w:val="0052679E"/>
    <w:rsid w:val="00527952"/>
    <w:rsid w:val="00527DA2"/>
    <w:rsid w:val="00530590"/>
    <w:rsid w:val="00530963"/>
    <w:rsid w:val="00531BA4"/>
    <w:rsid w:val="00531CE9"/>
    <w:rsid w:val="005331C6"/>
    <w:rsid w:val="005336BC"/>
    <w:rsid w:val="005349E3"/>
    <w:rsid w:val="00534FA9"/>
    <w:rsid w:val="005424FE"/>
    <w:rsid w:val="005438FF"/>
    <w:rsid w:val="0054549C"/>
    <w:rsid w:val="00545E16"/>
    <w:rsid w:val="00546564"/>
    <w:rsid w:val="00550D01"/>
    <w:rsid w:val="00551D5E"/>
    <w:rsid w:val="00551E0C"/>
    <w:rsid w:val="0055301F"/>
    <w:rsid w:val="00560A0E"/>
    <w:rsid w:val="005631AC"/>
    <w:rsid w:val="0056359F"/>
    <w:rsid w:val="005661CC"/>
    <w:rsid w:val="005669C8"/>
    <w:rsid w:val="00566E7E"/>
    <w:rsid w:val="00570601"/>
    <w:rsid w:val="0057061C"/>
    <w:rsid w:val="00571D53"/>
    <w:rsid w:val="0057266C"/>
    <w:rsid w:val="00574436"/>
    <w:rsid w:val="00574BC4"/>
    <w:rsid w:val="00576CDB"/>
    <w:rsid w:val="005811C6"/>
    <w:rsid w:val="00581F5B"/>
    <w:rsid w:val="005844C2"/>
    <w:rsid w:val="00584CC6"/>
    <w:rsid w:val="00584CFF"/>
    <w:rsid w:val="0058640C"/>
    <w:rsid w:val="00590408"/>
    <w:rsid w:val="00590499"/>
    <w:rsid w:val="00590731"/>
    <w:rsid w:val="00590AF7"/>
    <w:rsid w:val="00591083"/>
    <w:rsid w:val="0059427F"/>
    <w:rsid w:val="00595AC0"/>
    <w:rsid w:val="00595C82"/>
    <w:rsid w:val="00596264"/>
    <w:rsid w:val="00596530"/>
    <w:rsid w:val="00596A47"/>
    <w:rsid w:val="0059720E"/>
    <w:rsid w:val="005A0167"/>
    <w:rsid w:val="005A1C12"/>
    <w:rsid w:val="005A2B94"/>
    <w:rsid w:val="005A2E9F"/>
    <w:rsid w:val="005A302A"/>
    <w:rsid w:val="005A3268"/>
    <w:rsid w:val="005A4152"/>
    <w:rsid w:val="005A41EF"/>
    <w:rsid w:val="005A4CF5"/>
    <w:rsid w:val="005A5C7F"/>
    <w:rsid w:val="005A74DF"/>
    <w:rsid w:val="005A7D99"/>
    <w:rsid w:val="005B0DE9"/>
    <w:rsid w:val="005B182B"/>
    <w:rsid w:val="005B28FC"/>
    <w:rsid w:val="005B2C62"/>
    <w:rsid w:val="005B40AD"/>
    <w:rsid w:val="005B4A6B"/>
    <w:rsid w:val="005B4DC0"/>
    <w:rsid w:val="005B5832"/>
    <w:rsid w:val="005B63A4"/>
    <w:rsid w:val="005B6EC1"/>
    <w:rsid w:val="005C15EB"/>
    <w:rsid w:val="005C1FCE"/>
    <w:rsid w:val="005C27DB"/>
    <w:rsid w:val="005C2D7D"/>
    <w:rsid w:val="005C3434"/>
    <w:rsid w:val="005C5723"/>
    <w:rsid w:val="005C5D44"/>
    <w:rsid w:val="005C75E7"/>
    <w:rsid w:val="005D0952"/>
    <w:rsid w:val="005D1DD8"/>
    <w:rsid w:val="005D27D8"/>
    <w:rsid w:val="005D2CB1"/>
    <w:rsid w:val="005D4AD2"/>
    <w:rsid w:val="005D5A5B"/>
    <w:rsid w:val="005D5C18"/>
    <w:rsid w:val="005D6902"/>
    <w:rsid w:val="005D6A77"/>
    <w:rsid w:val="005D6D7C"/>
    <w:rsid w:val="005E201F"/>
    <w:rsid w:val="005E3C29"/>
    <w:rsid w:val="005E4496"/>
    <w:rsid w:val="005E5723"/>
    <w:rsid w:val="005E5D4E"/>
    <w:rsid w:val="005E6B17"/>
    <w:rsid w:val="005E7691"/>
    <w:rsid w:val="005E7BF5"/>
    <w:rsid w:val="005F0A95"/>
    <w:rsid w:val="005F1133"/>
    <w:rsid w:val="005F1648"/>
    <w:rsid w:val="005F22E0"/>
    <w:rsid w:val="005F24A5"/>
    <w:rsid w:val="005F3098"/>
    <w:rsid w:val="005F4601"/>
    <w:rsid w:val="005F46BB"/>
    <w:rsid w:val="005F4A33"/>
    <w:rsid w:val="005F6B19"/>
    <w:rsid w:val="005F73F7"/>
    <w:rsid w:val="005F7752"/>
    <w:rsid w:val="0060028E"/>
    <w:rsid w:val="0060073E"/>
    <w:rsid w:val="00600C6D"/>
    <w:rsid w:val="00601BF5"/>
    <w:rsid w:val="00602256"/>
    <w:rsid w:val="00603850"/>
    <w:rsid w:val="0060593B"/>
    <w:rsid w:val="00605F2F"/>
    <w:rsid w:val="00610528"/>
    <w:rsid w:val="006106E5"/>
    <w:rsid w:val="00610DB6"/>
    <w:rsid w:val="00611C80"/>
    <w:rsid w:val="006138FE"/>
    <w:rsid w:val="006159BA"/>
    <w:rsid w:val="00621EB4"/>
    <w:rsid w:val="006222F8"/>
    <w:rsid w:val="00625B6B"/>
    <w:rsid w:val="00625CB1"/>
    <w:rsid w:val="00626269"/>
    <w:rsid w:val="00626A5E"/>
    <w:rsid w:val="00627482"/>
    <w:rsid w:val="00630D87"/>
    <w:rsid w:val="0063273D"/>
    <w:rsid w:val="00633437"/>
    <w:rsid w:val="006334E9"/>
    <w:rsid w:val="00634F5B"/>
    <w:rsid w:val="0063574F"/>
    <w:rsid w:val="00635B90"/>
    <w:rsid w:val="0063614C"/>
    <w:rsid w:val="00637100"/>
    <w:rsid w:val="006402FC"/>
    <w:rsid w:val="0064093C"/>
    <w:rsid w:val="00640D6C"/>
    <w:rsid w:val="00641BA4"/>
    <w:rsid w:val="00642BA5"/>
    <w:rsid w:val="00643BF4"/>
    <w:rsid w:val="00644EC4"/>
    <w:rsid w:val="006470E4"/>
    <w:rsid w:val="00650330"/>
    <w:rsid w:val="00650742"/>
    <w:rsid w:val="0065098F"/>
    <w:rsid w:val="00651600"/>
    <w:rsid w:val="00653925"/>
    <w:rsid w:val="00653959"/>
    <w:rsid w:val="00653F75"/>
    <w:rsid w:val="00653F8A"/>
    <w:rsid w:val="0065496A"/>
    <w:rsid w:val="00657561"/>
    <w:rsid w:val="00657AE6"/>
    <w:rsid w:val="00657B45"/>
    <w:rsid w:val="00660369"/>
    <w:rsid w:val="00660941"/>
    <w:rsid w:val="006613CC"/>
    <w:rsid w:val="006621F3"/>
    <w:rsid w:val="00662FEA"/>
    <w:rsid w:val="00664197"/>
    <w:rsid w:val="00664578"/>
    <w:rsid w:val="0066461F"/>
    <w:rsid w:val="00664CC1"/>
    <w:rsid w:val="00665881"/>
    <w:rsid w:val="00670843"/>
    <w:rsid w:val="00672C9B"/>
    <w:rsid w:val="0067354F"/>
    <w:rsid w:val="00674BEE"/>
    <w:rsid w:val="00675E82"/>
    <w:rsid w:val="00677CF1"/>
    <w:rsid w:val="006803C0"/>
    <w:rsid w:val="00682C2B"/>
    <w:rsid w:val="00683200"/>
    <w:rsid w:val="0068353F"/>
    <w:rsid w:val="00683C01"/>
    <w:rsid w:val="0068471D"/>
    <w:rsid w:val="0068490B"/>
    <w:rsid w:val="006863DA"/>
    <w:rsid w:val="0068655D"/>
    <w:rsid w:val="00687452"/>
    <w:rsid w:val="00687810"/>
    <w:rsid w:val="006900E1"/>
    <w:rsid w:val="006901C8"/>
    <w:rsid w:val="00691221"/>
    <w:rsid w:val="00692288"/>
    <w:rsid w:val="00692493"/>
    <w:rsid w:val="00692E6E"/>
    <w:rsid w:val="00693B31"/>
    <w:rsid w:val="00696578"/>
    <w:rsid w:val="00697215"/>
    <w:rsid w:val="00697C10"/>
    <w:rsid w:val="006A19A9"/>
    <w:rsid w:val="006A315A"/>
    <w:rsid w:val="006A38C3"/>
    <w:rsid w:val="006A4546"/>
    <w:rsid w:val="006A47C3"/>
    <w:rsid w:val="006A4FD8"/>
    <w:rsid w:val="006A640F"/>
    <w:rsid w:val="006A6EA5"/>
    <w:rsid w:val="006B0E5D"/>
    <w:rsid w:val="006B15FC"/>
    <w:rsid w:val="006B20C4"/>
    <w:rsid w:val="006B3035"/>
    <w:rsid w:val="006B76F2"/>
    <w:rsid w:val="006C0AFE"/>
    <w:rsid w:val="006C1FAE"/>
    <w:rsid w:val="006C2C98"/>
    <w:rsid w:val="006C3169"/>
    <w:rsid w:val="006C4E08"/>
    <w:rsid w:val="006C6918"/>
    <w:rsid w:val="006C697A"/>
    <w:rsid w:val="006C6CF1"/>
    <w:rsid w:val="006D0A3B"/>
    <w:rsid w:val="006D0B6B"/>
    <w:rsid w:val="006D1575"/>
    <w:rsid w:val="006D20E0"/>
    <w:rsid w:val="006D25FB"/>
    <w:rsid w:val="006D3B81"/>
    <w:rsid w:val="006D4944"/>
    <w:rsid w:val="006D536C"/>
    <w:rsid w:val="006D5A84"/>
    <w:rsid w:val="006D68A6"/>
    <w:rsid w:val="006D6ACB"/>
    <w:rsid w:val="006D6DB2"/>
    <w:rsid w:val="006D72F3"/>
    <w:rsid w:val="006E04E3"/>
    <w:rsid w:val="006E075C"/>
    <w:rsid w:val="006E0A03"/>
    <w:rsid w:val="006E2C0D"/>
    <w:rsid w:val="006E389A"/>
    <w:rsid w:val="006E3D9F"/>
    <w:rsid w:val="006E6D8E"/>
    <w:rsid w:val="006F3BCE"/>
    <w:rsid w:val="006F3EAD"/>
    <w:rsid w:val="006F5351"/>
    <w:rsid w:val="006F573A"/>
    <w:rsid w:val="006F6122"/>
    <w:rsid w:val="006F67DF"/>
    <w:rsid w:val="006F6A50"/>
    <w:rsid w:val="006F6B7F"/>
    <w:rsid w:val="006F709E"/>
    <w:rsid w:val="006F72B9"/>
    <w:rsid w:val="006F7A64"/>
    <w:rsid w:val="007010BE"/>
    <w:rsid w:val="00701B56"/>
    <w:rsid w:val="00703FB7"/>
    <w:rsid w:val="007043BD"/>
    <w:rsid w:val="007049B9"/>
    <w:rsid w:val="00706180"/>
    <w:rsid w:val="007062D8"/>
    <w:rsid w:val="007065B0"/>
    <w:rsid w:val="00706F97"/>
    <w:rsid w:val="0070701F"/>
    <w:rsid w:val="00711D2C"/>
    <w:rsid w:val="007129F8"/>
    <w:rsid w:val="00713025"/>
    <w:rsid w:val="007132CB"/>
    <w:rsid w:val="00715138"/>
    <w:rsid w:val="00715955"/>
    <w:rsid w:val="00716A4A"/>
    <w:rsid w:val="0072045A"/>
    <w:rsid w:val="00720DA6"/>
    <w:rsid w:val="007211C4"/>
    <w:rsid w:val="00721E7E"/>
    <w:rsid w:val="00722CF2"/>
    <w:rsid w:val="007239E0"/>
    <w:rsid w:val="00725265"/>
    <w:rsid w:val="007255E1"/>
    <w:rsid w:val="00725D69"/>
    <w:rsid w:val="00725DC6"/>
    <w:rsid w:val="00726667"/>
    <w:rsid w:val="007304F1"/>
    <w:rsid w:val="00730FF2"/>
    <w:rsid w:val="007315A4"/>
    <w:rsid w:val="0073277C"/>
    <w:rsid w:val="00733D9D"/>
    <w:rsid w:val="00734B17"/>
    <w:rsid w:val="00736EC6"/>
    <w:rsid w:val="007407AE"/>
    <w:rsid w:val="007419D1"/>
    <w:rsid w:val="0074217A"/>
    <w:rsid w:val="007428A3"/>
    <w:rsid w:val="00745156"/>
    <w:rsid w:val="00745C58"/>
    <w:rsid w:val="00746F31"/>
    <w:rsid w:val="007477C2"/>
    <w:rsid w:val="007477C7"/>
    <w:rsid w:val="00750D0E"/>
    <w:rsid w:val="00751409"/>
    <w:rsid w:val="00752C2C"/>
    <w:rsid w:val="00752E7D"/>
    <w:rsid w:val="0075449D"/>
    <w:rsid w:val="00754510"/>
    <w:rsid w:val="00754670"/>
    <w:rsid w:val="007546D1"/>
    <w:rsid w:val="00755996"/>
    <w:rsid w:val="00756F65"/>
    <w:rsid w:val="00757B9B"/>
    <w:rsid w:val="00757DE4"/>
    <w:rsid w:val="00761945"/>
    <w:rsid w:val="00761A44"/>
    <w:rsid w:val="00762C1E"/>
    <w:rsid w:val="00763B20"/>
    <w:rsid w:val="00764C65"/>
    <w:rsid w:val="00765996"/>
    <w:rsid w:val="007674F0"/>
    <w:rsid w:val="0077092C"/>
    <w:rsid w:val="00770FBC"/>
    <w:rsid w:val="00771B12"/>
    <w:rsid w:val="00771D8C"/>
    <w:rsid w:val="007737D3"/>
    <w:rsid w:val="00773FCE"/>
    <w:rsid w:val="007772D9"/>
    <w:rsid w:val="0077790B"/>
    <w:rsid w:val="00781F93"/>
    <w:rsid w:val="007822F1"/>
    <w:rsid w:val="00783543"/>
    <w:rsid w:val="007848E7"/>
    <w:rsid w:val="00785B2C"/>
    <w:rsid w:val="007870B4"/>
    <w:rsid w:val="00787392"/>
    <w:rsid w:val="007904E3"/>
    <w:rsid w:val="00792C3C"/>
    <w:rsid w:val="00793422"/>
    <w:rsid w:val="00794754"/>
    <w:rsid w:val="0079544B"/>
    <w:rsid w:val="00797B51"/>
    <w:rsid w:val="00797C16"/>
    <w:rsid w:val="00797E8C"/>
    <w:rsid w:val="007A2471"/>
    <w:rsid w:val="007A5CEF"/>
    <w:rsid w:val="007A63D6"/>
    <w:rsid w:val="007A6B4A"/>
    <w:rsid w:val="007A6FCB"/>
    <w:rsid w:val="007A7ACC"/>
    <w:rsid w:val="007B1BC4"/>
    <w:rsid w:val="007B1FDA"/>
    <w:rsid w:val="007B24AB"/>
    <w:rsid w:val="007B303E"/>
    <w:rsid w:val="007B3E42"/>
    <w:rsid w:val="007B3FDB"/>
    <w:rsid w:val="007B44AA"/>
    <w:rsid w:val="007B4E15"/>
    <w:rsid w:val="007B65E4"/>
    <w:rsid w:val="007B67F8"/>
    <w:rsid w:val="007B67FE"/>
    <w:rsid w:val="007B689A"/>
    <w:rsid w:val="007B71F0"/>
    <w:rsid w:val="007B7CFA"/>
    <w:rsid w:val="007C12BB"/>
    <w:rsid w:val="007C1D7E"/>
    <w:rsid w:val="007C242D"/>
    <w:rsid w:val="007C2F4C"/>
    <w:rsid w:val="007C53D7"/>
    <w:rsid w:val="007C59BD"/>
    <w:rsid w:val="007C6DFB"/>
    <w:rsid w:val="007D14FD"/>
    <w:rsid w:val="007D1ACE"/>
    <w:rsid w:val="007D2186"/>
    <w:rsid w:val="007D3A4E"/>
    <w:rsid w:val="007D4A18"/>
    <w:rsid w:val="007D6D19"/>
    <w:rsid w:val="007D74D5"/>
    <w:rsid w:val="007E08DE"/>
    <w:rsid w:val="007E0EAC"/>
    <w:rsid w:val="007E1F6E"/>
    <w:rsid w:val="007E5012"/>
    <w:rsid w:val="007E5D19"/>
    <w:rsid w:val="007E69E6"/>
    <w:rsid w:val="007F174F"/>
    <w:rsid w:val="007F1A92"/>
    <w:rsid w:val="007F318E"/>
    <w:rsid w:val="007F3247"/>
    <w:rsid w:val="007F3ED5"/>
    <w:rsid w:val="007F4AB0"/>
    <w:rsid w:val="007F6038"/>
    <w:rsid w:val="007F6491"/>
    <w:rsid w:val="007F651C"/>
    <w:rsid w:val="007F7CE7"/>
    <w:rsid w:val="008019E3"/>
    <w:rsid w:val="00802AEF"/>
    <w:rsid w:val="00802B5A"/>
    <w:rsid w:val="00803126"/>
    <w:rsid w:val="008054F2"/>
    <w:rsid w:val="00807EDD"/>
    <w:rsid w:val="008104E8"/>
    <w:rsid w:val="00811147"/>
    <w:rsid w:val="008122CF"/>
    <w:rsid w:val="008127AE"/>
    <w:rsid w:val="00813271"/>
    <w:rsid w:val="00813573"/>
    <w:rsid w:val="008136DE"/>
    <w:rsid w:val="00814521"/>
    <w:rsid w:val="00814CCF"/>
    <w:rsid w:val="008150E9"/>
    <w:rsid w:val="00815F4B"/>
    <w:rsid w:val="0081693F"/>
    <w:rsid w:val="008215BB"/>
    <w:rsid w:val="008216D3"/>
    <w:rsid w:val="008217BA"/>
    <w:rsid w:val="008227D8"/>
    <w:rsid w:val="00823342"/>
    <w:rsid w:val="008234CD"/>
    <w:rsid w:val="008237C8"/>
    <w:rsid w:val="008242AA"/>
    <w:rsid w:val="00825099"/>
    <w:rsid w:val="008264AD"/>
    <w:rsid w:val="00826BB9"/>
    <w:rsid w:val="0083090D"/>
    <w:rsid w:val="00830DB6"/>
    <w:rsid w:val="00831883"/>
    <w:rsid w:val="00831A42"/>
    <w:rsid w:val="00832020"/>
    <w:rsid w:val="008334AF"/>
    <w:rsid w:val="008334B4"/>
    <w:rsid w:val="00833EF5"/>
    <w:rsid w:val="0083480B"/>
    <w:rsid w:val="00834A80"/>
    <w:rsid w:val="00836215"/>
    <w:rsid w:val="0084064C"/>
    <w:rsid w:val="00840706"/>
    <w:rsid w:val="008416D5"/>
    <w:rsid w:val="008438F4"/>
    <w:rsid w:val="00843C0C"/>
    <w:rsid w:val="00844870"/>
    <w:rsid w:val="008448BB"/>
    <w:rsid w:val="0084513E"/>
    <w:rsid w:val="008451DD"/>
    <w:rsid w:val="00847900"/>
    <w:rsid w:val="00847E37"/>
    <w:rsid w:val="00852886"/>
    <w:rsid w:val="008544EA"/>
    <w:rsid w:val="008557A1"/>
    <w:rsid w:val="008558CA"/>
    <w:rsid w:val="008572F6"/>
    <w:rsid w:val="008601E4"/>
    <w:rsid w:val="00861249"/>
    <w:rsid w:val="00864847"/>
    <w:rsid w:val="00865232"/>
    <w:rsid w:val="00865FE0"/>
    <w:rsid w:val="00866038"/>
    <w:rsid w:val="00866FAA"/>
    <w:rsid w:val="0086726E"/>
    <w:rsid w:val="00870440"/>
    <w:rsid w:val="008725A0"/>
    <w:rsid w:val="00872ADC"/>
    <w:rsid w:val="00873FFA"/>
    <w:rsid w:val="00874F8B"/>
    <w:rsid w:val="0087573A"/>
    <w:rsid w:val="00875F2C"/>
    <w:rsid w:val="008767B1"/>
    <w:rsid w:val="008774C6"/>
    <w:rsid w:val="008804F5"/>
    <w:rsid w:val="00880DD5"/>
    <w:rsid w:val="00881459"/>
    <w:rsid w:val="008818FC"/>
    <w:rsid w:val="00882247"/>
    <w:rsid w:val="008826B4"/>
    <w:rsid w:val="008846CC"/>
    <w:rsid w:val="008847CF"/>
    <w:rsid w:val="008853C1"/>
    <w:rsid w:val="008862F8"/>
    <w:rsid w:val="00891037"/>
    <w:rsid w:val="0089263A"/>
    <w:rsid w:val="0089265D"/>
    <w:rsid w:val="0089298D"/>
    <w:rsid w:val="00892F94"/>
    <w:rsid w:val="00893E57"/>
    <w:rsid w:val="00893F12"/>
    <w:rsid w:val="00894678"/>
    <w:rsid w:val="008956CD"/>
    <w:rsid w:val="0089650D"/>
    <w:rsid w:val="00896DF7"/>
    <w:rsid w:val="0089798C"/>
    <w:rsid w:val="008A05CB"/>
    <w:rsid w:val="008A0B6D"/>
    <w:rsid w:val="008A0DF1"/>
    <w:rsid w:val="008A32C1"/>
    <w:rsid w:val="008A4261"/>
    <w:rsid w:val="008A5BD2"/>
    <w:rsid w:val="008A5EFF"/>
    <w:rsid w:val="008A64D6"/>
    <w:rsid w:val="008A7CF9"/>
    <w:rsid w:val="008B07B7"/>
    <w:rsid w:val="008B10CD"/>
    <w:rsid w:val="008B405F"/>
    <w:rsid w:val="008B4971"/>
    <w:rsid w:val="008B4CCF"/>
    <w:rsid w:val="008B72ED"/>
    <w:rsid w:val="008B74A4"/>
    <w:rsid w:val="008C06B4"/>
    <w:rsid w:val="008C08C1"/>
    <w:rsid w:val="008C0EA5"/>
    <w:rsid w:val="008C10FA"/>
    <w:rsid w:val="008C16DB"/>
    <w:rsid w:val="008C2A7B"/>
    <w:rsid w:val="008C5268"/>
    <w:rsid w:val="008C553E"/>
    <w:rsid w:val="008C586A"/>
    <w:rsid w:val="008C609A"/>
    <w:rsid w:val="008C6894"/>
    <w:rsid w:val="008C6911"/>
    <w:rsid w:val="008C6B2A"/>
    <w:rsid w:val="008C70F2"/>
    <w:rsid w:val="008C7E7E"/>
    <w:rsid w:val="008C7F47"/>
    <w:rsid w:val="008D1F52"/>
    <w:rsid w:val="008D2000"/>
    <w:rsid w:val="008D3077"/>
    <w:rsid w:val="008D3C79"/>
    <w:rsid w:val="008D4F04"/>
    <w:rsid w:val="008D7337"/>
    <w:rsid w:val="008E246D"/>
    <w:rsid w:val="008E2974"/>
    <w:rsid w:val="008E5486"/>
    <w:rsid w:val="008E5BF8"/>
    <w:rsid w:val="008E6008"/>
    <w:rsid w:val="008E6F03"/>
    <w:rsid w:val="008E7FF8"/>
    <w:rsid w:val="008F18FD"/>
    <w:rsid w:val="008F2D14"/>
    <w:rsid w:val="008F64D3"/>
    <w:rsid w:val="008F6695"/>
    <w:rsid w:val="008F722B"/>
    <w:rsid w:val="008F7813"/>
    <w:rsid w:val="008F7887"/>
    <w:rsid w:val="008F7977"/>
    <w:rsid w:val="009009E1"/>
    <w:rsid w:val="00902DDA"/>
    <w:rsid w:val="009037EA"/>
    <w:rsid w:val="009059B7"/>
    <w:rsid w:val="00906DE9"/>
    <w:rsid w:val="0090743E"/>
    <w:rsid w:val="00911A26"/>
    <w:rsid w:val="00913A3F"/>
    <w:rsid w:val="00913F1B"/>
    <w:rsid w:val="0091410C"/>
    <w:rsid w:val="00914768"/>
    <w:rsid w:val="009201B7"/>
    <w:rsid w:val="009201F0"/>
    <w:rsid w:val="00920E28"/>
    <w:rsid w:val="00921C57"/>
    <w:rsid w:val="009251AB"/>
    <w:rsid w:val="009255A1"/>
    <w:rsid w:val="009257AB"/>
    <w:rsid w:val="00925E47"/>
    <w:rsid w:val="0092603E"/>
    <w:rsid w:val="00926AD1"/>
    <w:rsid w:val="00933D8D"/>
    <w:rsid w:val="009370AF"/>
    <w:rsid w:val="009401A4"/>
    <w:rsid w:val="00941726"/>
    <w:rsid w:val="00942106"/>
    <w:rsid w:val="00944585"/>
    <w:rsid w:val="009470EF"/>
    <w:rsid w:val="00947D00"/>
    <w:rsid w:val="00952C58"/>
    <w:rsid w:val="00952C5C"/>
    <w:rsid w:val="00952C62"/>
    <w:rsid w:val="00952FBC"/>
    <w:rsid w:val="00953B6A"/>
    <w:rsid w:val="00954BD9"/>
    <w:rsid w:val="00955238"/>
    <w:rsid w:val="0095580F"/>
    <w:rsid w:val="00957702"/>
    <w:rsid w:val="0096261D"/>
    <w:rsid w:val="0096310C"/>
    <w:rsid w:val="009642C6"/>
    <w:rsid w:val="0096493F"/>
    <w:rsid w:val="00964B36"/>
    <w:rsid w:val="00964ED7"/>
    <w:rsid w:val="00965AFA"/>
    <w:rsid w:val="00967184"/>
    <w:rsid w:val="009678D7"/>
    <w:rsid w:val="00967ECC"/>
    <w:rsid w:val="00970091"/>
    <w:rsid w:val="00971A79"/>
    <w:rsid w:val="00973081"/>
    <w:rsid w:val="00974602"/>
    <w:rsid w:val="0097468E"/>
    <w:rsid w:val="00974B67"/>
    <w:rsid w:val="00974DDE"/>
    <w:rsid w:val="00980190"/>
    <w:rsid w:val="009808C1"/>
    <w:rsid w:val="00980B60"/>
    <w:rsid w:val="00980CEE"/>
    <w:rsid w:val="00981397"/>
    <w:rsid w:val="00982E4D"/>
    <w:rsid w:val="0098470E"/>
    <w:rsid w:val="00984A15"/>
    <w:rsid w:val="009863C6"/>
    <w:rsid w:val="0098749C"/>
    <w:rsid w:val="00987DC1"/>
    <w:rsid w:val="00991525"/>
    <w:rsid w:val="00991C06"/>
    <w:rsid w:val="00991CD2"/>
    <w:rsid w:val="00993F7E"/>
    <w:rsid w:val="009947D6"/>
    <w:rsid w:val="0099554E"/>
    <w:rsid w:val="00995F9D"/>
    <w:rsid w:val="00996159"/>
    <w:rsid w:val="0099692F"/>
    <w:rsid w:val="00997208"/>
    <w:rsid w:val="00997889"/>
    <w:rsid w:val="00997AE8"/>
    <w:rsid w:val="009A0D58"/>
    <w:rsid w:val="009A1232"/>
    <w:rsid w:val="009A37D6"/>
    <w:rsid w:val="009A4A3D"/>
    <w:rsid w:val="009A51BA"/>
    <w:rsid w:val="009A7F34"/>
    <w:rsid w:val="009B24CC"/>
    <w:rsid w:val="009B2B21"/>
    <w:rsid w:val="009B2CDE"/>
    <w:rsid w:val="009B3262"/>
    <w:rsid w:val="009B3611"/>
    <w:rsid w:val="009B3D56"/>
    <w:rsid w:val="009B4850"/>
    <w:rsid w:val="009B7C17"/>
    <w:rsid w:val="009C14C6"/>
    <w:rsid w:val="009C29AA"/>
    <w:rsid w:val="009C4D85"/>
    <w:rsid w:val="009C549A"/>
    <w:rsid w:val="009C5BE3"/>
    <w:rsid w:val="009C5EE0"/>
    <w:rsid w:val="009C69FA"/>
    <w:rsid w:val="009D0073"/>
    <w:rsid w:val="009D0692"/>
    <w:rsid w:val="009D134C"/>
    <w:rsid w:val="009D1ED8"/>
    <w:rsid w:val="009D2015"/>
    <w:rsid w:val="009D310D"/>
    <w:rsid w:val="009D390C"/>
    <w:rsid w:val="009D39F7"/>
    <w:rsid w:val="009D583A"/>
    <w:rsid w:val="009D6A5C"/>
    <w:rsid w:val="009E117F"/>
    <w:rsid w:val="009E2562"/>
    <w:rsid w:val="009E357C"/>
    <w:rsid w:val="009E4147"/>
    <w:rsid w:val="009E4D75"/>
    <w:rsid w:val="009E4E59"/>
    <w:rsid w:val="009E6EEF"/>
    <w:rsid w:val="009F0404"/>
    <w:rsid w:val="009F1044"/>
    <w:rsid w:val="009F1554"/>
    <w:rsid w:val="009F3E8D"/>
    <w:rsid w:val="009F41B9"/>
    <w:rsid w:val="009F5F04"/>
    <w:rsid w:val="009F64DC"/>
    <w:rsid w:val="00A010E4"/>
    <w:rsid w:val="00A015C4"/>
    <w:rsid w:val="00A0380E"/>
    <w:rsid w:val="00A03C6B"/>
    <w:rsid w:val="00A03D84"/>
    <w:rsid w:val="00A040A3"/>
    <w:rsid w:val="00A05A4E"/>
    <w:rsid w:val="00A06C8A"/>
    <w:rsid w:val="00A06D2B"/>
    <w:rsid w:val="00A11335"/>
    <w:rsid w:val="00A12F6B"/>
    <w:rsid w:val="00A13B88"/>
    <w:rsid w:val="00A203D3"/>
    <w:rsid w:val="00A205E1"/>
    <w:rsid w:val="00A206A4"/>
    <w:rsid w:val="00A20CFF"/>
    <w:rsid w:val="00A2294F"/>
    <w:rsid w:val="00A236D5"/>
    <w:rsid w:val="00A23A22"/>
    <w:rsid w:val="00A24027"/>
    <w:rsid w:val="00A25E73"/>
    <w:rsid w:val="00A26FAF"/>
    <w:rsid w:val="00A27E0F"/>
    <w:rsid w:val="00A302AE"/>
    <w:rsid w:val="00A33236"/>
    <w:rsid w:val="00A33FD4"/>
    <w:rsid w:val="00A341FA"/>
    <w:rsid w:val="00A34275"/>
    <w:rsid w:val="00A342B0"/>
    <w:rsid w:val="00A34FAA"/>
    <w:rsid w:val="00A35713"/>
    <w:rsid w:val="00A359D0"/>
    <w:rsid w:val="00A35DE8"/>
    <w:rsid w:val="00A35FA1"/>
    <w:rsid w:val="00A373AF"/>
    <w:rsid w:val="00A3779F"/>
    <w:rsid w:val="00A40BBD"/>
    <w:rsid w:val="00A41680"/>
    <w:rsid w:val="00A45CD0"/>
    <w:rsid w:val="00A465D0"/>
    <w:rsid w:val="00A519BD"/>
    <w:rsid w:val="00A51A42"/>
    <w:rsid w:val="00A52DAF"/>
    <w:rsid w:val="00A540E4"/>
    <w:rsid w:val="00A545FC"/>
    <w:rsid w:val="00A54D62"/>
    <w:rsid w:val="00A56D1C"/>
    <w:rsid w:val="00A5711F"/>
    <w:rsid w:val="00A57C15"/>
    <w:rsid w:val="00A57E3D"/>
    <w:rsid w:val="00A60A7F"/>
    <w:rsid w:val="00A61A5D"/>
    <w:rsid w:val="00A6438A"/>
    <w:rsid w:val="00A64F60"/>
    <w:rsid w:val="00A652BB"/>
    <w:rsid w:val="00A655D5"/>
    <w:rsid w:val="00A65CF4"/>
    <w:rsid w:val="00A6713D"/>
    <w:rsid w:val="00A67A2E"/>
    <w:rsid w:val="00A67A5F"/>
    <w:rsid w:val="00A67D43"/>
    <w:rsid w:val="00A67EE9"/>
    <w:rsid w:val="00A71476"/>
    <w:rsid w:val="00A71E72"/>
    <w:rsid w:val="00A71F99"/>
    <w:rsid w:val="00A73159"/>
    <w:rsid w:val="00A74C32"/>
    <w:rsid w:val="00A76276"/>
    <w:rsid w:val="00A768C4"/>
    <w:rsid w:val="00A7738D"/>
    <w:rsid w:val="00A814C0"/>
    <w:rsid w:val="00A81625"/>
    <w:rsid w:val="00A81B08"/>
    <w:rsid w:val="00A8234E"/>
    <w:rsid w:val="00A855FF"/>
    <w:rsid w:val="00A869BC"/>
    <w:rsid w:val="00A86C5D"/>
    <w:rsid w:val="00A87F6F"/>
    <w:rsid w:val="00A9171E"/>
    <w:rsid w:val="00A923EE"/>
    <w:rsid w:val="00A928F5"/>
    <w:rsid w:val="00A938D9"/>
    <w:rsid w:val="00A93969"/>
    <w:rsid w:val="00A93989"/>
    <w:rsid w:val="00A93F0A"/>
    <w:rsid w:val="00A942E2"/>
    <w:rsid w:val="00A9476D"/>
    <w:rsid w:val="00A95453"/>
    <w:rsid w:val="00A959D6"/>
    <w:rsid w:val="00A95C9F"/>
    <w:rsid w:val="00A962A7"/>
    <w:rsid w:val="00A97927"/>
    <w:rsid w:val="00AA0DF9"/>
    <w:rsid w:val="00AA21C0"/>
    <w:rsid w:val="00AA2495"/>
    <w:rsid w:val="00AA2950"/>
    <w:rsid w:val="00AA53C7"/>
    <w:rsid w:val="00AA544D"/>
    <w:rsid w:val="00AA6089"/>
    <w:rsid w:val="00AA6375"/>
    <w:rsid w:val="00AA7321"/>
    <w:rsid w:val="00AA760C"/>
    <w:rsid w:val="00AB05F7"/>
    <w:rsid w:val="00AB303C"/>
    <w:rsid w:val="00AB428E"/>
    <w:rsid w:val="00AB47C4"/>
    <w:rsid w:val="00AB55D1"/>
    <w:rsid w:val="00AB643D"/>
    <w:rsid w:val="00AB7967"/>
    <w:rsid w:val="00AC01AC"/>
    <w:rsid w:val="00AC08E1"/>
    <w:rsid w:val="00AC1BFC"/>
    <w:rsid w:val="00AC28E3"/>
    <w:rsid w:val="00AC2F17"/>
    <w:rsid w:val="00AC349D"/>
    <w:rsid w:val="00AC460A"/>
    <w:rsid w:val="00AC4611"/>
    <w:rsid w:val="00AC6392"/>
    <w:rsid w:val="00AC668C"/>
    <w:rsid w:val="00AC7E26"/>
    <w:rsid w:val="00AC7FF9"/>
    <w:rsid w:val="00AD00D9"/>
    <w:rsid w:val="00AD229A"/>
    <w:rsid w:val="00AD34D8"/>
    <w:rsid w:val="00AD39D4"/>
    <w:rsid w:val="00AD3C90"/>
    <w:rsid w:val="00AD3E27"/>
    <w:rsid w:val="00AD4DD6"/>
    <w:rsid w:val="00AD5452"/>
    <w:rsid w:val="00AD61F1"/>
    <w:rsid w:val="00AD624F"/>
    <w:rsid w:val="00AD6C0A"/>
    <w:rsid w:val="00AD772A"/>
    <w:rsid w:val="00AD7FE3"/>
    <w:rsid w:val="00AE0A3D"/>
    <w:rsid w:val="00AE203C"/>
    <w:rsid w:val="00AE22FB"/>
    <w:rsid w:val="00AE26EE"/>
    <w:rsid w:val="00AE359D"/>
    <w:rsid w:val="00AE45BB"/>
    <w:rsid w:val="00AE6A15"/>
    <w:rsid w:val="00AE6ACC"/>
    <w:rsid w:val="00AE6F50"/>
    <w:rsid w:val="00AF00EF"/>
    <w:rsid w:val="00AF09E8"/>
    <w:rsid w:val="00AF0BBA"/>
    <w:rsid w:val="00AF1BE5"/>
    <w:rsid w:val="00AF1E95"/>
    <w:rsid w:val="00AF2B18"/>
    <w:rsid w:val="00AF4CC1"/>
    <w:rsid w:val="00B002BE"/>
    <w:rsid w:val="00B02F26"/>
    <w:rsid w:val="00B03197"/>
    <w:rsid w:val="00B03785"/>
    <w:rsid w:val="00B057A0"/>
    <w:rsid w:val="00B05B17"/>
    <w:rsid w:val="00B06C5D"/>
    <w:rsid w:val="00B06EEB"/>
    <w:rsid w:val="00B073E0"/>
    <w:rsid w:val="00B113B8"/>
    <w:rsid w:val="00B12105"/>
    <w:rsid w:val="00B124F3"/>
    <w:rsid w:val="00B12F99"/>
    <w:rsid w:val="00B15318"/>
    <w:rsid w:val="00B15679"/>
    <w:rsid w:val="00B15D63"/>
    <w:rsid w:val="00B166E8"/>
    <w:rsid w:val="00B17995"/>
    <w:rsid w:val="00B232A1"/>
    <w:rsid w:val="00B2424E"/>
    <w:rsid w:val="00B27373"/>
    <w:rsid w:val="00B27B3B"/>
    <w:rsid w:val="00B30D23"/>
    <w:rsid w:val="00B313A9"/>
    <w:rsid w:val="00B34034"/>
    <w:rsid w:val="00B34976"/>
    <w:rsid w:val="00B34AFA"/>
    <w:rsid w:val="00B35754"/>
    <w:rsid w:val="00B35E79"/>
    <w:rsid w:val="00B363B1"/>
    <w:rsid w:val="00B3640F"/>
    <w:rsid w:val="00B400E3"/>
    <w:rsid w:val="00B408A3"/>
    <w:rsid w:val="00B40953"/>
    <w:rsid w:val="00B40CF2"/>
    <w:rsid w:val="00B4105F"/>
    <w:rsid w:val="00B45744"/>
    <w:rsid w:val="00B4740A"/>
    <w:rsid w:val="00B47590"/>
    <w:rsid w:val="00B50CC4"/>
    <w:rsid w:val="00B52105"/>
    <w:rsid w:val="00B529EA"/>
    <w:rsid w:val="00B52EFC"/>
    <w:rsid w:val="00B53091"/>
    <w:rsid w:val="00B53110"/>
    <w:rsid w:val="00B53486"/>
    <w:rsid w:val="00B54374"/>
    <w:rsid w:val="00B56F10"/>
    <w:rsid w:val="00B6029A"/>
    <w:rsid w:val="00B618FB"/>
    <w:rsid w:val="00B63D80"/>
    <w:rsid w:val="00B63EDF"/>
    <w:rsid w:val="00B64BCE"/>
    <w:rsid w:val="00B6576F"/>
    <w:rsid w:val="00B6713A"/>
    <w:rsid w:val="00B67535"/>
    <w:rsid w:val="00B67BDF"/>
    <w:rsid w:val="00B71FF3"/>
    <w:rsid w:val="00B72E1B"/>
    <w:rsid w:val="00B74222"/>
    <w:rsid w:val="00B74B34"/>
    <w:rsid w:val="00B80386"/>
    <w:rsid w:val="00B81099"/>
    <w:rsid w:val="00B82AF6"/>
    <w:rsid w:val="00B82D4E"/>
    <w:rsid w:val="00B83960"/>
    <w:rsid w:val="00B85EBD"/>
    <w:rsid w:val="00B87D0B"/>
    <w:rsid w:val="00B90997"/>
    <w:rsid w:val="00B92014"/>
    <w:rsid w:val="00B9364F"/>
    <w:rsid w:val="00B93861"/>
    <w:rsid w:val="00B93C7C"/>
    <w:rsid w:val="00B9422A"/>
    <w:rsid w:val="00B95223"/>
    <w:rsid w:val="00B95375"/>
    <w:rsid w:val="00B9566B"/>
    <w:rsid w:val="00B95CEC"/>
    <w:rsid w:val="00B96B50"/>
    <w:rsid w:val="00B977AD"/>
    <w:rsid w:val="00B97850"/>
    <w:rsid w:val="00B97EEB"/>
    <w:rsid w:val="00BA01EB"/>
    <w:rsid w:val="00BA0218"/>
    <w:rsid w:val="00BA0498"/>
    <w:rsid w:val="00BA1A15"/>
    <w:rsid w:val="00BA2448"/>
    <w:rsid w:val="00BA3334"/>
    <w:rsid w:val="00BA4CEC"/>
    <w:rsid w:val="00BA7168"/>
    <w:rsid w:val="00BB18C2"/>
    <w:rsid w:val="00BB2088"/>
    <w:rsid w:val="00BB236F"/>
    <w:rsid w:val="00BB2F7C"/>
    <w:rsid w:val="00BB4F46"/>
    <w:rsid w:val="00BB7447"/>
    <w:rsid w:val="00BB79A9"/>
    <w:rsid w:val="00BC051F"/>
    <w:rsid w:val="00BC0D72"/>
    <w:rsid w:val="00BC18FE"/>
    <w:rsid w:val="00BC1B28"/>
    <w:rsid w:val="00BC1BEA"/>
    <w:rsid w:val="00BC2F23"/>
    <w:rsid w:val="00BC2F40"/>
    <w:rsid w:val="00BC33ED"/>
    <w:rsid w:val="00BC4420"/>
    <w:rsid w:val="00BC4F7E"/>
    <w:rsid w:val="00BC63E9"/>
    <w:rsid w:val="00BC6EFA"/>
    <w:rsid w:val="00BC71EC"/>
    <w:rsid w:val="00BD103A"/>
    <w:rsid w:val="00BD51C9"/>
    <w:rsid w:val="00BD5200"/>
    <w:rsid w:val="00BD5731"/>
    <w:rsid w:val="00BD7153"/>
    <w:rsid w:val="00BD73A5"/>
    <w:rsid w:val="00BD7508"/>
    <w:rsid w:val="00BD7E4E"/>
    <w:rsid w:val="00BE1575"/>
    <w:rsid w:val="00BE1790"/>
    <w:rsid w:val="00BE31A8"/>
    <w:rsid w:val="00BE4573"/>
    <w:rsid w:val="00BE4854"/>
    <w:rsid w:val="00BE5C88"/>
    <w:rsid w:val="00BE64EF"/>
    <w:rsid w:val="00BF16CE"/>
    <w:rsid w:val="00BF220A"/>
    <w:rsid w:val="00BF3055"/>
    <w:rsid w:val="00BF3167"/>
    <w:rsid w:val="00BF38C4"/>
    <w:rsid w:val="00BF3F03"/>
    <w:rsid w:val="00BF4549"/>
    <w:rsid w:val="00BF53C9"/>
    <w:rsid w:val="00BF79E5"/>
    <w:rsid w:val="00BF7BDA"/>
    <w:rsid w:val="00C00AB1"/>
    <w:rsid w:val="00C01832"/>
    <w:rsid w:val="00C023D0"/>
    <w:rsid w:val="00C02BC3"/>
    <w:rsid w:val="00C02EFF"/>
    <w:rsid w:val="00C034E9"/>
    <w:rsid w:val="00C03562"/>
    <w:rsid w:val="00C0677B"/>
    <w:rsid w:val="00C10B86"/>
    <w:rsid w:val="00C116E1"/>
    <w:rsid w:val="00C12B3E"/>
    <w:rsid w:val="00C15071"/>
    <w:rsid w:val="00C151BC"/>
    <w:rsid w:val="00C1521E"/>
    <w:rsid w:val="00C15F55"/>
    <w:rsid w:val="00C161E7"/>
    <w:rsid w:val="00C16576"/>
    <w:rsid w:val="00C16CB8"/>
    <w:rsid w:val="00C176FF"/>
    <w:rsid w:val="00C1777E"/>
    <w:rsid w:val="00C17BF7"/>
    <w:rsid w:val="00C20477"/>
    <w:rsid w:val="00C210B3"/>
    <w:rsid w:val="00C229E0"/>
    <w:rsid w:val="00C22B89"/>
    <w:rsid w:val="00C22BA1"/>
    <w:rsid w:val="00C23C86"/>
    <w:rsid w:val="00C24BCE"/>
    <w:rsid w:val="00C26516"/>
    <w:rsid w:val="00C26E97"/>
    <w:rsid w:val="00C27CC3"/>
    <w:rsid w:val="00C30305"/>
    <w:rsid w:val="00C3080D"/>
    <w:rsid w:val="00C33308"/>
    <w:rsid w:val="00C33888"/>
    <w:rsid w:val="00C33F7B"/>
    <w:rsid w:val="00C348F6"/>
    <w:rsid w:val="00C3562A"/>
    <w:rsid w:val="00C35D37"/>
    <w:rsid w:val="00C35FB8"/>
    <w:rsid w:val="00C36B84"/>
    <w:rsid w:val="00C36F5F"/>
    <w:rsid w:val="00C40084"/>
    <w:rsid w:val="00C40623"/>
    <w:rsid w:val="00C41D51"/>
    <w:rsid w:val="00C42737"/>
    <w:rsid w:val="00C427DA"/>
    <w:rsid w:val="00C42EBB"/>
    <w:rsid w:val="00C44E33"/>
    <w:rsid w:val="00C45716"/>
    <w:rsid w:val="00C45B54"/>
    <w:rsid w:val="00C4635F"/>
    <w:rsid w:val="00C504E7"/>
    <w:rsid w:val="00C51607"/>
    <w:rsid w:val="00C52D8F"/>
    <w:rsid w:val="00C56BBF"/>
    <w:rsid w:val="00C63202"/>
    <w:rsid w:val="00C63A46"/>
    <w:rsid w:val="00C64378"/>
    <w:rsid w:val="00C6568A"/>
    <w:rsid w:val="00C65DCB"/>
    <w:rsid w:val="00C67C70"/>
    <w:rsid w:val="00C71AD6"/>
    <w:rsid w:val="00C72358"/>
    <w:rsid w:val="00C72678"/>
    <w:rsid w:val="00C75A1F"/>
    <w:rsid w:val="00C76C38"/>
    <w:rsid w:val="00C77586"/>
    <w:rsid w:val="00C77C20"/>
    <w:rsid w:val="00C77EB3"/>
    <w:rsid w:val="00C80F83"/>
    <w:rsid w:val="00C826EB"/>
    <w:rsid w:val="00C829C3"/>
    <w:rsid w:val="00C83C18"/>
    <w:rsid w:val="00C852BA"/>
    <w:rsid w:val="00C8552F"/>
    <w:rsid w:val="00C862AA"/>
    <w:rsid w:val="00C86B37"/>
    <w:rsid w:val="00C8785B"/>
    <w:rsid w:val="00C90E27"/>
    <w:rsid w:val="00C93C53"/>
    <w:rsid w:val="00C94C80"/>
    <w:rsid w:val="00C96DD1"/>
    <w:rsid w:val="00C97318"/>
    <w:rsid w:val="00C97934"/>
    <w:rsid w:val="00C97D62"/>
    <w:rsid w:val="00CA0A38"/>
    <w:rsid w:val="00CA188D"/>
    <w:rsid w:val="00CA1C71"/>
    <w:rsid w:val="00CA20E5"/>
    <w:rsid w:val="00CA2189"/>
    <w:rsid w:val="00CA54EC"/>
    <w:rsid w:val="00CA59C7"/>
    <w:rsid w:val="00CA5C2B"/>
    <w:rsid w:val="00CA77EC"/>
    <w:rsid w:val="00CB0D06"/>
    <w:rsid w:val="00CB1EEA"/>
    <w:rsid w:val="00CB252C"/>
    <w:rsid w:val="00CB7858"/>
    <w:rsid w:val="00CC0323"/>
    <w:rsid w:val="00CC0748"/>
    <w:rsid w:val="00CC0BAF"/>
    <w:rsid w:val="00CC26B2"/>
    <w:rsid w:val="00CC38C2"/>
    <w:rsid w:val="00CC3E5E"/>
    <w:rsid w:val="00CC50D9"/>
    <w:rsid w:val="00CC5BB4"/>
    <w:rsid w:val="00CC61F4"/>
    <w:rsid w:val="00CC63F0"/>
    <w:rsid w:val="00CC6928"/>
    <w:rsid w:val="00CC6AD1"/>
    <w:rsid w:val="00CC75C3"/>
    <w:rsid w:val="00CC7D5E"/>
    <w:rsid w:val="00CC7E09"/>
    <w:rsid w:val="00CD0C17"/>
    <w:rsid w:val="00CD2730"/>
    <w:rsid w:val="00CD3039"/>
    <w:rsid w:val="00CD4A93"/>
    <w:rsid w:val="00CD4AF9"/>
    <w:rsid w:val="00CD4B6D"/>
    <w:rsid w:val="00CD5827"/>
    <w:rsid w:val="00CD6202"/>
    <w:rsid w:val="00CD6E11"/>
    <w:rsid w:val="00CD72B7"/>
    <w:rsid w:val="00CE01D4"/>
    <w:rsid w:val="00CE0FD5"/>
    <w:rsid w:val="00CE12F8"/>
    <w:rsid w:val="00CE13FD"/>
    <w:rsid w:val="00CE2111"/>
    <w:rsid w:val="00CE3408"/>
    <w:rsid w:val="00CE3959"/>
    <w:rsid w:val="00CE3D55"/>
    <w:rsid w:val="00CE42A3"/>
    <w:rsid w:val="00CE4554"/>
    <w:rsid w:val="00CE4CEA"/>
    <w:rsid w:val="00CE5690"/>
    <w:rsid w:val="00CE7101"/>
    <w:rsid w:val="00CE744B"/>
    <w:rsid w:val="00CF02EA"/>
    <w:rsid w:val="00CF150A"/>
    <w:rsid w:val="00CF1B76"/>
    <w:rsid w:val="00CF2061"/>
    <w:rsid w:val="00CF4437"/>
    <w:rsid w:val="00CF647B"/>
    <w:rsid w:val="00CF7625"/>
    <w:rsid w:val="00D01193"/>
    <w:rsid w:val="00D026F1"/>
    <w:rsid w:val="00D03ECA"/>
    <w:rsid w:val="00D04D6B"/>
    <w:rsid w:val="00D0516D"/>
    <w:rsid w:val="00D101DF"/>
    <w:rsid w:val="00D103A7"/>
    <w:rsid w:val="00D1152F"/>
    <w:rsid w:val="00D12090"/>
    <w:rsid w:val="00D12622"/>
    <w:rsid w:val="00D12C78"/>
    <w:rsid w:val="00D1318D"/>
    <w:rsid w:val="00D14775"/>
    <w:rsid w:val="00D14813"/>
    <w:rsid w:val="00D15F96"/>
    <w:rsid w:val="00D17DEE"/>
    <w:rsid w:val="00D2525E"/>
    <w:rsid w:val="00D258B3"/>
    <w:rsid w:val="00D26990"/>
    <w:rsid w:val="00D26AD3"/>
    <w:rsid w:val="00D26C40"/>
    <w:rsid w:val="00D27A56"/>
    <w:rsid w:val="00D3189D"/>
    <w:rsid w:val="00D32203"/>
    <w:rsid w:val="00D3259C"/>
    <w:rsid w:val="00D32634"/>
    <w:rsid w:val="00D32994"/>
    <w:rsid w:val="00D32A70"/>
    <w:rsid w:val="00D32E79"/>
    <w:rsid w:val="00D34893"/>
    <w:rsid w:val="00D34968"/>
    <w:rsid w:val="00D34D8B"/>
    <w:rsid w:val="00D34FB5"/>
    <w:rsid w:val="00D35B8C"/>
    <w:rsid w:val="00D36808"/>
    <w:rsid w:val="00D36A0A"/>
    <w:rsid w:val="00D40F3D"/>
    <w:rsid w:val="00D42B57"/>
    <w:rsid w:val="00D43108"/>
    <w:rsid w:val="00D43A45"/>
    <w:rsid w:val="00D43FCB"/>
    <w:rsid w:val="00D441CC"/>
    <w:rsid w:val="00D44BDB"/>
    <w:rsid w:val="00D451D9"/>
    <w:rsid w:val="00D466AC"/>
    <w:rsid w:val="00D47A4F"/>
    <w:rsid w:val="00D47B2A"/>
    <w:rsid w:val="00D502CF"/>
    <w:rsid w:val="00D51DE4"/>
    <w:rsid w:val="00D5264D"/>
    <w:rsid w:val="00D527B2"/>
    <w:rsid w:val="00D5334D"/>
    <w:rsid w:val="00D549C6"/>
    <w:rsid w:val="00D55425"/>
    <w:rsid w:val="00D57B24"/>
    <w:rsid w:val="00D57C42"/>
    <w:rsid w:val="00D57E1F"/>
    <w:rsid w:val="00D61617"/>
    <w:rsid w:val="00D62646"/>
    <w:rsid w:val="00D62EA2"/>
    <w:rsid w:val="00D656D9"/>
    <w:rsid w:val="00D66AC7"/>
    <w:rsid w:val="00D67830"/>
    <w:rsid w:val="00D67D70"/>
    <w:rsid w:val="00D702EB"/>
    <w:rsid w:val="00D70552"/>
    <w:rsid w:val="00D70C6E"/>
    <w:rsid w:val="00D70EEE"/>
    <w:rsid w:val="00D71E7F"/>
    <w:rsid w:val="00D71F55"/>
    <w:rsid w:val="00D72820"/>
    <w:rsid w:val="00D73256"/>
    <w:rsid w:val="00D746CC"/>
    <w:rsid w:val="00D747C2"/>
    <w:rsid w:val="00D747F9"/>
    <w:rsid w:val="00D762A0"/>
    <w:rsid w:val="00D76D7D"/>
    <w:rsid w:val="00D7711C"/>
    <w:rsid w:val="00D77F6E"/>
    <w:rsid w:val="00D80C9F"/>
    <w:rsid w:val="00D83351"/>
    <w:rsid w:val="00D83542"/>
    <w:rsid w:val="00D846F1"/>
    <w:rsid w:val="00D847FA"/>
    <w:rsid w:val="00D85B5F"/>
    <w:rsid w:val="00D86883"/>
    <w:rsid w:val="00D87C58"/>
    <w:rsid w:val="00D91308"/>
    <w:rsid w:val="00D91AFD"/>
    <w:rsid w:val="00D91D6D"/>
    <w:rsid w:val="00D95E2D"/>
    <w:rsid w:val="00D95F7A"/>
    <w:rsid w:val="00D95FF2"/>
    <w:rsid w:val="00D960AD"/>
    <w:rsid w:val="00D96F90"/>
    <w:rsid w:val="00D97E8B"/>
    <w:rsid w:val="00DA1FA2"/>
    <w:rsid w:val="00DA3309"/>
    <w:rsid w:val="00DA4188"/>
    <w:rsid w:val="00DA4322"/>
    <w:rsid w:val="00DA5890"/>
    <w:rsid w:val="00DA5FD2"/>
    <w:rsid w:val="00DA65B1"/>
    <w:rsid w:val="00DA6B7A"/>
    <w:rsid w:val="00DA7898"/>
    <w:rsid w:val="00DB0573"/>
    <w:rsid w:val="00DB0764"/>
    <w:rsid w:val="00DB1A92"/>
    <w:rsid w:val="00DB2BEB"/>
    <w:rsid w:val="00DB3DAC"/>
    <w:rsid w:val="00DB4224"/>
    <w:rsid w:val="00DB629D"/>
    <w:rsid w:val="00DB6CBD"/>
    <w:rsid w:val="00DB7D65"/>
    <w:rsid w:val="00DC04CE"/>
    <w:rsid w:val="00DC0507"/>
    <w:rsid w:val="00DC18CD"/>
    <w:rsid w:val="00DC256F"/>
    <w:rsid w:val="00DC2CEB"/>
    <w:rsid w:val="00DC3700"/>
    <w:rsid w:val="00DC5B63"/>
    <w:rsid w:val="00DD0D0A"/>
    <w:rsid w:val="00DD2EC2"/>
    <w:rsid w:val="00DD5300"/>
    <w:rsid w:val="00DD5E84"/>
    <w:rsid w:val="00DD6E1B"/>
    <w:rsid w:val="00DD749D"/>
    <w:rsid w:val="00DE0B29"/>
    <w:rsid w:val="00DE1332"/>
    <w:rsid w:val="00DE28ED"/>
    <w:rsid w:val="00DE4372"/>
    <w:rsid w:val="00DE446C"/>
    <w:rsid w:val="00DE45EF"/>
    <w:rsid w:val="00DE7B0B"/>
    <w:rsid w:val="00DF0F00"/>
    <w:rsid w:val="00DF1687"/>
    <w:rsid w:val="00DF2953"/>
    <w:rsid w:val="00DF29E9"/>
    <w:rsid w:val="00DF518A"/>
    <w:rsid w:val="00DF5FA5"/>
    <w:rsid w:val="00DF68C0"/>
    <w:rsid w:val="00DF6C61"/>
    <w:rsid w:val="00DF7E27"/>
    <w:rsid w:val="00E003EF"/>
    <w:rsid w:val="00E0046E"/>
    <w:rsid w:val="00E00A3E"/>
    <w:rsid w:val="00E00DA2"/>
    <w:rsid w:val="00E01A5D"/>
    <w:rsid w:val="00E01B3E"/>
    <w:rsid w:val="00E02A5A"/>
    <w:rsid w:val="00E030F9"/>
    <w:rsid w:val="00E05C26"/>
    <w:rsid w:val="00E07745"/>
    <w:rsid w:val="00E109FE"/>
    <w:rsid w:val="00E10A61"/>
    <w:rsid w:val="00E121C2"/>
    <w:rsid w:val="00E12B20"/>
    <w:rsid w:val="00E14120"/>
    <w:rsid w:val="00E15BD1"/>
    <w:rsid w:val="00E15C26"/>
    <w:rsid w:val="00E16EF8"/>
    <w:rsid w:val="00E2049C"/>
    <w:rsid w:val="00E20CE0"/>
    <w:rsid w:val="00E21D72"/>
    <w:rsid w:val="00E2422D"/>
    <w:rsid w:val="00E25FFE"/>
    <w:rsid w:val="00E27027"/>
    <w:rsid w:val="00E2746B"/>
    <w:rsid w:val="00E27B63"/>
    <w:rsid w:val="00E3009A"/>
    <w:rsid w:val="00E314C2"/>
    <w:rsid w:val="00E31864"/>
    <w:rsid w:val="00E32E83"/>
    <w:rsid w:val="00E32FE9"/>
    <w:rsid w:val="00E330F0"/>
    <w:rsid w:val="00E331D2"/>
    <w:rsid w:val="00E3332E"/>
    <w:rsid w:val="00E3364F"/>
    <w:rsid w:val="00E339FF"/>
    <w:rsid w:val="00E34351"/>
    <w:rsid w:val="00E40083"/>
    <w:rsid w:val="00E4060A"/>
    <w:rsid w:val="00E41A20"/>
    <w:rsid w:val="00E421DF"/>
    <w:rsid w:val="00E426C4"/>
    <w:rsid w:val="00E43544"/>
    <w:rsid w:val="00E44738"/>
    <w:rsid w:val="00E45C10"/>
    <w:rsid w:val="00E464A1"/>
    <w:rsid w:val="00E5016D"/>
    <w:rsid w:val="00E51F26"/>
    <w:rsid w:val="00E53479"/>
    <w:rsid w:val="00E539E8"/>
    <w:rsid w:val="00E53C29"/>
    <w:rsid w:val="00E548EF"/>
    <w:rsid w:val="00E55100"/>
    <w:rsid w:val="00E5522C"/>
    <w:rsid w:val="00E56F73"/>
    <w:rsid w:val="00E60572"/>
    <w:rsid w:val="00E614E4"/>
    <w:rsid w:val="00E61DAC"/>
    <w:rsid w:val="00E61FFD"/>
    <w:rsid w:val="00E6235D"/>
    <w:rsid w:val="00E6241D"/>
    <w:rsid w:val="00E630B5"/>
    <w:rsid w:val="00E63869"/>
    <w:rsid w:val="00E65288"/>
    <w:rsid w:val="00E66672"/>
    <w:rsid w:val="00E67E20"/>
    <w:rsid w:val="00E70320"/>
    <w:rsid w:val="00E70830"/>
    <w:rsid w:val="00E71D53"/>
    <w:rsid w:val="00E72F48"/>
    <w:rsid w:val="00E73925"/>
    <w:rsid w:val="00E74180"/>
    <w:rsid w:val="00E7512E"/>
    <w:rsid w:val="00E75A9D"/>
    <w:rsid w:val="00E77AC7"/>
    <w:rsid w:val="00E77BA8"/>
    <w:rsid w:val="00E80FD3"/>
    <w:rsid w:val="00E8155A"/>
    <w:rsid w:val="00E82135"/>
    <w:rsid w:val="00E84858"/>
    <w:rsid w:val="00E85770"/>
    <w:rsid w:val="00E87451"/>
    <w:rsid w:val="00E87D2B"/>
    <w:rsid w:val="00E90DB9"/>
    <w:rsid w:val="00E91AC9"/>
    <w:rsid w:val="00E92893"/>
    <w:rsid w:val="00E92B0B"/>
    <w:rsid w:val="00E94D8B"/>
    <w:rsid w:val="00E95262"/>
    <w:rsid w:val="00E95A9D"/>
    <w:rsid w:val="00E95ECD"/>
    <w:rsid w:val="00E97410"/>
    <w:rsid w:val="00EA1456"/>
    <w:rsid w:val="00EA296F"/>
    <w:rsid w:val="00EA4295"/>
    <w:rsid w:val="00EA4451"/>
    <w:rsid w:val="00EA5050"/>
    <w:rsid w:val="00EA5AE1"/>
    <w:rsid w:val="00EA6585"/>
    <w:rsid w:val="00EA7061"/>
    <w:rsid w:val="00EA7728"/>
    <w:rsid w:val="00EB1448"/>
    <w:rsid w:val="00EB425F"/>
    <w:rsid w:val="00EB559E"/>
    <w:rsid w:val="00EB5E70"/>
    <w:rsid w:val="00EB6A5D"/>
    <w:rsid w:val="00EC0086"/>
    <w:rsid w:val="00EC1BFB"/>
    <w:rsid w:val="00EC1F01"/>
    <w:rsid w:val="00EC3C52"/>
    <w:rsid w:val="00EC4B6E"/>
    <w:rsid w:val="00EC51CF"/>
    <w:rsid w:val="00EC580B"/>
    <w:rsid w:val="00EC5F41"/>
    <w:rsid w:val="00EC6268"/>
    <w:rsid w:val="00EC65B2"/>
    <w:rsid w:val="00EC71A5"/>
    <w:rsid w:val="00ED06F5"/>
    <w:rsid w:val="00ED10D9"/>
    <w:rsid w:val="00ED138E"/>
    <w:rsid w:val="00ED240E"/>
    <w:rsid w:val="00ED25A9"/>
    <w:rsid w:val="00ED3AB6"/>
    <w:rsid w:val="00ED3C2D"/>
    <w:rsid w:val="00ED3F6E"/>
    <w:rsid w:val="00ED41E4"/>
    <w:rsid w:val="00ED423C"/>
    <w:rsid w:val="00ED4CEB"/>
    <w:rsid w:val="00ED6CC3"/>
    <w:rsid w:val="00ED77D9"/>
    <w:rsid w:val="00EE0486"/>
    <w:rsid w:val="00EE1F77"/>
    <w:rsid w:val="00EE2593"/>
    <w:rsid w:val="00EE37F7"/>
    <w:rsid w:val="00EE3AF9"/>
    <w:rsid w:val="00EE5F3C"/>
    <w:rsid w:val="00EE6369"/>
    <w:rsid w:val="00EE6A98"/>
    <w:rsid w:val="00EF03D6"/>
    <w:rsid w:val="00EF1B17"/>
    <w:rsid w:val="00EF31B2"/>
    <w:rsid w:val="00EF3DE2"/>
    <w:rsid w:val="00EF48DC"/>
    <w:rsid w:val="00EF524D"/>
    <w:rsid w:val="00EF627D"/>
    <w:rsid w:val="00EF7C75"/>
    <w:rsid w:val="00F00136"/>
    <w:rsid w:val="00F006F9"/>
    <w:rsid w:val="00F00B4B"/>
    <w:rsid w:val="00F00B83"/>
    <w:rsid w:val="00F011C2"/>
    <w:rsid w:val="00F01DA9"/>
    <w:rsid w:val="00F048FD"/>
    <w:rsid w:val="00F05296"/>
    <w:rsid w:val="00F06344"/>
    <w:rsid w:val="00F0656A"/>
    <w:rsid w:val="00F070F5"/>
    <w:rsid w:val="00F07597"/>
    <w:rsid w:val="00F11A1A"/>
    <w:rsid w:val="00F14157"/>
    <w:rsid w:val="00F147B2"/>
    <w:rsid w:val="00F15188"/>
    <w:rsid w:val="00F15BC6"/>
    <w:rsid w:val="00F165EA"/>
    <w:rsid w:val="00F16E00"/>
    <w:rsid w:val="00F213BE"/>
    <w:rsid w:val="00F2183C"/>
    <w:rsid w:val="00F21E32"/>
    <w:rsid w:val="00F21F8C"/>
    <w:rsid w:val="00F22E69"/>
    <w:rsid w:val="00F23433"/>
    <w:rsid w:val="00F253F8"/>
    <w:rsid w:val="00F2625A"/>
    <w:rsid w:val="00F27302"/>
    <w:rsid w:val="00F274C3"/>
    <w:rsid w:val="00F27994"/>
    <w:rsid w:val="00F30424"/>
    <w:rsid w:val="00F3115B"/>
    <w:rsid w:val="00F31273"/>
    <w:rsid w:val="00F33D3B"/>
    <w:rsid w:val="00F34068"/>
    <w:rsid w:val="00F346DF"/>
    <w:rsid w:val="00F3485A"/>
    <w:rsid w:val="00F34914"/>
    <w:rsid w:val="00F35B32"/>
    <w:rsid w:val="00F37153"/>
    <w:rsid w:val="00F37480"/>
    <w:rsid w:val="00F37CDA"/>
    <w:rsid w:val="00F403E0"/>
    <w:rsid w:val="00F40821"/>
    <w:rsid w:val="00F40A11"/>
    <w:rsid w:val="00F41E8E"/>
    <w:rsid w:val="00F4382C"/>
    <w:rsid w:val="00F43D1A"/>
    <w:rsid w:val="00F441AD"/>
    <w:rsid w:val="00F44872"/>
    <w:rsid w:val="00F50BE9"/>
    <w:rsid w:val="00F515C6"/>
    <w:rsid w:val="00F52377"/>
    <w:rsid w:val="00F53212"/>
    <w:rsid w:val="00F532A6"/>
    <w:rsid w:val="00F54EB2"/>
    <w:rsid w:val="00F55605"/>
    <w:rsid w:val="00F55C20"/>
    <w:rsid w:val="00F571B7"/>
    <w:rsid w:val="00F60EC4"/>
    <w:rsid w:val="00F621FB"/>
    <w:rsid w:val="00F63B13"/>
    <w:rsid w:val="00F641E1"/>
    <w:rsid w:val="00F65037"/>
    <w:rsid w:val="00F6681E"/>
    <w:rsid w:val="00F66D0F"/>
    <w:rsid w:val="00F7030C"/>
    <w:rsid w:val="00F70A35"/>
    <w:rsid w:val="00F73996"/>
    <w:rsid w:val="00F73BAB"/>
    <w:rsid w:val="00F74713"/>
    <w:rsid w:val="00F7507D"/>
    <w:rsid w:val="00F763B5"/>
    <w:rsid w:val="00F77FC2"/>
    <w:rsid w:val="00F8075D"/>
    <w:rsid w:val="00F809B7"/>
    <w:rsid w:val="00F80A4C"/>
    <w:rsid w:val="00F818A0"/>
    <w:rsid w:val="00F82709"/>
    <w:rsid w:val="00F82CFB"/>
    <w:rsid w:val="00F84F75"/>
    <w:rsid w:val="00F85ED6"/>
    <w:rsid w:val="00F863FA"/>
    <w:rsid w:val="00F86B0E"/>
    <w:rsid w:val="00F87092"/>
    <w:rsid w:val="00F87B1B"/>
    <w:rsid w:val="00F87C90"/>
    <w:rsid w:val="00F91489"/>
    <w:rsid w:val="00F93A64"/>
    <w:rsid w:val="00F93D16"/>
    <w:rsid w:val="00F944E3"/>
    <w:rsid w:val="00F94DBA"/>
    <w:rsid w:val="00F95BFF"/>
    <w:rsid w:val="00F96375"/>
    <w:rsid w:val="00F96848"/>
    <w:rsid w:val="00F97973"/>
    <w:rsid w:val="00F97CCF"/>
    <w:rsid w:val="00FA03AE"/>
    <w:rsid w:val="00FA2648"/>
    <w:rsid w:val="00FA3417"/>
    <w:rsid w:val="00FA35D5"/>
    <w:rsid w:val="00FB1801"/>
    <w:rsid w:val="00FB1D1F"/>
    <w:rsid w:val="00FB2F1F"/>
    <w:rsid w:val="00FB38C6"/>
    <w:rsid w:val="00FB444C"/>
    <w:rsid w:val="00FB450C"/>
    <w:rsid w:val="00FB46F2"/>
    <w:rsid w:val="00FB6860"/>
    <w:rsid w:val="00FC11B5"/>
    <w:rsid w:val="00FC1FD0"/>
    <w:rsid w:val="00FC3582"/>
    <w:rsid w:val="00FC3778"/>
    <w:rsid w:val="00FC5AD9"/>
    <w:rsid w:val="00FC605B"/>
    <w:rsid w:val="00FC621E"/>
    <w:rsid w:val="00FC6BC7"/>
    <w:rsid w:val="00FD0051"/>
    <w:rsid w:val="00FD0CC2"/>
    <w:rsid w:val="00FD163A"/>
    <w:rsid w:val="00FD2560"/>
    <w:rsid w:val="00FD305A"/>
    <w:rsid w:val="00FD3AF5"/>
    <w:rsid w:val="00FD3DCD"/>
    <w:rsid w:val="00FD47BC"/>
    <w:rsid w:val="00FD52B0"/>
    <w:rsid w:val="00FD60AF"/>
    <w:rsid w:val="00FD6D07"/>
    <w:rsid w:val="00FE0855"/>
    <w:rsid w:val="00FE0E79"/>
    <w:rsid w:val="00FE28BC"/>
    <w:rsid w:val="00FE2E0A"/>
    <w:rsid w:val="00FE36D8"/>
    <w:rsid w:val="00FE3BF9"/>
    <w:rsid w:val="00FE4377"/>
    <w:rsid w:val="00FE4F08"/>
    <w:rsid w:val="00FE5293"/>
    <w:rsid w:val="00FE5994"/>
    <w:rsid w:val="00FE6192"/>
    <w:rsid w:val="00FE69E0"/>
    <w:rsid w:val="00FE6C12"/>
    <w:rsid w:val="00FE6ED7"/>
    <w:rsid w:val="00FF1B4A"/>
    <w:rsid w:val="00FF1DE0"/>
    <w:rsid w:val="00FF21AC"/>
    <w:rsid w:val="00FF24A3"/>
    <w:rsid w:val="00FF3E77"/>
    <w:rsid w:val="00FF4FDC"/>
    <w:rsid w:val="00FF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2412B"/>
  <w15:docId w15:val="{51593B0A-C546-49BA-A3C1-E9B818A8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color w:val="00000A"/>
      <w:sz w:val="22"/>
      <w:szCs w:val="22"/>
    </w:rPr>
  </w:style>
  <w:style w:type="paragraph" w:styleId="Heading1">
    <w:name w:val="heading 1"/>
    <w:basedOn w:val="Heading"/>
    <w:link w:val="Heading1Char"/>
    <w:uiPriority w:val="9"/>
    <w:qFormat/>
    <w:rsid w:val="001267A8"/>
    <w:pPr>
      <w:outlineLvl w:val="0"/>
    </w:pPr>
  </w:style>
  <w:style w:type="paragraph" w:styleId="Heading2">
    <w:name w:val="heading 2"/>
    <w:basedOn w:val="Heading"/>
    <w:link w:val="Heading2Char"/>
    <w:uiPriority w:val="9"/>
    <w:qFormat/>
    <w:rsid w:val="001267A8"/>
    <w:pPr>
      <w:outlineLvl w:val="1"/>
    </w:pPr>
  </w:style>
  <w:style w:type="paragraph" w:styleId="Heading3">
    <w:name w:val="heading 3"/>
    <w:basedOn w:val="Heading"/>
    <w:link w:val="Heading3Char"/>
    <w:uiPriority w:val="9"/>
    <w:qFormat/>
    <w:rsid w:val="001267A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3D0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3D0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3D0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33D0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3D0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3D0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olor w:val="00000A"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A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color w:val="00000A"/>
      <w:sz w:val="32"/>
      <w:szCs w:val="32"/>
    </w:rPr>
  </w:style>
  <w:style w:type="paragraph" w:customStyle="1" w:styleId="Heading">
    <w:name w:val="Heading"/>
    <w:basedOn w:val="Normal"/>
    <w:next w:val="TextBody"/>
    <w:qFormat/>
    <w:rsid w:val="001267A8"/>
    <w:pPr>
      <w:keepNext/>
      <w:spacing w:before="240" w:after="120"/>
    </w:pPr>
    <w:rPr>
      <w:rFonts w:ascii="Liberation Sans" w:eastAsia="Times New Roman" w:hAnsi="Liberation Sans" w:cs="FreeSans"/>
      <w:sz w:val="28"/>
      <w:szCs w:val="28"/>
    </w:rPr>
  </w:style>
  <w:style w:type="paragraph" w:customStyle="1" w:styleId="TextBody">
    <w:name w:val="Text Body"/>
    <w:basedOn w:val="Normal"/>
    <w:rsid w:val="001267A8"/>
    <w:pPr>
      <w:spacing w:after="140" w:line="288" w:lineRule="auto"/>
    </w:pPr>
  </w:style>
  <w:style w:type="paragraph" w:styleId="List">
    <w:name w:val="List"/>
    <w:basedOn w:val="TextBody"/>
    <w:uiPriority w:val="99"/>
    <w:rsid w:val="001267A8"/>
    <w:rPr>
      <w:rFonts w:cs="FreeSans"/>
    </w:rPr>
  </w:style>
  <w:style w:type="paragraph" w:styleId="Caption">
    <w:name w:val="caption"/>
    <w:basedOn w:val="Normal"/>
    <w:uiPriority w:val="35"/>
    <w:qFormat/>
    <w:rsid w:val="001267A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1267A8"/>
    <w:pPr>
      <w:suppressLineNumbers/>
    </w:pPr>
    <w:rPr>
      <w:rFonts w:cs="FreeSans"/>
    </w:rPr>
  </w:style>
  <w:style w:type="paragraph" w:customStyle="1" w:styleId="Quotations">
    <w:name w:val="Quotations"/>
    <w:basedOn w:val="Normal"/>
    <w:qFormat/>
    <w:rsid w:val="001267A8"/>
  </w:style>
  <w:style w:type="paragraph" w:styleId="Title">
    <w:name w:val="Title"/>
    <w:basedOn w:val="Heading"/>
    <w:link w:val="TitleChar"/>
    <w:uiPriority w:val="10"/>
    <w:qFormat/>
    <w:rsid w:val="001267A8"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="SimSun" w:hAnsiTheme="majorHAnsi" w:cstheme="majorBidi"/>
      <w:b/>
      <w:bCs/>
      <w:color w:val="00000A"/>
      <w:sz w:val="32"/>
      <w:szCs w:val="32"/>
    </w:rPr>
  </w:style>
  <w:style w:type="paragraph" w:styleId="Subtitle">
    <w:name w:val="Subtitle"/>
    <w:basedOn w:val="Heading"/>
    <w:link w:val="SubtitleChar"/>
    <w:uiPriority w:val="11"/>
    <w:qFormat/>
    <w:rsid w:val="001267A8"/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="SimSun" w:hAnsiTheme="majorHAnsi" w:cstheme="majorBidi"/>
      <w:b/>
      <w:bCs/>
      <w:color w:val="00000A"/>
      <w:kern w:val="28"/>
      <w:sz w:val="32"/>
      <w:szCs w:val="32"/>
    </w:rPr>
  </w:style>
  <w:style w:type="character" w:customStyle="1" w:styleId="apple-converted-space">
    <w:name w:val="apple-converted-space"/>
    <w:basedOn w:val="DefaultParagraphFont"/>
    <w:rsid w:val="00BD73A5"/>
    <w:rPr>
      <w:rFonts w:cs="Times New Roman"/>
    </w:rPr>
  </w:style>
  <w:style w:type="paragraph" w:styleId="NormalWeb">
    <w:name w:val="Normal (Web)"/>
    <w:basedOn w:val="Normal"/>
    <w:link w:val="NormalWebChar"/>
    <w:uiPriority w:val="99"/>
    <w:unhideWhenUsed/>
    <w:rsid w:val="00167D55"/>
    <w:pPr>
      <w:spacing w:before="100" w:beforeAutospacing="1" w:after="100" w:afterAutospacing="1" w:line="240" w:lineRule="auto"/>
    </w:pPr>
    <w:rPr>
      <w:rFonts w:ascii="Times" w:hAnsi="Times"/>
      <w:color w:val="auto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27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7373"/>
    <w:rPr>
      <w:rFonts w:cs="Times New Roman"/>
      <w:color w:val="00000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2737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7373"/>
    <w:rPr>
      <w:rFonts w:cs="Times New Roman"/>
      <w:color w:val="00000A"/>
      <w:sz w:val="18"/>
      <w:szCs w:val="18"/>
    </w:rPr>
  </w:style>
  <w:style w:type="paragraph" w:styleId="ListParagraph">
    <w:name w:val="List Paragraph"/>
    <w:basedOn w:val="Normal"/>
    <w:uiPriority w:val="34"/>
    <w:qFormat/>
    <w:rsid w:val="004221B2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32656A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E252F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52F"/>
    <w:rPr>
      <w:rFonts w:ascii="Tahoma" w:hAnsi="Tahoma" w:cs="Tahoma"/>
      <w:color w:val="00000A"/>
      <w:sz w:val="16"/>
      <w:szCs w:val="16"/>
    </w:rPr>
  </w:style>
  <w:style w:type="paragraph" w:customStyle="1" w:styleId="EndNoteBibliography">
    <w:name w:val="EndNote Bibliography"/>
    <w:basedOn w:val="Normal"/>
    <w:link w:val="EndNoteBibliographyChar"/>
    <w:rsid w:val="00133D03"/>
    <w:pPr>
      <w:spacing w:after="0" w:line="240" w:lineRule="auto"/>
    </w:pPr>
    <w:rPr>
      <w:rFonts w:ascii="Cambria" w:hAnsi="Cambria" w:cstheme="minorBidi"/>
      <w:color w:val="auto"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133D03"/>
    <w:rPr>
      <w:rFonts w:ascii="Cambria" w:hAnsi="Cambria" w:cstheme="min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3D0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33D03"/>
    <w:rPr>
      <w:rFonts w:asciiTheme="majorHAnsi" w:eastAsiaTheme="majorEastAsia" w:hAnsiTheme="majorHAnsi" w:cstheme="majorBidi"/>
      <w:cap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33D03"/>
    <w:rPr>
      <w:rFonts w:asciiTheme="majorHAnsi" w:eastAsiaTheme="majorEastAsia" w:hAnsiTheme="majorHAnsi" w:cstheme="majorBidi"/>
      <w:i/>
      <w:iCs/>
      <w:caps/>
      <w:color w:val="244061" w:themeColor="accent1" w:themeShade="8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33D03"/>
    <w:rPr>
      <w:rFonts w:asciiTheme="majorHAnsi" w:eastAsiaTheme="majorEastAsia" w:hAnsiTheme="majorHAnsi" w:cstheme="majorBidi"/>
      <w:b/>
      <w:bCs/>
      <w:color w:val="244061" w:themeColor="accent1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3D03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3D03"/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</w:rPr>
  </w:style>
  <w:style w:type="character" w:customStyle="1" w:styleId="spellingerror">
    <w:name w:val="spellingerror"/>
    <w:basedOn w:val="DefaultParagraphFont"/>
    <w:rsid w:val="00133D03"/>
  </w:style>
  <w:style w:type="character" w:customStyle="1" w:styleId="normaltextrun1">
    <w:name w:val="normaltextrun1"/>
    <w:basedOn w:val="DefaultParagraphFont"/>
    <w:rsid w:val="00133D03"/>
  </w:style>
  <w:style w:type="paragraph" w:customStyle="1" w:styleId="paragraph1">
    <w:name w:val="paragraph1"/>
    <w:basedOn w:val="Normal"/>
    <w:rsid w:val="00133D03"/>
    <w:pPr>
      <w:spacing w:after="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eop">
    <w:name w:val="eop"/>
    <w:basedOn w:val="DefaultParagraphFont"/>
    <w:rsid w:val="00133D03"/>
  </w:style>
  <w:style w:type="paragraph" w:styleId="TOCHeading">
    <w:name w:val="TOC Heading"/>
    <w:basedOn w:val="Heading1"/>
    <w:next w:val="Normal"/>
    <w:uiPriority w:val="39"/>
    <w:unhideWhenUsed/>
    <w:qFormat/>
    <w:rsid w:val="00133D03"/>
    <w:pPr>
      <w:keepLines/>
      <w:spacing w:before="400" w:after="40" w:line="240" w:lineRule="auto"/>
      <w:outlineLvl w:val="9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styleId="Strong">
    <w:name w:val="Strong"/>
    <w:basedOn w:val="DefaultParagraphFont"/>
    <w:uiPriority w:val="22"/>
    <w:qFormat/>
    <w:rsid w:val="00133D03"/>
    <w:rPr>
      <w:b/>
      <w:bCs/>
    </w:rPr>
  </w:style>
  <w:style w:type="character" w:styleId="Emphasis">
    <w:name w:val="Emphasis"/>
    <w:basedOn w:val="DefaultParagraphFont"/>
    <w:uiPriority w:val="20"/>
    <w:qFormat/>
    <w:rsid w:val="00133D03"/>
    <w:rPr>
      <w:i/>
      <w:iCs/>
    </w:rPr>
  </w:style>
  <w:style w:type="paragraph" w:styleId="NoSpacing">
    <w:name w:val="No Spacing"/>
    <w:uiPriority w:val="1"/>
    <w:qFormat/>
    <w:rsid w:val="00133D03"/>
    <w:pPr>
      <w:spacing w:line="240" w:lineRule="auto"/>
    </w:pPr>
    <w:rPr>
      <w:rFonts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33D03"/>
    <w:pPr>
      <w:spacing w:before="120" w:after="120" w:line="259" w:lineRule="auto"/>
      <w:ind w:left="720"/>
    </w:pPr>
    <w:rPr>
      <w:rFonts w:cstheme="minorBidi"/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33D03"/>
    <w:rPr>
      <w:rFonts w:cstheme="minorBidi"/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3D0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3D03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33D0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33D0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33D0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33D03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33D03"/>
    <w:rPr>
      <w:b/>
      <w:bCs/>
      <w:smallCaps/>
      <w:spacing w:val="10"/>
    </w:rPr>
  </w:style>
  <w:style w:type="paragraph" w:styleId="TOC2">
    <w:name w:val="toc 2"/>
    <w:basedOn w:val="Normal"/>
    <w:next w:val="Normal"/>
    <w:autoRedefine/>
    <w:uiPriority w:val="39"/>
    <w:unhideWhenUsed/>
    <w:rsid w:val="00133D03"/>
    <w:pPr>
      <w:tabs>
        <w:tab w:val="left" w:pos="660"/>
        <w:tab w:val="right" w:leader="dot" w:pos="9350"/>
      </w:tabs>
      <w:spacing w:after="100" w:line="259" w:lineRule="auto"/>
      <w:ind w:left="440"/>
    </w:pPr>
    <w:rPr>
      <w:rFonts w:cstheme="minorBidi"/>
      <w:color w:val="auto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133D03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133D03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3D03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33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3D03"/>
    <w:pPr>
      <w:widowControl w:val="0"/>
      <w:spacing w:line="240" w:lineRule="auto"/>
    </w:pPr>
    <w:rPr>
      <w:rFonts w:eastAsia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D03"/>
    <w:rPr>
      <w:rFonts w:eastAsiaTheme="minorHAnsi" w:cstheme="minorBidi"/>
    </w:rPr>
  </w:style>
  <w:style w:type="paragraph" w:styleId="TOC1">
    <w:name w:val="toc 1"/>
    <w:basedOn w:val="Normal"/>
    <w:next w:val="Normal"/>
    <w:autoRedefine/>
    <w:uiPriority w:val="39"/>
    <w:unhideWhenUsed/>
    <w:rsid w:val="00133D03"/>
    <w:pPr>
      <w:tabs>
        <w:tab w:val="left" w:pos="440"/>
        <w:tab w:val="right" w:leader="dot" w:pos="9350"/>
      </w:tabs>
      <w:spacing w:before="240" w:after="240" w:line="240" w:lineRule="auto"/>
      <w:ind w:left="450"/>
    </w:pPr>
    <w:rPr>
      <w:rFonts w:eastAsia="Times New Roman" w:cstheme="minorBidi"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133D03"/>
    <w:pPr>
      <w:tabs>
        <w:tab w:val="left" w:pos="720"/>
        <w:tab w:val="right" w:leader="dot" w:pos="9350"/>
      </w:tabs>
      <w:spacing w:after="100" w:line="259" w:lineRule="auto"/>
      <w:ind w:left="440"/>
    </w:pPr>
    <w:rPr>
      <w:rFonts w:cstheme="minorBidi"/>
      <w:color w:val="auto"/>
    </w:rPr>
  </w:style>
  <w:style w:type="paragraph" w:styleId="TOC4">
    <w:name w:val="toc 4"/>
    <w:basedOn w:val="Normal"/>
    <w:next w:val="Normal"/>
    <w:autoRedefine/>
    <w:uiPriority w:val="39"/>
    <w:unhideWhenUsed/>
    <w:rsid w:val="00133D03"/>
    <w:pPr>
      <w:spacing w:after="100" w:line="259" w:lineRule="auto"/>
      <w:ind w:left="660"/>
    </w:pPr>
    <w:rPr>
      <w:rFonts w:cstheme="minorBidi"/>
      <w:color w:val="auto"/>
    </w:rPr>
  </w:style>
  <w:style w:type="paragraph" w:styleId="TOC5">
    <w:name w:val="toc 5"/>
    <w:basedOn w:val="Normal"/>
    <w:next w:val="Normal"/>
    <w:autoRedefine/>
    <w:uiPriority w:val="39"/>
    <w:unhideWhenUsed/>
    <w:rsid w:val="00133D03"/>
    <w:pPr>
      <w:spacing w:after="100" w:line="259" w:lineRule="auto"/>
      <w:ind w:left="880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33D03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133D0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D03"/>
    <w:pPr>
      <w:widowControl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D03"/>
    <w:rPr>
      <w:rFonts w:eastAsiaTheme="minorHAnsi" w:cstheme="minorBidi"/>
      <w:b/>
      <w:bCs/>
    </w:rPr>
  </w:style>
  <w:style w:type="character" w:customStyle="1" w:styleId="highlight">
    <w:name w:val="highlight"/>
    <w:basedOn w:val="DefaultParagraphFont"/>
    <w:rsid w:val="00133D03"/>
  </w:style>
  <w:style w:type="paragraph" w:styleId="TOC6">
    <w:name w:val="toc 6"/>
    <w:basedOn w:val="Normal"/>
    <w:next w:val="Normal"/>
    <w:autoRedefine/>
    <w:uiPriority w:val="39"/>
    <w:unhideWhenUsed/>
    <w:rsid w:val="00133D03"/>
    <w:pPr>
      <w:spacing w:after="100" w:line="259" w:lineRule="auto"/>
      <w:ind w:left="1100"/>
    </w:pPr>
    <w:rPr>
      <w:rFonts w:cstheme="minorBidi"/>
      <w:color w:val="auto"/>
    </w:rPr>
  </w:style>
  <w:style w:type="paragraph" w:styleId="TOC7">
    <w:name w:val="toc 7"/>
    <w:basedOn w:val="Normal"/>
    <w:next w:val="Normal"/>
    <w:autoRedefine/>
    <w:uiPriority w:val="39"/>
    <w:unhideWhenUsed/>
    <w:rsid w:val="00133D03"/>
    <w:pPr>
      <w:spacing w:after="100" w:line="259" w:lineRule="auto"/>
      <w:ind w:left="1320"/>
    </w:pPr>
    <w:rPr>
      <w:rFonts w:cstheme="minorBidi"/>
      <w:color w:val="auto"/>
    </w:rPr>
  </w:style>
  <w:style w:type="paragraph" w:customStyle="1" w:styleId="H1">
    <w:name w:val="H1"/>
    <w:basedOn w:val="Normal"/>
    <w:next w:val="Normal"/>
    <w:uiPriority w:val="99"/>
    <w:rsid w:val="00E63869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color w:val="auto"/>
      <w:kern w:val="36"/>
      <w:sz w:val="48"/>
      <w:szCs w:val="48"/>
    </w:rPr>
  </w:style>
  <w:style w:type="character" w:customStyle="1" w:styleId="NormalWebChar">
    <w:name w:val="Normal (Web) Char"/>
    <w:basedOn w:val="DefaultParagraphFont"/>
    <w:link w:val="NormalWeb"/>
    <w:uiPriority w:val="99"/>
    <w:rsid w:val="00B45744"/>
    <w:rPr>
      <w:rFonts w:ascii="Times" w:hAnsi="Times"/>
      <w:lang w:eastAsia="zh-CN"/>
    </w:rPr>
  </w:style>
  <w:style w:type="character" w:customStyle="1" w:styleId="EndNoteBibliographyCar">
    <w:name w:val="EndNote Bibliography Car"/>
    <w:basedOn w:val="DefaultParagraphFont"/>
    <w:rsid w:val="007132CB"/>
    <w:rPr>
      <w:rFonts w:ascii="Calibri" w:hAnsi="Calibri"/>
      <w:noProof/>
      <w:lang w:val="en-US"/>
    </w:rPr>
  </w:style>
  <w:style w:type="character" w:customStyle="1" w:styleId="fontstyle01">
    <w:name w:val="fontstyle01"/>
    <w:basedOn w:val="DefaultParagraphFont"/>
    <w:rsid w:val="00970091"/>
    <w:rPr>
      <w:rFonts w:ascii="WarnockPro-Regular" w:hAnsi="WarnockPro-Regular" w:cs="Times New Roman"/>
      <w:color w:val="000000"/>
      <w:sz w:val="20"/>
      <w:szCs w:val="20"/>
    </w:rPr>
  </w:style>
  <w:style w:type="paragraph" w:customStyle="1" w:styleId="Default">
    <w:name w:val="Default"/>
    <w:rsid w:val="00B15D63"/>
    <w:pPr>
      <w:autoSpaceDE w:val="0"/>
      <w:autoSpaceDN w:val="0"/>
      <w:adjustRightInd w:val="0"/>
      <w:spacing w:line="240" w:lineRule="auto"/>
    </w:pPr>
    <w:rPr>
      <w:rFonts w:ascii="Gulliver" w:eastAsia="Times New Roman" w:hAnsi="Gulliver" w:cs="Gulliver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3A3426"/>
    <w:pPr>
      <w:spacing w:after="0"/>
      <w:jc w:val="center"/>
    </w:pPr>
    <w:rPr>
      <w:rFonts w:ascii="Cambria" w:hAnsi="Cambria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A3426"/>
    <w:rPr>
      <w:rFonts w:ascii="Cambria" w:hAnsi="Cambria"/>
      <w:noProof/>
      <w:color w:val="00000A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528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7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98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6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7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5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5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5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05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05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5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05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05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058746">
                                                              <w:marLeft w:val="0"/>
                                                              <w:marRight w:val="136"/>
                                                              <w:marTop w:val="0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058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05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058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058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058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75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05879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05889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05890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05890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058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05894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05894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05895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05896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05898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05899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5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318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D4AF25-78FC-43E1-A9AD-5C0F1E94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MMENG6</dc:creator>
  <cp:lastModifiedBy>Coopersmith, Craig</cp:lastModifiedBy>
  <cp:revision>4</cp:revision>
  <cp:lastPrinted>2020-09-19T19:49:00Z</cp:lastPrinted>
  <dcterms:created xsi:type="dcterms:W3CDTF">2020-11-24T21:00:00Z</dcterms:created>
  <dcterms:modified xsi:type="dcterms:W3CDTF">2020-11-24T21:05:00Z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Emory Healthcare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