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C8FE" w14:textId="2E48758D" w:rsidR="0024798C" w:rsidRPr="00927397" w:rsidRDefault="005B7660">
      <w:pPr>
        <w:rPr>
          <w:lang w:val="en-US"/>
        </w:rPr>
      </w:pPr>
      <w:r w:rsidRPr="00927397">
        <w:rPr>
          <w:lang w:val="en-US"/>
        </w:rPr>
        <w:t xml:space="preserve">Supplemental </w:t>
      </w:r>
      <w:r w:rsidR="00092089" w:rsidRPr="00927397">
        <w:rPr>
          <w:lang w:val="en-US"/>
        </w:rPr>
        <w:t xml:space="preserve">Table 1. Time course of </w:t>
      </w:r>
      <w:r w:rsidR="00806F38" w:rsidRPr="00927397">
        <w:rPr>
          <w:lang w:val="en-US"/>
        </w:rPr>
        <w:t>therapeutic decisions</w:t>
      </w:r>
      <w:r w:rsidR="00092089" w:rsidRPr="00927397">
        <w:rPr>
          <w:lang w:val="en-US"/>
        </w:rPr>
        <w:t xml:space="preserve"> and biological </w:t>
      </w:r>
      <w:r w:rsidR="00F82547" w:rsidRPr="00927397">
        <w:rPr>
          <w:lang w:val="en-US"/>
        </w:rPr>
        <w:t>parameters</w:t>
      </w:r>
    </w:p>
    <w:p w14:paraId="635ABF11" w14:textId="77777777" w:rsidR="00092089" w:rsidRPr="00927397" w:rsidRDefault="00092089">
      <w:pPr>
        <w:rPr>
          <w:lang w:val="en-US"/>
        </w:rPr>
      </w:pPr>
    </w:p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992"/>
        <w:gridCol w:w="1134"/>
      </w:tblGrid>
      <w:tr w:rsidR="00927397" w:rsidRPr="00927397" w14:paraId="6A5D764E" w14:textId="77777777" w:rsidTr="00A54335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B60E6B0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7EBCEA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March,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2221B7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March,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7458F9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March, 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E862D16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March, 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7C7CA9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March,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C726CE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March, 31 (6 am)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286449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March, 31 (2.30 pm)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9C07E1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March, 31 (8.30 pm)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E727E5" w14:textId="4FF7109F" w:rsidR="00092089" w:rsidRPr="00927397" w:rsidRDefault="00092089" w:rsidP="00452A2E">
            <w:pPr>
              <w:spacing w:line="480" w:lineRule="auto"/>
              <w:ind w:right="-108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April,</w:t>
            </w:r>
            <w:r w:rsidR="00A54335" w:rsidRPr="00927397">
              <w:rPr>
                <w:sz w:val="22"/>
                <w:szCs w:val="22"/>
                <w:lang w:val="en-US"/>
              </w:rPr>
              <w:t xml:space="preserve"> </w:t>
            </w:r>
            <w:r w:rsidRPr="00927397">
              <w:rPr>
                <w:sz w:val="22"/>
                <w:szCs w:val="22"/>
                <w:lang w:val="en-US"/>
              </w:rPr>
              <w:t>1</w:t>
            </w:r>
            <w:r w:rsidRPr="00927397">
              <w:rPr>
                <w:sz w:val="22"/>
                <w:szCs w:val="22"/>
                <w:vertAlign w:val="superscript"/>
                <w:lang w:val="en-US"/>
              </w:rPr>
              <w:t>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F2380F" w14:textId="5445882A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April, 2</w:t>
            </w:r>
            <w:r w:rsidRPr="00927397">
              <w:rPr>
                <w:sz w:val="22"/>
                <w:szCs w:val="22"/>
                <w:vertAlign w:val="superscript"/>
                <w:lang w:val="en-US"/>
              </w:rPr>
              <w:t>nd</w:t>
            </w:r>
          </w:p>
        </w:tc>
      </w:tr>
      <w:tr w:rsidR="00927397" w:rsidRPr="00927397" w14:paraId="38F48E51" w14:textId="77777777" w:rsidTr="00A54335">
        <w:tc>
          <w:tcPr>
            <w:tcW w:w="2660" w:type="dxa"/>
            <w:tcBorders>
              <w:top w:val="single" w:sz="4" w:space="0" w:color="auto"/>
            </w:tcBorders>
          </w:tcPr>
          <w:p w14:paraId="1E908CE4" w14:textId="6780E9AA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Decisions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79D8A7" w14:textId="7E618DCD" w:rsidR="00E5158E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ICU</w:t>
            </w:r>
            <w:r w:rsidR="00440724" w:rsidRPr="00927397">
              <w:rPr>
                <w:sz w:val="22"/>
                <w:szCs w:val="22"/>
                <w:lang w:val="en-US"/>
              </w:rPr>
              <w:t>, UFH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793FA2" w14:textId="040B1F12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DC</w:t>
            </w:r>
            <w:r w:rsidR="00440724" w:rsidRPr="00927397">
              <w:rPr>
                <w:sz w:val="22"/>
                <w:szCs w:val="22"/>
                <w:lang w:val="en-US"/>
              </w:rPr>
              <w:t xml:space="preserve">, </w:t>
            </w:r>
            <w:r w:rsidR="009E796E" w:rsidRPr="00927397">
              <w:rPr>
                <w:sz w:val="22"/>
                <w:szCs w:val="22"/>
                <w:lang w:val="en-US"/>
              </w:rPr>
              <w:t>P</w:t>
            </w:r>
            <w:r w:rsidR="00440724" w:rsidRPr="00927397">
              <w:rPr>
                <w:sz w:val="22"/>
                <w:szCs w:val="22"/>
                <w:lang w:val="en-US"/>
              </w:rPr>
              <w:t>AE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8AEFD7" w14:textId="32138592" w:rsidR="00092089" w:rsidRPr="00927397" w:rsidRDefault="00E5158E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UFH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21FB13F" w14:textId="03C69F5A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DF82D3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AA9054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752AF3" w14:textId="77777777" w:rsidR="00092089" w:rsidRPr="00927397" w:rsidRDefault="00F17AD0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IVIG</w:t>
            </w:r>
          </w:p>
          <w:p w14:paraId="636F986B" w14:textId="08FD9841" w:rsidR="00806F38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927397">
              <w:rPr>
                <w:sz w:val="22"/>
                <w:szCs w:val="22"/>
                <w:lang w:val="en-US"/>
              </w:rPr>
              <w:t>Argatroban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3719A9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E04B9A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C1194F" w14:textId="77777777" w:rsidR="00092089" w:rsidRPr="00927397" w:rsidRDefault="0009208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927397" w:rsidRPr="00927397" w14:paraId="03362C39" w14:textId="77777777" w:rsidTr="00A54335">
        <w:tc>
          <w:tcPr>
            <w:tcW w:w="2660" w:type="dxa"/>
          </w:tcPr>
          <w:p w14:paraId="1904901F" w14:textId="77777777" w:rsidR="00F17AD0" w:rsidRPr="00927397" w:rsidRDefault="00F17AD0" w:rsidP="00522319">
            <w:pPr>
              <w:spacing w:line="480" w:lineRule="auto"/>
              <w:rPr>
                <w:rFonts w:eastAsia="Times New Roman"/>
                <w:sz w:val="22"/>
                <w:szCs w:val="22"/>
                <w:lang w:eastAsia="fr-FR"/>
              </w:rPr>
            </w:pPr>
            <w:proofErr w:type="spellStart"/>
            <w:r w:rsidRPr="00927397">
              <w:rPr>
                <w:rFonts w:eastAsia="Times New Roman"/>
                <w:sz w:val="22"/>
                <w:szCs w:val="22"/>
                <w:lang w:eastAsia="fr-FR"/>
              </w:rPr>
              <w:t>Platelet</w:t>
            </w:r>
            <w:proofErr w:type="spellEnd"/>
            <w:r w:rsidRPr="00927397">
              <w:rPr>
                <w:rFonts w:eastAsia="Times New Roman"/>
                <w:sz w:val="22"/>
                <w:szCs w:val="22"/>
                <w:lang w:eastAsia="fr-FR"/>
              </w:rPr>
              <w:t xml:space="preserve"> count, per mm</w:t>
            </w:r>
            <w:r w:rsidRPr="00927397">
              <w:rPr>
                <w:rFonts w:eastAsia="Times New Roman"/>
                <w:sz w:val="22"/>
                <w:szCs w:val="22"/>
                <w:vertAlign w:val="superscript"/>
                <w:lang w:eastAsia="fr-FR"/>
              </w:rPr>
              <w:t>3</w:t>
            </w:r>
          </w:p>
          <w:p w14:paraId="5F19AECE" w14:textId="77777777" w:rsidR="00092089" w:rsidRPr="00927397" w:rsidRDefault="00F17AD0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INR</w:t>
            </w:r>
          </w:p>
          <w:p w14:paraId="775401DB" w14:textId="77777777" w:rsidR="00F17AD0" w:rsidRPr="00927397" w:rsidRDefault="00F17AD0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927397">
              <w:rPr>
                <w:sz w:val="22"/>
                <w:szCs w:val="22"/>
                <w:lang w:val="en-US"/>
              </w:rPr>
              <w:t>aPTT</w:t>
            </w:r>
            <w:proofErr w:type="spellEnd"/>
            <w:r w:rsidRPr="00927397">
              <w:rPr>
                <w:sz w:val="22"/>
                <w:szCs w:val="22"/>
                <w:lang w:val="en-US"/>
              </w:rPr>
              <w:t xml:space="preserve"> ratio</w:t>
            </w:r>
          </w:p>
          <w:p w14:paraId="6CD81369" w14:textId="77777777" w:rsidR="00F17AD0" w:rsidRPr="00927397" w:rsidRDefault="00F17AD0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Fibrinogen, g/l</w:t>
            </w:r>
          </w:p>
        </w:tc>
        <w:tc>
          <w:tcPr>
            <w:tcW w:w="1276" w:type="dxa"/>
          </w:tcPr>
          <w:p w14:paraId="70C53BCB" w14:textId="74387741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61</w:t>
            </w:r>
          </w:p>
          <w:p w14:paraId="5993DFE4" w14:textId="1D71DB57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1.2</w:t>
            </w:r>
          </w:p>
          <w:p w14:paraId="1901257E" w14:textId="33F86BED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1.0</w:t>
            </w:r>
          </w:p>
          <w:p w14:paraId="386D8FDE" w14:textId="77777777" w:rsidR="00522319" w:rsidRPr="00927397" w:rsidRDefault="0052231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C080952" w14:textId="3543F465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77</w:t>
            </w:r>
          </w:p>
          <w:p w14:paraId="3B5A719F" w14:textId="5C513C56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1.3</w:t>
            </w:r>
          </w:p>
          <w:p w14:paraId="17C5AAA5" w14:textId="338495E5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3.4</w:t>
            </w:r>
          </w:p>
          <w:p w14:paraId="5E3500B4" w14:textId="00774631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1134" w:type="dxa"/>
          </w:tcPr>
          <w:p w14:paraId="1530332B" w14:textId="0B03A33B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107</w:t>
            </w:r>
          </w:p>
          <w:p w14:paraId="7527A713" w14:textId="0F24E3B0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1.2</w:t>
            </w:r>
          </w:p>
          <w:p w14:paraId="0D41756C" w14:textId="153F938F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1.2</w:t>
            </w:r>
          </w:p>
          <w:p w14:paraId="3268D70D" w14:textId="430C8667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275" w:type="dxa"/>
          </w:tcPr>
          <w:p w14:paraId="23426AE8" w14:textId="2599CE6D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121</w:t>
            </w:r>
          </w:p>
          <w:p w14:paraId="460C0260" w14:textId="528CF2C3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1.2</w:t>
            </w:r>
          </w:p>
          <w:p w14:paraId="55C3EA46" w14:textId="0449F869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2.8</w:t>
            </w:r>
          </w:p>
          <w:p w14:paraId="7B0EE982" w14:textId="24CB9842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134" w:type="dxa"/>
          </w:tcPr>
          <w:p w14:paraId="57FF719F" w14:textId="1890E3B9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145</w:t>
            </w:r>
          </w:p>
          <w:p w14:paraId="7DB6B3B4" w14:textId="319CD3B9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1.2</w:t>
            </w:r>
          </w:p>
          <w:p w14:paraId="65190383" w14:textId="68733F70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4.2</w:t>
            </w:r>
          </w:p>
          <w:p w14:paraId="06210DA0" w14:textId="2855A6B9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1134" w:type="dxa"/>
          </w:tcPr>
          <w:p w14:paraId="0BA8B400" w14:textId="097CE58F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108</w:t>
            </w:r>
          </w:p>
          <w:p w14:paraId="620E1DB1" w14:textId="78E9C46C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1.3</w:t>
            </w:r>
          </w:p>
          <w:p w14:paraId="52960A42" w14:textId="3B214C6F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4.8</w:t>
            </w:r>
          </w:p>
          <w:p w14:paraId="3D146E18" w14:textId="077E1911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1276" w:type="dxa"/>
          </w:tcPr>
          <w:p w14:paraId="61146296" w14:textId="177F5F04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123</w:t>
            </w:r>
          </w:p>
          <w:p w14:paraId="661701D0" w14:textId="0B945362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1.8</w:t>
            </w:r>
          </w:p>
          <w:p w14:paraId="1BAD62EE" w14:textId="544F7E8A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2.0</w:t>
            </w:r>
          </w:p>
          <w:p w14:paraId="53D066AF" w14:textId="77777777" w:rsidR="00522319" w:rsidRPr="00927397" w:rsidRDefault="0052231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5B8FA2F" w14:textId="0C6CDB8C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134</w:t>
            </w:r>
          </w:p>
          <w:p w14:paraId="0462BFFC" w14:textId="08B646DB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1.7</w:t>
            </w:r>
          </w:p>
          <w:p w14:paraId="5B6BD108" w14:textId="53C9076A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2.3</w:t>
            </w:r>
          </w:p>
          <w:p w14:paraId="7D002ADA" w14:textId="622E4EC3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992" w:type="dxa"/>
          </w:tcPr>
          <w:p w14:paraId="523EF95F" w14:textId="472F3B16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154</w:t>
            </w:r>
          </w:p>
          <w:p w14:paraId="54F186B4" w14:textId="25908634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1.9</w:t>
            </w:r>
          </w:p>
          <w:p w14:paraId="50C99562" w14:textId="347939EE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2.3</w:t>
            </w:r>
          </w:p>
          <w:p w14:paraId="0A78E0E3" w14:textId="29B02C6A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4.6</w:t>
            </w:r>
          </w:p>
        </w:tc>
        <w:tc>
          <w:tcPr>
            <w:tcW w:w="1134" w:type="dxa"/>
          </w:tcPr>
          <w:p w14:paraId="6074C351" w14:textId="79FAA1CA" w:rsidR="0009208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195</w:t>
            </w:r>
          </w:p>
          <w:p w14:paraId="7A75D7C8" w14:textId="66A4A6E3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2.1</w:t>
            </w:r>
          </w:p>
          <w:p w14:paraId="15E4204D" w14:textId="55A33E23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2.5</w:t>
            </w:r>
          </w:p>
          <w:p w14:paraId="5A582953" w14:textId="72939F3A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5.6</w:t>
            </w:r>
          </w:p>
        </w:tc>
      </w:tr>
      <w:tr w:rsidR="00927397" w:rsidRPr="00927397" w14:paraId="7ED7FC37" w14:textId="77777777" w:rsidTr="00A54335">
        <w:tc>
          <w:tcPr>
            <w:tcW w:w="2660" w:type="dxa"/>
          </w:tcPr>
          <w:p w14:paraId="298C1FA7" w14:textId="0480FBDC" w:rsidR="00522319" w:rsidRPr="00927397" w:rsidRDefault="000B47BB" w:rsidP="00522319">
            <w:pPr>
              <w:spacing w:line="480" w:lineRule="auto"/>
              <w:rPr>
                <w:rFonts w:eastAsia="Times New Roman"/>
                <w:sz w:val="22"/>
                <w:szCs w:val="22"/>
                <w:lang w:eastAsia="fr-FR"/>
              </w:rPr>
            </w:pPr>
            <w:r w:rsidRPr="00927397">
              <w:rPr>
                <w:rFonts w:eastAsia="Times New Roman"/>
                <w:sz w:val="22"/>
                <w:szCs w:val="22"/>
                <w:lang w:eastAsia="fr-FR"/>
              </w:rPr>
              <w:t>Plasma</w:t>
            </w:r>
            <w:r w:rsidR="00806F38" w:rsidRPr="00927397">
              <w:rPr>
                <w:rFonts w:eastAsia="Times New Roman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806F38" w:rsidRPr="00927397">
              <w:rPr>
                <w:rFonts w:eastAsia="Times New Roman"/>
                <w:sz w:val="22"/>
                <w:szCs w:val="22"/>
                <w:lang w:eastAsia="fr-FR"/>
              </w:rPr>
              <w:t>heparin</w:t>
            </w:r>
            <w:proofErr w:type="spellEnd"/>
            <w:r w:rsidR="00806F38" w:rsidRPr="00927397">
              <w:rPr>
                <w:rFonts w:eastAsia="Times New Roman"/>
                <w:sz w:val="22"/>
                <w:szCs w:val="22"/>
                <w:lang w:eastAsia="fr-FR"/>
              </w:rPr>
              <w:t>, IU/ml</w:t>
            </w:r>
          </w:p>
          <w:p w14:paraId="34DCE303" w14:textId="4A22074B" w:rsidR="00522319" w:rsidRPr="00927397" w:rsidRDefault="000B47BB" w:rsidP="00522319">
            <w:pPr>
              <w:spacing w:line="480" w:lineRule="auto"/>
              <w:rPr>
                <w:rFonts w:eastAsia="Times New Roman"/>
                <w:sz w:val="22"/>
                <w:szCs w:val="22"/>
                <w:lang w:eastAsia="fr-FR"/>
              </w:rPr>
            </w:pPr>
            <w:r w:rsidRPr="00927397">
              <w:rPr>
                <w:rFonts w:eastAsia="Times New Roman"/>
                <w:sz w:val="22"/>
                <w:szCs w:val="22"/>
                <w:lang w:eastAsia="fr-FR"/>
              </w:rPr>
              <w:t>Plasma</w:t>
            </w:r>
            <w:r w:rsidR="00806F38" w:rsidRPr="00927397">
              <w:rPr>
                <w:rFonts w:eastAsia="Times New Roman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806F38" w:rsidRPr="00927397">
              <w:rPr>
                <w:rFonts w:eastAsia="Times New Roman"/>
                <w:sz w:val="22"/>
                <w:szCs w:val="22"/>
                <w:lang w:eastAsia="fr-FR"/>
              </w:rPr>
              <w:t>argatroban</w:t>
            </w:r>
            <w:proofErr w:type="spellEnd"/>
            <w:r w:rsidR="00806F38" w:rsidRPr="00927397">
              <w:rPr>
                <w:rFonts w:eastAsia="Times New Roman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="00806F38" w:rsidRPr="00927397">
              <w:rPr>
                <w:rFonts w:eastAsia="Times New Roman"/>
                <w:sz w:val="22"/>
                <w:szCs w:val="22"/>
                <w:lang w:eastAsia="fr-FR"/>
              </w:rPr>
              <w:t>mcg</w:t>
            </w:r>
            <w:proofErr w:type="spellEnd"/>
            <w:r w:rsidR="00806F38" w:rsidRPr="00927397">
              <w:rPr>
                <w:rFonts w:eastAsia="Times New Roman"/>
                <w:sz w:val="22"/>
                <w:szCs w:val="22"/>
                <w:lang w:eastAsia="fr-FR"/>
              </w:rPr>
              <w:t>/ml</w:t>
            </w:r>
          </w:p>
        </w:tc>
        <w:tc>
          <w:tcPr>
            <w:tcW w:w="1276" w:type="dxa"/>
          </w:tcPr>
          <w:p w14:paraId="18FDC6EE" w14:textId="77777777" w:rsidR="00522319" w:rsidRPr="00927397" w:rsidRDefault="0052231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AC54DF5" w14:textId="7ACC6AAA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&lt;0.1</w:t>
            </w:r>
          </w:p>
        </w:tc>
        <w:tc>
          <w:tcPr>
            <w:tcW w:w="1134" w:type="dxa"/>
          </w:tcPr>
          <w:p w14:paraId="5E4CA45E" w14:textId="24505E19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&lt;0.1</w:t>
            </w:r>
          </w:p>
        </w:tc>
        <w:tc>
          <w:tcPr>
            <w:tcW w:w="1275" w:type="dxa"/>
          </w:tcPr>
          <w:p w14:paraId="3D4A875C" w14:textId="3A369975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1134" w:type="dxa"/>
          </w:tcPr>
          <w:p w14:paraId="6F37ACC3" w14:textId="2251DED7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0.6</w:t>
            </w:r>
          </w:p>
        </w:tc>
        <w:tc>
          <w:tcPr>
            <w:tcW w:w="1134" w:type="dxa"/>
          </w:tcPr>
          <w:p w14:paraId="45EB9499" w14:textId="39DEB0D4" w:rsidR="00522319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1276" w:type="dxa"/>
          </w:tcPr>
          <w:p w14:paraId="2F327CE0" w14:textId="77777777" w:rsidR="00522319" w:rsidRPr="00927397" w:rsidRDefault="0052231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79B090D0" w14:textId="3EED5845" w:rsidR="00806F38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1134" w:type="dxa"/>
          </w:tcPr>
          <w:p w14:paraId="32602011" w14:textId="77777777" w:rsidR="00522319" w:rsidRPr="00927397" w:rsidRDefault="0052231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5B07699" w14:textId="2CBAED37" w:rsidR="00806F38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992" w:type="dxa"/>
          </w:tcPr>
          <w:p w14:paraId="1A2B23EF" w14:textId="77777777" w:rsidR="00522319" w:rsidRPr="00927397" w:rsidRDefault="0052231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5DC288F2" w14:textId="040E5035" w:rsidR="00806F38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0.9</w:t>
            </w:r>
          </w:p>
        </w:tc>
        <w:tc>
          <w:tcPr>
            <w:tcW w:w="1134" w:type="dxa"/>
          </w:tcPr>
          <w:p w14:paraId="3427C690" w14:textId="77777777" w:rsidR="00522319" w:rsidRPr="00927397" w:rsidRDefault="00522319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14:paraId="0B0CA30E" w14:textId="74F95CD3" w:rsidR="00806F38" w:rsidRPr="00927397" w:rsidRDefault="00806F38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0.9</w:t>
            </w:r>
          </w:p>
        </w:tc>
      </w:tr>
      <w:tr w:rsidR="00927397" w:rsidRPr="00927397" w14:paraId="0D40D588" w14:textId="77777777" w:rsidTr="00A54335">
        <w:tc>
          <w:tcPr>
            <w:tcW w:w="2660" w:type="dxa"/>
            <w:tcBorders>
              <w:bottom w:val="single" w:sz="4" w:space="0" w:color="auto"/>
            </w:tcBorders>
          </w:tcPr>
          <w:p w14:paraId="4507C12B" w14:textId="0B4C8DB6" w:rsidR="00A54335" w:rsidRPr="00927397" w:rsidRDefault="00A54335" w:rsidP="00522319">
            <w:pPr>
              <w:spacing w:line="480" w:lineRule="auto"/>
              <w:rPr>
                <w:rFonts w:eastAsia="Times New Roman"/>
                <w:sz w:val="22"/>
                <w:szCs w:val="22"/>
                <w:lang w:eastAsia="fr-FR"/>
              </w:rPr>
            </w:pPr>
            <w:r w:rsidRPr="00927397">
              <w:rPr>
                <w:rFonts w:eastAsia="Times New Roman"/>
                <w:sz w:val="22"/>
                <w:szCs w:val="22"/>
                <w:lang w:eastAsia="fr-FR"/>
              </w:rPr>
              <w:t xml:space="preserve">Anti-PF4 </w:t>
            </w:r>
            <w:proofErr w:type="spellStart"/>
            <w:r w:rsidRPr="00927397">
              <w:rPr>
                <w:rFonts w:eastAsia="Times New Roman"/>
                <w:sz w:val="22"/>
                <w:szCs w:val="22"/>
                <w:lang w:eastAsia="fr-FR"/>
              </w:rPr>
              <w:t>antibodies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8A6C0E" w14:textId="6A512B92" w:rsidR="00A54335" w:rsidRPr="00927397" w:rsidRDefault="00A35813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0.51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604255" w14:textId="77777777" w:rsidR="00A54335" w:rsidRPr="00927397" w:rsidRDefault="00A54335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DD8A47" w14:textId="77777777" w:rsidR="00A54335" w:rsidRPr="00927397" w:rsidRDefault="00A54335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0E7FA3" w14:textId="77777777" w:rsidR="00A54335" w:rsidRPr="00927397" w:rsidRDefault="00A54335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372BF" w14:textId="77777777" w:rsidR="00A54335" w:rsidRPr="00927397" w:rsidRDefault="00A54335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95DDC2" w14:textId="47016C4F" w:rsidR="00A54335" w:rsidRPr="00927397" w:rsidRDefault="00A35813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927397">
              <w:rPr>
                <w:sz w:val="22"/>
                <w:szCs w:val="22"/>
                <w:lang w:val="en-US"/>
              </w:rPr>
              <w:t>0.05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69232E" w14:textId="77777777" w:rsidR="00A54335" w:rsidRPr="00927397" w:rsidRDefault="00A54335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779565" w14:textId="77777777" w:rsidR="00A54335" w:rsidRPr="00927397" w:rsidRDefault="00A54335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AB1CEF" w14:textId="77777777" w:rsidR="00A54335" w:rsidRPr="00927397" w:rsidRDefault="00A54335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81BD1C" w14:textId="77777777" w:rsidR="00A54335" w:rsidRPr="00927397" w:rsidRDefault="00A54335" w:rsidP="00522319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504B3CBB" w14:textId="7C1E412D" w:rsidR="00092089" w:rsidRPr="00927397" w:rsidRDefault="00812275">
      <w:pPr>
        <w:rPr>
          <w:sz w:val="22"/>
          <w:szCs w:val="22"/>
          <w:lang w:val="en-US"/>
        </w:rPr>
      </w:pPr>
      <w:proofErr w:type="spellStart"/>
      <w:r w:rsidRPr="00927397">
        <w:rPr>
          <w:sz w:val="22"/>
          <w:szCs w:val="22"/>
          <w:lang w:val="en-US"/>
        </w:rPr>
        <w:t>aPTT</w:t>
      </w:r>
      <w:proofErr w:type="spellEnd"/>
      <w:r w:rsidRPr="00927397">
        <w:rPr>
          <w:sz w:val="22"/>
          <w:szCs w:val="22"/>
          <w:lang w:val="en-US"/>
        </w:rPr>
        <w:t xml:space="preserve">, activated partial thromboplastin time; DC, decompressive craniectomy; </w:t>
      </w:r>
      <w:r w:rsidR="00806F38" w:rsidRPr="00927397">
        <w:rPr>
          <w:sz w:val="22"/>
          <w:szCs w:val="22"/>
          <w:lang w:val="en-US"/>
        </w:rPr>
        <w:t xml:space="preserve">ICU, intensive care unit; </w:t>
      </w:r>
      <w:r w:rsidRPr="00927397">
        <w:rPr>
          <w:sz w:val="22"/>
          <w:szCs w:val="22"/>
          <w:lang w:val="en-US"/>
        </w:rPr>
        <w:t xml:space="preserve">INR, international normalized ratio; IVIG, intravenous immune globulin; </w:t>
      </w:r>
      <w:r w:rsidR="009E796E" w:rsidRPr="00927397">
        <w:rPr>
          <w:sz w:val="22"/>
          <w:szCs w:val="22"/>
          <w:lang w:val="en-US"/>
        </w:rPr>
        <w:t>PA</w:t>
      </w:r>
      <w:r w:rsidR="00440724" w:rsidRPr="00927397">
        <w:rPr>
          <w:sz w:val="22"/>
          <w:szCs w:val="22"/>
          <w:lang w:val="en-US"/>
        </w:rPr>
        <w:t xml:space="preserve">E, </w:t>
      </w:r>
      <w:r w:rsidR="009E796E" w:rsidRPr="00927397">
        <w:rPr>
          <w:sz w:val="22"/>
          <w:szCs w:val="22"/>
          <w:lang w:val="en-US"/>
        </w:rPr>
        <w:t xml:space="preserve">peripheral </w:t>
      </w:r>
      <w:r w:rsidR="00440724" w:rsidRPr="00927397">
        <w:rPr>
          <w:sz w:val="22"/>
          <w:szCs w:val="22"/>
          <w:lang w:val="en-US"/>
        </w:rPr>
        <w:t xml:space="preserve">arterial embolization; </w:t>
      </w:r>
      <w:r w:rsidR="00E5158E" w:rsidRPr="00927397">
        <w:rPr>
          <w:sz w:val="22"/>
          <w:szCs w:val="22"/>
          <w:lang w:val="en-US"/>
        </w:rPr>
        <w:t>UFH, unfractionated heparin</w:t>
      </w:r>
    </w:p>
    <w:sectPr w:rsidR="00092089" w:rsidRPr="00927397" w:rsidSect="0009208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89"/>
    <w:rsid w:val="00034653"/>
    <w:rsid w:val="00092089"/>
    <w:rsid w:val="000B47BB"/>
    <w:rsid w:val="00217301"/>
    <w:rsid w:val="0024798C"/>
    <w:rsid w:val="00255D14"/>
    <w:rsid w:val="00301F86"/>
    <w:rsid w:val="00321A3A"/>
    <w:rsid w:val="0034350C"/>
    <w:rsid w:val="003572B4"/>
    <w:rsid w:val="003A4E62"/>
    <w:rsid w:val="003C101F"/>
    <w:rsid w:val="003F302C"/>
    <w:rsid w:val="00440724"/>
    <w:rsid w:val="004508FA"/>
    <w:rsid w:val="00452A2E"/>
    <w:rsid w:val="004A10A1"/>
    <w:rsid w:val="00522319"/>
    <w:rsid w:val="005733D7"/>
    <w:rsid w:val="005B0ECC"/>
    <w:rsid w:val="005B7660"/>
    <w:rsid w:val="005F394C"/>
    <w:rsid w:val="00600A48"/>
    <w:rsid w:val="00610FD9"/>
    <w:rsid w:val="00632BF7"/>
    <w:rsid w:val="007446F9"/>
    <w:rsid w:val="00806F38"/>
    <w:rsid w:val="00812275"/>
    <w:rsid w:val="00886A6F"/>
    <w:rsid w:val="00927397"/>
    <w:rsid w:val="00947B99"/>
    <w:rsid w:val="00987D1D"/>
    <w:rsid w:val="0099520B"/>
    <w:rsid w:val="009E796E"/>
    <w:rsid w:val="00A35813"/>
    <w:rsid w:val="00A54335"/>
    <w:rsid w:val="00A57529"/>
    <w:rsid w:val="00A65465"/>
    <w:rsid w:val="00AB35D9"/>
    <w:rsid w:val="00B069BE"/>
    <w:rsid w:val="00C24DB7"/>
    <w:rsid w:val="00CE73B3"/>
    <w:rsid w:val="00CF6157"/>
    <w:rsid w:val="00D17926"/>
    <w:rsid w:val="00E42506"/>
    <w:rsid w:val="00E5158E"/>
    <w:rsid w:val="00F17AD0"/>
    <w:rsid w:val="00F82547"/>
    <w:rsid w:val="00F8458A"/>
    <w:rsid w:val="00FB0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5160F"/>
  <w15:docId w15:val="{544ECF36-16A1-4C98-B0B1-5D1C560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5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0C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920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payen</dc:creator>
  <cp:keywords/>
  <dc:description/>
  <cp:lastModifiedBy>Baeuerlein, Christopher</cp:lastModifiedBy>
  <cp:revision>3</cp:revision>
  <dcterms:created xsi:type="dcterms:W3CDTF">2021-04-25T07:28:00Z</dcterms:created>
  <dcterms:modified xsi:type="dcterms:W3CDTF">2021-05-06T21:43:00Z</dcterms:modified>
</cp:coreProperties>
</file>