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15EB" w14:textId="7C7C0A4E" w:rsidR="005442EF" w:rsidRDefault="005442EF" w:rsidP="005442EF">
      <w:pPr>
        <w:rPr>
          <w:b/>
        </w:rPr>
      </w:pPr>
      <w:r>
        <w:rPr>
          <w:b/>
        </w:rPr>
        <w:t>Supplementary Table</w:t>
      </w:r>
      <w:r w:rsidR="00271161">
        <w:rPr>
          <w:b/>
        </w:rPr>
        <w:t xml:space="preserve"> 1</w:t>
      </w:r>
      <w:bookmarkStart w:id="0" w:name="_GoBack"/>
      <w:bookmarkEnd w:id="0"/>
      <w:r>
        <w:rPr>
          <w:b/>
        </w:rPr>
        <w:t>.  MICU</w:t>
      </w:r>
      <w:r w:rsidRPr="00E16AF1">
        <w:rPr>
          <w:b/>
        </w:rPr>
        <w:t xml:space="preserve"> patients admitted from home</w:t>
      </w:r>
      <w:r>
        <w:rPr>
          <w:b/>
        </w:rPr>
        <w:t xml:space="preserve"> in year 1 (n=</w:t>
      </w:r>
      <w:r w:rsidR="00E32CDB">
        <w:rPr>
          <w:b/>
        </w:rPr>
        <w:t>112</w:t>
      </w:r>
      <w:r>
        <w:rPr>
          <w:b/>
        </w:rPr>
        <w:t>) and year 2 (n=</w:t>
      </w:r>
      <w:r w:rsidR="00E32CDB">
        <w:rPr>
          <w:b/>
        </w:rPr>
        <w:t>71</w:t>
      </w:r>
      <w:r>
        <w:rPr>
          <w:b/>
        </w:rPr>
        <w:t>) after implementation of an early mobilization</w:t>
      </w:r>
      <w:r w:rsidR="00E32CDB">
        <w:rPr>
          <w:b/>
        </w:rPr>
        <w:t xml:space="preserve"> program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620"/>
        <w:gridCol w:w="1620"/>
        <w:gridCol w:w="1165"/>
      </w:tblGrid>
      <w:tr w:rsidR="00723372" w14:paraId="1845D25A" w14:textId="77777777" w:rsidTr="008A734D">
        <w:tc>
          <w:tcPr>
            <w:tcW w:w="4945" w:type="dxa"/>
            <w:vMerge w:val="restart"/>
          </w:tcPr>
          <w:p w14:paraId="53228913" w14:textId="77777777" w:rsidR="00723372" w:rsidRDefault="00723372" w:rsidP="008A734D">
            <w:pPr>
              <w:jc w:val="center"/>
            </w:pPr>
            <w:r>
              <w:t>Characteristic</w:t>
            </w:r>
          </w:p>
        </w:tc>
        <w:tc>
          <w:tcPr>
            <w:tcW w:w="1620" w:type="dxa"/>
          </w:tcPr>
          <w:p w14:paraId="6EF17A4A" w14:textId="77777777" w:rsidR="00723372" w:rsidRDefault="00723372" w:rsidP="008A734D">
            <w:pPr>
              <w:jc w:val="center"/>
            </w:pPr>
            <w:r>
              <w:t>Year 1 cohort</w:t>
            </w:r>
          </w:p>
        </w:tc>
        <w:tc>
          <w:tcPr>
            <w:tcW w:w="1620" w:type="dxa"/>
          </w:tcPr>
          <w:p w14:paraId="40ED4CC3" w14:textId="77777777" w:rsidR="00723372" w:rsidRDefault="00723372" w:rsidP="008A734D">
            <w:pPr>
              <w:jc w:val="center"/>
            </w:pPr>
            <w:r>
              <w:t>Year 2 cohort</w:t>
            </w:r>
          </w:p>
        </w:tc>
        <w:tc>
          <w:tcPr>
            <w:tcW w:w="1165" w:type="dxa"/>
            <w:vMerge w:val="restart"/>
          </w:tcPr>
          <w:p w14:paraId="6AA6B39F" w14:textId="77777777" w:rsidR="00723372" w:rsidRPr="003F311B" w:rsidRDefault="00723372" w:rsidP="008A734D">
            <w:pPr>
              <w:jc w:val="center"/>
            </w:pPr>
            <w:r>
              <w:rPr>
                <w:i/>
                <w:iCs/>
              </w:rPr>
              <w:t>p</w:t>
            </w:r>
            <w:r>
              <w:t>-value</w:t>
            </w:r>
          </w:p>
        </w:tc>
      </w:tr>
      <w:tr w:rsidR="00723372" w14:paraId="1494B3EB" w14:textId="77777777" w:rsidTr="008A734D">
        <w:tc>
          <w:tcPr>
            <w:tcW w:w="4945" w:type="dxa"/>
            <w:vMerge/>
          </w:tcPr>
          <w:p w14:paraId="49A37646" w14:textId="77777777" w:rsidR="00723372" w:rsidRDefault="00723372" w:rsidP="008A734D">
            <w:pPr>
              <w:jc w:val="center"/>
            </w:pPr>
          </w:p>
        </w:tc>
        <w:tc>
          <w:tcPr>
            <w:tcW w:w="3240" w:type="dxa"/>
            <w:gridSpan w:val="2"/>
          </w:tcPr>
          <w:p w14:paraId="1EFD4262" w14:textId="77777777" w:rsidR="00723372" w:rsidRDefault="00723372" w:rsidP="008A734D">
            <w:pPr>
              <w:jc w:val="center"/>
            </w:pPr>
            <w:r>
              <w:t>Mean [SD] or n (%)</w:t>
            </w:r>
          </w:p>
        </w:tc>
        <w:tc>
          <w:tcPr>
            <w:tcW w:w="1165" w:type="dxa"/>
            <w:vMerge/>
          </w:tcPr>
          <w:p w14:paraId="74E8731A" w14:textId="77777777" w:rsidR="00723372" w:rsidRDefault="00723372" w:rsidP="008A734D">
            <w:pPr>
              <w:jc w:val="center"/>
            </w:pPr>
          </w:p>
        </w:tc>
      </w:tr>
      <w:tr w:rsidR="005442EF" w14:paraId="075D0C9D" w14:textId="77777777" w:rsidTr="008A734D">
        <w:tc>
          <w:tcPr>
            <w:tcW w:w="4945" w:type="dxa"/>
          </w:tcPr>
          <w:p w14:paraId="27C7016F" w14:textId="77777777" w:rsidR="005442EF" w:rsidRDefault="005442EF" w:rsidP="008A734D">
            <w:r>
              <w:t>Age</w:t>
            </w:r>
          </w:p>
        </w:tc>
        <w:tc>
          <w:tcPr>
            <w:tcW w:w="1620" w:type="dxa"/>
          </w:tcPr>
          <w:p w14:paraId="188EC89B" w14:textId="357EF7C2" w:rsidR="005442EF" w:rsidRDefault="002F0CC2" w:rsidP="008A734D">
            <w:pPr>
              <w:jc w:val="center"/>
            </w:pPr>
            <w:r>
              <w:t>62.0 [17.2]</w:t>
            </w:r>
          </w:p>
        </w:tc>
        <w:tc>
          <w:tcPr>
            <w:tcW w:w="1620" w:type="dxa"/>
          </w:tcPr>
          <w:p w14:paraId="38B2AE83" w14:textId="555B6CE9" w:rsidR="005442EF" w:rsidRDefault="002F0CC2" w:rsidP="008A734D">
            <w:pPr>
              <w:jc w:val="center"/>
            </w:pPr>
            <w:r>
              <w:t>61.6 [16.0]</w:t>
            </w:r>
          </w:p>
        </w:tc>
        <w:tc>
          <w:tcPr>
            <w:tcW w:w="1165" w:type="dxa"/>
          </w:tcPr>
          <w:p w14:paraId="39DDA704" w14:textId="4B6DDBA0" w:rsidR="005442EF" w:rsidRDefault="002F0CC2" w:rsidP="008A734D">
            <w:pPr>
              <w:jc w:val="center"/>
            </w:pPr>
            <w:r>
              <w:t>0.84</w:t>
            </w:r>
          </w:p>
        </w:tc>
      </w:tr>
      <w:tr w:rsidR="005442EF" w14:paraId="74846684" w14:textId="77777777" w:rsidTr="008A734D">
        <w:tc>
          <w:tcPr>
            <w:tcW w:w="4945" w:type="dxa"/>
          </w:tcPr>
          <w:p w14:paraId="17B99371" w14:textId="77777777" w:rsidR="005442EF" w:rsidRDefault="005442EF" w:rsidP="008A734D">
            <w:r>
              <w:t>Male gender</w:t>
            </w:r>
          </w:p>
        </w:tc>
        <w:tc>
          <w:tcPr>
            <w:tcW w:w="1620" w:type="dxa"/>
          </w:tcPr>
          <w:p w14:paraId="455A1690" w14:textId="50232181" w:rsidR="005442EF" w:rsidRDefault="002F0CC2" w:rsidP="008A734D">
            <w:pPr>
              <w:jc w:val="center"/>
            </w:pPr>
            <w:r>
              <w:t>57 (50.9)</w:t>
            </w:r>
          </w:p>
        </w:tc>
        <w:tc>
          <w:tcPr>
            <w:tcW w:w="1620" w:type="dxa"/>
          </w:tcPr>
          <w:p w14:paraId="2C207B37" w14:textId="7DFFBA1E" w:rsidR="005442EF" w:rsidRDefault="002F0CC2" w:rsidP="008A734D">
            <w:pPr>
              <w:jc w:val="center"/>
            </w:pPr>
            <w:r>
              <w:t>39 (54.9)</w:t>
            </w:r>
          </w:p>
        </w:tc>
        <w:tc>
          <w:tcPr>
            <w:tcW w:w="1165" w:type="dxa"/>
          </w:tcPr>
          <w:p w14:paraId="7523ABD8" w14:textId="58C43418" w:rsidR="005442EF" w:rsidRDefault="002F0CC2" w:rsidP="008A734D">
            <w:pPr>
              <w:jc w:val="center"/>
            </w:pPr>
            <w:r>
              <w:t>0.65</w:t>
            </w:r>
          </w:p>
        </w:tc>
      </w:tr>
      <w:tr w:rsidR="005442EF" w14:paraId="4C55DA17" w14:textId="77777777" w:rsidTr="008A734D">
        <w:tc>
          <w:tcPr>
            <w:tcW w:w="4945" w:type="dxa"/>
          </w:tcPr>
          <w:p w14:paraId="165DC945" w14:textId="77777777" w:rsidR="005442EF" w:rsidRDefault="005442EF" w:rsidP="008A734D">
            <w:r>
              <w:t>Non-Hispanic white</w:t>
            </w:r>
          </w:p>
        </w:tc>
        <w:tc>
          <w:tcPr>
            <w:tcW w:w="1620" w:type="dxa"/>
          </w:tcPr>
          <w:p w14:paraId="26FF2486" w14:textId="6D244301" w:rsidR="005442EF" w:rsidRDefault="002F0CC2" w:rsidP="008A734D">
            <w:pPr>
              <w:jc w:val="center"/>
            </w:pPr>
            <w:r>
              <w:t>74 (66.1)</w:t>
            </w:r>
          </w:p>
        </w:tc>
        <w:tc>
          <w:tcPr>
            <w:tcW w:w="1620" w:type="dxa"/>
          </w:tcPr>
          <w:p w14:paraId="2528F4F5" w14:textId="1708A7C1" w:rsidR="005442EF" w:rsidRDefault="002F0CC2" w:rsidP="008A734D">
            <w:pPr>
              <w:jc w:val="center"/>
            </w:pPr>
            <w:r>
              <w:t>41 (57.7)</w:t>
            </w:r>
          </w:p>
        </w:tc>
        <w:tc>
          <w:tcPr>
            <w:tcW w:w="1165" w:type="dxa"/>
          </w:tcPr>
          <w:p w14:paraId="2F4A3166" w14:textId="76A885B0" w:rsidR="005442EF" w:rsidRDefault="002F0CC2" w:rsidP="008A734D">
            <w:pPr>
              <w:jc w:val="center"/>
            </w:pPr>
            <w:r>
              <w:t>0.27</w:t>
            </w:r>
          </w:p>
        </w:tc>
      </w:tr>
      <w:tr w:rsidR="005442EF" w14:paraId="0B7F2A3D" w14:textId="77777777" w:rsidTr="008A734D">
        <w:tc>
          <w:tcPr>
            <w:tcW w:w="4945" w:type="dxa"/>
          </w:tcPr>
          <w:p w14:paraId="149C7B80" w14:textId="77777777" w:rsidR="005442EF" w:rsidRPr="00A55F4F" w:rsidRDefault="005442EF" w:rsidP="008A734D">
            <w:r>
              <w:t>Body mass index (BMI, 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20" w:type="dxa"/>
          </w:tcPr>
          <w:p w14:paraId="523A9A7E" w14:textId="1F93EE2C" w:rsidR="005442EF" w:rsidRDefault="002F0CC2" w:rsidP="008A734D">
            <w:pPr>
              <w:jc w:val="center"/>
            </w:pPr>
            <w:r>
              <w:t>29.6 [9.2]</w:t>
            </w:r>
          </w:p>
        </w:tc>
        <w:tc>
          <w:tcPr>
            <w:tcW w:w="1620" w:type="dxa"/>
          </w:tcPr>
          <w:p w14:paraId="2D45A812" w14:textId="2D17B826" w:rsidR="005442EF" w:rsidRDefault="002F0CC2" w:rsidP="008A734D">
            <w:pPr>
              <w:jc w:val="center"/>
            </w:pPr>
            <w:r>
              <w:t>28.9 [8.5]</w:t>
            </w:r>
          </w:p>
        </w:tc>
        <w:tc>
          <w:tcPr>
            <w:tcW w:w="1165" w:type="dxa"/>
          </w:tcPr>
          <w:p w14:paraId="644D7B46" w14:textId="51B56990" w:rsidR="005442EF" w:rsidRDefault="002F0CC2" w:rsidP="008A734D">
            <w:pPr>
              <w:jc w:val="center"/>
            </w:pPr>
            <w:r>
              <w:t>0.67</w:t>
            </w:r>
          </w:p>
        </w:tc>
      </w:tr>
      <w:tr w:rsidR="005442EF" w14:paraId="5232E1F9" w14:textId="77777777" w:rsidTr="008A734D">
        <w:tc>
          <w:tcPr>
            <w:tcW w:w="4945" w:type="dxa"/>
          </w:tcPr>
          <w:p w14:paraId="288418AA" w14:textId="77777777" w:rsidR="005442EF" w:rsidRDefault="005442EF" w:rsidP="008A734D">
            <w:r>
              <w:t>Pre-hospital ambulatory status</w:t>
            </w:r>
          </w:p>
        </w:tc>
        <w:tc>
          <w:tcPr>
            <w:tcW w:w="1620" w:type="dxa"/>
          </w:tcPr>
          <w:p w14:paraId="6EB2F591" w14:textId="77777777" w:rsidR="005442EF" w:rsidRDefault="005442EF" w:rsidP="008A734D">
            <w:pPr>
              <w:jc w:val="center"/>
            </w:pPr>
          </w:p>
        </w:tc>
        <w:tc>
          <w:tcPr>
            <w:tcW w:w="1620" w:type="dxa"/>
          </w:tcPr>
          <w:p w14:paraId="6283A446" w14:textId="77777777" w:rsidR="005442EF" w:rsidRDefault="005442EF" w:rsidP="008A734D">
            <w:pPr>
              <w:jc w:val="center"/>
            </w:pPr>
          </w:p>
        </w:tc>
        <w:tc>
          <w:tcPr>
            <w:tcW w:w="1165" w:type="dxa"/>
          </w:tcPr>
          <w:p w14:paraId="6F420125" w14:textId="7D2600E5" w:rsidR="005442EF" w:rsidRDefault="002F0CC2" w:rsidP="008A734D">
            <w:pPr>
              <w:jc w:val="center"/>
            </w:pPr>
            <w:r>
              <w:t>0.63</w:t>
            </w:r>
          </w:p>
        </w:tc>
      </w:tr>
      <w:tr w:rsidR="005442EF" w14:paraId="1E66F251" w14:textId="77777777" w:rsidTr="008A734D">
        <w:tc>
          <w:tcPr>
            <w:tcW w:w="4945" w:type="dxa"/>
          </w:tcPr>
          <w:p w14:paraId="0513FF47" w14:textId="77777777" w:rsidR="005442EF" w:rsidRDefault="005442EF" w:rsidP="008A734D">
            <w:r>
              <w:t xml:space="preserve">          Assistive equipment/person or  </w:t>
            </w:r>
          </w:p>
          <w:p w14:paraId="6B34F6E5" w14:textId="77777777" w:rsidR="005442EF" w:rsidRDefault="005442EF" w:rsidP="008A734D">
            <w:r>
              <w:t xml:space="preserve">             dependent</w:t>
            </w:r>
          </w:p>
        </w:tc>
        <w:tc>
          <w:tcPr>
            <w:tcW w:w="1620" w:type="dxa"/>
          </w:tcPr>
          <w:p w14:paraId="69F0A08E" w14:textId="6D390007" w:rsidR="005442EF" w:rsidRDefault="002F0CC2" w:rsidP="008A734D">
            <w:pPr>
              <w:jc w:val="center"/>
            </w:pPr>
            <w:r>
              <w:t>36 (32.1)</w:t>
            </w:r>
          </w:p>
        </w:tc>
        <w:tc>
          <w:tcPr>
            <w:tcW w:w="1620" w:type="dxa"/>
          </w:tcPr>
          <w:p w14:paraId="4F4C610B" w14:textId="7A16C2ED" w:rsidR="005442EF" w:rsidRDefault="002F0CC2" w:rsidP="008A734D">
            <w:pPr>
              <w:jc w:val="center"/>
            </w:pPr>
            <w:r>
              <w:t>26 (36.6)</w:t>
            </w:r>
          </w:p>
        </w:tc>
        <w:tc>
          <w:tcPr>
            <w:tcW w:w="1165" w:type="dxa"/>
          </w:tcPr>
          <w:p w14:paraId="4033CDB2" w14:textId="77777777" w:rsidR="005442EF" w:rsidRDefault="005442EF" w:rsidP="008A734D">
            <w:pPr>
              <w:jc w:val="center"/>
            </w:pPr>
          </w:p>
        </w:tc>
      </w:tr>
      <w:tr w:rsidR="005442EF" w14:paraId="38FFA5CA" w14:textId="77777777" w:rsidTr="008A734D">
        <w:tc>
          <w:tcPr>
            <w:tcW w:w="4945" w:type="dxa"/>
          </w:tcPr>
          <w:p w14:paraId="6E6AE04B" w14:textId="77777777" w:rsidR="005442EF" w:rsidRDefault="005442EF" w:rsidP="008A734D">
            <w:r>
              <w:t xml:space="preserve">          Independent</w:t>
            </w:r>
          </w:p>
        </w:tc>
        <w:tc>
          <w:tcPr>
            <w:tcW w:w="1620" w:type="dxa"/>
          </w:tcPr>
          <w:p w14:paraId="152B9968" w14:textId="094E150B" w:rsidR="005442EF" w:rsidRDefault="002F0CC2" w:rsidP="008A734D">
            <w:pPr>
              <w:jc w:val="center"/>
            </w:pPr>
            <w:r>
              <w:t>76 (67.9)</w:t>
            </w:r>
          </w:p>
        </w:tc>
        <w:tc>
          <w:tcPr>
            <w:tcW w:w="1620" w:type="dxa"/>
          </w:tcPr>
          <w:p w14:paraId="44A8DD82" w14:textId="4C0AFFBC" w:rsidR="005442EF" w:rsidRDefault="002F0CC2" w:rsidP="008A734D">
            <w:pPr>
              <w:jc w:val="center"/>
            </w:pPr>
            <w:r>
              <w:t>45 (63.4)</w:t>
            </w:r>
          </w:p>
        </w:tc>
        <w:tc>
          <w:tcPr>
            <w:tcW w:w="1165" w:type="dxa"/>
          </w:tcPr>
          <w:p w14:paraId="1D469CF2" w14:textId="77777777" w:rsidR="005442EF" w:rsidRDefault="005442EF" w:rsidP="008A734D">
            <w:pPr>
              <w:jc w:val="center"/>
            </w:pPr>
          </w:p>
        </w:tc>
      </w:tr>
      <w:tr w:rsidR="005442EF" w14:paraId="5CC405AA" w14:textId="77777777" w:rsidTr="008A734D">
        <w:tc>
          <w:tcPr>
            <w:tcW w:w="4945" w:type="dxa"/>
          </w:tcPr>
          <w:p w14:paraId="428800DD" w14:textId="77777777" w:rsidR="005442EF" w:rsidRPr="0013088C" w:rsidRDefault="005442EF" w:rsidP="008A734D">
            <w:r>
              <w:t xml:space="preserve">Number of </w:t>
            </w:r>
            <w:proofErr w:type="spellStart"/>
            <w:r>
              <w:t>comorbidities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</w:tcPr>
          <w:p w14:paraId="7695E6E3" w14:textId="1EDA043C" w:rsidR="005442EF" w:rsidRDefault="002F0CC2" w:rsidP="008A734D">
            <w:pPr>
              <w:jc w:val="center"/>
            </w:pPr>
            <w:r>
              <w:t>1.6 [1.2]</w:t>
            </w:r>
          </w:p>
        </w:tc>
        <w:tc>
          <w:tcPr>
            <w:tcW w:w="1620" w:type="dxa"/>
          </w:tcPr>
          <w:p w14:paraId="6FC7930A" w14:textId="30C2002D" w:rsidR="005442EF" w:rsidRDefault="002F0CC2" w:rsidP="008A734D">
            <w:pPr>
              <w:jc w:val="center"/>
            </w:pPr>
            <w:r>
              <w:t>1.7 [1.4]</w:t>
            </w:r>
          </w:p>
        </w:tc>
        <w:tc>
          <w:tcPr>
            <w:tcW w:w="1165" w:type="dxa"/>
          </w:tcPr>
          <w:p w14:paraId="5660DB25" w14:textId="0F92824B" w:rsidR="005442EF" w:rsidRDefault="002F0CC2" w:rsidP="008A734D">
            <w:pPr>
              <w:jc w:val="center"/>
            </w:pPr>
            <w:r>
              <w:t>0.82</w:t>
            </w:r>
          </w:p>
        </w:tc>
      </w:tr>
      <w:tr w:rsidR="005442EF" w14:paraId="13C69E08" w14:textId="77777777" w:rsidTr="008A734D">
        <w:tc>
          <w:tcPr>
            <w:tcW w:w="4945" w:type="dxa"/>
          </w:tcPr>
          <w:p w14:paraId="671A21D3" w14:textId="77777777" w:rsidR="005442EF" w:rsidRPr="0053499D" w:rsidRDefault="005442EF" w:rsidP="008A734D">
            <w:r>
              <w:t xml:space="preserve">APACHE II </w:t>
            </w:r>
            <w:proofErr w:type="spellStart"/>
            <w:r>
              <w:t>score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620" w:type="dxa"/>
          </w:tcPr>
          <w:p w14:paraId="70907809" w14:textId="617256C1" w:rsidR="005442EF" w:rsidRDefault="002F0CC2" w:rsidP="008A734D">
            <w:pPr>
              <w:jc w:val="center"/>
            </w:pPr>
            <w:r>
              <w:t>23.3 [7.4]</w:t>
            </w:r>
          </w:p>
        </w:tc>
        <w:tc>
          <w:tcPr>
            <w:tcW w:w="1620" w:type="dxa"/>
          </w:tcPr>
          <w:p w14:paraId="7159F00C" w14:textId="709198F7" w:rsidR="005442EF" w:rsidRDefault="002F0CC2" w:rsidP="008A734D">
            <w:pPr>
              <w:jc w:val="center"/>
            </w:pPr>
            <w:r>
              <w:t>23.8 [6.7]</w:t>
            </w:r>
          </w:p>
        </w:tc>
        <w:tc>
          <w:tcPr>
            <w:tcW w:w="1165" w:type="dxa"/>
          </w:tcPr>
          <w:p w14:paraId="225AE317" w14:textId="49D670DD" w:rsidR="005442EF" w:rsidRDefault="002F0CC2" w:rsidP="008A734D">
            <w:pPr>
              <w:jc w:val="center"/>
            </w:pPr>
            <w:r>
              <w:t>0.57</w:t>
            </w:r>
          </w:p>
        </w:tc>
      </w:tr>
      <w:tr w:rsidR="005442EF" w14:paraId="3B91C0B3" w14:textId="77777777" w:rsidTr="008A734D">
        <w:tc>
          <w:tcPr>
            <w:tcW w:w="4945" w:type="dxa"/>
          </w:tcPr>
          <w:p w14:paraId="45A966FB" w14:textId="77777777" w:rsidR="005442EF" w:rsidRPr="0013088C" w:rsidRDefault="005442EF" w:rsidP="008A734D">
            <w:r>
              <w:t xml:space="preserve">Respiratory </w:t>
            </w:r>
            <w:proofErr w:type="spellStart"/>
            <w:r>
              <w:t>failure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620" w:type="dxa"/>
          </w:tcPr>
          <w:p w14:paraId="0EE08F5E" w14:textId="274E6A94" w:rsidR="005442EF" w:rsidRDefault="002F0CC2" w:rsidP="008A734D">
            <w:pPr>
              <w:jc w:val="center"/>
            </w:pPr>
            <w:r>
              <w:t>26 (23.2)</w:t>
            </w:r>
          </w:p>
        </w:tc>
        <w:tc>
          <w:tcPr>
            <w:tcW w:w="1620" w:type="dxa"/>
          </w:tcPr>
          <w:p w14:paraId="57E8B701" w14:textId="095D5B3E" w:rsidR="005442EF" w:rsidRDefault="002F0CC2" w:rsidP="008A734D">
            <w:pPr>
              <w:jc w:val="center"/>
            </w:pPr>
            <w:r>
              <w:t>22 (31.0)</w:t>
            </w:r>
          </w:p>
        </w:tc>
        <w:tc>
          <w:tcPr>
            <w:tcW w:w="1165" w:type="dxa"/>
          </w:tcPr>
          <w:p w14:paraId="15C18180" w14:textId="19F9F6E8" w:rsidR="005442EF" w:rsidRDefault="002F0CC2" w:rsidP="008A734D">
            <w:pPr>
              <w:jc w:val="center"/>
            </w:pPr>
            <w:r>
              <w:t>0.30</w:t>
            </w:r>
          </w:p>
        </w:tc>
      </w:tr>
      <w:tr w:rsidR="005442EF" w14:paraId="54A83D2B" w14:textId="77777777" w:rsidTr="008A734D">
        <w:tc>
          <w:tcPr>
            <w:tcW w:w="4945" w:type="dxa"/>
          </w:tcPr>
          <w:p w14:paraId="619A6B84" w14:textId="77777777" w:rsidR="005442EF" w:rsidRDefault="005442EF" w:rsidP="008A734D">
            <w:r>
              <w:t>Number of physical therapy sessions in the ICU</w:t>
            </w:r>
          </w:p>
        </w:tc>
        <w:tc>
          <w:tcPr>
            <w:tcW w:w="1620" w:type="dxa"/>
          </w:tcPr>
          <w:p w14:paraId="7C1B94A5" w14:textId="37B6DF56" w:rsidR="005442EF" w:rsidRDefault="002F0CC2" w:rsidP="008A734D">
            <w:pPr>
              <w:jc w:val="center"/>
            </w:pPr>
            <w:r>
              <w:t>2.1 [1.8]</w:t>
            </w:r>
          </w:p>
        </w:tc>
        <w:tc>
          <w:tcPr>
            <w:tcW w:w="1620" w:type="dxa"/>
          </w:tcPr>
          <w:p w14:paraId="49227B25" w14:textId="44843B89" w:rsidR="005442EF" w:rsidRDefault="002F0CC2" w:rsidP="008A734D">
            <w:pPr>
              <w:jc w:val="center"/>
            </w:pPr>
            <w:r>
              <w:t>2.0 [1.3]</w:t>
            </w:r>
          </w:p>
        </w:tc>
        <w:tc>
          <w:tcPr>
            <w:tcW w:w="1165" w:type="dxa"/>
          </w:tcPr>
          <w:p w14:paraId="4ADB285C" w14:textId="5432AF83" w:rsidR="005442EF" w:rsidRDefault="002F0CC2" w:rsidP="008A734D">
            <w:pPr>
              <w:jc w:val="center"/>
            </w:pPr>
            <w:r>
              <w:t>0.86</w:t>
            </w:r>
          </w:p>
        </w:tc>
      </w:tr>
      <w:tr w:rsidR="005442EF" w14:paraId="3ED68C8B" w14:textId="77777777" w:rsidTr="008A734D">
        <w:tc>
          <w:tcPr>
            <w:tcW w:w="4945" w:type="dxa"/>
          </w:tcPr>
          <w:p w14:paraId="553F7C1A" w14:textId="77777777" w:rsidR="005442EF" w:rsidRDefault="005442EF" w:rsidP="008A734D">
            <w:r>
              <w:t>Maximum level of mobility in the ICU</w:t>
            </w:r>
          </w:p>
        </w:tc>
        <w:tc>
          <w:tcPr>
            <w:tcW w:w="1620" w:type="dxa"/>
          </w:tcPr>
          <w:p w14:paraId="7F88D758" w14:textId="77777777" w:rsidR="005442EF" w:rsidRDefault="005442EF" w:rsidP="008A734D">
            <w:pPr>
              <w:jc w:val="center"/>
            </w:pPr>
          </w:p>
        </w:tc>
        <w:tc>
          <w:tcPr>
            <w:tcW w:w="1620" w:type="dxa"/>
          </w:tcPr>
          <w:p w14:paraId="3FBA4C5F" w14:textId="77777777" w:rsidR="005442EF" w:rsidRDefault="005442EF" w:rsidP="008A734D">
            <w:pPr>
              <w:jc w:val="center"/>
            </w:pPr>
          </w:p>
        </w:tc>
        <w:tc>
          <w:tcPr>
            <w:tcW w:w="1165" w:type="dxa"/>
          </w:tcPr>
          <w:p w14:paraId="6910A6A9" w14:textId="007F38AD" w:rsidR="005442EF" w:rsidRDefault="002F0CC2" w:rsidP="008A734D">
            <w:pPr>
              <w:jc w:val="center"/>
            </w:pPr>
            <w:r>
              <w:t>0.06</w:t>
            </w:r>
          </w:p>
        </w:tc>
      </w:tr>
      <w:tr w:rsidR="005442EF" w14:paraId="5F7A7B16" w14:textId="77777777" w:rsidTr="008A734D">
        <w:tc>
          <w:tcPr>
            <w:tcW w:w="4945" w:type="dxa"/>
          </w:tcPr>
          <w:p w14:paraId="47DA8098" w14:textId="77777777" w:rsidR="005442EF" w:rsidRDefault="005442EF" w:rsidP="008A734D">
            <w:r>
              <w:t xml:space="preserve">          1 – Therapeutic (in-bed) exercises</w:t>
            </w:r>
          </w:p>
        </w:tc>
        <w:tc>
          <w:tcPr>
            <w:tcW w:w="1620" w:type="dxa"/>
          </w:tcPr>
          <w:p w14:paraId="248427BA" w14:textId="5DF45998" w:rsidR="005442EF" w:rsidRDefault="002F0CC2" w:rsidP="008A734D">
            <w:pPr>
              <w:jc w:val="center"/>
            </w:pPr>
            <w:r>
              <w:t>5 (4.5)</w:t>
            </w:r>
          </w:p>
        </w:tc>
        <w:tc>
          <w:tcPr>
            <w:tcW w:w="1620" w:type="dxa"/>
          </w:tcPr>
          <w:p w14:paraId="7CF4E29C" w14:textId="735A5E4D" w:rsidR="005442EF" w:rsidRDefault="002F0CC2" w:rsidP="008A734D">
            <w:pPr>
              <w:jc w:val="center"/>
            </w:pPr>
            <w:r>
              <w:t>5 (7.0)</w:t>
            </w:r>
          </w:p>
        </w:tc>
        <w:tc>
          <w:tcPr>
            <w:tcW w:w="1165" w:type="dxa"/>
          </w:tcPr>
          <w:p w14:paraId="59A664EB" w14:textId="77777777" w:rsidR="005442EF" w:rsidRDefault="005442EF" w:rsidP="008A734D">
            <w:pPr>
              <w:jc w:val="center"/>
            </w:pPr>
          </w:p>
        </w:tc>
      </w:tr>
      <w:tr w:rsidR="005442EF" w14:paraId="279E2190" w14:textId="77777777" w:rsidTr="008A734D">
        <w:tc>
          <w:tcPr>
            <w:tcW w:w="4945" w:type="dxa"/>
          </w:tcPr>
          <w:p w14:paraId="78D0F486" w14:textId="77777777" w:rsidR="005442EF" w:rsidRDefault="005442EF" w:rsidP="008A734D">
            <w:r>
              <w:t xml:space="preserve">          2 – Bed mobility (supine-to-sit)</w:t>
            </w:r>
          </w:p>
        </w:tc>
        <w:tc>
          <w:tcPr>
            <w:tcW w:w="1620" w:type="dxa"/>
          </w:tcPr>
          <w:p w14:paraId="0341AA5A" w14:textId="77DFA357" w:rsidR="005442EF" w:rsidRDefault="002F0CC2" w:rsidP="008A734D">
            <w:pPr>
              <w:jc w:val="center"/>
            </w:pPr>
            <w:r>
              <w:t>5 (4.5)</w:t>
            </w:r>
          </w:p>
        </w:tc>
        <w:tc>
          <w:tcPr>
            <w:tcW w:w="1620" w:type="dxa"/>
          </w:tcPr>
          <w:p w14:paraId="0930E0F1" w14:textId="4708410E" w:rsidR="005442EF" w:rsidRDefault="002F0CC2" w:rsidP="008A734D">
            <w:pPr>
              <w:jc w:val="center"/>
            </w:pPr>
            <w:r>
              <w:t>11 (15.5)</w:t>
            </w:r>
          </w:p>
        </w:tc>
        <w:tc>
          <w:tcPr>
            <w:tcW w:w="1165" w:type="dxa"/>
          </w:tcPr>
          <w:p w14:paraId="33323168" w14:textId="77777777" w:rsidR="005442EF" w:rsidRDefault="005442EF" w:rsidP="008A734D">
            <w:pPr>
              <w:jc w:val="center"/>
            </w:pPr>
          </w:p>
        </w:tc>
      </w:tr>
      <w:tr w:rsidR="005442EF" w14:paraId="5C7CD4A9" w14:textId="77777777" w:rsidTr="008A734D">
        <w:tc>
          <w:tcPr>
            <w:tcW w:w="4945" w:type="dxa"/>
          </w:tcPr>
          <w:p w14:paraId="787A6425" w14:textId="77777777" w:rsidR="005442EF" w:rsidRDefault="005442EF" w:rsidP="008A734D">
            <w:r>
              <w:t xml:space="preserve">          3 – Transfer training (sit-to-stand/bed-to-  </w:t>
            </w:r>
          </w:p>
          <w:p w14:paraId="0A60C4EF" w14:textId="77777777" w:rsidR="005442EF" w:rsidRDefault="005442EF" w:rsidP="008A734D">
            <w:r>
              <w:t xml:space="preserve">                chair)</w:t>
            </w:r>
          </w:p>
        </w:tc>
        <w:tc>
          <w:tcPr>
            <w:tcW w:w="1620" w:type="dxa"/>
          </w:tcPr>
          <w:p w14:paraId="3D6FCCD5" w14:textId="28325B7A" w:rsidR="005442EF" w:rsidRDefault="002F0CC2" w:rsidP="008A734D">
            <w:pPr>
              <w:jc w:val="center"/>
            </w:pPr>
            <w:r>
              <w:t>21 (18.8)</w:t>
            </w:r>
          </w:p>
        </w:tc>
        <w:tc>
          <w:tcPr>
            <w:tcW w:w="1620" w:type="dxa"/>
          </w:tcPr>
          <w:p w14:paraId="0511D037" w14:textId="308E4927" w:rsidR="005442EF" w:rsidRDefault="002F0CC2" w:rsidP="008A734D">
            <w:pPr>
              <w:jc w:val="center"/>
            </w:pPr>
            <w:r>
              <w:t>6 (8.5)</w:t>
            </w:r>
          </w:p>
        </w:tc>
        <w:tc>
          <w:tcPr>
            <w:tcW w:w="1165" w:type="dxa"/>
          </w:tcPr>
          <w:p w14:paraId="176D7060" w14:textId="77777777" w:rsidR="005442EF" w:rsidRDefault="005442EF" w:rsidP="008A734D">
            <w:pPr>
              <w:jc w:val="center"/>
            </w:pPr>
          </w:p>
        </w:tc>
      </w:tr>
      <w:tr w:rsidR="005442EF" w14:paraId="2E68E48A" w14:textId="77777777" w:rsidTr="008A734D">
        <w:tc>
          <w:tcPr>
            <w:tcW w:w="4945" w:type="dxa"/>
          </w:tcPr>
          <w:p w14:paraId="3BF743AB" w14:textId="77777777" w:rsidR="005442EF" w:rsidRDefault="005442EF" w:rsidP="008A734D">
            <w:r>
              <w:t xml:space="preserve">          4 – Gait training (&lt;25-50% patient </w:t>
            </w:r>
          </w:p>
          <w:p w14:paraId="17EBBCA8" w14:textId="77777777" w:rsidR="005442EF" w:rsidRDefault="005442EF" w:rsidP="008A734D">
            <w:r>
              <w:t xml:space="preserve">                effort)</w:t>
            </w:r>
          </w:p>
        </w:tc>
        <w:tc>
          <w:tcPr>
            <w:tcW w:w="1620" w:type="dxa"/>
          </w:tcPr>
          <w:p w14:paraId="49B14216" w14:textId="46CAF4E8" w:rsidR="005442EF" w:rsidRDefault="002F0CC2" w:rsidP="008A734D">
            <w:pPr>
              <w:jc w:val="center"/>
            </w:pPr>
            <w:r>
              <w:t>9 (8.0)</w:t>
            </w:r>
          </w:p>
        </w:tc>
        <w:tc>
          <w:tcPr>
            <w:tcW w:w="1620" w:type="dxa"/>
          </w:tcPr>
          <w:p w14:paraId="304123A7" w14:textId="18D0E755" w:rsidR="005442EF" w:rsidRDefault="002F0CC2" w:rsidP="008A734D">
            <w:pPr>
              <w:jc w:val="center"/>
            </w:pPr>
            <w:r>
              <w:t>8 (11.3)</w:t>
            </w:r>
          </w:p>
        </w:tc>
        <w:tc>
          <w:tcPr>
            <w:tcW w:w="1165" w:type="dxa"/>
          </w:tcPr>
          <w:p w14:paraId="4E019974" w14:textId="77777777" w:rsidR="005442EF" w:rsidRDefault="005442EF" w:rsidP="008A734D">
            <w:pPr>
              <w:jc w:val="center"/>
            </w:pPr>
          </w:p>
        </w:tc>
      </w:tr>
      <w:tr w:rsidR="005442EF" w14:paraId="63B9F7F5" w14:textId="77777777" w:rsidTr="008A734D">
        <w:tc>
          <w:tcPr>
            <w:tcW w:w="4945" w:type="dxa"/>
          </w:tcPr>
          <w:p w14:paraId="09143D1B" w14:textId="77777777" w:rsidR="005442EF" w:rsidRDefault="005442EF" w:rsidP="008A734D">
            <w:r>
              <w:t xml:space="preserve">          5 – Gait training (75% patient effort)</w:t>
            </w:r>
          </w:p>
        </w:tc>
        <w:tc>
          <w:tcPr>
            <w:tcW w:w="1620" w:type="dxa"/>
          </w:tcPr>
          <w:p w14:paraId="6878E669" w14:textId="3C5E5C59" w:rsidR="005442EF" w:rsidRDefault="002F0CC2" w:rsidP="008A734D">
            <w:pPr>
              <w:jc w:val="center"/>
            </w:pPr>
            <w:r>
              <w:t>30 (26.8)</w:t>
            </w:r>
          </w:p>
        </w:tc>
        <w:tc>
          <w:tcPr>
            <w:tcW w:w="1620" w:type="dxa"/>
          </w:tcPr>
          <w:p w14:paraId="012C2D6E" w14:textId="3978B144" w:rsidR="005442EF" w:rsidRDefault="002F0CC2" w:rsidP="008A734D">
            <w:pPr>
              <w:jc w:val="center"/>
            </w:pPr>
            <w:r>
              <w:t>16 (22.5)</w:t>
            </w:r>
          </w:p>
        </w:tc>
        <w:tc>
          <w:tcPr>
            <w:tcW w:w="1165" w:type="dxa"/>
          </w:tcPr>
          <w:p w14:paraId="16D77BED" w14:textId="77777777" w:rsidR="005442EF" w:rsidRDefault="005442EF" w:rsidP="008A734D">
            <w:pPr>
              <w:jc w:val="center"/>
            </w:pPr>
          </w:p>
        </w:tc>
      </w:tr>
      <w:tr w:rsidR="005442EF" w14:paraId="152BFC6E" w14:textId="77777777" w:rsidTr="008A734D">
        <w:tc>
          <w:tcPr>
            <w:tcW w:w="4945" w:type="dxa"/>
          </w:tcPr>
          <w:p w14:paraId="706A5492" w14:textId="77777777" w:rsidR="005442EF" w:rsidRDefault="005442EF" w:rsidP="008A734D">
            <w:r>
              <w:t xml:space="preserve">          6 – Gait training (independent)</w:t>
            </w:r>
          </w:p>
        </w:tc>
        <w:tc>
          <w:tcPr>
            <w:tcW w:w="1620" w:type="dxa"/>
          </w:tcPr>
          <w:p w14:paraId="3A3B500A" w14:textId="00D489D9" w:rsidR="005442EF" w:rsidRDefault="002F0CC2" w:rsidP="008A734D">
            <w:pPr>
              <w:jc w:val="center"/>
            </w:pPr>
            <w:r>
              <w:t>42 (37.5)</w:t>
            </w:r>
          </w:p>
        </w:tc>
        <w:tc>
          <w:tcPr>
            <w:tcW w:w="1620" w:type="dxa"/>
          </w:tcPr>
          <w:p w14:paraId="107A51CC" w14:textId="52D0E7F3" w:rsidR="005442EF" w:rsidRDefault="002F0CC2" w:rsidP="008A734D">
            <w:pPr>
              <w:jc w:val="center"/>
            </w:pPr>
            <w:r>
              <w:t>25 (35.2)</w:t>
            </w:r>
          </w:p>
        </w:tc>
        <w:tc>
          <w:tcPr>
            <w:tcW w:w="1165" w:type="dxa"/>
          </w:tcPr>
          <w:p w14:paraId="3FA0C17F" w14:textId="77777777" w:rsidR="005442EF" w:rsidRDefault="005442EF" w:rsidP="008A734D">
            <w:pPr>
              <w:jc w:val="center"/>
            </w:pPr>
          </w:p>
        </w:tc>
      </w:tr>
      <w:tr w:rsidR="005442EF" w14:paraId="70ADB7A1" w14:textId="77777777" w:rsidTr="008A734D">
        <w:tc>
          <w:tcPr>
            <w:tcW w:w="4945" w:type="dxa"/>
          </w:tcPr>
          <w:p w14:paraId="537FD2E3" w14:textId="77777777" w:rsidR="005442EF" w:rsidRDefault="005442EF" w:rsidP="008A734D">
            <w:r>
              <w:t>MICU length of stay (days)</w:t>
            </w:r>
          </w:p>
        </w:tc>
        <w:tc>
          <w:tcPr>
            <w:tcW w:w="1620" w:type="dxa"/>
          </w:tcPr>
          <w:p w14:paraId="69CA40E1" w14:textId="6E05B60F" w:rsidR="005442EF" w:rsidRDefault="002F0CC2" w:rsidP="008A734D">
            <w:pPr>
              <w:jc w:val="center"/>
            </w:pPr>
            <w:r>
              <w:t>5.3 [3.8]</w:t>
            </w:r>
          </w:p>
        </w:tc>
        <w:tc>
          <w:tcPr>
            <w:tcW w:w="1620" w:type="dxa"/>
          </w:tcPr>
          <w:p w14:paraId="0F27DF98" w14:textId="6D479E88" w:rsidR="005442EF" w:rsidRDefault="002F0CC2" w:rsidP="008A734D">
            <w:pPr>
              <w:jc w:val="center"/>
            </w:pPr>
            <w:r>
              <w:t>5.6 [3.2]</w:t>
            </w:r>
          </w:p>
        </w:tc>
        <w:tc>
          <w:tcPr>
            <w:tcW w:w="1165" w:type="dxa"/>
          </w:tcPr>
          <w:p w14:paraId="07B97442" w14:textId="18C294D8" w:rsidR="005442EF" w:rsidRDefault="002F0CC2" w:rsidP="008A734D">
            <w:pPr>
              <w:jc w:val="center"/>
            </w:pPr>
            <w:r>
              <w:t>0.08</w:t>
            </w:r>
          </w:p>
        </w:tc>
      </w:tr>
      <w:tr w:rsidR="005442EF" w14:paraId="37A0AB5F" w14:textId="77777777" w:rsidTr="008A734D">
        <w:tc>
          <w:tcPr>
            <w:tcW w:w="4945" w:type="dxa"/>
          </w:tcPr>
          <w:p w14:paraId="536A8968" w14:textId="77777777" w:rsidR="005442EF" w:rsidRDefault="005442EF" w:rsidP="008A734D">
            <w:r>
              <w:t>Hospital length of stay (days)</w:t>
            </w:r>
          </w:p>
        </w:tc>
        <w:tc>
          <w:tcPr>
            <w:tcW w:w="1620" w:type="dxa"/>
          </w:tcPr>
          <w:p w14:paraId="3926469B" w14:textId="3ED923CD" w:rsidR="005442EF" w:rsidRDefault="002F0CC2" w:rsidP="008A734D">
            <w:pPr>
              <w:jc w:val="center"/>
            </w:pPr>
            <w:r>
              <w:t>13.3 [8.0]</w:t>
            </w:r>
          </w:p>
        </w:tc>
        <w:tc>
          <w:tcPr>
            <w:tcW w:w="1620" w:type="dxa"/>
          </w:tcPr>
          <w:p w14:paraId="0C6F6A66" w14:textId="00D52A8F" w:rsidR="005442EF" w:rsidRDefault="002F0CC2" w:rsidP="008A734D">
            <w:pPr>
              <w:jc w:val="center"/>
            </w:pPr>
            <w:r>
              <w:t>15.8 [9.8]</w:t>
            </w:r>
          </w:p>
        </w:tc>
        <w:tc>
          <w:tcPr>
            <w:tcW w:w="1165" w:type="dxa"/>
          </w:tcPr>
          <w:p w14:paraId="29518679" w14:textId="08C4167E" w:rsidR="005442EF" w:rsidRDefault="002F0CC2" w:rsidP="008A734D">
            <w:pPr>
              <w:jc w:val="center"/>
            </w:pPr>
            <w:r>
              <w:t>0.11</w:t>
            </w:r>
          </w:p>
        </w:tc>
      </w:tr>
    </w:tbl>
    <w:p w14:paraId="29DB2611" w14:textId="77777777" w:rsidR="005442EF" w:rsidRDefault="005442EF" w:rsidP="005442EF">
      <w:pPr>
        <w:spacing w:line="480" w:lineRule="auto"/>
      </w:pPr>
      <w:r>
        <w:t>Abbreviations: APACHE II = Acute Physiology and Chronic Health Evaluation II; MICU = medical intensive care unit</w:t>
      </w:r>
    </w:p>
    <w:p w14:paraId="575029C0" w14:textId="77777777" w:rsidR="005442EF" w:rsidRDefault="005442EF" w:rsidP="005442EF">
      <w:pPr>
        <w:spacing w:line="480" w:lineRule="auto"/>
      </w:pPr>
      <w:proofErr w:type="spellStart"/>
      <w:r>
        <w:rPr>
          <w:vertAlign w:val="superscript"/>
        </w:rPr>
        <w:t>a</w:t>
      </w:r>
      <w:proofErr w:type="spellEnd"/>
      <w:r>
        <w:tab/>
      </w:r>
      <w:proofErr w:type="gramStart"/>
      <w:r>
        <w:t>The</w:t>
      </w:r>
      <w:proofErr w:type="gramEnd"/>
      <w:r>
        <w:t xml:space="preserve"> 9 recorded comorbidities included coronary artery disease, congestive heart failure, chronic kidney disease/end stage renal failure, chronic obstructive pulmonary disease, cardiovascular accident, diabetes mellitus, active malignancy, dementia, and hepatic cirrhosis</w:t>
      </w:r>
    </w:p>
    <w:p w14:paraId="395E80D8" w14:textId="77777777" w:rsidR="005442EF" w:rsidRPr="0053499D" w:rsidRDefault="005442EF" w:rsidP="005442EF">
      <w:pPr>
        <w:spacing w:line="480" w:lineRule="auto"/>
      </w:pPr>
      <w:r>
        <w:rPr>
          <w:vertAlign w:val="superscript"/>
        </w:rPr>
        <w:t>b</w:t>
      </w:r>
      <w:r>
        <w:tab/>
        <w:t>APACHE II scores range from 0 to 71, with higher scores associated with increased in-hospital mortality</w:t>
      </w:r>
    </w:p>
    <w:p w14:paraId="7981ACFE" w14:textId="77777777" w:rsidR="005442EF" w:rsidRDefault="005442EF" w:rsidP="005442EF">
      <w:pPr>
        <w:spacing w:line="480" w:lineRule="auto"/>
      </w:pPr>
      <w:r>
        <w:rPr>
          <w:vertAlign w:val="superscript"/>
        </w:rPr>
        <w:t>c</w:t>
      </w:r>
      <w:r>
        <w:tab/>
        <w:t>Respiratory failure was defined as the presence of high-flow nasal cannula, non-invasive positive pressure ventilation, or mechanical ventilation requirement</w:t>
      </w:r>
    </w:p>
    <w:p w14:paraId="15B3B1DB" w14:textId="77777777" w:rsidR="00DB731A" w:rsidRDefault="00DB731A"/>
    <w:sectPr w:rsidR="00DB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EF"/>
    <w:rsid w:val="00271161"/>
    <w:rsid w:val="002F0CC2"/>
    <w:rsid w:val="005442EF"/>
    <w:rsid w:val="00723372"/>
    <w:rsid w:val="00A203D0"/>
    <w:rsid w:val="00DB731A"/>
    <w:rsid w:val="00E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455A"/>
  <w15:chartTrackingRefBased/>
  <w15:docId w15:val="{BB1434EB-EC44-4E1C-A1CE-C1958B5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2E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Roger Y</dc:creator>
  <cp:keywords/>
  <dc:description/>
  <cp:lastModifiedBy>Baeuerlein, Christopher</cp:lastModifiedBy>
  <cp:revision>3</cp:revision>
  <dcterms:created xsi:type="dcterms:W3CDTF">2019-09-07T12:29:00Z</dcterms:created>
  <dcterms:modified xsi:type="dcterms:W3CDTF">2019-10-02T15:16:00Z</dcterms:modified>
</cp:coreProperties>
</file>