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9D426" w14:textId="77777777" w:rsidR="00D94C84" w:rsidRDefault="002838B4" w:rsidP="00D94C8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6DFA">
        <w:rPr>
          <w:rFonts w:ascii="Times New Roman" w:hAnsi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2539D428" wp14:editId="2539D429">
            <wp:simplePos x="0" y="0"/>
            <wp:positionH relativeFrom="column">
              <wp:posOffset>-88265</wp:posOffset>
            </wp:positionH>
            <wp:positionV relativeFrom="paragraph">
              <wp:posOffset>393700</wp:posOffset>
            </wp:positionV>
            <wp:extent cx="5734050" cy="4330065"/>
            <wp:effectExtent l="0" t="0" r="0" b="0"/>
            <wp:wrapSquare wrapText="bothSides"/>
            <wp:docPr id="10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1" t="9816" r="26196" b="43299"/>
                    <a:stretch/>
                  </pic:blipFill>
                  <pic:spPr bwMode="auto">
                    <a:xfrm>
                      <a:off x="0" y="0"/>
                      <a:ext cx="5734050" cy="433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9D427" w14:textId="77777777" w:rsidR="00D94C84" w:rsidRPr="00E30612" w:rsidRDefault="00D94C84" w:rsidP="00D94C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P&lt;0.001</w:t>
      </w:r>
    </w:p>
    <w:sectPr w:rsidR="00D94C84" w:rsidRPr="00E30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612"/>
    <w:rsid w:val="00196811"/>
    <w:rsid w:val="00206236"/>
    <w:rsid w:val="002838B4"/>
    <w:rsid w:val="005C2136"/>
    <w:rsid w:val="005F7D14"/>
    <w:rsid w:val="006D7752"/>
    <w:rsid w:val="007E18AE"/>
    <w:rsid w:val="00892989"/>
    <w:rsid w:val="008D04E8"/>
    <w:rsid w:val="00A17B79"/>
    <w:rsid w:val="00AA1EF5"/>
    <w:rsid w:val="00BD19F1"/>
    <w:rsid w:val="00D94C84"/>
    <w:rsid w:val="00E3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9D423"/>
  <w15:chartTrackingRefBased/>
  <w15:docId w15:val="{6FDD52B1-6A27-46FA-8A3C-EE6F7291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Marie-Helene Metz Boutigue</dc:creator>
  <cp:keywords/>
  <dc:description/>
  <cp:lastModifiedBy>Baeuerlein, Christopher</cp:lastModifiedBy>
  <cp:revision>4</cp:revision>
  <cp:lastPrinted>2018-12-17T10:02:00Z</cp:lastPrinted>
  <dcterms:created xsi:type="dcterms:W3CDTF">2019-06-21T08:24:00Z</dcterms:created>
  <dcterms:modified xsi:type="dcterms:W3CDTF">2019-08-09T17:33:00Z</dcterms:modified>
</cp:coreProperties>
</file>