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9E" w:rsidRDefault="00B3259E" w:rsidP="00B3259E">
      <w:pPr>
        <w:spacing w:after="0" w:line="240" w:lineRule="auto"/>
        <w:rPr>
          <w:b/>
        </w:rPr>
      </w:pPr>
      <w:r>
        <w:rPr>
          <w:b/>
        </w:rPr>
        <w:t>Supplement 1. Database search strategy</w:t>
      </w:r>
    </w:p>
    <w:p w:rsidR="00F3567C" w:rsidRDefault="00F3567C" w:rsidP="00F3567C">
      <w:pPr>
        <w:spacing w:after="0" w:line="240" w:lineRule="auto"/>
        <w:rPr>
          <w:b/>
        </w:rPr>
      </w:pPr>
    </w:p>
    <w:p w:rsidR="00F3567C" w:rsidRDefault="00F3567C" w:rsidP="00B3259E">
      <w:pPr>
        <w:spacing w:after="0" w:line="240" w:lineRule="auto"/>
        <w:rPr>
          <w:rStyle w:val="Emphasis"/>
          <w:b/>
        </w:rPr>
      </w:pPr>
    </w:p>
    <w:p w:rsidR="00F3567C" w:rsidRPr="0077690F" w:rsidRDefault="00F3567C" w:rsidP="00F3567C">
      <w:pPr>
        <w:spacing w:after="0" w:line="240" w:lineRule="auto"/>
        <w:ind w:left="1440" w:hanging="1440"/>
        <w:rPr>
          <w:rStyle w:val="Emphasis"/>
          <w:b/>
          <w:i w:val="0"/>
        </w:rPr>
      </w:pPr>
      <w:r w:rsidRPr="0077690F">
        <w:rPr>
          <w:rStyle w:val="Emphasis"/>
          <w:b/>
        </w:rPr>
        <w:t>OVID</w:t>
      </w:r>
      <w:r>
        <w:rPr>
          <w:rStyle w:val="Emphasis"/>
          <w:b/>
        </w:rPr>
        <w:t xml:space="preserve"> databases</w:t>
      </w:r>
    </w:p>
    <w:p w:rsidR="00F3567C" w:rsidRPr="0077690F" w:rsidRDefault="00F3567C" w:rsidP="00F3567C">
      <w:pPr>
        <w:spacing w:after="0" w:line="240" w:lineRule="auto"/>
        <w:ind w:left="1440"/>
      </w:pPr>
      <w:r w:rsidRPr="0077690F">
        <w:t>(</w:t>
      </w:r>
      <w:proofErr w:type="spellStart"/>
      <w:r w:rsidRPr="0077690F">
        <w:t>mediat</w:t>
      </w:r>
      <w:proofErr w:type="spellEnd"/>
      <w:r w:rsidRPr="0077690F">
        <w:t xml:space="preserve">* OR indirect OR "structural equation </w:t>
      </w:r>
      <w:proofErr w:type="spellStart"/>
      <w:r w:rsidRPr="0077690F">
        <w:t>modeling</w:t>
      </w:r>
      <w:proofErr w:type="spellEnd"/>
      <w:r w:rsidRPr="0077690F">
        <w:t xml:space="preserve">" OR "structural equation modelling" OR "path" OR "Baron and Kenny" OR MacKinnon OR "product of coefficient" OR "difference in coefficient" OR "process of change" OR </w:t>
      </w:r>
      <w:proofErr w:type="spellStart"/>
      <w:r w:rsidRPr="0077690F">
        <w:t>sobel</w:t>
      </w:r>
      <w:proofErr w:type="spellEnd"/>
      <w:r w:rsidRPr="0077690F">
        <w:t xml:space="preserve">* OR "causal pathway" OR intermediate OR "indirect effect" OR "process variable" OR "treatment ADJ2 effect" OR "process ADJ2 evaluation" OR mechanism OR SEM OR bootstrap* or </w:t>
      </w:r>
      <w:proofErr w:type="spellStart"/>
      <w:r w:rsidRPr="0077690F">
        <w:t>caus</w:t>
      </w:r>
      <w:proofErr w:type="spellEnd"/>
      <w:r w:rsidRPr="0077690F">
        <w:t>*).</w:t>
      </w:r>
      <w:proofErr w:type="spellStart"/>
      <w:r w:rsidRPr="0077690F">
        <w:t>tw</w:t>
      </w:r>
      <w:proofErr w:type="spellEnd"/>
    </w:p>
    <w:p w:rsidR="00F3567C" w:rsidRPr="0077690F" w:rsidRDefault="00F3567C" w:rsidP="00F3567C">
      <w:pPr>
        <w:spacing w:after="0" w:line="240" w:lineRule="auto"/>
        <w:ind w:left="1440"/>
        <w:rPr>
          <w:rStyle w:val="Emphasis"/>
          <w:b/>
          <w:i w:val="0"/>
        </w:rPr>
      </w:pPr>
      <w:r w:rsidRPr="0077690F">
        <w:rPr>
          <w:rStyle w:val="Emphasis"/>
          <w:b/>
          <w:i w:val="0"/>
        </w:rPr>
        <w:t>AND</w:t>
      </w:r>
    </w:p>
    <w:p w:rsidR="00F3567C" w:rsidRPr="0077690F" w:rsidRDefault="00F3567C" w:rsidP="00F3567C">
      <w:pPr>
        <w:spacing w:after="0" w:line="240" w:lineRule="auto"/>
      </w:pPr>
      <w:r w:rsidRPr="0077690F">
        <w:rPr>
          <w:rStyle w:val="Emphasis"/>
        </w:rPr>
        <w:tab/>
      </w:r>
      <w:r w:rsidRPr="0077690F">
        <w:rPr>
          <w:rStyle w:val="Emphasis"/>
        </w:rPr>
        <w:tab/>
      </w:r>
      <w:proofErr w:type="gramStart"/>
      <w:r w:rsidRPr="0077690F">
        <w:t>pain</w:t>
      </w:r>
      <w:proofErr w:type="gramEnd"/>
      <w:r w:rsidRPr="0077690F">
        <w:t>*.tw</w:t>
      </w:r>
    </w:p>
    <w:p w:rsidR="00F3567C" w:rsidRPr="0077690F" w:rsidRDefault="00F3567C" w:rsidP="00F3567C">
      <w:pPr>
        <w:spacing w:after="0" w:line="240" w:lineRule="auto"/>
        <w:ind w:left="720" w:firstLine="720"/>
        <w:rPr>
          <w:b/>
        </w:rPr>
      </w:pPr>
      <w:r w:rsidRPr="0077690F">
        <w:rPr>
          <w:b/>
        </w:rPr>
        <w:t xml:space="preserve">AND </w:t>
      </w:r>
    </w:p>
    <w:p w:rsidR="00F3567C" w:rsidRPr="0077690F" w:rsidRDefault="00F3567C" w:rsidP="00F3567C">
      <w:pPr>
        <w:spacing w:after="0" w:line="240" w:lineRule="auto"/>
        <w:ind w:left="720" w:firstLine="720"/>
      </w:pPr>
      <w:r w:rsidRPr="0077690F">
        <w:t>(</w:t>
      </w:r>
      <w:proofErr w:type="gramStart"/>
      <w:r w:rsidRPr="0077690F">
        <w:t>sleep</w:t>
      </w:r>
      <w:proofErr w:type="gramEnd"/>
      <w:r w:rsidRPr="0077690F">
        <w:t xml:space="preserve">* or </w:t>
      </w:r>
      <w:proofErr w:type="spellStart"/>
      <w:r w:rsidRPr="0077690F">
        <w:t>insomni</w:t>
      </w:r>
      <w:proofErr w:type="spellEnd"/>
      <w:r w:rsidRPr="0077690F">
        <w:t>*).</w:t>
      </w:r>
      <w:proofErr w:type="spellStart"/>
      <w:r w:rsidRPr="0077690F">
        <w:t>tw</w:t>
      </w:r>
      <w:proofErr w:type="spellEnd"/>
    </w:p>
    <w:p w:rsidR="00F3567C" w:rsidRPr="0077690F" w:rsidRDefault="00F3567C" w:rsidP="00F3567C">
      <w:pPr>
        <w:spacing w:after="0" w:line="240" w:lineRule="auto"/>
        <w:ind w:left="720" w:firstLine="720"/>
      </w:pPr>
      <w:r w:rsidRPr="0077690F">
        <w:rPr>
          <w:b/>
        </w:rPr>
        <w:t>RESTRICT</w:t>
      </w:r>
      <w:r w:rsidRPr="0077690F">
        <w:t xml:space="preserve"> to ‘Humans’</w:t>
      </w:r>
    </w:p>
    <w:p w:rsidR="00F3567C" w:rsidRPr="0077690F" w:rsidRDefault="00F3567C" w:rsidP="00F3567C">
      <w:pPr>
        <w:spacing w:after="0" w:line="240" w:lineRule="auto"/>
        <w:ind w:left="720" w:firstLine="720"/>
      </w:pPr>
    </w:p>
    <w:p w:rsidR="00F3567C" w:rsidRPr="0077690F" w:rsidRDefault="00F3567C" w:rsidP="00F3567C">
      <w:pPr>
        <w:spacing w:after="0" w:line="240" w:lineRule="auto"/>
        <w:rPr>
          <w:b/>
          <w:i/>
        </w:rPr>
      </w:pPr>
      <w:r w:rsidRPr="0077690F">
        <w:rPr>
          <w:b/>
          <w:i/>
        </w:rPr>
        <w:t>CINHAL</w:t>
      </w:r>
      <w:r>
        <w:rPr>
          <w:b/>
          <w:i/>
        </w:rPr>
        <w:t xml:space="preserve"> database</w:t>
      </w:r>
    </w:p>
    <w:p w:rsidR="00F3567C" w:rsidRPr="0077690F" w:rsidRDefault="00F3567C" w:rsidP="00F3567C">
      <w:pPr>
        <w:spacing w:after="0" w:line="240" w:lineRule="auto"/>
        <w:ind w:left="1440"/>
      </w:pPr>
      <w:r w:rsidRPr="0077690F">
        <w:t>(</w:t>
      </w:r>
      <w:proofErr w:type="spellStart"/>
      <w:proofErr w:type="gramStart"/>
      <w:r w:rsidRPr="0077690F">
        <w:t>mediat</w:t>
      </w:r>
      <w:proofErr w:type="spellEnd"/>
      <w:proofErr w:type="gramEnd"/>
      <w:r w:rsidRPr="0077690F">
        <w:t xml:space="preserve">* OR indirect OR "structural equation </w:t>
      </w:r>
      <w:proofErr w:type="spellStart"/>
      <w:r w:rsidRPr="0077690F">
        <w:t>modeling</w:t>
      </w:r>
      <w:proofErr w:type="spellEnd"/>
      <w:r w:rsidRPr="0077690F">
        <w:t xml:space="preserve">" OR "structural equation modelling" OR "path" OR "Baron and Kenny" OR MacKinnon OR "product of coefficient" OR "difference in coefficient" OR "process of change" OR </w:t>
      </w:r>
      <w:proofErr w:type="spellStart"/>
      <w:r w:rsidRPr="0077690F">
        <w:t>sobel</w:t>
      </w:r>
      <w:proofErr w:type="spellEnd"/>
      <w:r w:rsidRPr="0077690F">
        <w:t xml:space="preserve">* OR "causal pathway" OR intermediate OR "indirect effect" OR "process variable" OR "treatment ADJ2 effect" OR "process ADJ2 evaluation" OR mechanism OR SEM OR bootstrap* or </w:t>
      </w:r>
      <w:proofErr w:type="spellStart"/>
      <w:r w:rsidRPr="0077690F">
        <w:t>caus</w:t>
      </w:r>
      <w:proofErr w:type="spellEnd"/>
      <w:r w:rsidRPr="0077690F">
        <w:t>*)</w:t>
      </w:r>
    </w:p>
    <w:p w:rsidR="00F3567C" w:rsidRPr="0077690F" w:rsidRDefault="00F3567C" w:rsidP="00F3567C">
      <w:pPr>
        <w:spacing w:after="0" w:line="240" w:lineRule="auto"/>
        <w:ind w:left="1440"/>
        <w:rPr>
          <w:rStyle w:val="Emphasis"/>
          <w:b/>
          <w:i w:val="0"/>
        </w:rPr>
      </w:pPr>
      <w:r w:rsidRPr="0077690F">
        <w:rPr>
          <w:rStyle w:val="Emphasis"/>
          <w:b/>
          <w:i w:val="0"/>
        </w:rPr>
        <w:t>AND</w:t>
      </w:r>
    </w:p>
    <w:p w:rsidR="00F3567C" w:rsidRPr="0077690F" w:rsidRDefault="00F3567C" w:rsidP="00F3567C">
      <w:pPr>
        <w:spacing w:after="0" w:line="240" w:lineRule="auto"/>
      </w:pPr>
      <w:r w:rsidRPr="0077690F">
        <w:rPr>
          <w:rStyle w:val="Emphasis"/>
        </w:rPr>
        <w:tab/>
      </w:r>
      <w:r w:rsidRPr="0077690F">
        <w:rPr>
          <w:rStyle w:val="Emphasis"/>
        </w:rPr>
        <w:tab/>
      </w:r>
      <w:proofErr w:type="gramStart"/>
      <w:r w:rsidRPr="0077690F">
        <w:t>pain</w:t>
      </w:r>
      <w:proofErr w:type="gramEnd"/>
      <w:r w:rsidRPr="0077690F">
        <w:t>*</w:t>
      </w:r>
    </w:p>
    <w:p w:rsidR="00F3567C" w:rsidRPr="0077690F" w:rsidRDefault="00F3567C" w:rsidP="00F3567C">
      <w:pPr>
        <w:spacing w:after="0" w:line="240" w:lineRule="auto"/>
        <w:ind w:left="720" w:firstLine="720"/>
        <w:rPr>
          <w:b/>
        </w:rPr>
      </w:pPr>
      <w:r w:rsidRPr="0077690F">
        <w:rPr>
          <w:b/>
        </w:rPr>
        <w:t xml:space="preserve">AND </w:t>
      </w:r>
    </w:p>
    <w:p w:rsidR="00F3567C" w:rsidRPr="0077690F" w:rsidRDefault="00F3567C" w:rsidP="00F3567C">
      <w:pPr>
        <w:spacing w:after="0" w:line="240" w:lineRule="auto"/>
        <w:ind w:left="720" w:firstLine="720"/>
      </w:pPr>
      <w:r w:rsidRPr="0077690F">
        <w:t>(</w:t>
      </w:r>
      <w:proofErr w:type="gramStart"/>
      <w:r w:rsidRPr="0077690F">
        <w:t>sleep</w:t>
      </w:r>
      <w:proofErr w:type="gramEnd"/>
      <w:r w:rsidRPr="0077690F">
        <w:t xml:space="preserve">* or </w:t>
      </w:r>
      <w:proofErr w:type="spellStart"/>
      <w:r w:rsidRPr="0077690F">
        <w:t>insomni</w:t>
      </w:r>
      <w:proofErr w:type="spellEnd"/>
      <w:r w:rsidRPr="0077690F">
        <w:t>*)</w:t>
      </w:r>
    </w:p>
    <w:p w:rsidR="00F3567C" w:rsidRDefault="00F3567C" w:rsidP="00F3567C">
      <w:pPr>
        <w:spacing w:after="0" w:line="240" w:lineRule="auto"/>
        <w:ind w:left="720" w:firstLine="720"/>
      </w:pPr>
      <w:r w:rsidRPr="0077690F">
        <w:rPr>
          <w:b/>
        </w:rPr>
        <w:t xml:space="preserve">RESTRICT </w:t>
      </w:r>
      <w:r w:rsidRPr="0077690F">
        <w:t>to ‘Humans’</w:t>
      </w:r>
    </w:p>
    <w:p w:rsidR="00F3567C" w:rsidRDefault="00F3567C">
      <w:bookmarkStart w:id="0" w:name="_GoBack"/>
      <w:bookmarkEnd w:id="0"/>
    </w:p>
    <w:sectPr w:rsidR="00F3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9AE"/>
    <w:multiLevelType w:val="hybridMultilevel"/>
    <w:tmpl w:val="1DF4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A3F"/>
    <w:multiLevelType w:val="hybridMultilevel"/>
    <w:tmpl w:val="001C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3912"/>
    <w:multiLevelType w:val="hybridMultilevel"/>
    <w:tmpl w:val="731EAC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4924BB"/>
    <w:multiLevelType w:val="hybridMultilevel"/>
    <w:tmpl w:val="C1E4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41D00"/>
    <w:multiLevelType w:val="hybridMultilevel"/>
    <w:tmpl w:val="85FE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578D"/>
    <w:multiLevelType w:val="hybridMultilevel"/>
    <w:tmpl w:val="261A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C"/>
    <w:rsid w:val="000B3376"/>
    <w:rsid w:val="00136758"/>
    <w:rsid w:val="001B3D7E"/>
    <w:rsid w:val="00291AC4"/>
    <w:rsid w:val="002B0613"/>
    <w:rsid w:val="0033642F"/>
    <w:rsid w:val="00362F50"/>
    <w:rsid w:val="0039541B"/>
    <w:rsid w:val="003C4A00"/>
    <w:rsid w:val="003D1C3B"/>
    <w:rsid w:val="004E291E"/>
    <w:rsid w:val="00583EB9"/>
    <w:rsid w:val="005A1742"/>
    <w:rsid w:val="007263B4"/>
    <w:rsid w:val="00796C45"/>
    <w:rsid w:val="007A1E5E"/>
    <w:rsid w:val="007B3AE0"/>
    <w:rsid w:val="007C2427"/>
    <w:rsid w:val="007C4725"/>
    <w:rsid w:val="0081510E"/>
    <w:rsid w:val="009333D7"/>
    <w:rsid w:val="00994C13"/>
    <w:rsid w:val="009B52F0"/>
    <w:rsid w:val="009C326B"/>
    <w:rsid w:val="00A9218A"/>
    <w:rsid w:val="00B3259E"/>
    <w:rsid w:val="00B354F9"/>
    <w:rsid w:val="00B959B4"/>
    <w:rsid w:val="00BF7AA2"/>
    <w:rsid w:val="00C52D13"/>
    <w:rsid w:val="00C5701E"/>
    <w:rsid w:val="00CC0CA4"/>
    <w:rsid w:val="00D23C70"/>
    <w:rsid w:val="00D3395D"/>
    <w:rsid w:val="00D43FB1"/>
    <w:rsid w:val="00D92F23"/>
    <w:rsid w:val="00DD6320"/>
    <w:rsid w:val="00E13A6D"/>
    <w:rsid w:val="00E623D4"/>
    <w:rsid w:val="00F3567C"/>
    <w:rsid w:val="00F70F83"/>
    <w:rsid w:val="00FB37B8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C25B-4E77-499B-A99E-9FA3835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567C"/>
    <w:rPr>
      <w:i/>
      <w:iCs/>
    </w:rPr>
  </w:style>
  <w:style w:type="table" w:styleId="TableGrid">
    <w:name w:val="Table Grid"/>
    <w:basedOn w:val="TableNormal"/>
    <w:uiPriority w:val="39"/>
    <w:rsid w:val="00F3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Whibley, Daniel</dc:creator>
  <cp:keywords/>
  <dc:description/>
  <cp:lastModifiedBy>Whibley, Daniel</cp:lastModifiedBy>
  <cp:revision>2</cp:revision>
  <dcterms:created xsi:type="dcterms:W3CDTF">2018-07-04T10:27:00Z</dcterms:created>
  <dcterms:modified xsi:type="dcterms:W3CDTF">2018-07-04T10:27:00Z</dcterms:modified>
</cp:coreProperties>
</file>