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22096" w14:textId="2F46FCBC" w:rsidR="00D6273F" w:rsidRPr="003962EE" w:rsidRDefault="00D6273F" w:rsidP="008156A5">
      <w:pPr>
        <w:spacing w:after="0"/>
        <w:rPr>
          <w:sz w:val="28"/>
          <w:szCs w:val="28"/>
        </w:rPr>
      </w:pPr>
      <w:r w:rsidRPr="003962EE">
        <w:rPr>
          <w:sz w:val="28"/>
          <w:szCs w:val="28"/>
        </w:rPr>
        <w:t xml:space="preserve">Supplementary </w:t>
      </w:r>
      <w:r w:rsidR="008156A5" w:rsidRPr="003962EE">
        <w:rPr>
          <w:sz w:val="28"/>
          <w:szCs w:val="28"/>
        </w:rPr>
        <w:t>Information</w:t>
      </w:r>
      <w:r w:rsidRPr="003962EE">
        <w:rPr>
          <w:sz w:val="28"/>
          <w:szCs w:val="28"/>
        </w:rPr>
        <w:t xml:space="preserve"> for the following manuscript submitted to </w:t>
      </w:r>
      <w:r w:rsidR="00DA51B5" w:rsidRPr="003962EE">
        <w:rPr>
          <w:sz w:val="28"/>
          <w:szCs w:val="28"/>
        </w:rPr>
        <w:t xml:space="preserve">the </w:t>
      </w:r>
      <w:r w:rsidR="00E75CFA" w:rsidRPr="003962EE">
        <w:rPr>
          <w:sz w:val="28"/>
          <w:szCs w:val="28"/>
        </w:rPr>
        <w:t>journal</w:t>
      </w:r>
      <w:r w:rsidR="008156A5" w:rsidRPr="003962EE">
        <w:rPr>
          <w:sz w:val="28"/>
          <w:szCs w:val="28"/>
        </w:rPr>
        <w:t xml:space="preserve"> </w:t>
      </w:r>
      <w:r w:rsidR="00066EB8" w:rsidRPr="003962EE">
        <w:rPr>
          <w:sz w:val="28"/>
          <w:szCs w:val="28"/>
        </w:rPr>
        <w:t>Current Opinion in Ophthalmology</w:t>
      </w:r>
    </w:p>
    <w:p w14:paraId="7068F3E1" w14:textId="77777777" w:rsidR="00D6273F" w:rsidRPr="003962EE" w:rsidRDefault="00D6273F" w:rsidP="008156A5"/>
    <w:p w14:paraId="0560F355" w14:textId="7D0C0E52" w:rsidR="00DA51B5" w:rsidRPr="003962EE" w:rsidRDefault="00066EB8" w:rsidP="008156A5">
      <w:pPr>
        <w:pStyle w:val="Titel"/>
        <w:rPr>
          <w:sz w:val="40"/>
          <w:szCs w:val="40"/>
        </w:rPr>
      </w:pPr>
      <w:r w:rsidRPr="003962EE">
        <w:rPr>
          <w:sz w:val="40"/>
          <w:szCs w:val="40"/>
        </w:rPr>
        <w:t>Novel Vitreous Substitutes</w:t>
      </w:r>
      <w:r w:rsidR="00637C93">
        <w:rPr>
          <w:sz w:val="40"/>
          <w:szCs w:val="40"/>
        </w:rPr>
        <w:t>: the Next Frontier in Vitreoretinal Surgery</w:t>
      </w:r>
    </w:p>
    <w:p w14:paraId="7363A944" w14:textId="77777777" w:rsidR="00D6273F" w:rsidRPr="003962EE" w:rsidRDefault="00D6273F" w:rsidP="008156A5">
      <w:pPr>
        <w:pStyle w:val="berschrift1"/>
      </w:pPr>
    </w:p>
    <w:p w14:paraId="7EFA3DF3" w14:textId="643909C0" w:rsidR="008156A5" w:rsidRPr="003962EE" w:rsidRDefault="008156A5" w:rsidP="008156A5">
      <w:pPr>
        <w:spacing w:line="480" w:lineRule="auto"/>
        <w:rPr>
          <w:color w:val="000000" w:themeColor="text1"/>
          <w:sz w:val="24"/>
          <w:szCs w:val="24"/>
          <w:vertAlign w:val="superscript"/>
        </w:rPr>
      </w:pPr>
      <w:r w:rsidRPr="003962EE">
        <w:rPr>
          <w:color w:val="000000" w:themeColor="text1"/>
          <w:sz w:val="24"/>
          <w:szCs w:val="24"/>
        </w:rPr>
        <w:t>André Schulz </w:t>
      </w:r>
      <w:r w:rsidRPr="003962EE">
        <w:rPr>
          <w:color w:val="000000" w:themeColor="text1"/>
          <w:sz w:val="24"/>
          <w:szCs w:val="24"/>
          <w:vertAlign w:val="superscript"/>
        </w:rPr>
        <w:t>a,b</w:t>
      </w:r>
      <w:r w:rsidRPr="003962EE">
        <w:rPr>
          <w:color w:val="000000" w:themeColor="text1"/>
          <w:sz w:val="24"/>
          <w:szCs w:val="24"/>
        </w:rPr>
        <w:t>, Kai Januschowski </w:t>
      </w:r>
      <w:r w:rsidRPr="003962EE">
        <w:rPr>
          <w:color w:val="000000" w:themeColor="text1"/>
          <w:sz w:val="24"/>
          <w:szCs w:val="24"/>
          <w:vertAlign w:val="superscript"/>
        </w:rPr>
        <w:t>a,b,</w:t>
      </w:r>
      <w:r w:rsidR="00066EB8" w:rsidRPr="003962EE">
        <w:rPr>
          <w:color w:val="000000" w:themeColor="text1"/>
          <w:sz w:val="24"/>
          <w:szCs w:val="24"/>
          <w:vertAlign w:val="superscript"/>
        </w:rPr>
        <w:t>c</w:t>
      </w:r>
      <w:r w:rsidRPr="003962EE">
        <w:rPr>
          <w:color w:val="000000" w:themeColor="text1"/>
          <w:sz w:val="24"/>
          <w:szCs w:val="24"/>
        </w:rPr>
        <w:t>, Peter Szurman </w:t>
      </w:r>
      <w:r w:rsidRPr="003962EE">
        <w:rPr>
          <w:color w:val="000000" w:themeColor="text1"/>
          <w:sz w:val="24"/>
          <w:szCs w:val="24"/>
          <w:vertAlign w:val="superscript"/>
        </w:rPr>
        <w:t>a,b</w:t>
      </w:r>
    </w:p>
    <w:p w14:paraId="6127A131" w14:textId="77777777" w:rsidR="008156A5" w:rsidRPr="003962EE" w:rsidRDefault="008156A5" w:rsidP="008156A5">
      <w:pPr>
        <w:spacing w:line="480" w:lineRule="auto"/>
        <w:rPr>
          <w:color w:val="000000" w:themeColor="text1"/>
          <w:sz w:val="24"/>
          <w:szCs w:val="24"/>
        </w:rPr>
      </w:pPr>
    </w:p>
    <w:p w14:paraId="485FAFD7" w14:textId="77777777" w:rsidR="008156A5" w:rsidRPr="003962EE" w:rsidRDefault="008156A5" w:rsidP="008156A5">
      <w:pPr>
        <w:spacing w:before="240" w:after="0" w:line="480" w:lineRule="auto"/>
        <w:rPr>
          <w:i/>
          <w:color w:val="000000" w:themeColor="text1"/>
          <w:sz w:val="24"/>
          <w:szCs w:val="24"/>
          <w:lang w:val="de-DE"/>
        </w:rPr>
      </w:pPr>
      <w:r w:rsidRPr="003962EE">
        <w:rPr>
          <w:i/>
          <w:color w:val="000000" w:themeColor="text1"/>
          <w:sz w:val="24"/>
          <w:szCs w:val="24"/>
          <w:lang w:val="de-DE"/>
        </w:rPr>
        <w:t>Affiliation</w:t>
      </w:r>
    </w:p>
    <w:p w14:paraId="19E9992F" w14:textId="77777777" w:rsidR="008156A5" w:rsidRPr="003962EE" w:rsidRDefault="008156A5" w:rsidP="008156A5">
      <w:pPr>
        <w:pStyle w:val="KeinLeerraum"/>
        <w:spacing w:line="480" w:lineRule="auto"/>
        <w:jc w:val="both"/>
        <w:rPr>
          <w:color w:val="000000" w:themeColor="text1"/>
          <w:sz w:val="24"/>
          <w:szCs w:val="24"/>
        </w:rPr>
      </w:pPr>
      <w:r w:rsidRPr="003962EE">
        <w:rPr>
          <w:color w:val="000000" w:themeColor="text1"/>
          <w:sz w:val="24"/>
          <w:szCs w:val="24"/>
          <w:vertAlign w:val="superscript"/>
        </w:rPr>
        <w:t>a</w:t>
      </w:r>
      <w:r w:rsidRPr="003962EE">
        <w:rPr>
          <w:color w:val="000000" w:themeColor="text1"/>
          <w:sz w:val="24"/>
          <w:szCs w:val="24"/>
        </w:rPr>
        <w:t xml:space="preserve"> Knappschaft Hospital Saar, An der Klinik 10, 66280 Sulzbach, Germany</w:t>
      </w:r>
    </w:p>
    <w:p w14:paraId="31A65DE4" w14:textId="77777777" w:rsidR="008156A5" w:rsidRPr="003962EE" w:rsidRDefault="008156A5" w:rsidP="008156A5">
      <w:pPr>
        <w:pStyle w:val="KeinLeerraum"/>
        <w:spacing w:line="480" w:lineRule="auto"/>
        <w:jc w:val="both"/>
        <w:rPr>
          <w:color w:val="000000" w:themeColor="text1"/>
          <w:sz w:val="24"/>
          <w:szCs w:val="24"/>
        </w:rPr>
      </w:pPr>
      <w:r w:rsidRPr="003962EE">
        <w:rPr>
          <w:color w:val="000000" w:themeColor="text1"/>
          <w:sz w:val="24"/>
          <w:szCs w:val="24"/>
          <w:vertAlign w:val="superscript"/>
        </w:rPr>
        <w:t>b</w:t>
      </w:r>
      <w:r w:rsidRPr="003962EE">
        <w:rPr>
          <w:color w:val="000000" w:themeColor="text1"/>
          <w:sz w:val="24"/>
          <w:szCs w:val="24"/>
        </w:rPr>
        <w:t xml:space="preserve"> Klaus Heimann Eye Research Institute, An der Klinik 10, 66280 Sulzbach, Germany</w:t>
      </w:r>
    </w:p>
    <w:p w14:paraId="2643547F" w14:textId="2EC9F2AB" w:rsidR="008156A5" w:rsidRPr="00144F25" w:rsidRDefault="00066EB8" w:rsidP="008156A5">
      <w:pPr>
        <w:spacing w:line="480" w:lineRule="auto"/>
        <w:rPr>
          <w:color w:val="000000" w:themeColor="text1"/>
          <w:sz w:val="24"/>
          <w:szCs w:val="24"/>
        </w:rPr>
      </w:pPr>
      <w:r w:rsidRPr="00144F25">
        <w:rPr>
          <w:color w:val="000000" w:themeColor="text1"/>
          <w:sz w:val="24"/>
          <w:szCs w:val="24"/>
          <w:vertAlign w:val="superscript"/>
        </w:rPr>
        <w:t>c</w:t>
      </w:r>
      <w:r w:rsidR="00EC3A79" w:rsidRPr="00144F25">
        <w:rPr>
          <w:color w:val="000000" w:themeColor="text1"/>
          <w:sz w:val="24"/>
          <w:szCs w:val="24"/>
        </w:rPr>
        <w:t xml:space="preserve"> C</w:t>
      </w:r>
      <w:r w:rsidR="008156A5" w:rsidRPr="00144F25">
        <w:rPr>
          <w:color w:val="000000" w:themeColor="text1"/>
          <w:sz w:val="24"/>
          <w:szCs w:val="24"/>
        </w:rPr>
        <w:t xml:space="preserve">entre for Ophthalmology, University Eye Hospital Tuebingen, </w:t>
      </w:r>
      <w:r w:rsidR="00C45CEE" w:rsidRPr="003962EE">
        <w:rPr>
          <w:color w:val="000000" w:themeColor="text1"/>
          <w:sz w:val="24"/>
          <w:szCs w:val="24"/>
        </w:rPr>
        <w:t>Elfriede-Aulhorn-Straße 7</w:t>
      </w:r>
      <w:r w:rsidR="008156A5" w:rsidRPr="00144F25">
        <w:rPr>
          <w:color w:val="000000" w:themeColor="text1"/>
          <w:sz w:val="24"/>
          <w:szCs w:val="24"/>
        </w:rPr>
        <w:t>, 72076 Tuebingen, Germany</w:t>
      </w:r>
    </w:p>
    <w:p w14:paraId="000D4157" w14:textId="77777777" w:rsidR="008156A5" w:rsidRPr="00144F25" w:rsidRDefault="008156A5" w:rsidP="008156A5">
      <w:pPr>
        <w:spacing w:line="480" w:lineRule="auto"/>
        <w:rPr>
          <w:color w:val="000000" w:themeColor="text1"/>
          <w:sz w:val="24"/>
          <w:szCs w:val="24"/>
        </w:rPr>
      </w:pPr>
    </w:p>
    <w:p w14:paraId="179058BC" w14:textId="77777777" w:rsidR="008156A5" w:rsidRPr="003962EE" w:rsidRDefault="008156A5" w:rsidP="008156A5">
      <w:pPr>
        <w:spacing w:before="240" w:after="0" w:line="480" w:lineRule="auto"/>
        <w:rPr>
          <w:color w:val="000000" w:themeColor="text1"/>
          <w:sz w:val="24"/>
          <w:szCs w:val="24"/>
        </w:rPr>
      </w:pPr>
      <w:r w:rsidRPr="003962EE">
        <w:rPr>
          <w:i/>
          <w:color w:val="000000" w:themeColor="text1"/>
          <w:sz w:val="24"/>
          <w:szCs w:val="24"/>
        </w:rPr>
        <w:t>Corresponding author</w:t>
      </w:r>
    </w:p>
    <w:p w14:paraId="17A8EBA2" w14:textId="287DDDF2" w:rsidR="008156A5" w:rsidRPr="00144F25" w:rsidRDefault="008156A5" w:rsidP="008156A5">
      <w:pPr>
        <w:spacing w:after="0" w:line="480" w:lineRule="auto"/>
        <w:rPr>
          <w:color w:val="000000" w:themeColor="text1"/>
          <w:sz w:val="24"/>
          <w:szCs w:val="24"/>
          <w:lang w:val="de-DE"/>
        </w:rPr>
      </w:pPr>
      <w:r w:rsidRPr="00144F25">
        <w:rPr>
          <w:color w:val="000000" w:themeColor="text1"/>
          <w:sz w:val="24"/>
          <w:szCs w:val="24"/>
          <w:lang w:val="de-DE"/>
        </w:rPr>
        <w:t xml:space="preserve">André Schulz, </w:t>
      </w:r>
      <w:r w:rsidR="00066EB8" w:rsidRPr="00144F25">
        <w:rPr>
          <w:color w:val="000000" w:themeColor="text1"/>
          <w:sz w:val="24"/>
          <w:szCs w:val="24"/>
          <w:lang w:val="de-DE"/>
        </w:rPr>
        <w:t>Dr. rer. nat.</w:t>
      </w:r>
    </w:p>
    <w:p w14:paraId="7FB86600" w14:textId="4398DF63" w:rsidR="00144F25" w:rsidRPr="00144F25" w:rsidRDefault="00144F25" w:rsidP="008156A5">
      <w:pPr>
        <w:spacing w:after="0" w:line="480" w:lineRule="auto"/>
        <w:rPr>
          <w:color w:val="000000" w:themeColor="text1"/>
          <w:sz w:val="24"/>
          <w:szCs w:val="24"/>
          <w:lang w:val="de-DE"/>
        </w:rPr>
      </w:pPr>
      <w:r w:rsidRPr="00144F25">
        <w:rPr>
          <w:color w:val="000000" w:themeColor="text1"/>
          <w:sz w:val="24"/>
          <w:szCs w:val="24"/>
          <w:lang w:val="de-DE"/>
        </w:rPr>
        <w:t>Klaus Heimann Eye Research Ins</w:t>
      </w:r>
      <w:r>
        <w:rPr>
          <w:color w:val="000000" w:themeColor="text1"/>
          <w:sz w:val="24"/>
          <w:szCs w:val="24"/>
          <w:lang w:val="de-DE"/>
        </w:rPr>
        <w:t>titute</w:t>
      </w:r>
    </w:p>
    <w:p w14:paraId="466463FC" w14:textId="77777777" w:rsidR="008156A5" w:rsidRPr="003962EE" w:rsidRDefault="008156A5" w:rsidP="008156A5">
      <w:pPr>
        <w:spacing w:after="0" w:line="480" w:lineRule="auto"/>
        <w:rPr>
          <w:color w:val="000000" w:themeColor="text1"/>
          <w:sz w:val="24"/>
          <w:szCs w:val="24"/>
          <w:lang w:val="de-DE"/>
        </w:rPr>
      </w:pPr>
      <w:r w:rsidRPr="003962EE">
        <w:rPr>
          <w:color w:val="000000" w:themeColor="text1"/>
          <w:sz w:val="24"/>
          <w:szCs w:val="24"/>
          <w:lang w:val="de-DE"/>
        </w:rPr>
        <w:t>An der Klinik 10, 66280 Sulzbach, Germany</w:t>
      </w:r>
    </w:p>
    <w:p w14:paraId="145CA2CB" w14:textId="77777777" w:rsidR="008156A5" w:rsidRPr="003962EE" w:rsidRDefault="008156A5" w:rsidP="008156A5">
      <w:pPr>
        <w:spacing w:after="0" w:line="480" w:lineRule="auto"/>
        <w:rPr>
          <w:color w:val="000000" w:themeColor="text1"/>
          <w:sz w:val="24"/>
          <w:szCs w:val="24"/>
          <w:lang w:val="de-DE"/>
        </w:rPr>
      </w:pPr>
      <w:r w:rsidRPr="003962EE">
        <w:rPr>
          <w:color w:val="000000" w:themeColor="text1"/>
          <w:sz w:val="24"/>
          <w:szCs w:val="24"/>
          <w:lang w:val="de-DE"/>
        </w:rPr>
        <w:t>andre.schulz@kksaar.de</w:t>
      </w:r>
    </w:p>
    <w:p w14:paraId="40DE0AC1" w14:textId="77777777" w:rsidR="008156A5" w:rsidRPr="00637C93" w:rsidRDefault="008156A5" w:rsidP="008156A5">
      <w:pPr>
        <w:pStyle w:val="KeinLeerraum"/>
        <w:spacing w:line="480" w:lineRule="auto"/>
        <w:jc w:val="both"/>
        <w:rPr>
          <w:color w:val="000000" w:themeColor="text1"/>
          <w:sz w:val="24"/>
          <w:szCs w:val="24"/>
        </w:rPr>
      </w:pPr>
      <w:r w:rsidRPr="00637C93">
        <w:rPr>
          <w:color w:val="000000" w:themeColor="text1"/>
          <w:sz w:val="24"/>
          <w:szCs w:val="24"/>
        </w:rPr>
        <w:t>Phone: +49 6897 574 1119</w:t>
      </w:r>
    </w:p>
    <w:p w14:paraId="214F731E" w14:textId="77777777" w:rsidR="008156A5" w:rsidRPr="003962EE" w:rsidRDefault="008156A5" w:rsidP="008156A5">
      <w:pPr>
        <w:spacing w:line="480" w:lineRule="auto"/>
        <w:rPr>
          <w:color w:val="000000" w:themeColor="text1"/>
          <w:sz w:val="24"/>
          <w:szCs w:val="24"/>
        </w:rPr>
      </w:pPr>
      <w:r w:rsidRPr="003962EE">
        <w:rPr>
          <w:color w:val="000000" w:themeColor="text1"/>
          <w:sz w:val="24"/>
          <w:szCs w:val="24"/>
        </w:rPr>
        <w:t>Fax: +49 6897 574 213</w:t>
      </w:r>
    </w:p>
    <w:p w14:paraId="3F08159E" w14:textId="3EA99EBA" w:rsidR="003962EE" w:rsidRPr="003962EE" w:rsidRDefault="00066EB8" w:rsidP="003962EE">
      <w:pPr>
        <w:spacing w:after="0" w:line="259" w:lineRule="auto"/>
        <w:jc w:val="left"/>
        <w:rPr>
          <w:sz w:val="24"/>
          <w:szCs w:val="24"/>
        </w:rPr>
      </w:pPr>
      <w:r w:rsidRPr="003962EE">
        <w:br w:type="page"/>
      </w:r>
      <w:r w:rsidR="003962EE" w:rsidRPr="003962EE">
        <w:rPr>
          <w:b/>
          <w:bCs/>
          <w:sz w:val="24"/>
          <w:szCs w:val="24"/>
        </w:rPr>
        <w:lastRenderedPageBreak/>
        <w:t>Supplementary</w:t>
      </w:r>
      <w:r w:rsidR="003962EE" w:rsidRPr="003962EE">
        <w:rPr>
          <w:sz w:val="24"/>
          <w:szCs w:val="24"/>
        </w:rPr>
        <w:t xml:space="preserve"> </w:t>
      </w:r>
      <w:r w:rsidR="003962EE" w:rsidRPr="003962EE">
        <w:rPr>
          <w:b/>
          <w:bCs/>
          <w:sz w:val="24"/>
          <w:szCs w:val="24"/>
        </w:rPr>
        <w:t>Table 1.</w:t>
      </w:r>
      <w:r w:rsidR="003962EE" w:rsidRPr="003962EE">
        <w:rPr>
          <w:sz w:val="24"/>
          <w:szCs w:val="24"/>
        </w:rPr>
        <w:t xml:space="preserve"> PubMed search history. The search was performed on December the 7th, 2020.</w:t>
      </w:r>
    </w:p>
    <w:tbl>
      <w:tblPr>
        <w:tblStyle w:val="Tabellenraster"/>
        <w:tblpPr w:leftFromText="141" w:rightFromText="141" w:vertAnchor="text" w:horzAnchor="margin" w:tblpY="596"/>
        <w:tblW w:w="0" w:type="auto"/>
        <w:tblLook w:val="04A0" w:firstRow="1" w:lastRow="0" w:firstColumn="1" w:lastColumn="0" w:noHBand="0" w:noVBand="1"/>
      </w:tblPr>
      <w:tblGrid>
        <w:gridCol w:w="1048"/>
        <w:gridCol w:w="2208"/>
        <w:gridCol w:w="4536"/>
        <w:gridCol w:w="1270"/>
      </w:tblGrid>
      <w:tr w:rsidR="003962EE" w:rsidRPr="00C02777" w14:paraId="54A57710" w14:textId="77777777" w:rsidTr="00870A6C">
        <w:tc>
          <w:tcPr>
            <w:tcW w:w="1048" w:type="dxa"/>
          </w:tcPr>
          <w:p w14:paraId="343212A9" w14:textId="77777777" w:rsidR="003962EE" w:rsidRPr="00C02777" w:rsidRDefault="003962EE" w:rsidP="00C02777">
            <w:pPr>
              <w:spacing w:line="240" w:lineRule="auto"/>
              <w:rPr>
                <w:b/>
                <w:bCs/>
              </w:rPr>
            </w:pPr>
            <w:r w:rsidRPr="00C02777">
              <w:rPr>
                <w:b/>
                <w:bCs/>
              </w:rPr>
              <w:t>Number</w:t>
            </w:r>
          </w:p>
        </w:tc>
        <w:tc>
          <w:tcPr>
            <w:tcW w:w="2208" w:type="dxa"/>
          </w:tcPr>
          <w:p w14:paraId="0002A315" w14:textId="77777777" w:rsidR="003962EE" w:rsidRPr="00C02777" w:rsidRDefault="003962EE" w:rsidP="00C02777">
            <w:pPr>
              <w:spacing w:line="240" w:lineRule="auto"/>
              <w:rPr>
                <w:b/>
                <w:bCs/>
              </w:rPr>
            </w:pPr>
            <w:r w:rsidRPr="00C02777">
              <w:rPr>
                <w:b/>
                <w:bCs/>
              </w:rPr>
              <w:t>Search</w:t>
            </w:r>
          </w:p>
        </w:tc>
        <w:tc>
          <w:tcPr>
            <w:tcW w:w="4536" w:type="dxa"/>
          </w:tcPr>
          <w:p w14:paraId="00370D43" w14:textId="77777777" w:rsidR="003962EE" w:rsidRPr="00C02777" w:rsidRDefault="003962EE" w:rsidP="00C02777">
            <w:pPr>
              <w:spacing w:line="240" w:lineRule="auto"/>
              <w:jc w:val="center"/>
              <w:rPr>
                <w:b/>
                <w:bCs/>
              </w:rPr>
            </w:pPr>
            <w:r w:rsidRPr="00C02777">
              <w:rPr>
                <w:b/>
                <w:bCs/>
              </w:rPr>
              <w:t>Search Details</w:t>
            </w:r>
          </w:p>
        </w:tc>
        <w:tc>
          <w:tcPr>
            <w:tcW w:w="1270" w:type="dxa"/>
          </w:tcPr>
          <w:p w14:paraId="5B047265" w14:textId="77777777" w:rsidR="003962EE" w:rsidRPr="00C02777" w:rsidRDefault="003962EE" w:rsidP="00C02777">
            <w:pPr>
              <w:spacing w:line="240" w:lineRule="auto"/>
              <w:jc w:val="right"/>
              <w:rPr>
                <w:b/>
                <w:bCs/>
              </w:rPr>
            </w:pPr>
            <w:r w:rsidRPr="00C02777">
              <w:rPr>
                <w:b/>
                <w:bCs/>
              </w:rPr>
              <w:t>Results</w:t>
            </w:r>
          </w:p>
        </w:tc>
      </w:tr>
      <w:tr w:rsidR="003962EE" w:rsidRPr="00C02777" w14:paraId="756CFFF5" w14:textId="77777777" w:rsidTr="00870A6C">
        <w:tc>
          <w:tcPr>
            <w:tcW w:w="1048" w:type="dxa"/>
            <w:shd w:val="clear" w:color="auto" w:fill="F2F2F2" w:themeFill="background1" w:themeFillShade="F2"/>
          </w:tcPr>
          <w:p w14:paraId="6AD57EEC" w14:textId="77777777" w:rsidR="003962EE" w:rsidRPr="00C02777" w:rsidRDefault="003962EE" w:rsidP="00C02777">
            <w:pPr>
              <w:spacing w:line="240" w:lineRule="auto"/>
            </w:pPr>
            <w:r w:rsidRPr="00C02777">
              <w:t>#34</w:t>
            </w:r>
          </w:p>
        </w:tc>
        <w:tc>
          <w:tcPr>
            <w:tcW w:w="2208" w:type="dxa"/>
            <w:shd w:val="clear" w:color="auto" w:fill="F2F2F2" w:themeFill="background1" w:themeFillShade="F2"/>
          </w:tcPr>
          <w:p w14:paraId="1B7302F9" w14:textId="77777777" w:rsidR="003962EE" w:rsidRPr="00C02777" w:rsidRDefault="003962EE" w:rsidP="00C02777">
            <w:pPr>
              <w:spacing w:line="240" w:lineRule="auto"/>
            </w:pPr>
            <w:r w:rsidRPr="00C02777">
              <w:t>#33, Filter: from 2019-2020</w:t>
            </w:r>
          </w:p>
        </w:tc>
        <w:tc>
          <w:tcPr>
            <w:tcW w:w="4536" w:type="dxa"/>
            <w:shd w:val="clear" w:color="auto" w:fill="F2F2F2" w:themeFill="background1" w:themeFillShade="F2"/>
          </w:tcPr>
          <w:p w14:paraId="2645B8D7" w14:textId="77777777" w:rsidR="003962EE" w:rsidRPr="00C02777" w:rsidRDefault="003962EE" w:rsidP="00C02777">
            <w:pPr>
              <w:spacing w:line="240" w:lineRule="auto"/>
            </w:pPr>
            <w:r w:rsidRPr="00C02777">
              <w:rPr>
                <w:color w:val="212121"/>
                <w:shd w:val="clear" w:color="auto" w:fill="F6F6F6"/>
              </w:rPr>
              <w:t>Search: </w:t>
            </w:r>
            <w:r w:rsidRPr="00C02777">
              <w:rPr>
                <w:rStyle w:val="Fett"/>
                <w:color w:val="212121"/>
                <w:shd w:val="clear" w:color="auto" w:fill="F6F6F6"/>
              </w:rPr>
              <w:t>((((((vitreous) OR (vitreous body)) OR (vitreous humor)) OR (vitreal)) AND (((((((((((((gas) OR (air)) OR (sulfur hexafluoride)) OR (perfluoropropane)) OR (oil)) OR (silicone oil)) OR (perfluorocarbon)) OR (semifluorinated alkanes)) OR (salt solution)) OR (balanced salt solution)) OR (polymer)) OR (gel)) OR (hydrogel))) AND ((((((substitute) OR (vitreous substitute)) OR (tamponade)) OR (endotamponade)) OR (retinal tamponade)) OR (tamponading agent))) AND (((retinal detachment) OR (vitreoretinal surgery)) OR (vitrectomy))</w:t>
            </w:r>
            <w:r w:rsidRPr="00C02777">
              <w:rPr>
                <w:color w:val="212121"/>
                <w:shd w:val="clear" w:color="auto" w:fill="F6F6F6"/>
              </w:rPr>
              <w:t> Filters: </w:t>
            </w:r>
            <w:r w:rsidRPr="00C02777">
              <w:rPr>
                <w:rStyle w:val="Fett"/>
                <w:color w:val="212121"/>
                <w:shd w:val="clear" w:color="auto" w:fill="F6F6F6"/>
              </w:rPr>
              <w:t>from 2019 - 2020</w:t>
            </w:r>
          </w:p>
        </w:tc>
        <w:tc>
          <w:tcPr>
            <w:tcW w:w="1270" w:type="dxa"/>
            <w:shd w:val="clear" w:color="auto" w:fill="F2F2F2" w:themeFill="background1" w:themeFillShade="F2"/>
          </w:tcPr>
          <w:p w14:paraId="5BD0D44A" w14:textId="77777777" w:rsidR="003962EE" w:rsidRPr="00C02777" w:rsidRDefault="003962EE" w:rsidP="00C02777">
            <w:pPr>
              <w:spacing w:line="240" w:lineRule="auto"/>
              <w:jc w:val="right"/>
            </w:pPr>
            <w:r w:rsidRPr="00C02777">
              <w:t>112</w:t>
            </w:r>
          </w:p>
        </w:tc>
      </w:tr>
      <w:tr w:rsidR="003962EE" w:rsidRPr="00C02777" w14:paraId="3FE1FE22" w14:textId="77777777" w:rsidTr="00870A6C">
        <w:tc>
          <w:tcPr>
            <w:tcW w:w="1048" w:type="dxa"/>
          </w:tcPr>
          <w:p w14:paraId="71A45B7A" w14:textId="77777777" w:rsidR="003962EE" w:rsidRPr="00C02777" w:rsidRDefault="003962EE" w:rsidP="00C02777">
            <w:pPr>
              <w:spacing w:line="240" w:lineRule="auto"/>
            </w:pPr>
            <w:r w:rsidRPr="00C02777">
              <w:t>#33</w:t>
            </w:r>
          </w:p>
        </w:tc>
        <w:tc>
          <w:tcPr>
            <w:tcW w:w="2208" w:type="dxa"/>
          </w:tcPr>
          <w:p w14:paraId="495652BA" w14:textId="77777777" w:rsidR="003962EE" w:rsidRPr="00C02777" w:rsidRDefault="003962EE" w:rsidP="00C02777">
            <w:pPr>
              <w:spacing w:line="240" w:lineRule="auto"/>
            </w:pPr>
            <w:r w:rsidRPr="00C02777">
              <w:t>#32 AND # 30</w:t>
            </w:r>
          </w:p>
        </w:tc>
        <w:tc>
          <w:tcPr>
            <w:tcW w:w="4536" w:type="dxa"/>
          </w:tcPr>
          <w:p w14:paraId="0FB089B5" w14:textId="77777777" w:rsidR="003962EE" w:rsidRPr="00C02777" w:rsidRDefault="003962EE" w:rsidP="00C02777">
            <w:pPr>
              <w:spacing w:line="240" w:lineRule="auto"/>
            </w:pPr>
            <w:r w:rsidRPr="00C02777">
              <w:rPr>
                <w:rStyle w:val="Fett"/>
                <w:color w:val="212121"/>
                <w:shd w:val="clear" w:color="auto" w:fill="F6F6F6"/>
              </w:rPr>
              <w:t>((((((vitreous) OR (vitreous body)) OR (vitreous humor)) OR (vitreal)) AND (((((((((((((gas) OR (air)) OR (sulfur hexafluoride)) OR (perfluoropropane)) OR (oil)) OR (silicone oil)) OR (perfluorocarbon)) OR (semifluorinated alkanes)) OR (salt solution)) OR (balanced salt solution)) OR (polymer)) OR (gel)) OR (hydrogel))) AND ((((((substitute) OR (vitreous substitute)) OR (tamponade)) OR (endotamponade)) OR (retinal tamponade)) OR (tamponading agent))) AND (((retinal detachment) OR (vitreoretinal surgery)) OR (vitrectomy))</w:t>
            </w:r>
          </w:p>
        </w:tc>
        <w:tc>
          <w:tcPr>
            <w:tcW w:w="1270" w:type="dxa"/>
          </w:tcPr>
          <w:p w14:paraId="029F99F5" w14:textId="77777777" w:rsidR="003962EE" w:rsidRPr="00C02777" w:rsidRDefault="003962EE" w:rsidP="00C02777">
            <w:pPr>
              <w:spacing w:line="240" w:lineRule="auto"/>
              <w:jc w:val="right"/>
            </w:pPr>
            <w:r w:rsidRPr="00C02777">
              <w:t>1,043</w:t>
            </w:r>
          </w:p>
        </w:tc>
      </w:tr>
      <w:tr w:rsidR="003962EE" w:rsidRPr="00C02777" w14:paraId="372147CF" w14:textId="77777777" w:rsidTr="00870A6C">
        <w:tc>
          <w:tcPr>
            <w:tcW w:w="1048" w:type="dxa"/>
          </w:tcPr>
          <w:p w14:paraId="5BDF25AF" w14:textId="77777777" w:rsidR="003962EE" w:rsidRPr="00C02777" w:rsidRDefault="003962EE" w:rsidP="00C02777">
            <w:pPr>
              <w:spacing w:line="240" w:lineRule="auto"/>
            </w:pPr>
            <w:r w:rsidRPr="00C02777">
              <w:t>#32</w:t>
            </w:r>
          </w:p>
        </w:tc>
        <w:tc>
          <w:tcPr>
            <w:tcW w:w="2208" w:type="dxa"/>
          </w:tcPr>
          <w:p w14:paraId="1AB5986C" w14:textId="77777777" w:rsidR="003962EE" w:rsidRPr="00C02777" w:rsidRDefault="003962EE" w:rsidP="00C02777">
            <w:pPr>
              <w:spacing w:line="240" w:lineRule="auto"/>
            </w:pPr>
            <w:r w:rsidRPr="00C02777">
              <w:t>#31 AND #12</w:t>
            </w:r>
          </w:p>
        </w:tc>
        <w:tc>
          <w:tcPr>
            <w:tcW w:w="4536" w:type="dxa"/>
          </w:tcPr>
          <w:p w14:paraId="43A525A6" w14:textId="77777777" w:rsidR="003962EE" w:rsidRPr="00C02777" w:rsidRDefault="003962EE" w:rsidP="00C02777">
            <w:pPr>
              <w:spacing w:line="240" w:lineRule="auto"/>
            </w:pPr>
            <w:r w:rsidRPr="00C02777">
              <w:rPr>
                <w:rStyle w:val="Fett"/>
                <w:color w:val="212121"/>
                <w:shd w:val="clear" w:color="auto" w:fill="F6F6F6"/>
              </w:rPr>
              <w:t>(((((vitreous) OR (vitreous body)) OR (vitreous humor)) OR (vitreal)) AND (((((((((((((gas) OR (air)) OR (sulfur hexafluoride)) OR (perfluoropropane)) OR (oil)) OR (silicone oil)) OR (perfluorocarbon)) OR (semifluorinated alkanes)) OR (salt solution)) OR (balanced salt solution)) OR (polymer)) OR (gel)) OR (hydrogel))) AND ((((((substitute) OR (vitreous substitute)) OR (tamponade)) OR (endotamponade)) OR (retinal tamponade)) OR (tamponading agent))</w:t>
            </w:r>
          </w:p>
        </w:tc>
        <w:tc>
          <w:tcPr>
            <w:tcW w:w="1270" w:type="dxa"/>
          </w:tcPr>
          <w:p w14:paraId="31A236E9" w14:textId="77777777" w:rsidR="003962EE" w:rsidRPr="00C02777" w:rsidRDefault="003962EE" w:rsidP="00C02777">
            <w:pPr>
              <w:spacing w:line="240" w:lineRule="auto"/>
              <w:jc w:val="right"/>
            </w:pPr>
            <w:r w:rsidRPr="00C02777">
              <w:t>1,162</w:t>
            </w:r>
          </w:p>
        </w:tc>
      </w:tr>
      <w:tr w:rsidR="003962EE" w:rsidRPr="00C02777" w14:paraId="29AA271C" w14:textId="77777777" w:rsidTr="00870A6C">
        <w:tc>
          <w:tcPr>
            <w:tcW w:w="1048" w:type="dxa"/>
          </w:tcPr>
          <w:p w14:paraId="12CCAEC3" w14:textId="77777777" w:rsidR="003962EE" w:rsidRPr="00C02777" w:rsidRDefault="003962EE" w:rsidP="00C02777">
            <w:pPr>
              <w:spacing w:line="240" w:lineRule="auto"/>
            </w:pPr>
            <w:r w:rsidRPr="00C02777">
              <w:t>#31</w:t>
            </w:r>
          </w:p>
        </w:tc>
        <w:tc>
          <w:tcPr>
            <w:tcW w:w="2208" w:type="dxa"/>
          </w:tcPr>
          <w:p w14:paraId="51592B28" w14:textId="77777777" w:rsidR="003962EE" w:rsidRPr="00C02777" w:rsidRDefault="003962EE" w:rsidP="00C02777">
            <w:pPr>
              <w:spacing w:line="240" w:lineRule="auto"/>
            </w:pPr>
            <w:r w:rsidRPr="00C02777">
              <w:t>#5 AND #26</w:t>
            </w:r>
          </w:p>
        </w:tc>
        <w:tc>
          <w:tcPr>
            <w:tcW w:w="4536" w:type="dxa"/>
          </w:tcPr>
          <w:p w14:paraId="64D97FD6" w14:textId="77777777" w:rsidR="003962EE" w:rsidRPr="00C02777" w:rsidRDefault="003962EE" w:rsidP="00C02777">
            <w:pPr>
              <w:spacing w:line="240" w:lineRule="auto"/>
            </w:pPr>
            <w:r w:rsidRPr="00C02777">
              <w:rPr>
                <w:rStyle w:val="Fett"/>
                <w:color w:val="212121"/>
                <w:shd w:val="clear" w:color="auto" w:fill="F6F6F6"/>
              </w:rPr>
              <w:t>((((vitreous) OR (vitreous body)) OR (vitreous humor)) OR (vitreal)) AND (((((((((((((gas) OR (air)) OR (sulfur hexafluoride)) OR (perfluoropropane)) OR (oil)) OR (silicone oil)) OR (perfluorocarbon)) OR (semifluorinated alkanes)) OR (salt solution)) OR (balanced salt solution)) OR (polymer)) OR (gel)) OR (hydrogel))</w:t>
            </w:r>
          </w:p>
        </w:tc>
        <w:tc>
          <w:tcPr>
            <w:tcW w:w="1270" w:type="dxa"/>
          </w:tcPr>
          <w:p w14:paraId="070A1A93" w14:textId="77777777" w:rsidR="003962EE" w:rsidRPr="00C02777" w:rsidRDefault="003962EE" w:rsidP="00C02777">
            <w:pPr>
              <w:spacing w:line="240" w:lineRule="auto"/>
              <w:jc w:val="right"/>
            </w:pPr>
            <w:r w:rsidRPr="00C02777">
              <w:t>5,510</w:t>
            </w:r>
          </w:p>
        </w:tc>
      </w:tr>
      <w:tr w:rsidR="003962EE" w:rsidRPr="00C02777" w14:paraId="44089D82" w14:textId="77777777" w:rsidTr="00870A6C">
        <w:tc>
          <w:tcPr>
            <w:tcW w:w="1048" w:type="dxa"/>
            <w:shd w:val="clear" w:color="auto" w:fill="F2F2F2" w:themeFill="background1" w:themeFillShade="F2"/>
          </w:tcPr>
          <w:p w14:paraId="7FAB2F5D" w14:textId="77777777" w:rsidR="003962EE" w:rsidRPr="00C02777" w:rsidRDefault="003962EE" w:rsidP="00C02777">
            <w:pPr>
              <w:spacing w:line="240" w:lineRule="auto"/>
              <w:rPr>
                <w:b/>
                <w:bCs/>
              </w:rPr>
            </w:pPr>
            <w:r w:rsidRPr="00C02777">
              <w:rPr>
                <w:b/>
                <w:bCs/>
              </w:rPr>
              <w:t>#30</w:t>
            </w:r>
          </w:p>
        </w:tc>
        <w:tc>
          <w:tcPr>
            <w:tcW w:w="2208" w:type="dxa"/>
            <w:shd w:val="clear" w:color="auto" w:fill="F2F2F2" w:themeFill="background1" w:themeFillShade="F2"/>
          </w:tcPr>
          <w:p w14:paraId="65450CF3" w14:textId="77777777" w:rsidR="003962EE" w:rsidRPr="00C02777" w:rsidRDefault="003962EE" w:rsidP="00C02777">
            <w:pPr>
              <w:spacing w:line="240" w:lineRule="auto"/>
              <w:rPr>
                <w:b/>
                <w:bCs/>
              </w:rPr>
            </w:pPr>
            <w:r w:rsidRPr="00C02777">
              <w:rPr>
                <w:b/>
                <w:bCs/>
              </w:rPr>
              <w:t>#27 OR #28 OR #29</w:t>
            </w:r>
          </w:p>
        </w:tc>
        <w:tc>
          <w:tcPr>
            <w:tcW w:w="4536" w:type="dxa"/>
            <w:shd w:val="clear" w:color="auto" w:fill="F2F2F2" w:themeFill="background1" w:themeFillShade="F2"/>
          </w:tcPr>
          <w:p w14:paraId="250EC462" w14:textId="77777777" w:rsidR="003962EE" w:rsidRPr="00C02777" w:rsidRDefault="003962EE" w:rsidP="00C02777">
            <w:pPr>
              <w:spacing w:line="240" w:lineRule="auto"/>
              <w:rPr>
                <w:b/>
                <w:bCs/>
              </w:rPr>
            </w:pPr>
            <w:r w:rsidRPr="00C02777">
              <w:rPr>
                <w:rStyle w:val="Fett"/>
                <w:color w:val="212121"/>
                <w:shd w:val="clear" w:color="auto" w:fill="F6F6F6"/>
              </w:rPr>
              <w:t>((retinal detachment) OR (vitreoretinal surgery)) OR (vitrectomy)</w:t>
            </w:r>
          </w:p>
        </w:tc>
        <w:tc>
          <w:tcPr>
            <w:tcW w:w="1270" w:type="dxa"/>
            <w:shd w:val="clear" w:color="auto" w:fill="F2F2F2" w:themeFill="background1" w:themeFillShade="F2"/>
          </w:tcPr>
          <w:p w14:paraId="4290B1FA" w14:textId="77777777" w:rsidR="003962EE" w:rsidRPr="00C02777" w:rsidRDefault="003962EE" w:rsidP="00C02777">
            <w:pPr>
              <w:spacing w:line="240" w:lineRule="auto"/>
              <w:jc w:val="right"/>
              <w:rPr>
                <w:b/>
                <w:bCs/>
              </w:rPr>
            </w:pPr>
            <w:r w:rsidRPr="00C02777">
              <w:rPr>
                <w:b/>
                <w:bCs/>
              </w:rPr>
              <w:t>43,217</w:t>
            </w:r>
          </w:p>
        </w:tc>
      </w:tr>
      <w:tr w:rsidR="003962EE" w:rsidRPr="00C02777" w14:paraId="2E2F80A6" w14:textId="77777777" w:rsidTr="00870A6C">
        <w:tc>
          <w:tcPr>
            <w:tcW w:w="1048" w:type="dxa"/>
          </w:tcPr>
          <w:p w14:paraId="198F6E54" w14:textId="77777777" w:rsidR="003962EE" w:rsidRPr="00C02777" w:rsidRDefault="003962EE" w:rsidP="00C02777">
            <w:pPr>
              <w:spacing w:line="240" w:lineRule="auto"/>
            </w:pPr>
            <w:r w:rsidRPr="00C02777">
              <w:t>#29</w:t>
            </w:r>
          </w:p>
        </w:tc>
        <w:tc>
          <w:tcPr>
            <w:tcW w:w="2208" w:type="dxa"/>
          </w:tcPr>
          <w:p w14:paraId="2E8847C9" w14:textId="77777777" w:rsidR="003962EE" w:rsidRPr="00C02777" w:rsidRDefault="003962EE" w:rsidP="00C02777">
            <w:pPr>
              <w:spacing w:line="240" w:lineRule="auto"/>
            </w:pPr>
            <w:r w:rsidRPr="00C02777">
              <w:t>vitrectomy</w:t>
            </w:r>
          </w:p>
        </w:tc>
        <w:tc>
          <w:tcPr>
            <w:tcW w:w="4536" w:type="dxa"/>
          </w:tcPr>
          <w:p w14:paraId="3D36B77F" w14:textId="77777777" w:rsidR="003962EE" w:rsidRPr="00C02777" w:rsidRDefault="003962EE" w:rsidP="00C02777">
            <w:pPr>
              <w:spacing w:line="240" w:lineRule="auto"/>
            </w:pPr>
            <w:r w:rsidRPr="00C02777">
              <w:rPr>
                <w:color w:val="212121"/>
                <w:shd w:val="clear" w:color="auto" w:fill="F6F6F6"/>
              </w:rPr>
              <w:t xml:space="preserve">"vitrectomy"[MeSH Terms] OR </w:t>
            </w:r>
            <w:r w:rsidRPr="00C02777">
              <w:rPr>
                <w:color w:val="212121"/>
                <w:shd w:val="clear" w:color="auto" w:fill="F6F6F6"/>
              </w:rPr>
              <w:lastRenderedPageBreak/>
              <w:t>"vitrectomy"[All Fields] OR "vitrectomies"[All Fields]</w:t>
            </w:r>
          </w:p>
        </w:tc>
        <w:tc>
          <w:tcPr>
            <w:tcW w:w="1270" w:type="dxa"/>
          </w:tcPr>
          <w:p w14:paraId="772A55EE" w14:textId="77777777" w:rsidR="003962EE" w:rsidRPr="00C02777" w:rsidRDefault="003962EE" w:rsidP="00C02777">
            <w:pPr>
              <w:spacing w:line="240" w:lineRule="auto"/>
              <w:jc w:val="right"/>
            </w:pPr>
            <w:r w:rsidRPr="00C02777">
              <w:lastRenderedPageBreak/>
              <w:t>20,100</w:t>
            </w:r>
          </w:p>
        </w:tc>
      </w:tr>
      <w:tr w:rsidR="003962EE" w:rsidRPr="00C02777" w14:paraId="6B5181EB" w14:textId="77777777" w:rsidTr="00870A6C">
        <w:tc>
          <w:tcPr>
            <w:tcW w:w="1048" w:type="dxa"/>
          </w:tcPr>
          <w:p w14:paraId="6F673D70" w14:textId="77777777" w:rsidR="003962EE" w:rsidRPr="00C02777" w:rsidRDefault="003962EE" w:rsidP="00C02777">
            <w:pPr>
              <w:spacing w:line="240" w:lineRule="auto"/>
            </w:pPr>
            <w:r w:rsidRPr="00C02777">
              <w:t>#28</w:t>
            </w:r>
          </w:p>
        </w:tc>
        <w:tc>
          <w:tcPr>
            <w:tcW w:w="2208" w:type="dxa"/>
          </w:tcPr>
          <w:p w14:paraId="66ACE96C" w14:textId="77777777" w:rsidR="003962EE" w:rsidRPr="00C02777" w:rsidRDefault="003962EE" w:rsidP="00C02777">
            <w:pPr>
              <w:spacing w:line="240" w:lineRule="auto"/>
            </w:pPr>
            <w:r w:rsidRPr="00C02777">
              <w:t>vitreoretinal surgery</w:t>
            </w:r>
          </w:p>
        </w:tc>
        <w:tc>
          <w:tcPr>
            <w:tcW w:w="4536" w:type="dxa"/>
          </w:tcPr>
          <w:p w14:paraId="1283B844" w14:textId="77777777" w:rsidR="003962EE" w:rsidRPr="00C02777" w:rsidRDefault="003962EE" w:rsidP="00C02777">
            <w:pPr>
              <w:spacing w:line="240" w:lineRule="auto"/>
            </w:pPr>
            <w:r w:rsidRPr="00C02777">
              <w:rPr>
                <w:color w:val="212121"/>
                <w:shd w:val="clear" w:color="auto" w:fill="F6F6F6"/>
              </w:rPr>
              <w:t>"vitreoretinal surgery"[MeSH Terms] OR ("vitreoretinal"[All Fields] AND "surgery"[All Fields]) OR "vitreoretinal surgery"[All Fields]</w:t>
            </w:r>
          </w:p>
        </w:tc>
        <w:tc>
          <w:tcPr>
            <w:tcW w:w="1270" w:type="dxa"/>
          </w:tcPr>
          <w:p w14:paraId="6240CEFC" w14:textId="77777777" w:rsidR="003962EE" w:rsidRPr="00C02777" w:rsidRDefault="003962EE" w:rsidP="00C02777">
            <w:pPr>
              <w:spacing w:line="240" w:lineRule="auto"/>
              <w:jc w:val="right"/>
            </w:pPr>
            <w:r w:rsidRPr="00C02777">
              <w:t>4,385</w:t>
            </w:r>
          </w:p>
        </w:tc>
      </w:tr>
      <w:tr w:rsidR="003962EE" w:rsidRPr="00C02777" w14:paraId="76492F81" w14:textId="77777777" w:rsidTr="00870A6C">
        <w:tc>
          <w:tcPr>
            <w:tcW w:w="1048" w:type="dxa"/>
          </w:tcPr>
          <w:p w14:paraId="30F2158C" w14:textId="77777777" w:rsidR="003962EE" w:rsidRPr="00C02777" w:rsidRDefault="003962EE" w:rsidP="00C02777">
            <w:pPr>
              <w:spacing w:line="240" w:lineRule="auto"/>
            </w:pPr>
            <w:r w:rsidRPr="00C02777">
              <w:t>#27</w:t>
            </w:r>
          </w:p>
        </w:tc>
        <w:tc>
          <w:tcPr>
            <w:tcW w:w="2208" w:type="dxa"/>
          </w:tcPr>
          <w:p w14:paraId="52317B64" w14:textId="77777777" w:rsidR="003962EE" w:rsidRPr="00C02777" w:rsidRDefault="003962EE" w:rsidP="00C02777">
            <w:pPr>
              <w:spacing w:line="240" w:lineRule="auto"/>
            </w:pPr>
            <w:r w:rsidRPr="00C02777">
              <w:t>retinal detachment</w:t>
            </w:r>
          </w:p>
        </w:tc>
        <w:tc>
          <w:tcPr>
            <w:tcW w:w="4536" w:type="dxa"/>
          </w:tcPr>
          <w:p w14:paraId="4F579BDF" w14:textId="77777777" w:rsidR="003962EE" w:rsidRPr="00C02777" w:rsidRDefault="003962EE" w:rsidP="00C02777">
            <w:pPr>
              <w:spacing w:line="240" w:lineRule="auto"/>
            </w:pPr>
            <w:r w:rsidRPr="00C02777">
              <w:rPr>
                <w:color w:val="212121"/>
                <w:shd w:val="clear" w:color="auto" w:fill="F6F6F6"/>
              </w:rPr>
              <w:t>"retinal detachment"[MeSH Terms] OR ("retinal"[All Fields] AND "detachment"[All Fields]) OR "retinal detachment"[All Fields]</w:t>
            </w:r>
          </w:p>
        </w:tc>
        <w:tc>
          <w:tcPr>
            <w:tcW w:w="1270" w:type="dxa"/>
          </w:tcPr>
          <w:p w14:paraId="6F038D1B" w14:textId="77777777" w:rsidR="003962EE" w:rsidRPr="00C02777" w:rsidRDefault="003962EE" w:rsidP="00C02777">
            <w:pPr>
              <w:spacing w:line="240" w:lineRule="auto"/>
              <w:jc w:val="right"/>
            </w:pPr>
            <w:r w:rsidRPr="00C02777">
              <w:t>28,755</w:t>
            </w:r>
          </w:p>
        </w:tc>
      </w:tr>
      <w:tr w:rsidR="003962EE" w:rsidRPr="00C02777" w14:paraId="1FD6C4BB" w14:textId="77777777" w:rsidTr="00870A6C">
        <w:tc>
          <w:tcPr>
            <w:tcW w:w="1048" w:type="dxa"/>
            <w:shd w:val="clear" w:color="auto" w:fill="F2F2F2" w:themeFill="background1" w:themeFillShade="F2"/>
          </w:tcPr>
          <w:p w14:paraId="70B05AE0" w14:textId="77777777" w:rsidR="003962EE" w:rsidRPr="00C02777" w:rsidRDefault="003962EE" w:rsidP="00C02777">
            <w:pPr>
              <w:spacing w:line="240" w:lineRule="auto"/>
              <w:rPr>
                <w:b/>
                <w:bCs/>
              </w:rPr>
            </w:pPr>
            <w:r w:rsidRPr="00C02777">
              <w:rPr>
                <w:b/>
                <w:bCs/>
              </w:rPr>
              <w:t>#26</w:t>
            </w:r>
          </w:p>
        </w:tc>
        <w:tc>
          <w:tcPr>
            <w:tcW w:w="2208" w:type="dxa"/>
            <w:shd w:val="clear" w:color="auto" w:fill="F2F2F2" w:themeFill="background1" w:themeFillShade="F2"/>
          </w:tcPr>
          <w:p w14:paraId="389B3CAF" w14:textId="77777777" w:rsidR="003962EE" w:rsidRPr="00C02777" w:rsidRDefault="003962EE" w:rsidP="00C02777">
            <w:pPr>
              <w:spacing w:line="240" w:lineRule="auto"/>
              <w:rPr>
                <w:b/>
                <w:bCs/>
              </w:rPr>
            </w:pPr>
            <w:r w:rsidRPr="00C02777">
              <w:rPr>
                <w:b/>
                <w:bCs/>
              </w:rPr>
              <w:t>#13 OR #14 OR #15 OR #16 OR #17 OR #18 OR #19 OR #20 OR #21 OR #22 OR #23 OR #24 OR #25</w:t>
            </w:r>
          </w:p>
        </w:tc>
        <w:tc>
          <w:tcPr>
            <w:tcW w:w="4536" w:type="dxa"/>
            <w:shd w:val="clear" w:color="auto" w:fill="F2F2F2" w:themeFill="background1" w:themeFillShade="F2"/>
          </w:tcPr>
          <w:p w14:paraId="3673E269" w14:textId="77777777" w:rsidR="003962EE" w:rsidRPr="00C02777" w:rsidRDefault="003962EE" w:rsidP="00C02777">
            <w:pPr>
              <w:spacing w:line="240" w:lineRule="auto"/>
              <w:rPr>
                <w:b/>
                <w:bCs/>
              </w:rPr>
            </w:pPr>
            <w:r w:rsidRPr="00C02777">
              <w:rPr>
                <w:rStyle w:val="Fett"/>
                <w:color w:val="212121"/>
                <w:shd w:val="clear" w:color="auto" w:fill="F6F6F6"/>
              </w:rPr>
              <w:t>((((((((((((gas) OR (air)) OR (sulfur hexafluoride)) OR (perfluoropropane)) OR (oil)) OR (silicone oil)) OR (perfluorocarbon)) OR (semifluorinated alkanes)) OR (salt solution)) OR (balanced salt solution)) OR (polymer)) OR (gel)) OR (hydrogel)</w:t>
            </w:r>
          </w:p>
        </w:tc>
        <w:tc>
          <w:tcPr>
            <w:tcW w:w="1270" w:type="dxa"/>
            <w:shd w:val="clear" w:color="auto" w:fill="F2F2F2" w:themeFill="background1" w:themeFillShade="F2"/>
          </w:tcPr>
          <w:p w14:paraId="16C1B202" w14:textId="77777777" w:rsidR="003962EE" w:rsidRPr="00C02777" w:rsidRDefault="003962EE" w:rsidP="00C02777">
            <w:pPr>
              <w:spacing w:line="240" w:lineRule="auto"/>
              <w:jc w:val="right"/>
              <w:rPr>
                <w:b/>
                <w:bCs/>
              </w:rPr>
            </w:pPr>
            <w:r w:rsidRPr="00C02777">
              <w:rPr>
                <w:b/>
                <w:bCs/>
              </w:rPr>
              <w:t>2,213,342</w:t>
            </w:r>
          </w:p>
        </w:tc>
      </w:tr>
      <w:tr w:rsidR="003962EE" w:rsidRPr="00C02777" w14:paraId="41CC7DDF" w14:textId="77777777" w:rsidTr="00870A6C">
        <w:tc>
          <w:tcPr>
            <w:tcW w:w="1048" w:type="dxa"/>
          </w:tcPr>
          <w:p w14:paraId="0D45F0C9" w14:textId="77777777" w:rsidR="003962EE" w:rsidRPr="00C02777" w:rsidRDefault="003962EE" w:rsidP="00C02777">
            <w:pPr>
              <w:spacing w:line="240" w:lineRule="auto"/>
            </w:pPr>
            <w:r w:rsidRPr="00C02777">
              <w:t>#25</w:t>
            </w:r>
          </w:p>
        </w:tc>
        <w:tc>
          <w:tcPr>
            <w:tcW w:w="2208" w:type="dxa"/>
          </w:tcPr>
          <w:p w14:paraId="4F3300FF" w14:textId="77777777" w:rsidR="003962EE" w:rsidRPr="00C02777" w:rsidRDefault="003962EE" w:rsidP="00C02777">
            <w:pPr>
              <w:spacing w:line="240" w:lineRule="auto"/>
            </w:pPr>
            <w:r w:rsidRPr="00C02777">
              <w:t>hydrogel</w:t>
            </w:r>
          </w:p>
          <w:p w14:paraId="72BA1664" w14:textId="77777777" w:rsidR="003962EE" w:rsidRPr="00C02777" w:rsidRDefault="003962EE" w:rsidP="00C02777">
            <w:pPr>
              <w:spacing w:line="240" w:lineRule="auto"/>
              <w:jc w:val="center"/>
            </w:pPr>
          </w:p>
        </w:tc>
        <w:tc>
          <w:tcPr>
            <w:tcW w:w="4536" w:type="dxa"/>
          </w:tcPr>
          <w:p w14:paraId="67F9FFC6" w14:textId="77777777" w:rsidR="003962EE" w:rsidRPr="00C02777" w:rsidRDefault="003962EE" w:rsidP="00C02777">
            <w:pPr>
              <w:spacing w:line="240" w:lineRule="auto"/>
            </w:pPr>
            <w:r w:rsidRPr="00C02777">
              <w:rPr>
                <w:color w:val="212121"/>
                <w:shd w:val="clear" w:color="auto" w:fill="F6F6F6"/>
              </w:rPr>
              <w:t>"hydrogel s"[All Fields] OR "hydrogelating"[All Fields] OR "hydrogelation"[All Fields] OR "hydrogelations"[All Fields] OR "hydrogelator"[All Fields] OR "hydrogelators"[All Fields] OR "hydrogels"[MeSH Terms] OR "hydrogels"[All Fields] OR "hydrogel"[All Fields]</w:t>
            </w:r>
          </w:p>
        </w:tc>
        <w:tc>
          <w:tcPr>
            <w:tcW w:w="1270" w:type="dxa"/>
          </w:tcPr>
          <w:p w14:paraId="7CD63C19" w14:textId="77777777" w:rsidR="003962EE" w:rsidRPr="00C02777" w:rsidRDefault="003962EE" w:rsidP="00C02777">
            <w:pPr>
              <w:spacing w:line="240" w:lineRule="auto"/>
              <w:jc w:val="right"/>
            </w:pPr>
            <w:r w:rsidRPr="00C02777">
              <w:t>41,711</w:t>
            </w:r>
          </w:p>
        </w:tc>
      </w:tr>
      <w:tr w:rsidR="003962EE" w:rsidRPr="00C02777" w14:paraId="131FBB56" w14:textId="77777777" w:rsidTr="00870A6C">
        <w:tc>
          <w:tcPr>
            <w:tcW w:w="1048" w:type="dxa"/>
          </w:tcPr>
          <w:p w14:paraId="5D05B857" w14:textId="77777777" w:rsidR="003962EE" w:rsidRPr="00C02777" w:rsidRDefault="003962EE" w:rsidP="00C02777">
            <w:pPr>
              <w:spacing w:line="240" w:lineRule="auto"/>
            </w:pPr>
            <w:r w:rsidRPr="00C02777">
              <w:t>#24</w:t>
            </w:r>
          </w:p>
        </w:tc>
        <w:tc>
          <w:tcPr>
            <w:tcW w:w="2208" w:type="dxa"/>
          </w:tcPr>
          <w:p w14:paraId="3F7DC3C3" w14:textId="77777777" w:rsidR="003962EE" w:rsidRPr="00C02777" w:rsidRDefault="003962EE" w:rsidP="00C02777">
            <w:pPr>
              <w:spacing w:line="240" w:lineRule="auto"/>
            </w:pPr>
            <w:r w:rsidRPr="00C02777">
              <w:t>gel</w:t>
            </w:r>
          </w:p>
        </w:tc>
        <w:tc>
          <w:tcPr>
            <w:tcW w:w="4536" w:type="dxa"/>
          </w:tcPr>
          <w:p w14:paraId="56CBE7BB" w14:textId="77777777" w:rsidR="003962EE" w:rsidRPr="00C02777" w:rsidRDefault="003962EE" w:rsidP="00C02777">
            <w:pPr>
              <w:spacing w:line="240" w:lineRule="auto"/>
            </w:pPr>
            <w:r w:rsidRPr="00C02777">
              <w:rPr>
                <w:color w:val="212121"/>
                <w:shd w:val="clear" w:color="auto" w:fill="F6F6F6"/>
              </w:rPr>
              <w:t>"gel"[All Fields]</w:t>
            </w:r>
          </w:p>
        </w:tc>
        <w:tc>
          <w:tcPr>
            <w:tcW w:w="1270" w:type="dxa"/>
          </w:tcPr>
          <w:p w14:paraId="6785CD3E" w14:textId="77777777" w:rsidR="003962EE" w:rsidRPr="00C02777" w:rsidRDefault="003962EE" w:rsidP="00C02777">
            <w:pPr>
              <w:spacing w:line="240" w:lineRule="auto"/>
              <w:jc w:val="right"/>
            </w:pPr>
            <w:r w:rsidRPr="00C02777">
              <w:t>442,202</w:t>
            </w:r>
          </w:p>
        </w:tc>
      </w:tr>
      <w:tr w:rsidR="003962EE" w:rsidRPr="00C02777" w14:paraId="7B2F7AAD" w14:textId="77777777" w:rsidTr="00870A6C">
        <w:tc>
          <w:tcPr>
            <w:tcW w:w="1048" w:type="dxa"/>
          </w:tcPr>
          <w:p w14:paraId="436296BA" w14:textId="77777777" w:rsidR="003962EE" w:rsidRPr="00C02777" w:rsidRDefault="003962EE" w:rsidP="00C02777">
            <w:pPr>
              <w:spacing w:line="240" w:lineRule="auto"/>
            </w:pPr>
            <w:r w:rsidRPr="00C02777">
              <w:t>#23</w:t>
            </w:r>
          </w:p>
        </w:tc>
        <w:tc>
          <w:tcPr>
            <w:tcW w:w="2208" w:type="dxa"/>
          </w:tcPr>
          <w:p w14:paraId="383D3829" w14:textId="77777777" w:rsidR="003962EE" w:rsidRPr="00C02777" w:rsidRDefault="003962EE" w:rsidP="00C02777">
            <w:pPr>
              <w:spacing w:line="240" w:lineRule="auto"/>
            </w:pPr>
            <w:r w:rsidRPr="00C02777">
              <w:t>polymer</w:t>
            </w:r>
          </w:p>
        </w:tc>
        <w:tc>
          <w:tcPr>
            <w:tcW w:w="4536" w:type="dxa"/>
          </w:tcPr>
          <w:p w14:paraId="1FA04787" w14:textId="77777777" w:rsidR="003962EE" w:rsidRPr="00C02777" w:rsidRDefault="003962EE" w:rsidP="00C02777">
            <w:pPr>
              <w:spacing w:line="240" w:lineRule="auto"/>
            </w:pPr>
            <w:r w:rsidRPr="00C02777">
              <w:rPr>
                <w:color w:val="212121"/>
                <w:shd w:val="clear" w:color="auto" w:fill="F6F6F6"/>
              </w:rPr>
              <w:t>"polymer s"[All Fields] OR "polymers"[MeSH Terms] OR "polymers"[All Fields] OR "polymer"[All Fields]</w:t>
            </w:r>
          </w:p>
        </w:tc>
        <w:tc>
          <w:tcPr>
            <w:tcW w:w="1270" w:type="dxa"/>
          </w:tcPr>
          <w:p w14:paraId="62E4B638" w14:textId="77777777" w:rsidR="003962EE" w:rsidRPr="00C02777" w:rsidRDefault="003962EE" w:rsidP="00C02777">
            <w:pPr>
              <w:spacing w:line="240" w:lineRule="auto"/>
              <w:jc w:val="right"/>
            </w:pPr>
            <w:r w:rsidRPr="00C02777">
              <w:t>990,555</w:t>
            </w:r>
          </w:p>
        </w:tc>
      </w:tr>
      <w:tr w:rsidR="003962EE" w:rsidRPr="00C02777" w14:paraId="64B97FA3" w14:textId="77777777" w:rsidTr="00870A6C">
        <w:tc>
          <w:tcPr>
            <w:tcW w:w="1048" w:type="dxa"/>
          </w:tcPr>
          <w:p w14:paraId="6782341C" w14:textId="77777777" w:rsidR="003962EE" w:rsidRPr="00C02777" w:rsidRDefault="003962EE" w:rsidP="00C02777">
            <w:pPr>
              <w:spacing w:line="240" w:lineRule="auto"/>
            </w:pPr>
            <w:r w:rsidRPr="00C02777">
              <w:t>#22</w:t>
            </w:r>
          </w:p>
        </w:tc>
        <w:tc>
          <w:tcPr>
            <w:tcW w:w="2208" w:type="dxa"/>
          </w:tcPr>
          <w:p w14:paraId="0915FA5B" w14:textId="77777777" w:rsidR="003962EE" w:rsidRPr="00C02777" w:rsidRDefault="003962EE" w:rsidP="00C02777">
            <w:pPr>
              <w:spacing w:line="240" w:lineRule="auto"/>
            </w:pPr>
            <w:r w:rsidRPr="00C02777">
              <w:t>balanced salt solution</w:t>
            </w:r>
          </w:p>
        </w:tc>
        <w:tc>
          <w:tcPr>
            <w:tcW w:w="4536" w:type="dxa"/>
          </w:tcPr>
          <w:p w14:paraId="2B3222EB" w14:textId="77777777" w:rsidR="003962EE" w:rsidRPr="00C02777" w:rsidRDefault="003962EE" w:rsidP="00C02777">
            <w:pPr>
              <w:spacing w:line="240" w:lineRule="auto"/>
            </w:pPr>
            <w:r w:rsidRPr="00C02777">
              <w:rPr>
                <w:color w:val="212121"/>
                <w:shd w:val="clear" w:color="auto" w:fill="F6F6F6"/>
              </w:rPr>
              <w:t>("balance"[All Fields] OR "balanced"[All Fields] OR "balances"[All Fields] OR "balancing"[All Fields]) AND ("sodium chloride"[MeSH Terms] OR ("sodium"[All Fields] AND "chloride"[All Fields]) OR "sodium chloride"[All Fields] OR "salt"[All Fields]) AND ("pharmaceutical solutions"[Pharmacological Action] OR "solutions"[MeSH Terms] OR "solutions"[All Fields] OR "solution"[All Fields] OR "pharmaceutical solutions"[MeSH Terms] OR ("pharmaceutical"[All Fields] AND "solutions"[All Fields]) OR "pharmaceutical solutions"[All Fields] OR "solutal"[All Fields] OR "solute"[All Fields] OR "solute s"[All Fields] OR "soluted"[All Fields] OR "solutes"[All Fields] OR "solution s"[All Fields])</w:t>
            </w:r>
          </w:p>
        </w:tc>
        <w:tc>
          <w:tcPr>
            <w:tcW w:w="1270" w:type="dxa"/>
          </w:tcPr>
          <w:p w14:paraId="3D724B24" w14:textId="77777777" w:rsidR="003962EE" w:rsidRPr="00C02777" w:rsidRDefault="003962EE" w:rsidP="00C02777">
            <w:pPr>
              <w:spacing w:line="240" w:lineRule="auto"/>
              <w:jc w:val="right"/>
            </w:pPr>
            <w:r w:rsidRPr="00C02777">
              <w:t>5,369</w:t>
            </w:r>
          </w:p>
        </w:tc>
      </w:tr>
      <w:tr w:rsidR="003962EE" w:rsidRPr="00C02777" w14:paraId="17781E6A" w14:textId="77777777" w:rsidTr="00870A6C">
        <w:tc>
          <w:tcPr>
            <w:tcW w:w="1048" w:type="dxa"/>
          </w:tcPr>
          <w:p w14:paraId="3B628F12" w14:textId="77777777" w:rsidR="003962EE" w:rsidRPr="00C02777" w:rsidRDefault="003962EE" w:rsidP="00C02777">
            <w:pPr>
              <w:spacing w:line="240" w:lineRule="auto"/>
            </w:pPr>
            <w:r w:rsidRPr="00C02777">
              <w:t>#21</w:t>
            </w:r>
          </w:p>
        </w:tc>
        <w:tc>
          <w:tcPr>
            <w:tcW w:w="2208" w:type="dxa"/>
          </w:tcPr>
          <w:p w14:paraId="4F176CDF" w14:textId="77777777" w:rsidR="003962EE" w:rsidRPr="00C02777" w:rsidRDefault="003962EE" w:rsidP="00C02777">
            <w:pPr>
              <w:spacing w:line="240" w:lineRule="auto"/>
            </w:pPr>
            <w:r w:rsidRPr="00C02777">
              <w:t>salt solution</w:t>
            </w:r>
          </w:p>
        </w:tc>
        <w:tc>
          <w:tcPr>
            <w:tcW w:w="4536" w:type="dxa"/>
          </w:tcPr>
          <w:p w14:paraId="50B87DDA" w14:textId="77777777" w:rsidR="003962EE" w:rsidRPr="00C02777" w:rsidRDefault="003962EE" w:rsidP="00C02777">
            <w:pPr>
              <w:spacing w:line="240" w:lineRule="auto"/>
            </w:pPr>
            <w:r w:rsidRPr="00C02777">
              <w:rPr>
                <w:color w:val="212121"/>
                <w:shd w:val="clear" w:color="auto" w:fill="F6F6F6"/>
              </w:rPr>
              <w:t xml:space="preserve">("sodium chloride"[MeSH Terms] OR ("sodium"[All Fields] AND "chloride"[All Fields]) OR "sodium chloride"[All Fields] OR "salt"[All Fields]) AND ("pharmaceutical solutions"[Pharmacological Action] OR "solutions"[MeSH Terms] OR "solutions"[All Fields] OR "solution"[All Fields] OR "pharmaceutical solutions"[MeSH Terms] OR ("pharmaceutical"[All Fields] AND "solutions"[All Fields]) OR "pharmaceutical solutions"[All Fields] OR "solutal"[All Fields] OR "solute"[All Fields] OR "solute s"[All </w:t>
            </w:r>
            <w:r w:rsidRPr="00C02777">
              <w:rPr>
                <w:color w:val="212121"/>
                <w:shd w:val="clear" w:color="auto" w:fill="F6F6F6"/>
              </w:rPr>
              <w:lastRenderedPageBreak/>
              <w:t>Fields] OR "soluted"[All Fields] OR "solutes"[All Fields] OR "solution s"[All Fields])</w:t>
            </w:r>
          </w:p>
        </w:tc>
        <w:tc>
          <w:tcPr>
            <w:tcW w:w="1270" w:type="dxa"/>
          </w:tcPr>
          <w:p w14:paraId="50C1020A" w14:textId="77777777" w:rsidR="003962EE" w:rsidRPr="00C02777" w:rsidRDefault="003962EE" w:rsidP="00C02777">
            <w:pPr>
              <w:spacing w:line="240" w:lineRule="auto"/>
              <w:jc w:val="right"/>
            </w:pPr>
            <w:r w:rsidRPr="00C02777">
              <w:lastRenderedPageBreak/>
              <w:t>51,770</w:t>
            </w:r>
          </w:p>
        </w:tc>
      </w:tr>
      <w:tr w:rsidR="003962EE" w:rsidRPr="00C02777" w14:paraId="73A96A41" w14:textId="77777777" w:rsidTr="00870A6C">
        <w:tc>
          <w:tcPr>
            <w:tcW w:w="1048" w:type="dxa"/>
          </w:tcPr>
          <w:p w14:paraId="763387BF" w14:textId="77777777" w:rsidR="003962EE" w:rsidRPr="00C02777" w:rsidRDefault="003962EE" w:rsidP="00C02777">
            <w:pPr>
              <w:spacing w:line="240" w:lineRule="auto"/>
            </w:pPr>
            <w:r w:rsidRPr="00C02777">
              <w:t>#20</w:t>
            </w:r>
          </w:p>
        </w:tc>
        <w:tc>
          <w:tcPr>
            <w:tcW w:w="2208" w:type="dxa"/>
          </w:tcPr>
          <w:p w14:paraId="31EB8FEA" w14:textId="77777777" w:rsidR="003962EE" w:rsidRPr="00C02777" w:rsidRDefault="003962EE" w:rsidP="00C02777">
            <w:pPr>
              <w:spacing w:line="240" w:lineRule="auto"/>
            </w:pPr>
            <w:r w:rsidRPr="00C02777">
              <w:rPr>
                <w:color w:val="000000"/>
                <w:shd w:val="clear" w:color="auto" w:fill="FFFFFF"/>
              </w:rPr>
              <w:t>semifluorinated alkanes</w:t>
            </w:r>
          </w:p>
        </w:tc>
        <w:tc>
          <w:tcPr>
            <w:tcW w:w="4536" w:type="dxa"/>
          </w:tcPr>
          <w:p w14:paraId="34FCE2A5" w14:textId="77777777" w:rsidR="003962EE" w:rsidRPr="00C02777" w:rsidRDefault="003962EE" w:rsidP="00C02777">
            <w:pPr>
              <w:spacing w:line="240" w:lineRule="auto"/>
            </w:pPr>
            <w:r w:rsidRPr="00C02777">
              <w:rPr>
                <w:color w:val="212121"/>
                <w:shd w:val="clear" w:color="auto" w:fill="F6F6F6"/>
              </w:rPr>
              <w:t>"semifluorinated"[All Fields] AND ("alkanal"[All Fields] OR "alkanals"[All Fields] OR "alkanes"[MeSH Terms] OR "alkanes"[All Fields] OR "alkane"[All Fields])</w:t>
            </w:r>
          </w:p>
        </w:tc>
        <w:tc>
          <w:tcPr>
            <w:tcW w:w="1270" w:type="dxa"/>
          </w:tcPr>
          <w:p w14:paraId="648F973A" w14:textId="77777777" w:rsidR="003962EE" w:rsidRPr="00C02777" w:rsidRDefault="003962EE" w:rsidP="00C02777">
            <w:pPr>
              <w:spacing w:line="240" w:lineRule="auto"/>
              <w:jc w:val="right"/>
            </w:pPr>
            <w:r w:rsidRPr="00C02777">
              <w:t>102</w:t>
            </w:r>
          </w:p>
        </w:tc>
      </w:tr>
      <w:tr w:rsidR="003962EE" w:rsidRPr="00C02777" w14:paraId="2C8F9249" w14:textId="77777777" w:rsidTr="00870A6C">
        <w:tc>
          <w:tcPr>
            <w:tcW w:w="1048" w:type="dxa"/>
          </w:tcPr>
          <w:p w14:paraId="455E25D1" w14:textId="77777777" w:rsidR="003962EE" w:rsidRPr="00C02777" w:rsidRDefault="003962EE" w:rsidP="00C02777">
            <w:pPr>
              <w:spacing w:line="240" w:lineRule="auto"/>
            </w:pPr>
            <w:r w:rsidRPr="00C02777">
              <w:t>#19</w:t>
            </w:r>
          </w:p>
        </w:tc>
        <w:tc>
          <w:tcPr>
            <w:tcW w:w="2208" w:type="dxa"/>
          </w:tcPr>
          <w:p w14:paraId="47DD9379" w14:textId="77777777" w:rsidR="003962EE" w:rsidRPr="00C02777" w:rsidRDefault="003962EE" w:rsidP="00C02777">
            <w:pPr>
              <w:spacing w:line="240" w:lineRule="auto"/>
            </w:pPr>
            <w:r w:rsidRPr="00C02777">
              <w:t>perfluorocarbon</w:t>
            </w:r>
          </w:p>
        </w:tc>
        <w:tc>
          <w:tcPr>
            <w:tcW w:w="4536" w:type="dxa"/>
          </w:tcPr>
          <w:p w14:paraId="1A6F6CEA" w14:textId="77777777" w:rsidR="003962EE" w:rsidRPr="00C02777" w:rsidRDefault="003962EE" w:rsidP="00C02777">
            <w:pPr>
              <w:spacing w:line="240" w:lineRule="auto"/>
            </w:pPr>
            <w:r w:rsidRPr="00C02777">
              <w:rPr>
                <w:color w:val="212121"/>
                <w:shd w:val="clear" w:color="auto" w:fill="F6F6F6"/>
              </w:rPr>
              <w:t>"fluorocarbons"[MeSH Terms] OR "fluorocarbons"[All Fields] OR "perfluorocarbon"[All Fields] OR "perfluorocarbons"[All Fields]</w:t>
            </w:r>
          </w:p>
        </w:tc>
        <w:tc>
          <w:tcPr>
            <w:tcW w:w="1270" w:type="dxa"/>
          </w:tcPr>
          <w:p w14:paraId="3FB20C53" w14:textId="77777777" w:rsidR="003962EE" w:rsidRPr="00C02777" w:rsidRDefault="003962EE" w:rsidP="00C02777">
            <w:pPr>
              <w:spacing w:line="240" w:lineRule="auto"/>
              <w:jc w:val="right"/>
            </w:pPr>
            <w:r w:rsidRPr="00C02777">
              <w:t>12,893</w:t>
            </w:r>
          </w:p>
        </w:tc>
      </w:tr>
      <w:tr w:rsidR="003962EE" w:rsidRPr="00C02777" w14:paraId="0BD46CC3" w14:textId="77777777" w:rsidTr="00870A6C">
        <w:tc>
          <w:tcPr>
            <w:tcW w:w="1048" w:type="dxa"/>
          </w:tcPr>
          <w:p w14:paraId="1AEBD4F6" w14:textId="77777777" w:rsidR="003962EE" w:rsidRPr="00C02777" w:rsidRDefault="003962EE" w:rsidP="00C02777">
            <w:pPr>
              <w:spacing w:line="240" w:lineRule="auto"/>
            </w:pPr>
            <w:r w:rsidRPr="00C02777">
              <w:t>#18</w:t>
            </w:r>
          </w:p>
        </w:tc>
        <w:tc>
          <w:tcPr>
            <w:tcW w:w="2208" w:type="dxa"/>
          </w:tcPr>
          <w:p w14:paraId="64559E0F" w14:textId="77777777" w:rsidR="003962EE" w:rsidRPr="00C02777" w:rsidRDefault="003962EE" w:rsidP="00C02777">
            <w:pPr>
              <w:spacing w:line="240" w:lineRule="auto"/>
            </w:pPr>
            <w:r w:rsidRPr="00C02777">
              <w:t>silicone oil</w:t>
            </w:r>
          </w:p>
        </w:tc>
        <w:tc>
          <w:tcPr>
            <w:tcW w:w="4536" w:type="dxa"/>
          </w:tcPr>
          <w:p w14:paraId="439D843C" w14:textId="77777777" w:rsidR="003962EE" w:rsidRPr="00C02777" w:rsidRDefault="003962EE" w:rsidP="00C02777">
            <w:pPr>
              <w:spacing w:line="240" w:lineRule="auto"/>
            </w:pPr>
            <w:r w:rsidRPr="00C02777">
              <w:rPr>
                <w:color w:val="212121"/>
                <w:shd w:val="clear" w:color="auto" w:fill="F6F6F6"/>
              </w:rPr>
              <w:t>"silicone oils"[MeSH Terms] OR ("silicone"[All Fields] AND "oils"[All Fields]) OR "silicone oils"[All Fields] OR ("silicone"[All Fields] AND "oil"[All Fields]) OR "silicone oil"[All Fields]</w:t>
            </w:r>
          </w:p>
        </w:tc>
        <w:tc>
          <w:tcPr>
            <w:tcW w:w="1270" w:type="dxa"/>
          </w:tcPr>
          <w:p w14:paraId="0CE6C306" w14:textId="77777777" w:rsidR="003962EE" w:rsidRPr="00C02777" w:rsidRDefault="003962EE" w:rsidP="00C02777">
            <w:pPr>
              <w:spacing w:line="240" w:lineRule="auto"/>
              <w:jc w:val="right"/>
            </w:pPr>
            <w:r w:rsidRPr="00C02777">
              <w:t>4,855</w:t>
            </w:r>
          </w:p>
        </w:tc>
      </w:tr>
      <w:tr w:rsidR="003962EE" w:rsidRPr="00C02777" w14:paraId="4774734B" w14:textId="77777777" w:rsidTr="00870A6C">
        <w:tc>
          <w:tcPr>
            <w:tcW w:w="1048" w:type="dxa"/>
          </w:tcPr>
          <w:p w14:paraId="6F5D356D" w14:textId="77777777" w:rsidR="003962EE" w:rsidRPr="00C02777" w:rsidRDefault="003962EE" w:rsidP="00C02777">
            <w:pPr>
              <w:spacing w:line="240" w:lineRule="auto"/>
            </w:pPr>
            <w:r w:rsidRPr="00C02777">
              <w:t>#17</w:t>
            </w:r>
          </w:p>
        </w:tc>
        <w:tc>
          <w:tcPr>
            <w:tcW w:w="2208" w:type="dxa"/>
          </w:tcPr>
          <w:p w14:paraId="65D78677" w14:textId="77777777" w:rsidR="003962EE" w:rsidRPr="00C02777" w:rsidRDefault="003962EE" w:rsidP="00C02777">
            <w:pPr>
              <w:spacing w:line="240" w:lineRule="auto"/>
            </w:pPr>
            <w:r w:rsidRPr="00C02777">
              <w:t>oil</w:t>
            </w:r>
          </w:p>
        </w:tc>
        <w:tc>
          <w:tcPr>
            <w:tcW w:w="4536" w:type="dxa"/>
          </w:tcPr>
          <w:p w14:paraId="184E646A" w14:textId="77777777" w:rsidR="003962EE" w:rsidRPr="00C02777" w:rsidRDefault="003962EE" w:rsidP="00C02777">
            <w:pPr>
              <w:spacing w:line="240" w:lineRule="auto"/>
            </w:pPr>
            <w:r w:rsidRPr="00C02777">
              <w:rPr>
                <w:color w:val="212121"/>
                <w:shd w:val="clear" w:color="auto" w:fill="F6F6F6"/>
              </w:rPr>
              <w:t>"oil"[All Fields]</w:t>
            </w:r>
          </w:p>
        </w:tc>
        <w:tc>
          <w:tcPr>
            <w:tcW w:w="1270" w:type="dxa"/>
          </w:tcPr>
          <w:p w14:paraId="126F008A" w14:textId="77777777" w:rsidR="003962EE" w:rsidRPr="00C02777" w:rsidRDefault="003962EE" w:rsidP="00C02777">
            <w:pPr>
              <w:spacing w:line="240" w:lineRule="auto"/>
              <w:jc w:val="right"/>
            </w:pPr>
            <w:r w:rsidRPr="00C02777">
              <w:t>161,158</w:t>
            </w:r>
          </w:p>
        </w:tc>
      </w:tr>
      <w:tr w:rsidR="003962EE" w:rsidRPr="00C02777" w14:paraId="2E16906C" w14:textId="77777777" w:rsidTr="00870A6C">
        <w:tc>
          <w:tcPr>
            <w:tcW w:w="1048" w:type="dxa"/>
          </w:tcPr>
          <w:p w14:paraId="5977D0D2" w14:textId="77777777" w:rsidR="003962EE" w:rsidRPr="00C02777" w:rsidRDefault="003962EE" w:rsidP="00C02777">
            <w:pPr>
              <w:spacing w:line="240" w:lineRule="auto"/>
            </w:pPr>
            <w:r w:rsidRPr="00C02777">
              <w:t>#16</w:t>
            </w:r>
          </w:p>
        </w:tc>
        <w:tc>
          <w:tcPr>
            <w:tcW w:w="2208" w:type="dxa"/>
          </w:tcPr>
          <w:p w14:paraId="6492FA8E" w14:textId="77777777" w:rsidR="003962EE" w:rsidRPr="00C02777" w:rsidRDefault="003962EE" w:rsidP="00C02777">
            <w:pPr>
              <w:spacing w:line="240" w:lineRule="auto"/>
            </w:pPr>
            <w:r w:rsidRPr="00C02777">
              <w:rPr>
                <w:color w:val="000000"/>
                <w:shd w:val="clear" w:color="auto" w:fill="FFFFFF"/>
              </w:rPr>
              <w:t>perfluoropropane</w:t>
            </w:r>
          </w:p>
        </w:tc>
        <w:tc>
          <w:tcPr>
            <w:tcW w:w="4536" w:type="dxa"/>
          </w:tcPr>
          <w:p w14:paraId="75A2F37F" w14:textId="77777777" w:rsidR="003962EE" w:rsidRPr="00C02777" w:rsidRDefault="003962EE" w:rsidP="00C02777">
            <w:pPr>
              <w:spacing w:line="240" w:lineRule="auto"/>
            </w:pPr>
            <w:r w:rsidRPr="00C02777">
              <w:rPr>
                <w:color w:val="212121"/>
                <w:shd w:val="clear" w:color="auto" w:fill="F6F6F6"/>
              </w:rPr>
              <w:t>"perflutren"[Supplementary Concept] OR "perflutren"[All Fields] OR "perfluoropropane"[All Fields]</w:t>
            </w:r>
          </w:p>
        </w:tc>
        <w:tc>
          <w:tcPr>
            <w:tcW w:w="1270" w:type="dxa"/>
          </w:tcPr>
          <w:p w14:paraId="07644E25" w14:textId="77777777" w:rsidR="003962EE" w:rsidRPr="00C02777" w:rsidRDefault="003962EE" w:rsidP="00C02777">
            <w:pPr>
              <w:spacing w:line="240" w:lineRule="auto"/>
              <w:jc w:val="right"/>
            </w:pPr>
            <w:r w:rsidRPr="00C02777">
              <w:t>1,111</w:t>
            </w:r>
          </w:p>
        </w:tc>
      </w:tr>
      <w:tr w:rsidR="003962EE" w:rsidRPr="00C02777" w14:paraId="0862B82E" w14:textId="77777777" w:rsidTr="00870A6C">
        <w:tc>
          <w:tcPr>
            <w:tcW w:w="1048" w:type="dxa"/>
          </w:tcPr>
          <w:p w14:paraId="32AF54CE" w14:textId="77777777" w:rsidR="003962EE" w:rsidRPr="00C02777" w:rsidRDefault="003962EE" w:rsidP="00C02777">
            <w:pPr>
              <w:spacing w:line="240" w:lineRule="auto"/>
            </w:pPr>
            <w:r w:rsidRPr="00C02777">
              <w:t>#15</w:t>
            </w:r>
          </w:p>
        </w:tc>
        <w:tc>
          <w:tcPr>
            <w:tcW w:w="2208" w:type="dxa"/>
          </w:tcPr>
          <w:p w14:paraId="0B5526F3" w14:textId="77777777" w:rsidR="003962EE" w:rsidRPr="00C02777" w:rsidRDefault="003962EE" w:rsidP="00C02777">
            <w:pPr>
              <w:spacing w:line="240" w:lineRule="auto"/>
            </w:pPr>
            <w:r w:rsidRPr="00C02777">
              <w:rPr>
                <w:color w:val="000000"/>
                <w:shd w:val="clear" w:color="auto" w:fill="FFFFFF"/>
              </w:rPr>
              <w:t>sulfur hexafluoride</w:t>
            </w:r>
          </w:p>
        </w:tc>
        <w:tc>
          <w:tcPr>
            <w:tcW w:w="4536" w:type="dxa"/>
          </w:tcPr>
          <w:p w14:paraId="5CC3F006" w14:textId="77777777" w:rsidR="003962EE" w:rsidRPr="00C02777" w:rsidRDefault="003962EE" w:rsidP="00C02777">
            <w:pPr>
              <w:tabs>
                <w:tab w:val="left" w:pos="1060"/>
              </w:tabs>
              <w:spacing w:line="240" w:lineRule="auto"/>
            </w:pPr>
            <w:r w:rsidRPr="00C02777">
              <w:rPr>
                <w:color w:val="212121"/>
                <w:shd w:val="clear" w:color="auto" w:fill="F6F6F6"/>
              </w:rPr>
              <w:t xml:space="preserve"> "sulphur hexafluoride"[All Fields] OR "sulfur hexafluoride"[MeSH Terms] OR ("sulfur"[All Fields] AND "hexafluoride"[All Fields]) OR "sulfur hexafluoride"[All Fields]</w:t>
            </w:r>
          </w:p>
        </w:tc>
        <w:tc>
          <w:tcPr>
            <w:tcW w:w="1270" w:type="dxa"/>
          </w:tcPr>
          <w:p w14:paraId="63DBF569" w14:textId="77777777" w:rsidR="003962EE" w:rsidRPr="00C02777" w:rsidRDefault="003962EE" w:rsidP="00C02777">
            <w:pPr>
              <w:spacing w:line="240" w:lineRule="auto"/>
              <w:jc w:val="right"/>
            </w:pPr>
            <w:r w:rsidRPr="00C02777">
              <w:t>3,247</w:t>
            </w:r>
          </w:p>
        </w:tc>
      </w:tr>
      <w:tr w:rsidR="003962EE" w:rsidRPr="00C02777" w14:paraId="6BC09401" w14:textId="77777777" w:rsidTr="00870A6C">
        <w:tc>
          <w:tcPr>
            <w:tcW w:w="1048" w:type="dxa"/>
          </w:tcPr>
          <w:p w14:paraId="4E4079ED" w14:textId="77777777" w:rsidR="003962EE" w:rsidRPr="00C02777" w:rsidRDefault="003962EE" w:rsidP="00C02777">
            <w:pPr>
              <w:spacing w:line="240" w:lineRule="auto"/>
            </w:pPr>
            <w:r w:rsidRPr="00C02777">
              <w:t>#14</w:t>
            </w:r>
          </w:p>
        </w:tc>
        <w:tc>
          <w:tcPr>
            <w:tcW w:w="2208" w:type="dxa"/>
          </w:tcPr>
          <w:p w14:paraId="1A92624D" w14:textId="77777777" w:rsidR="003962EE" w:rsidRPr="00C02777" w:rsidRDefault="003962EE" w:rsidP="00C02777">
            <w:pPr>
              <w:spacing w:line="240" w:lineRule="auto"/>
            </w:pPr>
            <w:r w:rsidRPr="00C02777">
              <w:t>air</w:t>
            </w:r>
          </w:p>
        </w:tc>
        <w:tc>
          <w:tcPr>
            <w:tcW w:w="4536" w:type="dxa"/>
          </w:tcPr>
          <w:p w14:paraId="7CD1D858" w14:textId="77777777" w:rsidR="003962EE" w:rsidRPr="00C02777" w:rsidRDefault="003962EE" w:rsidP="00C02777">
            <w:pPr>
              <w:spacing w:line="240" w:lineRule="auto"/>
            </w:pPr>
            <w:r w:rsidRPr="00C02777">
              <w:rPr>
                <w:color w:val="212121"/>
                <w:shd w:val="clear" w:color="auto" w:fill="F6F6F6"/>
              </w:rPr>
              <w:t>"air"[MeSH Terms] OR "air"[All Fields]</w:t>
            </w:r>
          </w:p>
        </w:tc>
        <w:tc>
          <w:tcPr>
            <w:tcW w:w="1270" w:type="dxa"/>
          </w:tcPr>
          <w:p w14:paraId="1965A6E6" w14:textId="77777777" w:rsidR="003962EE" w:rsidRPr="00C02777" w:rsidRDefault="003962EE" w:rsidP="00C02777">
            <w:pPr>
              <w:spacing w:line="240" w:lineRule="auto"/>
              <w:jc w:val="right"/>
            </w:pPr>
            <w:r w:rsidRPr="00C02777">
              <w:t>349,108</w:t>
            </w:r>
          </w:p>
        </w:tc>
      </w:tr>
      <w:tr w:rsidR="003962EE" w:rsidRPr="00C02777" w14:paraId="19449823" w14:textId="77777777" w:rsidTr="00870A6C">
        <w:tc>
          <w:tcPr>
            <w:tcW w:w="1048" w:type="dxa"/>
          </w:tcPr>
          <w:p w14:paraId="55FACB05" w14:textId="77777777" w:rsidR="003962EE" w:rsidRPr="00C02777" w:rsidRDefault="003962EE" w:rsidP="00C02777">
            <w:pPr>
              <w:spacing w:line="240" w:lineRule="auto"/>
            </w:pPr>
            <w:r w:rsidRPr="00C02777">
              <w:t>#13</w:t>
            </w:r>
          </w:p>
        </w:tc>
        <w:tc>
          <w:tcPr>
            <w:tcW w:w="2208" w:type="dxa"/>
          </w:tcPr>
          <w:p w14:paraId="114B64F2" w14:textId="77777777" w:rsidR="003962EE" w:rsidRPr="00C02777" w:rsidRDefault="003962EE" w:rsidP="00C02777">
            <w:pPr>
              <w:spacing w:line="240" w:lineRule="auto"/>
            </w:pPr>
            <w:r w:rsidRPr="00C02777">
              <w:t>gas</w:t>
            </w:r>
          </w:p>
        </w:tc>
        <w:tc>
          <w:tcPr>
            <w:tcW w:w="4536" w:type="dxa"/>
          </w:tcPr>
          <w:p w14:paraId="146C617F" w14:textId="77777777" w:rsidR="003962EE" w:rsidRPr="00C02777" w:rsidRDefault="003962EE" w:rsidP="00C02777">
            <w:pPr>
              <w:spacing w:line="240" w:lineRule="auto"/>
            </w:pPr>
            <w:r w:rsidRPr="00C02777">
              <w:rPr>
                <w:color w:val="212121"/>
                <w:shd w:val="clear" w:color="auto" w:fill="F6F6F6"/>
              </w:rPr>
              <w:t>"gas"[All Fields] OR "gasoline"[MeSH Terms] OR "gasoline"[All Fields] OR "gasolines"[All Fields] OR "petrol"[All Fields] OR "petroleum"[MeSH Terms] OR "petroleum"[All Fields] OR "petroleums"[All Fields]</w:t>
            </w:r>
          </w:p>
        </w:tc>
        <w:tc>
          <w:tcPr>
            <w:tcW w:w="1270" w:type="dxa"/>
          </w:tcPr>
          <w:p w14:paraId="1CE506DA" w14:textId="77777777" w:rsidR="003962EE" w:rsidRPr="00C02777" w:rsidRDefault="003962EE" w:rsidP="00C02777">
            <w:pPr>
              <w:spacing w:line="240" w:lineRule="auto"/>
              <w:jc w:val="right"/>
            </w:pPr>
            <w:r w:rsidRPr="00C02777">
              <w:t>389,760</w:t>
            </w:r>
          </w:p>
        </w:tc>
      </w:tr>
      <w:tr w:rsidR="003962EE" w:rsidRPr="00C02777" w14:paraId="03B35C2C" w14:textId="77777777" w:rsidTr="00870A6C">
        <w:tc>
          <w:tcPr>
            <w:tcW w:w="1048" w:type="dxa"/>
            <w:shd w:val="clear" w:color="auto" w:fill="F2F2F2" w:themeFill="background1" w:themeFillShade="F2"/>
          </w:tcPr>
          <w:p w14:paraId="778D405E" w14:textId="77777777" w:rsidR="003962EE" w:rsidRPr="00C02777" w:rsidRDefault="003962EE" w:rsidP="00C02777">
            <w:pPr>
              <w:spacing w:line="240" w:lineRule="auto"/>
              <w:rPr>
                <w:b/>
                <w:bCs/>
              </w:rPr>
            </w:pPr>
            <w:r w:rsidRPr="00C02777">
              <w:rPr>
                <w:b/>
                <w:bCs/>
              </w:rPr>
              <w:t>#12</w:t>
            </w:r>
          </w:p>
        </w:tc>
        <w:tc>
          <w:tcPr>
            <w:tcW w:w="2208" w:type="dxa"/>
            <w:shd w:val="clear" w:color="auto" w:fill="F2F2F2" w:themeFill="background1" w:themeFillShade="F2"/>
          </w:tcPr>
          <w:p w14:paraId="00EB4532" w14:textId="77777777" w:rsidR="003962EE" w:rsidRPr="00C02777" w:rsidRDefault="003962EE" w:rsidP="00C02777">
            <w:pPr>
              <w:spacing w:line="240" w:lineRule="auto"/>
              <w:rPr>
                <w:b/>
                <w:bCs/>
              </w:rPr>
            </w:pPr>
            <w:r w:rsidRPr="00C02777">
              <w:rPr>
                <w:b/>
                <w:bCs/>
              </w:rPr>
              <w:t>#6 OR #7 OR #8 OR #9 OR #10 OR #11</w:t>
            </w:r>
          </w:p>
        </w:tc>
        <w:tc>
          <w:tcPr>
            <w:tcW w:w="4536" w:type="dxa"/>
            <w:shd w:val="clear" w:color="auto" w:fill="F2F2F2" w:themeFill="background1" w:themeFillShade="F2"/>
          </w:tcPr>
          <w:p w14:paraId="5CCA4A22" w14:textId="77777777" w:rsidR="003962EE" w:rsidRPr="00C02777" w:rsidRDefault="003962EE" w:rsidP="00C02777">
            <w:pPr>
              <w:spacing w:line="240" w:lineRule="auto"/>
              <w:rPr>
                <w:b/>
                <w:bCs/>
              </w:rPr>
            </w:pPr>
            <w:r w:rsidRPr="00C02777">
              <w:rPr>
                <w:rStyle w:val="Fett"/>
                <w:color w:val="212121"/>
                <w:shd w:val="clear" w:color="auto" w:fill="F6F6F6"/>
              </w:rPr>
              <w:t>(((((substitute) OR (vitreous substitute)) OR (tamponade)) OR (endotamponade)) OR (retinal tamponade)) OR (tamponading agent)</w:t>
            </w:r>
          </w:p>
        </w:tc>
        <w:tc>
          <w:tcPr>
            <w:tcW w:w="1270" w:type="dxa"/>
            <w:shd w:val="clear" w:color="auto" w:fill="F2F2F2" w:themeFill="background1" w:themeFillShade="F2"/>
          </w:tcPr>
          <w:p w14:paraId="578AD251" w14:textId="77777777" w:rsidR="003962EE" w:rsidRPr="00C02777" w:rsidRDefault="003962EE" w:rsidP="00C02777">
            <w:pPr>
              <w:spacing w:line="240" w:lineRule="auto"/>
              <w:jc w:val="right"/>
              <w:rPr>
                <w:b/>
                <w:bCs/>
              </w:rPr>
            </w:pPr>
            <w:r w:rsidRPr="00C02777">
              <w:rPr>
                <w:b/>
                <w:bCs/>
              </w:rPr>
              <w:t>398,608</w:t>
            </w:r>
          </w:p>
        </w:tc>
      </w:tr>
      <w:tr w:rsidR="003962EE" w:rsidRPr="00C02777" w14:paraId="0E55CA02" w14:textId="77777777" w:rsidTr="00870A6C">
        <w:tc>
          <w:tcPr>
            <w:tcW w:w="1048" w:type="dxa"/>
          </w:tcPr>
          <w:p w14:paraId="12E3C94C" w14:textId="77777777" w:rsidR="003962EE" w:rsidRPr="00C02777" w:rsidRDefault="003962EE" w:rsidP="00C02777">
            <w:pPr>
              <w:spacing w:line="240" w:lineRule="auto"/>
            </w:pPr>
            <w:r w:rsidRPr="00C02777">
              <w:t>#11</w:t>
            </w:r>
          </w:p>
        </w:tc>
        <w:tc>
          <w:tcPr>
            <w:tcW w:w="2208" w:type="dxa"/>
          </w:tcPr>
          <w:p w14:paraId="47AE1CC2" w14:textId="77777777" w:rsidR="003962EE" w:rsidRPr="00C02777" w:rsidRDefault="003962EE" w:rsidP="00C02777">
            <w:pPr>
              <w:spacing w:line="240" w:lineRule="auto"/>
            </w:pPr>
            <w:r w:rsidRPr="00C02777">
              <w:t>tamonading agent</w:t>
            </w:r>
          </w:p>
        </w:tc>
        <w:tc>
          <w:tcPr>
            <w:tcW w:w="4536" w:type="dxa"/>
          </w:tcPr>
          <w:p w14:paraId="7D92287F" w14:textId="77777777" w:rsidR="003962EE" w:rsidRPr="00C02777" w:rsidRDefault="003962EE" w:rsidP="00C02777">
            <w:pPr>
              <w:tabs>
                <w:tab w:val="left" w:pos="3018"/>
              </w:tabs>
              <w:spacing w:line="240" w:lineRule="auto"/>
            </w:pPr>
            <w:r w:rsidRPr="00C02777">
              <w:rPr>
                <w:color w:val="212121"/>
                <w:shd w:val="clear" w:color="auto" w:fill="F6F6F6"/>
              </w:rPr>
              <w:t>("tamponade"[All Fields] OR "tamponaded"[All Fields] OR "tamponades"[All Fields] OR "tamponading"[All Fields]) AND ("agent"[All Fields] OR "agents"[All Fields])</w:t>
            </w:r>
          </w:p>
        </w:tc>
        <w:tc>
          <w:tcPr>
            <w:tcW w:w="1270" w:type="dxa"/>
          </w:tcPr>
          <w:p w14:paraId="6B289129" w14:textId="77777777" w:rsidR="003962EE" w:rsidRPr="00C02777" w:rsidRDefault="003962EE" w:rsidP="00C02777">
            <w:pPr>
              <w:spacing w:line="240" w:lineRule="auto"/>
              <w:jc w:val="right"/>
            </w:pPr>
            <w:r w:rsidRPr="00C02777">
              <w:t>1,214</w:t>
            </w:r>
          </w:p>
        </w:tc>
      </w:tr>
      <w:tr w:rsidR="003962EE" w:rsidRPr="00C02777" w14:paraId="4A946F9F" w14:textId="77777777" w:rsidTr="00870A6C">
        <w:tc>
          <w:tcPr>
            <w:tcW w:w="1048" w:type="dxa"/>
          </w:tcPr>
          <w:p w14:paraId="0C3368CD" w14:textId="77777777" w:rsidR="003962EE" w:rsidRPr="00C02777" w:rsidRDefault="003962EE" w:rsidP="00C02777">
            <w:pPr>
              <w:spacing w:line="240" w:lineRule="auto"/>
            </w:pPr>
            <w:r w:rsidRPr="00C02777">
              <w:t>#10</w:t>
            </w:r>
          </w:p>
        </w:tc>
        <w:tc>
          <w:tcPr>
            <w:tcW w:w="2208" w:type="dxa"/>
          </w:tcPr>
          <w:p w14:paraId="2B482B2F" w14:textId="77777777" w:rsidR="003962EE" w:rsidRPr="00C02777" w:rsidRDefault="003962EE" w:rsidP="00C02777">
            <w:pPr>
              <w:spacing w:line="240" w:lineRule="auto"/>
            </w:pPr>
            <w:r w:rsidRPr="00C02777">
              <w:t>retinal tamponade</w:t>
            </w:r>
          </w:p>
        </w:tc>
        <w:tc>
          <w:tcPr>
            <w:tcW w:w="4536" w:type="dxa"/>
          </w:tcPr>
          <w:p w14:paraId="0AAD7215" w14:textId="77777777" w:rsidR="003962EE" w:rsidRPr="00C02777" w:rsidRDefault="003962EE" w:rsidP="00C02777">
            <w:pPr>
              <w:spacing w:line="240" w:lineRule="auto"/>
            </w:pPr>
            <w:r w:rsidRPr="00C02777">
              <w:rPr>
                <w:color w:val="212121"/>
                <w:shd w:val="clear" w:color="auto" w:fill="F6F6F6"/>
              </w:rPr>
              <w:t>("retinaldehyde"[MeSH Terms] OR "retinaldehyde"[All Fields] OR "retinal"[All Fields] OR "retina"[MeSH Terms] OR "retina"[All Fields] OR "retinally"[All Fields] OR "retinals"[All Fields] OR "retinitis"[MeSH Terms] OR "retinitis"[All Fields]) AND ("tamponade"[All Fields] OR "tamponaded"[All Fields] OR "tamponades"[All Fields] OR "tamponading"[All Fields])</w:t>
            </w:r>
          </w:p>
        </w:tc>
        <w:tc>
          <w:tcPr>
            <w:tcW w:w="1270" w:type="dxa"/>
          </w:tcPr>
          <w:p w14:paraId="3AFE5876" w14:textId="77777777" w:rsidR="003962EE" w:rsidRPr="00C02777" w:rsidRDefault="003962EE" w:rsidP="00C02777">
            <w:pPr>
              <w:spacing w:line="240" w:lineRule="auto"/>
              <w:jc w:val="right"/>
            </w:pPr>
            <w:r w:rsidRPr="00C02777">
              <w:t>2,314</w:t>
            </w:r>
          </w:p>
        </w:tc>
      </w:tr>
      <w:tr w:rsidR="003962EE" w:rsidRPr="00C02777" w14:paraId="6C4E71FA" w14:textId="77777777" w:rsidTr="00870A6C">
        <w:tc>
          <w:tcPr>
            <w:tcW w:w="1048" w:type="dxa"/>
          </w:tcPr>
          <w:p w14:paraId="3B8B0EEA" w14:textId="77777777" w:rsidR="003962EE" w:rsidRPr="00C02777" w:rsidRDefault="003962EE" w:rsidP="00C02777">
            <w:pPr>
              <w:spacing w:line="240" w:lineRule="auto"/>
            </w:pPr>
            <w:r w:rsidRPr="00C02777">
              <w:t>#9</w:t>
            </w:r>
          </w:p>
        </w:tc>
        <w:tc>
          <w:tcPr>
            <w:tcW w:w="2208" w:type="dxa"/>
          </w:tcPr>
          <w:p w14:paraId="60C7ECEA" w14:textId="77777777" w:rsidR="003962EE" w:rsidRPr="00C02777" w:rsidRDefault="003962EE" w:rsidP="00C02777">
            <w:pPr>
              <w:spacing w:line="240" w:lineRule="auto"/>
            </w:pPr>
            <w:r w:rsidRPr="00C02777">
              <w:t>endotamponade</w:t>
            </w:r>
          </w:p>
        </w:tc>
        <w:tc>
          <w:tcPr>
            <w:tcW w:w="4536" w:type="dxa"/>
          </w:tcPr>
          <w:p w14:paraId="70D8B8E7" w14:textId="77777777" w:rsidR="003962EE" w:rsidRPr="00C02777" w:rsidRDefault="003962EE" w:rsidP="00C02777">
            <w:pPr>
              <w:spacing w:line="240" w:lineRule="auto"/>
            </w:pPr>
            <w:r w:rsidRPr="00C02777">
              <w:rPr>
                <w:color w:val="212121"/>
                <w:shd w:val="clear" w:color="auto" w:fill="F6F6F6"/>
              </w:rPr>
              <w:t>"endotamponade"[MeSH Terms] OR "endotamponade"[All Fields] OR "endotamponades"[All Fields]</w:t>
            </w:r>
          </w:p>
        </w:tc>
        <w:tc>
          <w:tcPr>
            <w:tcW w:w="1270" w:type="dxa"/>
          </w:tcPr>
          <w:p w14:paraId="453A6556" w14:textId="77777777" w:rsidR="003962EE" w:rsidRPr="00C02777" w:rsidRDefault="003962EE" w:rsidP="00C02777">
            <w:pPr>
              <w:spacing w:line="240" w:lineRule="auto"/>
              <w:jc w:val="right"/>
            </w:pPr>
            <w:r w:rsidRPr="00C02777">
              <w:t>4,935</w:t>
            </w:r>
          </w:p>
        </w:tc>
      </w:tr>
      <w:tr w:rsidR="003962EE" w:rsidRPr="00C02777" w14:paraId="1D7381FD" w14:textId="77777777" w:rsidTr="00870A6C">
        <w:tc>
          <w:tcPr>
            <w:tcW w:w="1048" w:type="dxa"/>
          </w:tcPr>
          <w:p w14:paraId="18776694" w14:textId="77777777" w:rsidR="003962EE" w:rsidRPr="00C02777" w:rsidRDefault="003962EE" w:rsidP="00C02777">
            <w:pPr>
              <w:spacing w:line="240" w:lineRule="auto"/>
            </w:pPr>
            <w:r w:rsidRPr="00C02777">
              <w:t>#8</w:t>
            </w:r>
          </w:p>
        </w:tc>
        <w:tc>
          <w:tcPr>
            <w:tcW w:w="2208" w:type="dxa"/>
          </w:tcPr>
          <w:p w14:paraId="37A6FED4" w14:textId="77777777" w:rsidR="003962EE" w:rsidRPr="00C02777" w:rsidRDefault="003962EE" w:rsidP="00C02777">
            <w:pPr>
              <w:spacing w:line="240" w:lineRule="auto"/>
            </w:pPr>
            <w:r w:rsidRPr="00C02777">
              <w:t>tamponade</w:t>
            </w:r>
          </w:p>
        </w:tc>
        <w:tc>
          <w:tcPr>
            <w:tcW w:w="4536" w:type="dxa"/>
          </w:tcPr>
          <w:p w14:paraId="1C8AD44C" w14:textId="77777777" w:rsidR="003962EE" w:rsidRPr="00C02777" w:rsidRDefault="003962EE" w:rsidP="00C02777">
            <w:pPr>
              <w:spacing w:line="240" w:lineRule="auto"/>
            </w:pPr>
            <w:r w:rsidRPr="00C02777">
              <w:rPr>
                <w:color w:val="212121"/>
                <w:shd w:val="clear" w:color="auto" w:fill="F6F6F6"/>
              </w:rPr>
              <w:t>"tamponade"[All Fields] OR "tamponaded"[All Fields] OR "tamponades"[All Fields] OR "tamponading"[All Fields]</w:t>
            </w:r>
          </w:p>
        </w:tc>
        <w:tc>
          <w:tcPr>
            <w:tcW w:w="1270" w:type="dxa"/>
          </w:tcPr>
          <w:p w14:paraId="14FF33D0" w14:textId="77777777" w:rsidR="003962EE" w:rsidRPr="00C02777" w:rsidRDefault="003962EE" w:rsidP="00C02777">
            <w:pPr>
              <w:spacing w:line="240" w:lineRule="auto"/>
              <w:jc w:val="right"/>
            </w:pPr>
            <w:r w:rsidRPr="00C02777">
              <w:t>15,785</w:t>
            </w:r>
          </w:p>
        </w:tc>
      </w:tr>
      <w:tr w:rsidR="003962EE" w:rsidRPr="00C02777" w14:paraId="1E79144C" w14:textId="77777777" w:rsidTr="00870A6C">
        <w:tc>
          <w:tcPr>
            <w:tcW w:w="1048" w:type="dxa"/>
          </w:tcPr>
          <w:p w14:paraId="734E8F10" w14:textId="77777777" w:rsidR="003962EE" w:rsidRPr="00C02777" w:rsidRDefault="003962EE" w:rsidP="00C02777">
            <w:pPr>
              <w:spacing w:line="240" w:lineRule="auto"/>
            </w:pPr>
            <w:r w:rsidRPr="00C02777">
              <w:t>#7</w:t>
            </w:r>
          </w:p>
        </w:tc>
        <w:tc>
          <w:tcPr>
            <w:tcW w:w="2208" w:type="dxa"/>
          </w:tcPr>
          <w:p w14:paraId="27D355F2" w14:textId="77777777" w:rsidR="003962EE" w:rsidRPr="00C02777" w:rsidRDefault="003962EE" w:rsidP="00C02777">
            <w:pPr>
              <w:spacing w:line="240" w:lineRule="auto"/>
            </w:pPr>
            <w:r w:rsidRPr="00C02777">
              <w:t>vitreous substitute</w:t>
            </w:r>
          </w:p>
        </w:tc>
        <w:tc>
          <w:tcPr>
            <w:tcW w:w="4536" w:type="dxa"/>
          </w:tcPr>
          <w:p w14:paraId="7194E593" w14:textId="77777777" w:rsidR="003962EE" w:rsidRPr="00C02777" w:rsidRDefault="003962EE" w:rsidP="00C02777">
            <w:pPr>
              <w:spacing w:line="240" w:lineRule="auto"/>
            </w:pPr>
            <w:r w:rsidRPr="00C02777">
              <w:rPr>
                <w:color w:val="212121"/>
                <w:shd w:val="clear" w:color="auto" w:fill="F6F6F6"/>
              </w:rPr>
              <w:t xml:space="preserve">"vitreous"[All Fields] AND ("substitute"[All Fields] OR "substituted"[All Fields] OR </w:t>
            </w:r>
            <w:r w:rsidRPr="00C02777">
              <w:rPr>
                <w:color w:val="212121"/>
                <w:shd w:val="clear" w:color="auto" w:fill="F6F6F6"/>
              </w:rPr>
              <w:lastRenderedPageBreak/>
              <w:t>"substitutent"[All Fields] OR "substitutents"[All Fields] OR "substitutes"[All Fields] OR "substituting"[All Fields] OR "substitution"[All Fields] OR "substitutional"[All Fields] OR "substitutions"[All Fields])</w:t>
            </w:r>
          </w:p>
        </w:tc>
        <w:tc>
          <w:tcPr>
            <w:tcW w:w="1270" w:type="dxa"/>
          </w:tcPr>
          <w:p w14:paraId="78382F3C" w14:textId="77777777" w:rsidR="003962EE" w:rsidRPr="00C02777" w:rsidRDefault="003962EE" w:rsidP="00C02777">
            <w:pPr>
              <w:spacing w:line="240" w:lineRule="auto"/>
              <w:jc w:val="right"/>
            </w:pPr>
            <w:r w:rsidRPr="00C02777">
              <w:lastRenderedPageBreak/>
              <w:t>446</w:t>
            </w:r>
          </w:p>
        </w:tc>
      </w:tr>
      <w:tr w:rsidR="003962EE" w:rsidRPr="00C02777" w14:paraId="02210943" w14:textId="77777777" w:rsidTr="00870A6C">
        <w:tc>
          <w:tcPr>
            <w:tcW w:w="1048" w:type="dxa"/>
          </w:tcPr>
          <w:p w14:paraId="260C790F" w14:textId="77777777" w:rsidR="003962EE" w:rsidRPr="00C02777" w:rsidRDefault="003962EE" w:rsidP="00C02777">
            <w:pPr>
              <w:spacing w:line="240" w:lineRule="auto"/>
            </w:pPr>
            <w:r w:rsidRPr="00C02777">
              <w:t>#6</w:t>
            </w:r>
          </w:p>
        </w:tc>
        <w:tc>
          <w:tcPr>
            <w:tcW w:w="2208" w:type="dxa"/>
          </w:tcPr>
          <w:p w14:paraId="478CF8EF" w14:textId="77777777" w:rsidR="003962EE" w:rsidRPr="00C02777" w:rsidRDefault="003962EE" w:rsidP="00C02777">
            <w:pPr>
              <w:spacing w:line="240" w:lineRule="auto"/>
            </w:pPr>
            <w:r w:rsidRPr="00C02777">
              <w:t>substitute</w:t>
            </w:r>
          </w:p>
        </w:tc>
        <w:tc>
          <w:tcPr>
            <w:tcW w:w="4536" w:type="dxa"/>
          </w:tcPr>
          <w:p w14:paraId="0636C36B" w14:textId="77777777" w:rsidR="003962EE" w:rsidRPr="00C02777" w:rsidRDefault="003962EE" w:rsidP="00C02777">
            <w:pPr>
              <w:spacing w:line="240" w:lineRule="auto"/>
            </w:pPr>
            <w:r w:rsidRPr="00C02777">
              <w:rPr>
                <w:color w:val="212121"/>
                <w:shd w:val="clear" w:color="auto" w:fill="F6F6F6"/>
              </w:rPr>
              <w:t>"substitute"[All Fields] OR "substituted"[All Fields] OR "substitutent"[All Fields] OR "substitutents"[All Fields] OR "substitutes"[All Fields] OR "substituting"[All Fields] OR "substitution"[All Fields] OR "substitutional"[All Fields] OR "substitutions"[All Fields]</w:t>
            </w:r>
          </w:p>
        </w:tc>
        <w:tc>
          <w:tcPr>
            <w:tcW w:w="1270" w:type="dxa"/>
          </w:tcPr>
          <w:p w14:paraId="7DF38422" w14:textId="77777777" w:rsidR="003962EE" w:rsidRPr="00C02777" w:rsidRDefault="003962EE" w:rsidP="00C02777">
            <w:pPr>
              <w:spacing w:line="240" w:lineRule="auto"/>
              <w:jc w:val="right"/>
            </w:pPr>
            <w:r w:rsidRPr="00C02777">
              <w:t>379,271</w:t>
            </w:r>
          </w:p>
        </w:tc>
      </w:tr>
      <w:tr w:rsidR="003962EE" w:rsidRPr="00C02777" w14:paraId="052F3064" w14:textId="77777777" w:rsidTr="00870A6C">
        <w:tc>
          <w:tcPr>
            <w:tcW w:w="1048" w:type="dxa"/>
            <w:shd w:val="clear" w:color="auto" w:fill="F2F2F2" w:themeFill="background1" w:themeFillShade="F2"/>
          </w:tcPr>
          <w:p w14:paraId="486CFB06" w14:textId="77777777" w:rsidR="003962EE" w:rsidRPr="00C02777" w:rsidRDefault="003962EE" w:rsidP="00C02777">
            <w:pPr>
              <w:spacing w:line="240" w:lineRule="auto"/>
              <w:rPr>
                <w:b/>
                <w:bCs/>
              </w:rPr>
            </w:pPr>
            <w:r w:rsidRPr="00C02777">
              <w:rPr>
                <w:b/>
                <w:bCs/>
              </w:rPr>
              <w:t>#5</w:t>
            </w:r>
          </w:p>
        </w:tc>
        <w:tc>
          <w:tcPr>
            <w:tcW w:w="2208" w:type="dxa"/>
            <w:shd w:val="clear" w:color="auto" w:fill="F2F2F2" w:themeFill="background1" w:themeFillShade="F2"/>
          </w:tcPr>
          <w:p w14:paraId="17E6EB0D" w14:textId="77777777" w:rsidR="003962EE" w:rsidRPr="00C02777" w:rsidRDefault="003962EE" w:rsidP="00C02777">
            <w:pPr>
              <w:spacing w:line="240" w:lineRule="auto"/>
              <w:rPr>
                <w:b/>
                <w:bCs/>
              </w:rPr>
            </w:pPr>
            <w:r w:rsidRPr="00C02777">
              <w:rPr>
                <w:b/>
                <w:bCs/>
              </w:rPr>
              <w:t>#1 OR #2 OR #3 OR #4</w:t>
            </w:r>
          </w:p>
        </w:tc>
        <w:tc>
          <w:tcPr>
            <w:tcW w:w="4536" w:type="dxa"/>
            <w:shd w:val="clear" w:color="auto" w:fill="F2F2F2" w:themeFill="background1" w:themeFillShade="F2"/>
          </w:tcPr>
          <w:p w14:paraId="10D42259" w14:textId="77777777" w:rsidR="003962EE" w:rsidRPr="00C02777" w:rsidRDefault="003962EE" w:rsidP="00C02777">
            <w:pPr>
              <w:spacing w:line="240" w:lineRule="auto"/>
              <w:rPr>
                <w:b/>
                <w:bCs/>
              </w:rPr>
            </w:pPr>
            <w:r w:rsidRPr="00C02777">
              <w:rPr>
                <w:b/>
                <w:bCs/>
                <w:color w:val="212121"/>
                <w:shd w:val="clear" w:color="auto" w:fill="F6F6F6"/>
              </w:rPr>
              <w:t xml:space="preserve">"vitreous"[All Fields] OR ("vitreous </w:t>
            </w:r>
            <w:r w:rsidRPr="00C02777">
              <w:rPr>
                <w:color w:val="212121"/>
                <w:shd w:val="clear" w:color="auto" w:fill="F6F6F6"/>
              </w:rPr>
              <w:t xml:space="preserve"> </w:t>
            </w:r>
            <w:r w:rsidRPr="00C02777">
              <w:rPr>
                <w:rStyle w:val="Fett"/>
                <w:color w:val="212121"/>
                <w:shd w:val="clear" w:color="auto" w:fill="F6F6F6"/>
              </w:rPr>
              <w:t>(((vitreous) OR (vitreous body)) OR (vitreous humor)) OR (vitreal)</w:t>
            </w:r>
          </w:p>
        </w:tc>
        <w:tc>
          <w:tcPr>
            <w:tcW w:w="1270" w:type="dxa"/>
            <w:shd w:val="clear" w:color="auto" w:fill="F2F2F2" w:themeFill="background1" w:themeFillShade="F2"/>
          </w:tcPr>
          <w:p w14:paraId="353674E4" w14:textId="77777777" w:rsidR="003962EE" w:rsidRPr="00C02777" w:rsidRDefault="003962EE" w:rsidP="00C02777">
            <w:pPr>
              <w:spacing w:line="240" w:lineRule="auto"/>
              <w:jc w:val="right"/>
              <w:rPr>
                <w:b/>
                <w:bCs/>
              </w:rPr>
            </w:pPr>
            <w:r w:rsidRPr="00C02777">
              <w:rPr>
                <w:b/>
                <w:bCs/>
              </w:rPr>
              <w:t>38,034</w:t>
            </w:r>
          </w:p>
        </w:tc>
      </w:tr>
      <w:tr w:rsidR="003962EE" w:rsidRPr="00C02777" w14:paraId="7C411AAC" w14:textId="77777777" w:rsidTr="00870A6C">
        <w:tc>
          <w:tcPr>
            <w:tcW w:w="1048" w:type="dxa"/>
          </w:tcPr>
          <w:p w14:paraId="7E600C78" w14:textId="77777777" w:rsidR="003962EE" w:rsidRPr="00C02777" w:rsidRDefault="003962EE" w:rsidP="00C02777">
            <w:pPr>
              <w:spacing w:line="240" w:lineRule="auto"/>
            </w:pPr>
            <w:r w:rsidRPr="00C02777">
              <w:t>#4</w:t>
            </w:r>
          </w:p>
        </w:tc>
        <w:tc>
          <w:tcPr>
            <w:tcW w:w="2208" w:type="dxa"/>
          </w:tcPr>
          <w:p w14:paraId="45CB54E0" w14:textId="77777777" w:rsidR="003962EE" w:rsidRPr="00C02777" w:rsidRDefault="003962EE" w:rsidP="00C02777">
            <w:pPr>
              <w:spacing w:line="240" w:lineRule="auto"/>
            </w:pPr>
            <w:r w:rsidRPr="00C02777">
              <w:t>vitreal</w:t>
            </w:r>
          </w:p>
        </w:tc>
        <w:tc>
          <w:tcPr>
            <w:tcW w:w="4536" w:type="dxa"/>
          </w:tcPr>
          <w:p w14:paraId="2483E3D4" w14:textId="77777777" w:rsidR="003962EE" w:rsidRPr="00C02777" w:rsidRDefault="003962EE" w:rsidP="00C02777">
            <w:pPr>
              <w:spacing w:line="240" w:lineRule="auto"/>
            </w:pPr>
            <w:r w:rsidRPr="00C02777">
              <w:rPr>
                <w:color w:val="212121"/>
                <w:shd w:val="clear" w:color="auto" w:fill="F6F6F6"/>
              </w:rPr>
              <w:t>"vitreal"[All Fields]</w:t>
            </w:r>
          </w:p>
        </w:tc>
        <w:tc>
          <w:tcPr>
            <w:tcW w:w="1270" w:type="dxa"/>
          </w:tcPr>
          <w:p w14:paraId="72C7F64F" w14:textId="77777777" w:rsidR="003962EE" w:rsidRPr="00C02777" w:rsidRDefault="003962EE" w:rsidP="00C02777">
            <w:pPr>
              <w:spacing w:line="240" w:lineRule="auto"/>
              <w:jc w:val="right"/>
            </w:pPr>
            <w:r w:rsidRPr="00C02777">
              <w:t>1,424</w:t>
            </w:r>
          </w:p>
        </w:tc>
      </w:tr>
      <w:tr w:rsidR="003962EE" w:rsidRPr="00C02777" w14:paraId="72B3412D" w14:textId="77777777" w:rsidTr="00870A6C">
        <w:tc>
          <w:tcPr>
            <w:tcW w:w="1048" w:type="dxa"/>
          </w:tcPr>
          <w:p w14:paraId="68A940ED" w14:textId="77777777" w:rsidR="003962EE" w:rsidRPr="00C02777" w:rsidRDefault="003962EE" w:rsidP="00C02777">
            <w:pPr>
              <w:spacing w:line="240" w:lineRule="auto"/>
            </w:pPr>
            <w:r w:rsidRPr="00C02777">
              <w:t>#3</w:t>
            </w:r>
          </w:p>
        </w:tc>
        <w:tc>
          <w:tcPr>
            <w:tcW w:w="2208" w:type="dxa"/>
          </w:tcPr>
          <w:p w14:paraId="402CBB75" w14:textId="77777777" w:rsidR="003962EE" w:rsidRPr="00C02777" w:rsidRDefault="003962EE" w:rsidP="00C02777">
            <w:pPr>
              <w:spacing w:line="240" w:lineRule="auto"/>
            </w:pPr>
            <w:r w:rsidRPr="00C02777">
              <w:t>vitreous humor</w:t>
            </w:r>
          </w:p>
        </w:tc>
        <w:tc>
          <w:tcPr>
            <w:tcW w:w="4536" w:type="dxa"/>
          </w:tcPr>
          <w:p w14:paraId="0F205EE9" w14:textId="77777777" w:rsidR="003962EE" w:rsidRPr="00C02777" w:rsidRDefault="003962EE" w:rsidP="00C02777">
            <w:pPr>
              <w:spacing w:line="240" w:lineRule="auto"/>
            </w:pPr>
            <w:r w:rsidRPr="00C02777">
              <w:rPr>
                <w:color w:val="212121"/>
                <w:shd w:val="clear" w:color="auto" w:fill="F6F6F6"/>
              </w:rPr>
              <w:t>"vitreous body"[MeSH Terms] OR ("vitreous"[All Fields] AND "body"[All Fields]) OR "vitreous body"[All Fields] OR ("vitreous"[All Fields] AND "humor"[All Fields]) OR "vitreous humor"[All Fields]</w:t>
            </w:r>
          </w:p>
        </w:tc>
        <w:tc>
          <w:tcPr>
            <w:tcW w:w="1270" w:type="dxa"/>
          </w:tcPr>
          <w:p w14:paraId="67E5B73B" w14:textId="77777777" w:rsidR="003962EE" w:rsidRPr="00C02777" w:rsidRDefault="003962EE" w:rsidP="00C02777">
            <w:pPr>
              <w:spacing w:line="240" w:lineRule="auto"/>
              <w:jc w:val="right"/>
            </w:pPr>
            <w:r w:rsidRPr="00C02777">
              <w:t>22,089</w:t>
            </w:r>
          </w:p>
        </w:tc>
      </w:tr>
      <w:tr w:rsidR="003962EE" w:rsidRPr="00C02777" w14:paraId="6A1294FB" w14:textId="77777777" w:rsidTr="00870A6C">
        <w:tc>
          <w:tcPr>
            <w:tcW w:w="1048" w:type="dxa"/>
          </w:tcPr>
          <w:p w14:paraId="61D84705" w14:textId="77777777" w:rsidR="003962EE" w:rsidRPr="00C02777" w:rsidRDefault="003962EE" w:rsidP="00C02777">
            <w:pPr>
              <w:spacing w:line="240" w:lineRule="auto"/>
            </w:pPr>
            <w:r w:rsidRPr="00C02777">
              <w:t>#2</w:t>
            </w:r>
          </w:p>
        </w:tc>
        <w:tc>
          <w:tcPr>
            <w:tcW w:w="2208" w:type="dxa"/>
          </w:tcPr>
          <w:p w14:paraId="41296568" w14:textId="77777777" w:rsidR="003962EE" w:rsidRPr="00C02777" w:rsidRDefault="003962EE" w:rsidP="00C02777">
            <w:pPr>
              <w:spacing w:line="240" w:lineRule="auto"/>
            </w:pPr>
            <w:r w:rsidRPr="00C02777">
              <w:t>vitreous body</w:t>
            </w:r>
          </w:p>
        </w:tc>
        <w:tc>
          <w:tcPr>
            <w:tcW w:w="4536" w:type="dxa"/>
          </w:tcPr>
          <w:p w14:paraId="6C241168" w14:textId="77777777" w:rsidR="003962EE" w:rsidRPr="00C02777" w:rsidRDefault="003962EE" w:rsidP="00C02777">
            <w:pPr>
              <w:spacing w:line="240" w:lineRule="auto"/>
            </w:pPr>
            <w:r w:rsidRPr="00C02777">
              <w:rPr>
                <w:color w:val="212121"/>
                <w:shd w:val="clear" w:color="auto" w:fill="F6F6F6"/>
              </w:rPr>
              <w:t>"vitreous body"[MeSH Terms] OR ("vitreous"[All Fields] AND "body"[All Fields]) OR "vitreous body"[All Fields]</w:t>
            </w:r>
          </w:p>
        </w:tc>
        <w:tc>
          <w:tcPr>
            <w:tcW w:w="1270" w:type="dxa"/>
          </w:tcPr>
          <w:p w14:paraId="3EBCBFB0" w14:textId="77777777" w:rsidR="003962EE" w:rsidRPr="00C02777" w:rsidRDefault="003962EE" w:rsidP="00C02777">
            <w:pPr>
              <w:spacing w:line="240" w:lineRule="auto"/>
              <w:jc w:val="right"/>
            </w:pPr>
            <w:r w:rsidRPr="00C02777">
              <w:t>21,175</w:t>
            </w:r>
          </w:p>
        </w:tc>
      </w:tr>
      <w:tr w:rsidR="003962EE" w:rsidRPr="00C02777" w14:paraId="68700EF7" w14:textId="77777777" w:rsidTr="00870A6C">
        <w:tc>
          <w:tcPr>
            <w:tcW w:w="1048" w:type="dxa"/>
          </w:tcPr>
          <w:p w14:paraId="65EA5D6A" w14:textId="77777777" w:rsidR="003962EE" w:rsidRPr="00C02777" w:rsidRDefault="003962EE" w:rsidP="00C02777">
            <w:pPr>
              <w:spacing w:line="240" w:lineRule="auto"/>
            </w:pPr>
            <w:r w:rsidRPr="00C02777">
              <w:t>#1</w:t>
            </w:r>
          </w:p>
        </w:tc>
        <w:tc>
          <w:tcPr>
            <w:tcW w:w="2208" w:type="dxa"/>
          </w:tcPr>
          <w:p w14:paraId="6B0E8B7D" w14:textId="77777777" w:rsidR="003962EE" w:rsidRPr="00C02777" w:rsidRDefault="003962EE" w:rsidP="00C02777">
            <w:pPr>
              <w:spacing w:line="240" w:lineRule="auto"/>
            </w:pPr>
            <w:r w:rsidRPr="00C02777">
              <w:t>vitreous</w:t>
            </w:r>
          </w:p>
        </w:tc>
        <w:tc>
          <w:tcPr>
            <w:tcW w:w="4536" w:type="dxa"/>
          </w:tcPr>
          <w:p w14:paraId="280A2E67" w14:textId="77777777" w:rsidR="003962EE" w:rsidRPr="00C02777" w:rsidRDefault="003962EE" w:rsidP="00C02777">
            <w:pPr>
              <w:spacing w:line="240" w:lineRule="auto"/>
            </w:pPr>
            <w:r w:rsidRPr="00C02777">
              <w:rPr>
                <w:color w:val="212121"/>
                <w:shd w:val="clear" w:color="auto" w:fill="F6F6F6"/>
              </w:rPr>
              <w:t>"vitreous"[All Fields]</w:t>
            </w:r>
          </w:p>
        </w:tc>
        <w:tc>
          <w:tcPr>
            <w:tcW w:w="1270" w:type="dxa"/>
          </w:tcPr>
          <w:p w14:paraId="29A2DFCA" w14:textId="77777777" w:rsidR="003962EE" w:rsidRPr="00C02777" w:rsidRDefault="003962EE" w:rsidP="00C02777">
            <w:pPr>
              <w:spacing w:line="240" w:lineRule="auto"/>
              <w:jc w:val="right"/>
            </w:pPr>
            <w:r w:rsidRPr="00C02777">
              <w:t>37,362</w:t>
            </w:r>
          </w:p>
        </w:tc>
      </w:tr>
    </w:tbl>
    <w:p w14:paraId="2DFAF79E" w14:textId="0D5114F5" w:rsidR="00C02777" w:rsidRDefault="00C02777" w:rsidP="003962EE">
      <w:pPr>
        <w:rPr>
          <w:sz w:val="24"/>
          <w:szCs w:val="24"/>
        </w:rPr>
      </w:pPr>
    </w:p>
    <w:p w14:paraId="7A9DBEBC" w14:textId="77777777" w:rsidR="00C02777" w:rsidRDefault="00C02777">
      <w:pPr>
        <w:spacing w:line="259" w:lineRule="auto"/>
        <w:jc w:val="left"/>
        <w:rPr>
          <w:sz w:val="24"/>
          <w:szCs w:val="24"/>
        </w:rPr>
      </w:pPr>
      <w:r>
        <w:rPr>
          <w:sz w:val="24"/>
          <w:szCs w:val="24"/>
        </w:rPr>
        <w:br w:type="page"/>
      </w:r>
    </w:p>
    <w:p w14:paraId="0C78EA9B" w14:textId="500DDB79" w:rsidR="003962EE" w:rsidRPr="003962EE" w:rsidRDefault="003962EE" w:rsidP="003962EE">
      <w:pPr>
        <w:spacing w:after="0"/>
        <w:rPr>
          <w:sz w:val="24"/>
          <w:szCs w:val="24"/>
        </w:rPr>
      </w:pPr>
      <w:r>
        <w:rPr>
          <w:b/>
          <w:bCs/>
          <w:sz w:val="24"/>
          <w:szCs w:val="24"/>
        </w:rPr>
        <w:lastRenderedPageBreak/>
        <w:t xml:space="preserve">Supplementary </w:t>
      </w:r>
      <w:r w:rsidRPr="003962EE">
        <w:rPr>
          <w:b/>
          <w:bCs/>
          <w:sz w:val="24"/>
          <w:szCs w:val="24"/>
        </w:rPr>
        <w:t>Table 2.</w:t>
      </w:r>
      <w:r w:rsidRPr="003962EE">
        <w:rPr>
          <w:sz w:val="24"/>
          <w:szCs w:val="24"/>
        </w:rPr>
        <w:t xml:space="preserve"> Web of Science search history. The search was performed on December the 7th, 2020.</w:t>
      </w:r>
    </w:p>
    <w:tbl>
      <w:tblPr>
        <w:tblStyle w:val="Tabellenraster"/>
        <w:tblpPr w:leftFromText="141" w:rightFromText="141" w:vertAnchor="text" w:horzAnchor="margin" w:tblpY="596"/>
        <w:tblW w:w="0" w:type="auto"/>
        <w:tblLook w:val="04A0" w:firstRow="1" w:lastRow="0" w:firstColumn="1" w:lastColumn="0" w:noHBand="0" w:noVBand="1"/>
      </w:tblPr>
      <w:tblGrid>
        <w:gridCol w:w="1048"/>
        <w:gridCol w:w="2208"/>
        <w:gridCol w:w="4536"/>
        <w:gridCol w:w="1270"/>
      </w:tblGrid>
      <w:tr w:rsidR="003962EE" w:rsidRPr="00C02777" w14:paraId="10FEB03C" w14:textId="77777777" w:rsidTr="00870A6C">
        <w:tc>
          <w:tcPr>
            <w:tcW w:w="1048" w:type="dxa"/>
          </w:tcPr>
          <w:p w14:paraId="15CCF867" w14:textId="77777777" w:rsidR="003962EE" w:rsidRPr="00C02777" w:rsidRDefault="003962EE" w:rsidP="00C02777">
            <w:pPr>
              <w:spacing w:line="240" w:lineRule="auto"/>
              <w:rPr>
                <w:b/>
                <w:bCs/>
              </w:rPr>
            </w:pPr>
            <w:r w:rsidRPr="00C02777">
              <w:rPr>
                <w:b/>
                <w:bCs/>
              </w:rPr>
              <w:t>Number</w:t>
            </w:r>
          </w:p>
        </w:tc>
        <w:tc>
          <w:tcPr>
            <w:tcW w:w="2208" w:type="dxa"/>
          </w:tcPr>
          <w:p w14:paraId="736254D1" w14:textId="77777777" w:rsidR="003962EE" w:rsidRPr="00C02777" w:rsidRDefault="003962EE" w:rsidP="00C02777">
            <w:pPr>
              <w:spacing w:line="240" w:lineRule="auto"/>
              <w:rPr>
                <w:b/>
                <w:bCs/>
              </w:rPr>
            </w:pPr>
            <w:r w:rsidRPr="00C02777">
              <w:rPr>
                <w:b/>
                <w:bCs/>
              </w:rPr>
              <w:t>Search</w:t>
            </w:r>
          </w:p>
        </w:tc>
        <w:tc>
          <w:tcPr>
            <w:tcW w:w="4536" w:type="dxa"/>
          </w:tcPr>
          <w:p w14:paraId="1E5CC81E" w14:textId="77777777" w:rsidR="003962EE" w:rsidRPr="00C02777" w:rsidRDefault="003962EE" w:rsidP="00C02777">
            <w:pPr>
              <w:spacing w:line="240" w:lineRule="auto"/>
              <w:jc w:val="center"/>
              <w:rPr>
                <w:b/>
                <w:bCs/>
              </w:rPr>
            </w:pPr>
            <w:r w:rsidRPr="00C02777">
              <w:rPr>
                <w:b/>
                <w:bCs/>
              </w:rPr>
              <w:t>Search Details</w:t>
            </w:r>
          </w:p>
        </w:tc>
        <w:tc>
          <w:tcPr>
            <w:tcW w:w="1270" w:type="dxa"/>
          </w:tcPr>
          <w:p w14:paraId="6875F9D8" w14:textId="77777777" w:rsidR="003962EE" w:rsidRPr="00C02777" w:rsidRDefault="003962EE" w:rsidP="00C02777">
            <w:pPr>
              <w:spacing w:line="240" w:lineRule="auto"/>
              <w:jc w:val="right"/>
              <w:rPr>
                <w:b/>
                <w:bCs/>
              </w:rPr>
            </w:pPr>
            <w:r w:rsidRPr="00C02777">
              <w:rPr>
                <w:b/>
                <w:bCs/>
              </w:rPr>
              <w:t>Results</w:t>
            </w:r>
          </w:p>
        </w:tc>
      </w:tr>
      <w:tr w:rsidR="003962EE" w:rsidRPr="00C02777" w14:paraId="7FB66AFB" w14:textId="77777777" w:rsidTr="00870A6C">
        <w:tc>
          <w:tcPr>
            <w:tcW w:w="1048" w:type="dxa"/>
            <w:shd w:val="clear" w:color="auto" w:fill="F2F2F2" w:themeFill="background1" w:themeFillShade="F2"/>
          </w:tcPr>
          <w:p w14:paraId="15BB9C55" w14:textId="77777777" w:rsidR="003962EE" w:rsidRPr="00C02777" w:rsidRDefault="003962EE" w:rsidP="00C02777">
            <w:pPr>
              <w:spacing w:line="240" w:lineRule="auto"/>
              <w:rPr>
                <w:b/>
                <w:bCs/>
              </w:rPr>
            </w:pPr>
            <w:r w:rsidRPr="00C02777">
              <w:rPr>
                <w:b/>
                <w:bCs/>
              </w:rPr>
              <w:t>#34</w:t>
            </w:r>
          </w:p>
        </w:tc>
        <w:tc>
          <w:tcPr>
            <w:tcW w:w="2208" w:type="dxa"/>
            <w:shd w:val="clear" w:color="auto" w:fill="F2F2F2" w:themeFill="background1" w:themeFillShade="F2"/>
          </w:tcPr>
          <w:p w14:paraId="596914A3" w14:textId="77777777" w:rsidR="003962EE" w:rsidRPr="00C02777" w:rsidRDefault="003962EE" w:rsidP="00C02777">
            <w:pPr>
              <w:spacing w:line="240" w:lineRule="auto"/>
              <w:rPr>
                <w:b/>
                <w:bCs/>
              </w:rPr>
            </w:pPr>
            <w:r w:rsidRPr="00C02777">
              <w:rPr>
                <w:b/>
                <w:bCs/>
              </w:rPr>
              <w:t>#33, Filter: from 2019-2020</w:t>
            </w:r>
          </w:p>
        </w:tc>
        <w:tc>
          <w:tcPr>
            <w:tcW w:w="4536" w:type="dxa"/>
            <w:shd w:val="clear" w:color="auto" w:fill="F2F2F2" w:themeFill="background1" w:themeFillShade="F2"/>
          </w:tcPr>
          <w:p w14:paraId="2F498E0D" w14:textId="77777777" w:rsidR="003962EE" w:rsidRPr="00C02777" w:rsidRDefault="003962EE" w:rsidP="00C02777">
            <w:pPr>
              <w:spacing w:line="240" w:lineRule="auto"/>
              <w:rPr>
                <w:rFonts w:eastAsia="Times New Roman"/>
                <w:b/>
                <w:bCs/>
                <w:color w:val="2A2D35"/>
                <w:shd w:val="clear" w:color="auto" w:fill="F8F8F8"/>
                <w:lang w:eastAsia="de-DE"/>
              </w:rPr>
            </w:pPr>
            <w:r w:rsidRPr="00C02777">
              <w:rPr>
                <w:rFonts w:eastAsia="Times New Roman"/>
                <w:b/>
                <w:bCs/>
                <w:color w:val="2A2D35"/>
                <w:shd w:val="clear" w:color="auto" w:fill="F8F8F8"/>
                <w:lang w:eastAsia="de-DE"/>
              </w:rPr>
              <w:t>#32  AND #30</w:t>
            </w:r>
          </w:p>
          <w:p w14:paraId="33DB6496" w14:textId="77777777" w:rsidR="003962EE" w:rsidRPr="00C02777" w:rsidRDefault="003962EE" w:rsidP="00C02777">
            <w:pPr>
              <w:spacing w:line="240" w:lineRule="auto"/>
              <w:rPr>
                <w:rFonts w:eastAsia="Times New Roman"/>
                <w:b/>
                <w:bCs/>
                <w:color w:val="4B4B4B"/>
                <w:shd w:val="clear" w:color="auto" w:fill="F8F8F8"/>
                <w:lang w:eastAsia="de-DE"/>
              </w:rPr>
            </w:pPr>
            <w:r w:rsidRPr="00C02777">
              <w:rPr>
                <w:rFonts w:eastAsia="Times New Roman"/>
                <w:b/>
                <w:bCs/>
                <w:color w:val="4B4B4B"/>
                <w:shd w:val="clear" w:color="auto" w:fill="F8F8F8"/>
                <w:lang w:eastAsia="de-DE"/>
              </w:rPr>
              <w:t>Refined by: PUBLICATION YEARS: ( 2020 OR 2019 )</w:t>
            </w:r>
          </w:p>
        </w:tc>
        <w:tc>
          <w:tcPr>
            <w:tcW w:w="1270" w:type="dxa"/>
            <w:shd w:val="clear" w:color="auto" w:fill="F2F2F2" w:themeFill="background1" w:themeFillShade="F2"/>
          </w:tcPr>
          <w:p w14:paraId="02AE9C7F" w14:textId="77777777" w:rsidR="003962EE" w:rsidRPr="00C02777" w:rsidRDefault="003962EE" w:rsidP="00C02777">
            <w:pPr>
              <w:spacing w:line="240" w:lineRule="auto"/>
              <w:jc w:val="right"/>
              <w:rPr>
                <w:b/>
                <w:bCs/>
              </w:rPr>
            </w:pPr>
            <w:r w:rsidRPr="00C02777">
              <w:rPr>
                <w:b/>
                <w:bCs/>
              </w:rPr>
              <w:t>102</w:t>
            </w:r>
          </w:p>
        </w:tc>
      </w:tr>
      <w:tr w:rsidR="003962EE" w:rsidRPr="00C02777" w14:paraId="05851E65" w14:textId="77777777" w:rsidTr="00870A6C">
        <w:tc>
          <w:tcPr>
            <w:tcW w:w="1048" w:type="dxa"/>
          </w:tcPr>
          <w:p w14:paraId="14331DE5" w14:textId="77777777" w:rsidR="003962EE" w:rsidRPr="00C02777" w:rsidRDefault="003962EE" w:rsidP="00C02777">
            <w:pPr>
              <w:spacing w:line="240" w:lineRule="auto"/>
            </w:pPr>
            <w:r w:rsidRPr="00C02777">
              <w:t>#33</w:t>
            </w:r>
          </w:p>
        </w:tc>
        <w:tc>
          <w:tcPr>
            <w:tcW w:w="2208" w:type="dxa"/>
          </w:tcPr>
          <w:p w14:paraId="080E843B" w14:textId="77777777" w:rsidR="003962EE" w:rsidRPr="00C02777" w:rsidRDefault="003962EE" w:rsidP="00C02777">
            <w:pPr>
              <w:spacing w:line="240" w:lineRule="auto"/>
            </w:pPr>
            <w:r w:rsidRPr="00C02777">
              <w:t>#32 AND # 30</w:t>
            </w:r>
          </w:p>
        </w:tc>
        <w:tc>
          <w:tcPr>
            <w:tcW w:w="4536" w:type="dxa"/>
          </w:tcPr>
          <w:p w14:paraId="2FF37B17" w14:textId="77777777" w:rsidR="003962EE" w:rsidRPr="00C02777" w:rsidRDefault="003962EE" w:rsidP="00C02777">
            <w:pPr>
              <w:spacing w:line="240" w:lineRule="auto"/>
            </w:pPr>
            <w:r w:rsidRPr="00C02777">
              <w:rPr>
                <w:color w:val="333333"/>
                <w:shd w:val="clear" w:color="auto" w:fill="F8F8F8"/>
              </w:rPr>
              <w:t>#32 AND #30 </w:t>
            </w:r>
          </w:p>
        </w:tc>
        <w:tc>
          <w:tcPr>
            <w:tcW w:w="1270" w:type="dxa"/>
          </w:tcPr>
          <w:p w14:paraId="2AC5E8EA" w14:textId="77777777" w:rsidR="003962EE" w:rsidRPr="00C02777" w:rsidRDefault="003962EE" w:rsidP="00C02777">
            <w:pPr>
              <w:spacing w:line="240" w:lineRule="auto"/>
              <w:jc w:val="right"/>
            </w:pPr>
            <w:r w:rsidRPr="00C02777">
              <w:t>832</w:t>
            </w:r>
          </w:p>
        </w:tc>
      </w:tr>
      <w:tr w:rsidR="003962EE" w:rsidRPr="00C02777" w14:paraId="3E740A71" w14:textId="77777777" w:rsidTr="00870A6C">
        <w:tc>
          <w:tcPr>
            <w:tcW w:w="1048" w:type="dxa"/>
          </w:tcPr>
          <w:p w14:paraId="5EEBC3CF" w14:textId="77777777" w:rsidR="003962EE" w:rsidRPr="00C02777" w:rsidRDefault="003962EE" w:rsidP="00C02777">
            <w:pPr>
              <w:spacing w:line="240" w:lineRule="auto"/>
            </w:pPr>
            <w:r w:rsidRPr="00C02777">
              <w:t>#32</w:t>
            </w:r>
          </w:p>
        </w:tc>
        <w:tc>
          <w:tcPr>
            <w:tcW w:w="2208" w:type="dxa"/>
          </w:tcPr>
          <w:p w14:paraId="15C3C21B" w14:textId="77777777" w:rsidR="003962EE" w:rsidRPr="00C02777" w:rsidRDefault="003962EE" w:rsidP="00C02777">
            <w:pPr>
              <w:spacing w:line="240" w:lineRule="auto"/>
            </w:pPr>
            <w:r w:rsidRPr="00C02777">
              <w:t>#31 AND #12</w:t>
            </w:r>
          </w:p>
        </w:tc>
        <w:tc>
          <w:tcPr>
            <w:tcW w:w="4536" w:type="dxa"/>
          </w:tcPr>
          <w:p w14:paraId="11FA3A7C" w14:textId="77777777" w:rsidR="003962EE" w:rsidRPr="00C02777" w:rsidRDefault="003962EE" w:rsidP="00C02777">
            <w:pPr>
              <w:spacing w:line="240" w:lineRule="auto"/>
            </w:pPr>
            <w:r w:rsidRPr="00C02777">
              <w:rPr>
                <w:color w:val="333333"/>
                <w:shd w:val="clear" w:color="auto" w:fill="F8F8F8"/>
              </w:rPr>
              <w:t>#31 AND #12</w:t>
            </w:r>
          </w:p>
        </w:tc>
        <w:tc>
          <w:tcPr>
            <w:tcW w:w="1270" w:type="dxa"/>
          </w:tcPr>
          <w:p w14:paraId="47A2751F" w14:textId="77777777" w:rsidR="003962EE" w:rsidRPr="00C02777" w:rsidRDefault="003962EE" w:rsidP="00C02777">
            <w:pPr>
              <w:spacing w:line="240" w:lineRule="auto"/>
              <w:jc w:val="right"/>
            </w:pPr>
            <w:r w:rsidRPr="00C02777">
              <w:t>967</w:t>
            </w:r>
          </w:p>
        </w:tc>
      </w:tr>
      <w:tr w:rsidR="003962EE" w:rsidRPr="00C02777" w14:paraId="119F362B" w14:textId="77777777" w:rsidTr="00870A6C">
        <w:tc>
          <w:tcPr>
            <w:tcW w:w="1048" w:type="dxa"/>
          </w:tcPr>
          <w:p w14:paraId="04C16546" w14:textId="77777777" w:rsidR="003962EE" w:rsidRPr="00C02777" w:rsidRDefault="003962EE" w:rsidP="00C02777">
            <w:pPr>
              <w:spacing w:line="240" w:lineRule="auto"/>
            </w:pPr>
            <w:r w:rsidRPr="00C02777">
              <w:t>#31</w:t>
            </w:r>
          </w:p>
        </w:tc>
        <w:tc>
          <w:tcPr>
            <w:tcW w:w="2208" w:type="dxa"/>
          </w:tcPr>
          <w:p w14:paraId="0A56E834" w14:textId="77777777" w:rsidR="003962EE" w:rsidRPr="00C02777" w:rsidRDefault="003962EE" w:rsidP="00C02777">
            <w:pPr>
              <w:spacing w:line="240" w:lineRule="auto"/>
            </w:pPr>
            <w:r w:rsidRPr="00C02777">
              <w:t>#5 AND #26</w:t>
            </w:r>
          </w:p>
        </w:tc>
        <w:tc>
          <w:tcPr>
            <w:tcW w:w="4536" w:type="dxa"/>
          </w:tcPr>
          <w:p w14:paraId="4316C817" w14:textId="77777777" w:rsidR="003962EE" w:rsidRPr="00C02777" w:rsidRDefault="003962EE" w:rsidP="00C02777">
            <w:pPr>
              <w:spacing w:line="240" w:lineRule="auto"/>
            </w:pPr>
            <w:r w:rsidRPr="00C02777">
              <w:rPr>
                <w:color w:val="333333"/>
                <w:shd w:val="clear" w:color="auto" w:fill="F8F8F8"/>
              </w:rPr>
              <w:t>#26 AND #5 </w:t>
            </w:r>
          </w:p>
        </w:tc>
        <w:tc>
          <w:tcPr>
            <w:tcW w:w="1270" w:type="dxa"/>
          </w:tcPr>
          <w:p w14:paraId="5C06F2D8" w14:textId="77777777" w:rsidR="003962EE" w:rsidRPr="00C02777" w:rsidRDefault="003962EE" w:rsidP="00C02777">
            <w:pPr>
              <w:spacing w:line="240" w:lineRule="auto"/>
              <w:jc w:val="right"/>
            </w:pPr>
            <w:r w:rsidRPr="00C02777">
              <w:t>4,234</w:t>
            </w:r>
          </w:p>
        </w:tc>
      </w:tr>
      <w:tr w:rsidR="003962EE" w:rsidRPr="00C02777" w14:paraId="5D70DE38" w14:textId="77777777" w:rsidTr="00870A6C">
        <w:tc>
          <w:tcPr>
            <w:tcW w:w="1048" w:type="dxa"/>
            <w:shd w:val="clear" w:color="auto" w:fill="F2F2F2" w:themeFill="background1" w:themeFillShade="F2"/>
          </w:tcPr>
          <w:p w14:paraId="23EDC01A" w14:textId="77777777" w:rsidR="003962EE" w:rsidRPr="00C02777" w:rsidRDefault="003962EE" w:rsidP="00C02777">
            <w:pPr>
              <w:spacing w:line="240" w:lineRule="auto"/>
              <w:rPr>
                <w:b/>
                <w:bCs/>
              </w:rPr>
            </w:pPr>
            <w:r w:rsidRPr="00C02777">
              <w:rPr>
                <w:b/>
                <w:bCs/>
              </w:rPr>
              <w:t>#30</w:t>
            </w:r>
          </w:p>
        </w:tc>
        <w:tc>
          <w:tcPr>
            <w:tcW w:w="2208" w:type="dxa"/>
            <w:shd w:val="clear" w:color="auto" w:fill="F2F2F2" w:themeFill="background1" w:themeFillShade="F2"/>
          </w:tcPr>
          <w:p w14:paraId="72EF6CED" w14:textId="77777777" w:rsidR="003962EE" w:rsidRPr="00C02777" w:rsidRDefault="003962EE" w:rsidP="00C02777">
            <w:pPr>
              <w:spacing w:line="240" w:lineRule="auto"/>
              <w:rPr>
                <w:b/>
                <w:bCs/>
              </w:rPr>
            </w:pPr>
            <w:r w:rsidRPr="00C02777">
              <w:rPr>
                <w:b/>
                <w:bCs/>
              </w:rPr>
              <w:t>#27 OR #28 OR #29</w:t>
            </w:r>
          </w:p>
        </w:tc>
        <w:tc>
          <w:tcPr>
            <w:tcW w:w="4536" w:type="dxa"/>
            <w:shd w:val="clear" w:color="auto" w:fill="F2F2F2" w:themeFill="background1" w:themeFillShade="F2"/>
          </w:tcPr>
          <w:p w14:paraId="6632A4E0" w14:textId="77777777" w:rsidR="003962EE" w:rsidRPr="00C02777" w:rsidRDefault="003962EE" w:rsidP="00C02777">
            <w:pPr>
              <w:spacing w:line="240" w:lineRule="auto"/>
              <w:rPr>
                <w:b/>
                <w:bCs/>
              </w:rPr>
            </w:pPr>
            <w:r w:rsidRPr="00C02777">
              <w:rPr>
                <w:b/>
                <w:bCs/>
                <w:color w:val="333333"/>
                <w:shd w:val="clear" w:color="auto" w:fill="F8F8F8"/>
              </w:rPr>
              <w:t>#29 OR #28 OR #27 </w:t>
            </w:r>
          </w:p>
        </w:tc>
        <w:tc>
          <w:tcPr>
            <w:tcW w:w="1270" w:type="dxa"/>
            <w:shd w:val="clear" w:color="auto" w:fill="F2F2F2" w:themeFill="background1" w:themeFillShade="F2"/>
          </w:tcPr>
          <w:p w14:paraId="3FEC0B0E" w14:textId="77777777" w:rsidR="003962EE" w:rsidRPr="00C02777" w:rsidRDefault="003962EE" w:rsidP="00C02777">
            <w:pPr>
              <w:spacing w:line="240" w:lineRule="auto"/>
              <w:jc w:val="right"/>
              <w:rPr>
                <w:b/>
                <w:bCs/>
              </w:rPr>
            </w:pPr>
            <w:r w:rsidRPr="00C02777">
              <w:rPr>
                <w:b/>
                <w:bCs/>
              </w:rPr>
              <w:t>30,312</w:t>
            </w:r>
          </w:p>
        </w:tc>
      </w:tr>
      <w:tr w:rsidR="003962EE" w:rsidRPr="00C02777" w14:paraId="0BA01CE5" w14:textId="77777777" w:rsidTr="00870A6C">
        <w:tc>
          <w:tcPr>
            <w:tcW w:w="1048" w:type="dxa"/>
          </w:tcPr>
          <w:p w14:paraId="4E09E4C8" w14:textId="77777777" w:rsidR="003962EE" w:rsidRPr="00C02777" w:rsidRDefault="003962EE" w:rsidP="00C02777">
            <w:pPr>
              <w:spacing w:line="240" w:lineRule="auto"/>
            </w:pPr>
            <w:r w:rsidRPr="00C02777">
              <w:t>#29</w:t>
            </w:r>
          </w:p>
        </w:tc>
        <w:tc>
          <w:tcPr>
            <w:tcW w:w="2208" w:type="dxa"/>
          </w:tcPr>
          <w:p w14:paraId="6C9AAFB6" w14:textId="77777777" w:rsidR="003962EE" w:rsidRPr="00C02777" w:rsidRDefault="003962EE" w:rsidP="00C02777">
            <w:pPr>
              <w:spacing w:line="240" w:lineRule="auto"/>
            </w:pPr>
            <w:r w:rsidRPr="00C02777">
              <w:t>vitrectomy</w:t>
            </w:r>
          </w:p>
        </w:tc>
        <w:tc>
          <w:tcPr>
            <w:tcW w:w="4536" w:type="dxa"/>
          </w:tcPr>
          <w:p w14:paraId="0553B7E8"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(vitrectomy) </w:t>
            </w:r>
          </w:p>
        </w:tc>
        <w:tc>
          <w:tcPr>
            <w:tcW w:w="1270" w:type="dxa"/>
          </w:tcPr>
          <w:p w14:paraId="77C2EA36" w14:textId="77777777" w:rsidR="003962EE" w:rsidRPr="00C02777" w:rsidRDefault="003962EE" w:rsidP="00C02777">
            <w:pPr>
              <w:spacing w:line="240" w:lineRule="auto"/>
              <w:jc w:val="right"/>
            </w:pPr>
            <w:r w:rsidRPr="00C02777">
              <w:t>16,093</w:t>
            </w:r>
          </w:p>
        </w:tc>
      </w:tr>
      <w:tr w:rsidR="003962EE" w:rsidRPr="00C02777" w14:paraId="2AA6CB96" w14:textId="77777777" w:rsidTr="00870A6C">
        <w:tc>
          <w:tcPr>
            <w:tcW w:w="1048" w:type="dxa"/>
          </w:tcPr>
          <w:p w14:paraId="188139A9" w14:textId="77777777" w:rsidR="003962EE" w:rsidRPr="00C02777" w:rsidRDefault="003962EE" w:rsidP="00C02777">
            <w:pPr>
              <w:spacing w:line="240" w:lineRule="auto"/>
            </w:pPr>
            <w:r w:rsidRPr="00C02777">
              <w:t>#28</w:t>
            </w:r>
          </w:p>
        </w:tc>
        <w:tc>
          <w:tcPr>
            <w:tcW w:w="2208" w:type="dxa"/>
          </w:tcPr>
          <w:p w14:paraId="308DD246" w14:textId="77777777" w:rsidR="003962EE" w:rsidRPr="00C02777" w:rsidRDefault="003962EE" w:rsidP="00C02777">
            <w:pPr>
              <w:spacing w:line="240" w:lineRule="auto"/>
            </w:pPr>
            <w:r w:rsidRPr="00C02777">
              <w:t>vitreoretinal surgery</w:t>
            </w:r>
          </w:p>
        </w:tc>
        <w:tc>
          <w:tcPr>
            <w:tcW w:w="4536" w:type="dxa"/>
          </w:tcPr>
          <w:p w14:paraId="4BC8A504"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(vitreoretinal surgery) </w:t>
            </w:r>
          </w:p>
        </w:tc>
        <w:tc>
          <w:tcPr>
            <w:tcW w:w="1270" w:type="dxa"/>
          </w:tcPr>
          <w:p w14:paraId="6B6F5F45" w14:textId="77777777" w:rsidR="003962EE" w:rsidRPr="00C02777" w:rsidRDefault="003962EE" w:rsidP="00C02777">
            <w:pPr>
              <w:spacing w:line="240" w:lineRule="auto"/>
              <w:jc w:val="right"/>
            </w:pPr>
            <w:r w:rsidRPr="00C02777">
              <w:t>3,348</w:t>
            </w:r>
          </w:p>
        </w:tc>
      </w:tr>
      <w:tr w:rsidR="003962EE" w:rsidRPr="00C02777" w14:paraId="5A5A5097" w14:textId="77777777" w:rsidTr="00870A6C">
        <w:tc>
          <w:tcPr>
            <w:tcW w:w="1048" w:type="dxa"/>
          </w:tcPr>
          <w:p w14:paraId="5BDCF429" w14:textId="77777777" w:rsidR="003962EE" w:rsidRPr="00C02777" w:rsidRDefault="003962EE" w:rsidP="00C02777">
            <w:pPr>
              <w:spacing w:line="240" w:lineRule="auto"/>
            </w:pPr>
            <w:r w:rsidRPr="00C02777">
              <w:t>#27</w:t>
            </w:r>
          </w:p>
        </w:tc>
        <w:tc>
          <w:tcPr>
            <w:tcW w:w="2208" w:type="dxa"/>
          </w:tcPr>
          <w:p w14:paraId="468FAB5A" w14:textId="77777777" w:rsidR="003962EE" w:rsidRPr="00C02777" w:rsidRDefault="003962EE" w:rsidP="00C02777">
            <w:pPr>
              <w:spacing w:line="240" w:lineRule="auto"/>
            </w:pPr>
            <w:r w:rsidRPr="00C02777">
              <w:t>retinal detachment</w:t>
            </w:r>
          </w:p>
        </w:tc>
        <w:tc>
          <w:tcPr>
            <w:tcW w:w="4536" w:type="dxa"/>
          </w:tcPr>
          <w:p w14:paraId="10AD6919"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(retinal detachment) </w:t>
            </w:r>
          </w:p>
        </w:tc>
        <w:tc>
          <w:tcPr>
            <w:tcW w:w="1270" w:type="dxa"/>
          </w:tcPr>
          <w:p w14:paraId="67A5AFE8" w14:textId="77777777" w:rsidR="003962EE" w:rsidRPr="00C02777" w:rsidRDefault="003962EE" w:rsidP="00C02777">
            <w:pPr>
              <w:spacing w:line="240" w:lineRule="auto"/>
              <w:jc w:val="right"/>
            </w:pPr>
            <w:r w:rsidRPr="00C02777">
              <w:t>18,388</w:t>
            </w:r>
          </w:p>
        </w:tc>
      </w:tr>
      <w:tr w:rsidR="003962EE" w:rsidRPr="00C02777" w14:paraId="48C5F769" w14:textId="77777777" w:rsidTr="00870A6C">
        <w:tc>
          <w:tcPr>
            <w:tcW w:w="1048" w:type="dxa"/>
            <w:shd w:val="clear" w:color="auto" w:fill="F2F2F2" w:themeFill="background1" w:themeFillShade="F2"/>
          </w:tcPr>
          <w:p w14:paraId="55D28D9E" w14:textId="77777777" w:rsidR="003962EE" w:rsidRPr="00C02777" w:rsidRDefault="003962EE" w:rsidP="00C02777">
            <w:pPr>
              <w:spacing w:line="240" w:lineRule="auto"/>
              <w:rPr>
                <w:b/>
                <w:bCs/>
              </w:rPr>
            </w:pPr>
            <w:r w:rsidRPr="00C02777">
              <w:rPr>
                <w:b/>
                <w:bCs/>
              </w:rPr>
              <w:t>#26</w:t>
            </w:r>
          </w:p>
        </w:tc>
        <w:tc>
          <w:tcPr>
            <w:tcW w:w="2208" w:type="dxa"/>
            <w:shd w:val="clear" w:color="auto" w:fill="F2F2F2" w:themeFill="background1" w:themeFillShade="F2"/>
          </w:tcPr>
          <w:p w14:paraId="098FBB4C" w14:textId="77777777" w:rsidR="003962EE" w:rsidRPr="00C02777" w:rsidRDefault="003962EE" w:rsidP="00C02777">
            <w:pPr>
              <w:spacing w:line="240" w:lineRule="auto"/>
              <w:rPr>
                <w:b/>
                <w:bCs/>
              </w:rPr>
            </w:pPr>
            <w:r w:rsidRPr="00C02777">
              <w:rPr>
                <w:b/>
                <w:bCs/>
              </w:rPr>
              <w:t>#13 OR #14 OR #15 OR #16 OR #17 OR #18 OR #19 OR #20 OR #21 OR #22 OR #23 OR #24 OR #25</w:t>
            </w:r>
          </w:p>
        </w:tc>
        <w:tc>
          <w:tcPr>
            <w:tcW w:w="4536" w:type="dxa"/>
            <w:shd w:val="clear" w:color="auto" w:fill="F2F2F2" w:themeFill="background1" w:themeFillShade="F2"/>
          </w:tcPr>
          <w:p w14:paraId="6A10FE5E" w14:textId="77777777" w:rsidR="003962EE" w:rsidRPr="00C02777" w:rsidRDefault="003962EE" w:rsidP="00C02777">
            <w:pPr>
              <w:spacing w:line="240" w:lineRule="auto"/>
              <w:rPr>
                <w:b/>
                <w:bCs/>
              </w:rPr>
            </w:pPr>
            <w:r w:rsidRPr="00C02777">
              <w:rPr>
                <w:b/>
                <w:bCs/>
              </w:rPr>
              <w:t>#25 OR #24 OR #23 OR #22 OR #21 OR #20 OR #19 OR #18 OR #17 OR #16 OR #15 OR #14 OR #13</w:t>
            </w:r>
          </w:p>
        </w:tc>
        <w:tc>
          <w:tcPr>
            <w:tcW w:w="1270" w:type="dxa"/>
            <w:shd w:val="clear" w:color="auto" w:fill="F2F2F2" w:themeFill="background1" w:themeFillShade="F2"/>
          </w:tcPr>
          <w:p w14:paraId="28FB38FC" w14:textId="77777777" w:rsidR="003962EE" w:rsidRPr="00C02777" w:rsidRDefault="003962EE" w:rsidP="00C02777">
            <w:pPr>
              <w:spacing w:line="240" w:lineRule="auto"/>
              <w:jc w:val="right"/>
              <w:rPr>
                <w:b/>
                <w:bCs/>
              </w:rPr>
            </w:pPr>
            <w:r w:rsidRPr="00C02777">
              <w:rPr>
                <w:b/>
                <w:bCs/>
              </w:rPr>
              <w:t>4,079,753</w:t>
            </w:r>
          </w:p>
        </w:tc>
      </w:tr>
      <w:tr w:rsidR="003962EE" w:rsidRPr="00C02777" w14:paraId="2BE7E422" w14:textId="77777777" w:rsidTr="00870A6C">
        <w:tc>
          <w:tcPr>
            <w:tcW w:w="1048" w:type="dxa"/>
          </w:tcPr>
          <w:p w14:paraId="6DB14524" w14:textId="77777777" w:rsidR="003962EE" w:rsidRPr="00C02777" w:rsidRDefault="003962EE" w:rsidP="00C02777">
            <w:pPr>
              <w:spacing w:line="240" w:lineRule="auto"/>
            </w:pPr>
            <w:r w:rsidRPr="00C02777">
              <w:t>#25</w:t>
            </w:r>
          </w:p>
        </w:tc>
        <w:tc>
          <w:tcPr>
            <w:tcW w:w="2208" w:type="dxa"/>
          </w:tcPr>
          <w:p w14:paraId="44B679A7" w14:textId="77777777" w:rsidR="003962EE" w:rsidRPr="00C02777" w:rsidRDefault="003962EE" w:rsidP="00C02777">
            <w:pPr>
              <w:spacing w:line="240" w:lineRule="auto"/>
            </w:pPr>
            <w:r w:rsidRPr="00C02777">
              <w:t>hydrogel</w:t>
            </w:r>
          </w:p>
        </w:tc>
        <w:tc>
          <w:tcPr>
            <w:tcW w:w="4536" w:type="dxa"/>
          </w:tcPr>
          <w:p w14:paraId="2765D403"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(hydrogel) </w:t>
            </w:r>
          </w:p>
        </w:tc>
        <w:tc>
          <w:tcPr>
            <w:tcW w:w="1270" w:type="dxa"/>
          </w:tcPr>
          <w:p w14:paraId="0883307D" w14:textId="77777777" w:rsidR="003962EE" w:rsidRPr="00C02777" w:rsidRDefault="003962EE" w:rsidP="00C02777">
            <w:pPr>
              <w:spacing w:line="240" w:lineRule="auto"/>
              <w:jc w:val="right"/>
            </w:pPr>
            <w:r w:rsidRPr="00C02777">
              <w:t>63,727</w:t>
            </w:r>
          </w:p>
        </w:tc>
      </w:tr>
      <w:tr w:rsidR="003962EE" w:rsidRPr="00C02777" w14:paraId="263AB680" w14:textId="77777777" w:rsidTr="00870A6C">
        <w:tc>
          <w:tcPr>
            <w:tcW w:w="1048" w:type="dxa"/>
          </w:tcPr>
          <w:p w14:paraId="7A27B315" w14:textId="77777777" w:rsidR="003962EE" w:rsidRPr="00C02777" w:rsidRDefault="003962EE" w:rsidP="00C02777">
            <w:pPr>
              <w:spacing w:line="240" w:lineRule="auto"/>
            </w:pPr>
            <w:r w:rsidRPr="00C02777">
              <w:t>#24</w:t>
            </w:r>
          </w:p>
        </w:tc>
        <w:tc>
          <w:tcPr>
            <w:tcW w:w="2208" w:type="dxa"/>
          </w:tcPr>
          <w:p w14:paraId="600E1873" w14:textId="77777777" w:rsidR="003962EE" w:rsidRPr="00C02777" w:rsidRDefault="003962EE" w:rsidP="00C02777">
            <w:pPr>
              <w:spacing w:line="240" w:lineRule="auto"/>
            </w:pPr>
            <w:r w:rsidRPr="00C02777">
              <w:t>gel</w:t>
            </w:r>
          </w:p>
        </w:tc>
        <w:tc>
          <w:tcPr>
            <w:tcW w:w="4536" w:type="dxa"/>
          </w:tcPr>
          <w:p w14:paraId="17CCDC4E"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(gel) </w:t>
            </w:r>
          </w:p>
        </w:tc>
        <w:tc>
          <w:tcPr>
            <w:tcW w:w="1270" w:type="dxa"/>
          </w:tcPr>
          <w:p w14:paraId="292C5EB9" w14:textId="77777777" w:rsidR="003962EE" w:rsidRPr="00C02777" w:rsidRDefault="003962EE" w:rsidP="00C02777">
            <w:pPr>
              <w:spacing w:line="240" w:lineRule="auto"/>
              <w:jc w:val="right"/>
            </w:pPr>
            <w:r w:rsidRPr="00C02777">
              <w:t>520,565</w:t>
            </w:r>
          </w:p>
        </w:tc>
      </w:tr>
      <w:tr w:rsidR="003962EE" w:rsidRPr="00C02777" w14:paraId="1631324C" w14:textId="77777777" w:rsidTr="00870A6C">
        <w:tc>
          <w:tcPr>
            <w:tcW w:w="1048" w:type="dxa"/>
          </w:tcPr>
          <w:p w14:paraId="3578176E" w14:textId="77777777" w:rsidR="003962EE" w:rsidRPr="00C02777" w:rsidRDefault="003962EE" w:rsidP="00C02777">
            <w:pPr>
              <w:spacing w:line="240" w:lineRule="auto"/>
            </w:pPr>
            <w:r w:rsidRPr="00C02777">
              <w:t>#23</w:t>
            </w:r>
          </w:p>
        </w:tc>
        <w:tc>
          <w:tcPr>
            <w:tcW w:w="2208" w:type="dxa"/>
          </w:tcPr>
          <w:p w14:paraId="5B27A303" w14:textId="77777777" w:rsidR="003962EE" w:rsidRPr="00C02777" w:rsidRDefault="003962EE" w:rsidP="00C02777">
            <w:pPr>
              <w:spacing w:line="240" w:lineRule="auto"/>
            </w:pPr>
            <w:r w:rsidRPr="00C02777">
              <w:t>polymer</w:t>
            </w:r>
          </w:p>
        </w:tc>
        <w:tc>
          <w:tcPr>
            <w:tcW w:w="4536" w:type="dxa"/>
          </w:tcPr>
          <w:p w14:paraId="1AA591F1"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(polymer) </w:t>
            </w:r>
          </w:p>
        </w:tc>
        <w:tc>
          <w:tcPr>
            <w:tcW w:w="1270" w:type="dxa"/>
          </w:tcPr>
          <w:p w14:paraId="5CDC9AF3" w14:textId="77777777" w:rsidR="003962EE" w:rsidRPr="00C02777" w:rsidRDefault="003962EE" w:rsidP="00C02777">
            <w:pPr>
              <w:spacing w:line="240" w:lineRule="auto"/>
              <w:jc w:val="right"/>
            </w:pPr>
            <w:r w:rsidRPr="00C02777">
              <w:t>996,134</w:t>
            </w:r>
          </w:p>
        </w:tc>
      </w:tr>
      <w:tr w:rsidR="003962EE" w:rsidRPr="00C02777" w14:paraId="633A9654" w14:textId="77777777" w:rsidTr="00870A6C">
        <w:tc>
          <w:tcPr>
            <w:tcW w:w="1048" w:type="dxa"/>
          </w:tcPr>
          <w:p w14:paraId="7863552A" w14:textId="77777777" w:rsidR="003962EE" w:rsidRPr="00C02777" w:rsidRDefault="003962EE" w:rsidP="00C02777">
            <w:pPr>
              <w:spacing w:line="240" w:lineRule="auto"/>
            </w:pPr>
            <w:r w:rsidRPr="00C02777">
              <w:t>#22</w:t>
            </w:r>
          </w:p>
        </w:tc>
        <w:tc>
          <w:tcPr>
            <w:tcW w:w="2208" w:type="dxa"/>
          </w:tcPr>
          <w:p w14:paraId="15C71802" w14:textId="77777777" w:rsidR="003962EE" w:rsidRPr="00C02777" w:rsidRDefault="003962EE" w:rsidP="00C02777">
            <w:pPr>
              <w:spacing w:line="240" w:lineRule="auto"/>
            </w:pPr>
            <w:r w:rsidRPr="00C02777">
              <w:t>balanced salt solution</w:t>
            </w:r>
          </w:p>
        </w:tc>
        <w:tc>
          <w:tcPr>
            <w:tcW w:w="4536" w:type="dxa"/>
          </w:tcPr>
          <w:p w14:paraId="11F0BFFF"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(balanced salt solution) </w:t>
            </w:r>
          </w:p>
        </w:tc>
        <w:tc>
          <w:tcPr>
            <w:tcW w:w="1270" w:type="dxa"/>
          </w:tcPr>
          <w:p w14:paraId="5C02671C" w14:textId="77777777" w:rsidR="003962EE" w:rsidRPr="00C02777" w:rsidRDefault="003962EE" w:rsidP="00C02777">
            <w:pPr>
              <w:spacing w:line="240" w:lineRule="auto"/>
              <w:jc w:val="right"/>
            </w:pPr>
            <w:r w:rsidRPr="00C02777">
              <w:t>4,154</w:t>
            </w:r>
          </w:p>
        </w:tc>
      </w:tr>
      <w:tr w:rsidR="003962EE" w:rsidRPr="00C02777" w14:paraId="07E595AE" w14:textId="77777777" w:rsidTr="00870A6C">
        <w:tc>
          <w:tcPr>
            <w:tcW w:w="1048" w:type="dxa"/>
          </w:tcPr>
          <w:p w14:paraId="59A609B4" w14:textId="77777777" w:rsidR="003962EE" w:rsidRPr="00C02777" w:rsidRDefault="003962EE" w:rsidP="00C02777">
            <w:pPr>
              <w:spacing w:line="240" w:lineRule="auto"/>
            </w:pPr>
            <w:r w:rsidRPr="00C02777">
              <w:t>#21</w:t>
            </w:r>
          </w:p>
        </w:tc>
        <w:tc>
          <w:tcPr>
            <w:tcW w:w="2208" w:type="dxa"/>
          </w:tcPr>
          <w:p w14:paraId="51CF1B87" w14:textId="77777777" w:rsidR="003962EE" w:rsidRPr="00C02777" w:rsidRDefault="003962EE" w:rsidP="00C02777">
            <w:pPr>
              <w:spacing w:line="240" w:lineRule="auto"/>
            </w:pPr>
            <w:r w:rsidRPr="00C02777">
              <w:t>salt solution</w:t>
            </w:r>
          </w:p>
        </w:tc>
        <w:tc>
          <w:tcPr>
            <w:tcW w:w="4536" w:type="dxa"/>
          </w:tcPr>
          <w:p w14:paraId="115FDB6B"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(salt solution) </w:t>
            </w:r>
          </w:p>
        </w:tc>
        <w:tc>
          <w:tcPr>
            <w:tcW w:w="1270" w:type="dxa"/>
          </w:tcPr>
          <w:p w14:paraId="25715564" w14:textId="77777777" w:rsidR="003962EE" w:rsidRPr="00C02777" w:rsidRDefault="003962EE" w:rsidP="00C02777">
            <w:pPr>
              <w:spacing w:line="240" w:lineRule="auto"/>
              <w:jc w:val="right"/>
            </w:pPr>
            <w:r w:rsidRPr="00C02777">
              <w:t>101,061</w:t>
            </w:r>
          </w:p>
        </w:tc>
      </w:tr>
      <w:tr w:rsidR="003962EE" w:rsidRPr="00C02777" w14:paraId="5F3548A2" w14:textId="77777777" w:rsidTr="00870A6C">
        <w:tc>
          <w:tcPr>
            <w:tcW w:w="1048" w:type="dxa"/>
          </w:tcPr>
          <w:p w14:paraId="0DABD81B" w14:textId="77777777" w:rsidR="003962EE" w:rsidRPr="00C02777" w:rsidRDefault="003962EE" w:rsidP="00C02777">
            <w:pPr>
              <w:spacing w:line="240" w:lineRule="auto"/>
            </w:pPr>
            <w:r w:rsidRPr="00C02777">
              <w:t>#20</w:t>
            </w:r>
          </w:p>
        </w:tc>
        <w:tc>
          <w:tcPr>
            <w:tcW w:w="2208" w:type="dxa"/>
          </w:tcPr>
          <w:p w14:paraId="148E3783" w14:textId="77777777" w:rsidR="003962EE" w:rsidRPr="00C02777" w:rsidRDefault="003962EE" w:rsidP="00C02777">
            <w:pPr>
              <w:spacing w:line="240" w:lineRule="auto"/>
            </w:pPr>
            <w:r w:rsidRPr="00C02777">
              <w:rPr>
                <w:color w:val="000000"/>
                <w:shd w:val="clear" w:color="auto" w:fill="FFFFFF"/>
              </w:rPr>
              <w:t>semifluorinated alkanes</w:t>
            </w:r>
          </w:p>
        </w:tc>
        <w:tc>
          <w:tcPr>
            <w:tcW w:w="4536" w:type="dxa"/>
          </w:tcPr>
          <w:p w14:paraId="2EF45CCE"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(semifluorinated alkanes) </w:t>
            </w:r>
          </w:p>
        </w:tc>
        <w:tc>
          <w:tcPr>
            <w:tcW w:w="1270" w:type="dxa"/>
          </w:tcPr>
          <w:p w14:paraId="6F9917DC" w14:textId="77777777" w:rsidR="003962EE" w:rsidRPr="00C02777" w:rsidRDefault="003962EE" w:rsidP="00C02777">
            <w:pPr>
              <w:spacing w:line="240" w:lineRule="auto"/>
              <w:jc w:val="right"/>
            </w:pPr>
            <w:r w:rsidRPr="00C02777">
              <w:t>335</w:t>
            </w:r>
          </w:p>
        </w:tc>
      </w:tr>
      <w:tr w:rsidR="003962EE" w:rsidRPr="00C02777" w14:paraId="3939AA19" w14:textId="77777777" w:rsidTr="00870A6C">
        <w:tc>
          <w:tcPr>
            <w:tcW w:w="1048" w:type="dxa"/>
          </w:tcPr>
          <w:p w14:paraId="1A30567B" w14:textId="77777777" w:rsidR="003962EE" w:rsidRPr="00C02777" w:rsidRDefault="003962EE" w:rsidP="00C02777">
            <w:pPr>
              <w:spacing w:line="240" w:lineRule="auto"/>
            </w:pPr>
            <w:r w:rsidRPr="00C02777">
              <w:t>#19</w:t>
            </w:r>
          </w:p>
        </w:tc>
        <w:tc>
          <w:tcPr>
            <w:tcW w:w="2208" w:type="dxa"/>
          </w:tcPr>
          <w:p w14:paraId="4B72682D" w14:textId="77777777" w:rsidR="003962EE" w:rsidRPr="00C02777" w:rsidRDefault="003962EE" w:rsidP="00C02777">
            <w:pPr>
              <w:spacing w:line="240" w:lineRule="auto"/>
            </w:pPr>
            <w:r w:rsidRPr="00C02777">
              <w:t>perfluorocarbon</w:t>
            </w:r>
          </w:p>
        </w:tc>
        <w:tc>
          <w:tcPr>
            <w:tcW w:w="4536" w:type="dxa"/>
          </w:tcPr>
          <w:p w14:paraId="7F1368BA"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(perfluorocarbon)</w:t>
            </w:r>
          </w:p>
        </w:tc>
        <w:tc>
          <w:tcPr>
            <w:tcW w:w="1270" w:type="dxa"/>
          </w:tcPr>
          <w:p w14:paraId="26A5945E" w14:textId="77777777" w:rsidR="003962EE" w:rsidRPr="00C02777" w:rsidRDefault="003962EE" w:rsidP="00C02777">
            <w:pPr>
              <w:spacing w:line="240" w:lineRule="auto"/>
              <w:jc w:val="right"/>
            </w:pPr>
            <w:r w:rsidRPr="00C02777">
              <w:t>3,893</w:t>
            </w:r>
          </w:p>
        </w:tc>
      </w:tr>
      <w:tr w:rsidR="003962EE" w:rsidRPr="00C02777" w14:paraId="64774C77" w14:textId="77777777" w:rsidTr="00870A6C">
        <w:tc>
          <w:tcPr>
            <w:tcW w:w="1048" w:type="dxa"/>
          </w:tcPr>
          <w:p w14:paraId="743F53A6" w14:textId="77777777" w:rsidR="003962EE" w:rsidRPr="00C02777" w:rsidRDefault="003962EE" w:rsidP="00C02777">
            <w:pPr>
              <w:spacing w:line="240" w:lineRule="auto"/>
            </w:pPr>
            <w:r w:rsidRPr="00C02777">
              <w:t>#18</w:t>
            </w:r>
          </w:p>
        </w:tc>
        <w:tc>
          <w:tcPr>
            <w:tcW w:w="2208" w:type="dxa"/>
          </w:tcPr>
          <w:p w14:paraId="3C790DF4" w14:textId="77777777" w:rsidR="003962EE" w:rsidRPr="00C02777" w:rsidRDefault="003962EE" w:rsidP="00C02777">
            <w:pPr>
              <w:spacing w:line="240" w:lineRule="auto"/>
            </w:pPr>
            <w:r w:rsidRPr="00C02777">
              <w:t>silicone oil</w:t>
            </w:r>
          </w:p>
        </w:tc>
        <w:tc>
          <w:tcPr>
            <w:tcW w:w="4536" w:type="dxa"/>
          </w:tcPr>
          <w:p w14:paraId="0B190CDB"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(silicone oil) </w:t>
            </w:r>
          </w:p>
        </w:tc>
        <w:tc>
          <w:tcPr>
            <w:tcW w:w="1270" w:type="dxa"/>
          </w:tcPr>
          <w:p w14:paraId="5B0EDE69" w14:textId="77777777" w:rsidR="003962EE" w:rsidRPr="00C02777" w:rsidRDefault="003962EE" w:rsidP="00C02777">
            <w:pPr>
              <w:spacing w:line="240" w:lineRule="auto"/>
              <w:jc w:val="right"/>
            </w:pPr>
            <w:r w:rsidRPr="00C02777">
              <w:t>8,441</w:t>
            </w:r>
          </w:p>
        </w:tc>
      </w:tr>
      <w:tr w:rsidR="003962EE" w:rsidRPr="00C02777" w14:paraId="68F50CB7" w14:textId="77777777" w:rsidTr="00870A6C">
        <w:tc>
          <w:tcPr>
            <w:tcW w:w="1048" w:type="dxa"/>
          </w:tcPr>
          <w:p w14:paraId="4FBD67C4" w14:textId="77777777" w:rsidR="003962EE" w:rsidRPr="00C02777" w:rsidRDefault="003962EE" w:rsidP="00C02777">
            <w:pPr>
              <w:spacing w:line="240" w:lineRule="auto"/>
            </w:pPr>
            <w:r w:rsidRPr="00C02777">
              <w:t>#17</w:t>
            </w:r>
          </w:p>
        </w:tc>
        <w:tc>
          <w:tcPr>
            <w:tcW w:w="2208" w:type="dxa"/>
          </w:tcPr>
          <w:p w14:paraId="3042B1AE" w14:textId="77777777" w:rsidR="003962EE" w:rsidRPr="00C02777" w:rsidRDefault="003962EE" w:rsidP="00C02777">
            <w:pPr>
              <w:spacing w:line="240" w:lineRule="auto"/>
            </w:pPr>
            <w:r w:rsidRPr="00C02777">
              <w:t>oil</w:t>
            </w:r>
          </w:p>
        </w:tc>
        <w:tc>
          <w:tcPr>
            <w:tcW w:w="4536" w:type="dxa"/>
          </w:tcPr>
          <w:p w14:paraId="09A73422"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(oil) </w:t>
            </w:r>
          </w:p>
        </w:tc>
        <w:tc>
          <w:tcPr>
            <w:tcW w:w="1270" w:type="dxa"/>
          </w:tcPr>
          <w:p w14:paraId="6E87C09C" w14:textId="77777777" w:rsidR="003962EE" w:rsidRPr="00C02777" w:rsidRDefault="003962EE" w:rsidP="00C02777">
            <w:pPr>
              <w:spacing w:line="240" w:lineRule="auto"/>
              <w:jc w:val="right"/>
            </w:pPr>
            <w:r w:rsidRPr="00C02777">
              <w:t>639,846</w:t>
            </w:r>
          </w:p>
        </w:tc>
      </w:tr>
      <w:tr w:rsidR="003962EE" w:rsidRPr="00C02777" w14:paraId="3E7D4549" w14:textId="77777777" w:rsidTr="00870A6C">
        <w:tc>
          <w:tcPr>
            <w:tcW w:w="1048" w:type="dxa"/>
          </w:tcPr>
          <w:p w14:paraId="1BF5C5FD" w14:textId="77777777" w:rsidR="003962EE" w:rsidRPr="00C02777" w:rsidRDefault="003962EE" w:rsidP="00C02777">
            <w:pPr>
              <w:spacing w:line="240" w:lineRule="auto"/>
            </w:pPr>
            <w:r w:rsidRPr="00C02777">
              <w:t>#16</w:t>
            </w:r>
          </w:p>
        </w:tc>
        <w:tc>
          <w:tcPr>
            <w:tcW w:w="2208" w:type="dxa"/>
          </w:tcPr>
          <w:p w14:paraId="3EB937E7" w14:textId="77777777" w:rsidR="003962EE" w:rsidRPr="00C02777" w:rsidRDefault="003962EE" w:rsidP="00C02777">
            <w:pPr>
              <w:spacing w:line="240" w:lineRule="auto"/>
            </w:pPr>
            <w:r w:rsidRPr="00C02777">
              <w:rPr>
                <w:color w:val="000000"/>
                <w:shd w:val="clear" w:color="auto" w:fill="FFFFFF"/>
              </w:rPr>
              <w:t>perfluoropropane</w:t>
            </w:r>
          </w:p>
        </w:tc>
        <w:tc>
          <w:tcPr>
            <w:tcW w:w="4536" w:type="dxa"/>
          </w:tcPr>
          <w:p w14:paraId="62A26D36"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(perfluoropropane) </w:t>
            </w:r>
          </w:p>
        </w:tc>
        <w:tc>
          <w:tcPr>
            <w:tcW w:w="1270" w:type="dxa"/>
          </w:tcPr>
          <w:p w14:paraId="0C4497B9" w14:textId="77777777" w:rsidR="003962EE" w:rsidRPr="00C02777" w:rsidRDefault="003962EE" w:rsidP="00C02777">
            <w:pPr>
              <w:spacing w:line="240" w:lineRule="auto"/>
              <w:jc w:val="right"/>
            </w:pPr>
            <w:r w:rsidRPr="00C02777">
              <w:t>494</w:t>
            </w:r>
          </w:p>
        </w:tc>
      </w:tr>
      <w:tr w:rsidR="003962EE" w:rsidRPr="00C02777" w14:paraId="53259003" w14:textId="77777777" w:rsidTr="00870A6C">
        <w:tc>
          <w:tcPr>
            <w:tcW w:w="1048" w:type="dxa"/>
          </w:tcPr>
          <w:p w14:paraId="66D7DA62" w14:textId="77777777" w:rsidR="003962EE" w:rsidRPr="00C02777" w:rsidRDefault="003962EE" w:rsidP="00C02777">
            <w:pPr>
              <w:spacing w:line="240" w:lineRule="auto"/>
            </w:pPr>
            <w:r w:rsidRPr="00C02777">
              <w:t>#15</w:t>
            </w:r>
          </w:p>
        </w:tc>
        <w:tc>
          <w:tcPr>
            <w:tcW w:w="2208" w:type="dxa"/>
          </w:tcPr>
          <w:p w14:paraId="01E1CBC7" w14:textId="77777777" w:rsidR="003962EE" w:rsidRPr="00C02777" w:rsidRDefault="003962EE" w:rsidP="00C02777">
            <w:pPr>
              <w:spacing w:line="240" w:lineRule="auto"/>
            </w:pPr>
            <w:r w:rsidRPr="00C02777">
              <w:rPr>
                <w:color w:val="000000"/>
                <w:shd w:val="clear" w:color="auto" w:fill="FFFFFF"/>
              </w:rPr>
              <w:t>sulfur hexafluoride</w:t>
            </w:r>
          </w:p>
        </w:tc>
        <w:tc>
          <w:tcPr>
            <w:tcW w:w="4536" w:type="dxa"/>
          </w:tcPr>
          <w:p w14:paraId="4E535387"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(sulfur hexafluoride) </w:t>
            </w:r>
          </w:p>
        </w:tc>
        <w:tc>
          <w:tcPr>
            <w:tcW w:w="1270" w:type="dxa"/>
          </w:tcPr>
          <w:p w14:paraId="6DB851C3" w14:textId="77777777" w:rsidR="003962EE" w:rsidRPr="00C02777" w:rsidRDefault="003962EE" w:rsidP="00C02777">
            <w:pPr>
              <w:spacing w:line="240" w:lineRule="auto"/>
              <w:jc w:val="right"/>
            </w:pPr>
            <w:r w:rsidRPr="00C02777">
              <w:t>3,731</w:t>
            </w:r>
          </w:p>
        </w:tc>
      </w:tr>
      <w:tr w:rsidR="003962EE" w:rsidRPr="00C02777" w14:paraId="04D0C211" w14:textId="77777777" w:rsidTr="00870A6C">
        <w:tc>
          <w:tcPr>
            <w:tcW w:w="1048" w:type="dxa"/>
          </w:tcPr>
          <w:p w14:paraId="6312ABC3" w14:textId="77777777" w:rsidR="003962EE" w:rsidRPr="00C02777" w:rsidRDefault="003962EE" w:rsidP="00C02777">
            <w:pPr>
              <w:spacing w:line="240" w:lineRule="auto"/>
            </w:pPr>
            <w:r w:rsidRPr="00C02777">
              <w:t>#14</w:t>
            </w:r>
          </w:p>
        </w:tc>
        <w:tc>
          <w:tcPr>
            <w:tcW w:w="2208" w:type="dxa"/>
          </w:tcPr>
          <w:p w14:paraId="5E544E86" w14:textId="77777777" w:rsidR="003962EE" w:rsidRPr="00C02777" w:rsidRDefault="003962EE" w:rsidP="00C02777">
            <w:pPr>
              <w:spacing w:line="240" w:lineRule="auto"/>
            </w:pPr>
            <w:r w:rsidRPr="00C02777">
              <w:t>air</w:t>
            </w:r>
          </w:p>
        </w:tc>
        <w:tc>
          <w:tcPr>
            <w:tcW w:w="4536" w:type="dxa"/>
          </w:tcPr>
          <w:p w14:paraId="63556017"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(air) </w:t>
            </w:r>
          </w:p>
        </w:tc>
        <w:tc>
          <w:tcPr>
            <w:tcW w:w="1270" w:type="dxa"/>
          </w:tcPr>
          <w:p w14:paraId="5D544465" w14:textId="77777777" w:rsidR="003962EE" w:rsidRPr="00C02777" w:rsidRDefault="003962EE" w:rsidP="00C02777">
            <w:pPr>
              <w:spacing w:line="240" w:lineRule="auto"/>
              <w:jc w:val="right"/>
            </w:pPr>
            <w:r w:rsidRPr="00C02777">
              <w:t>884,461</w:t>
            </w:r>
          </w:p>
        </w:tc>
      </w:tr>
      <w:tr w:rsidR="003962EE" w:rsidRPr="00C02777" w14:paraId="461C6B05" w14:textId="77777777" w:rsidTr="00870A6C">
        <w:tc>
          <w:tcPr>
            <w:tcW w:w="1048" w:type="dxa"/>
          </w:tcPr>
          <w:p w14:paraId="57B1C4D1" w14:textId="77777777" w:rsidR="003962EE" w:rsidRPr="00C02777" w:rsidRDefault="003962EE" w:rsidP="00C02777">
            <w:pPr>
              <w:spacing w:line="240" w:lineRule="auto"/>
            </w:pPr>
            <w:r w:rsidRPr="00C02777">
              <w:t>#13</w:t>
            </w:r>
          </w:p>
        </w:tc>
        <w:tc>
          <w:tcPr>
            <w:tcW w:w="2208" w:type="dxa"/>
          </w:tcPr>
          <w:p w14:paraId="59D85A12" w14:textId="77777777" w:rsidR="003962EE" w:rsidRPr="00C02777" w:rsidRDefault="003962EE" w:rsidP="00C02777">
            <w:pPr>
              <w:spacing w:line="240" w:lineRule="auto"/>
            </w:pPr>
            <w:r w:rsidRPr="00C02777">
              <w:t>gas</w:t>
            </w:r>
          </w:p>
        </w:tc>
        <w:tc>
          <w:tcPr>
            <w:tcW w:w="4536" w:type="dxa"/>
          </w:tcPr>
          <w:p w14:paraId="5C043DB4"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(gas) </w:t>
            </w:r>
          </w:p>
        </w:tc>
        <w:tc>
          <w:tcPr>
            <w:tcW w:w="1270" w:type="dxa"/>
          </w:tcPr>
          <w:p w14:paraId="29C00213" w14:textId="77777777" w:rsidR="003962EE" w:rsidRPr="00C02777" w:rsidRDefault="003962EE" w:rsidP="00C02777">
            <w:pPr>
              <w:spacing w:line="240" w:lineRule="auto"/>
              <w:jc w:val="right"/>
            </w:pPr>
            <w:r w:rsidRPr="00C02777">
              <w:t>1,377,226</w:t>
            </w:r>
          </w:p>
        </w:tc>
      </w:tr>
      <w:tr w:rsidR="003962EE" w:rsidRPr="00C02777" w14:paraId="4B7C260E" w14:textId="77777777" w:rsidTr="00870A6C">
        <w:tc>
          <w:tcPr>
            <w:tcW w:w="1048" w:type="dxa"/>
            <w:shd w:val="clear" w:color="auto" w:fill="F2F2F2" w:themeFill="background1" w:themeFillShade="F2"/>
          </w:tcPr>
          <w:p w14:paraId="4B4269AB" w14:textId="77777777" w:rsidR="003962EE" w:rsidRPr="00C02777" w:rsidRDefault="003962EE" w:rsidP="00C02777">
            <w:pPr>
              <w:spacing w:line="240" w:lineRule="auto"/>
              <w:rPr>
                <w:b/>
                <w:bCs/>
              </w:rPr>
            </w:pPr>
            <w:r w:rsidRPr="00C02777">
              <w:rPr>
                <w:b/>
                <w:bCs/>
              </w:rPr>
              <w:t>#12</w:t>
            </w:r>
          </w:p>
        </w:tc>
        <w:tc>
          <w:tcPr>
            <w:tcW w:w="2208" w:type="dxa"/>
            <w:shd w:val="clear" w:color="auto" w:fill="F2F2F2" w:themeFill="background1" w:themeFillShade="F2"/>
          </w:tcPr>
          <w:p w14:paraId="4DDCB091" w14:textId="77777777" w:rsidR="003962EE" w:rsidRPr="00C02777" w:rsidRDefault="003962EE" w:rsidP="00C02777">
            <w:pPr>
              <w:spacing w:line="240" w:lineRule="auto"/>
              <w:rPr>
                <w:b/>
                <w:bCs/>
              </w:rPr>
            </w:pPr>
            <w:r w:rsidRPr="00C02777">
              <w:rPr>
                <w:b/>
                <w:bCs/>
              </w:rPr>
              <w:t>#6 OR #7 OR #8 OR #9 OR #10 OR #11</w:t>
            </w:r>
          </w:p>
        </w:tc>
        <w:tc>
          <w:tcPr>
            <w:tcW w:w="4536" w:type="dxa"/>
            <w:shd w:val="clear" w:color="auto" w:fill="F2F2F2" w:themeFill="background1" w:themeFillShade="F2"/>
          </w:tcPr>
          <w:p w14:paraId="266E96A6" w14:textId="77777777" w:rsidR="003962EE" w:rsidRPr="00C02777" w:rsidRDefault="003962EE" w:rsidP="00C02777">
            <w:pPr>
              <w:spacing w:line="240" w:lineRule="auto"/>
              <w:rPr>
                <w:b/>
                <w:bCs/>
              </w:rPr>
            </w:pPr>
            <w:r w:rsidRPr="00C02777">
              <w:rPr>
                <w:b/>
                <w:bCs/>
                <w:color w:val="333333"/>
                <w:shd w:val="clear" w:color="auto" w:fill="F8F8F8"/>
              </w:rPr>
              <w:t>#11 OR #10 OR #9 OR #8 OR #7 OR #6</w:t>
            </w:r>
          </w:p>
        </w:tc>
        <w:tc>
          <w:tcPr>
            <w:tcW w:w="1270" w:type="dxa"/>
            <w:shd w:val="clear" w:color="auto" w:fill="F2F2F2" w:themeFill="background1" w:themeFillShade="F2"/>
          </w:tcPr>
          <w:p w14:paraId="7B962E53" w14:textId="77777777" w:rsidR="003962EE" w:rsidRPr="00C02777" w:rsidRDefault="003962EE" w:rsidP="00C02777">
            <w:pPr>
              <w:spacing w:line="240" w:lineRule="auto"/>
              <w:jc w:val="right"/>
              <w:rPr>
                <w:b/>
                <w:bCs/>
              </w:rPr>
            </w:pPr>
            <w:r w:rsidRPr="00C02777">
              <w:rPr>
                <w:b/>
                <w:bCs/>
              </w:rPr>
              <w:t>452,189</w:t>
            </w:r>
          </w:p>
        </w:tc>
      </w:tr>
      <w:tr w:rsidR="003962EE" w:rsidRPr="00C02777" w14:paraId="59E7CAA5" w14:textId="77777777" w:rsidTr="00870A6C">
        <w:tc>
          <w:tcPr>
            <w:tcW w:w="1048" w:type="dxa"/>
          </w:tcPr>
          <w:p w14:paraId="74CCC352" w14:textId="77777777" w:rsidR="003962EE" w:rsidRPr="00C02777" w:rsidRDefault="003962EE" w:rsidP="00C02777">
            <w:pPr>
              <w:spacing w:line="240" w:lineRule="auto"/>
            </w:pPr>
            <w:r w:rsidRPr="00C02777">
              <w:t>#11</w:t>
            </w:r>
          </w:p>
        </w:tc>
        <w:tc>
          <w:tcPr>
            <w:tcW w:w="2208" w:type="dxa"/>
          </w:tcPr>
          <w:p w14:paraId="6E6E11A1" w14:textId="77777777" w:rsidR="003962EE" w:rsidRPr="00C02777" w:rsidRDefault="003962EE" w:rsidP="00C02777">
            <w:pPr>
              <w:spacing w:line="240" w:lineRule="auto"/>
            </w:pPr>
            <w:r w:rsidRPr="00C02777">
              <w:t>tamonading agent</w:t>
            </w:r>
          </w:p>
        </w:tc>
        <w:tc>
          <w:tcPr>
            <w:tcW w:w="4536" w:type="dxa"/>
          </w:tcPr>
          <w:p w14:paraId="0FA73C9C" w14:textId="77777777" w:rsidR="003962EE" w:rsidRPr="00C02777" w:rsidRDefault="003962EE" w:rsidP="00C02777">
            <w:pPr>
              <w:tabs>
                <w:tab w:val="left" w:pos="3018"/>
              </w:tabs>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(tamponading agent) </w:t>
            </w:r>
          </w:p>
        </w:tc>
        <w:tc>
          <w:tcPr>
            <w:tcW w:w="1270" w:type="dxa"/>
          </w:tcPr>
          <w:p w14:paraId="1DCCEE89" w14:textId="77777777" w:rsidR="003962EE" w:rsidRPr="00C02777" w:rsidRDefault="003962EE" w:rsidP="00C02777">
            <w:pPr>
              <w:spacing w:line="240" w:lineRule="auto"/>
              <w:jc w:val="right"/>
            </w:pPr>
            <w:r w:rsidRPr="00C02777">
              <w:t>44</w:t>
            </w:r>
          </w:p>
        </w:tc>
      </w:tr>
      <w:tr w:rsidR="003962EE" w:rsidRPr="00C02777" w14:paraId="1644C97D" w14:textId="77777777" w:rsidTr="00870A6C">
        <w:tc>
          <w:tcPr>
            <w:tcW w:w="1048" w:type="dxa"/>
          </w:tcPr>
          <w:p w14:paraId="2C5603B8" w14:textId="77777777" w:rsidR="003962EE" w:rsidRPr="00C02777" w:rsidRDefault="003962EE" w:rsidP="00C02777">
            <w:pPr>
              <w:spacing w:line="240" w:lineRule="auto"/>
            </w:pPr>
            <w:r w:rsidRPr="00C02777">
              <w:t>#10</w:t>
            </w:r>
          </w:p>
        </w:tc>
        <w:tc>
          <w:tcPr>
            <w:tcW w:w="2208" w:type="dxa"/>
          </w:tcPr>
          <w:p w14:paraId="7AD97345" w14:textId="77777777" w:rsidR="003962EE" w:rsidRPr="00C02777" w:rsidRDefault="003962EE" w:rsidP="00C02777">
            <w:pPr>
              <w:spacing w:line="240" w:lineRule="auto"/>
            </w:pPr>
            <w:r w:rsidRPr="00C02777">
              <w:t>retinal tamponade</w:t>
            </w:r>
          </w:p>
        </w:tc>
        <w:tc>
          <w:tcPr>
            <w:tcW w:w="4536" w:type="dxa"/>
          </w:tcPr>
          <w:p w14:paraId="03281E93"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(retinal tamponade) </w:t>
            </w:r>
          </w:p>
        </w:tc>
        <w:tc>
          <w:tcPr>
            <w:tcW w:w="1270" w:type="dxa"/>
          </w:tcPr>
          <w:p w14:paraId="35298E4C" w14:textId="77777777" w:rsidR="003962EE" w:rsidRPr="00C02777" w:rsidRDefault="003962EE" w:rsidP="00C02777">
            <w:pPr>
              <w:spacing w:line="240" w:lineRule="auto"/>
              <w:jc w:val="right"/>
            </w:pPr>
            <w:r w:rsidRPr="00C02777">
              <w:t>1,778</w:t>
            </w:r>
          </w:p>
        </w:tc>
      </w:tr>
      <w:tr w:rsidR="003962EE" w:rsidRPr="00C02777" w14:paraId="4747AE32" w14:textId="77777777" w:rsidTr="00870A6C">
        <w:tc>
          <w:tcPr>
            <w:tcW w:w="1048" w:type="dxa"/>
          </w:tcPr>
          <w:p w14:paraId="67F27CA7" w14:textId="77777777" w:rsidR="003962EE" w:rsidRPr="00C02777" w:rsidRDefault="003962EE" w:rsidP="00C02777">
            <w:pPr>
              <w:spacing w:line="240" w:lineRule="auto"/>
            </w:pPr>
            <w:r w:rsidRPr="00C02777">
              <w:t>#9</w:t>
            </w:r>
          </w:p>
        </w:tc>
        <w:tc>
          <w:tcPr>
            <w:tcW w:w="2208" w:type="dxa"/>
          </w:tcPr>
          <w:p w14:paraId="5CA4EE01" w14:textId="77777777" w:rsidR="003962EE" w:rsidRPr="00C02777" w:rsidRDefault="003962EE" w:rsidP="00C02777">
            <w:pPr>
              <w:spacing w:line="240" w:lineRule="auto"/>
            </w:pPr>
            <w:r w:rsidRPr="00C02777">
              <w:t>endotamponade</w:t>
            </w:r>
          </w:p>
        </w:tc>
        <w:tc>
          <w:tcPr>
            <w:tcW w:w="4536" w:type="dxa"/>
          </w:tcPr>
          <w:p w14:paraId="3E4B8650"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(endotamponade) </w:t>
            </w:r>
          </w:p>
        </w:tc>
        <w:tc>
          <w:tcPr>
            <w:tcW w:w="1270" w:type="dxa"/>
          </w:tcPr>
          <w:p w14:paraId="726C7EC1" w14:textId="77777777" w:rsidR="003962EE" w:rsidRPr="00C02777" w:rsidRDefault="003962EE" w:rsidP="00C02777">
            <w:pPr>
              <w:spacing w:line="240" w:lineRule="auto"/>
              <w:jc w:val="right"/>
            </w:pPr>
            <w:r w:rsidRPr="00C02777">
              <w:t>264</w:t>
            </w:r>
          </w:p>
        </w:tc>
      </w:tr>
      <w:tr w:rsidR="003962EE" w:rsidRPr="00C02777" w14:paraId="37C52624" w14:textId="77777777" w:rsidTr="00870A6C">
        <w:tc>
          <w:tcPr>
            <w:tcW w:w="1048" w:type="dxa"/>
          </w:tcPr>
          <w:p w14:paraId="23F28636" w14:textId="77777777" w:rsidR="003962EE" w:rsidRPr="00C02777" w:rsidRDefault="003962EE" w:rsidP="00C02777">
            <w:pPr>
              <w:spacing w:line="240" w:lineRule="auto"/>
            </w:pPr>
            <w:r w:rsidRPr="00C02777">
              <w:t>#8</w:t>
            </w:r>
          </w:p>
        </w:tc>
        <w:tc>
          <w:tcPr>
            <w:tcW w:w="2208" w:type="dxa"/>
          </w:tcPr>
          <w:p w14:paraId="2A139B7D" w14:textId="77777777" w:rsidR="003962EE" w:rsidRPr="00C02777" w:rsidRDefault="003962EE" w:rsidP="00C02777">
            <w:pPr>
              <w:spacing w:line="240" w:lineRule="auto"/>
            </w:pPr>
            <w:r w:rsidRPr="00C02777">
              <w:t>tamponade</w:t>
            </w:r>
          </w:p>
        </w:tc>
        <w:tc>
          <w:tcPr>
            <w:tcW w:w="4536" w:type="dxa"/>
          </w:tcPr>
          <w:p w14:paraId="4D40C408"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(tamponade) </w:t>
            </w:r>
          </w:p>
        </w:tc>
        <w:tc>
          <w:tcPr>
            <w:tcW w:w="1270" w:type="dxa"/>
          </w:tcPr>
          <w:p w14:paraId="48AD3488" w14:textId="77777777" w:rsidR="003962EE" w:rsidRPr="00C02777" w:rsidRDefault="003962EE" w:rsidP="00C02777">
            <w:pPr>
              <w:spacing w:line="240" w:lineRule="auto"/>
              <w:jc w:val="right"/>
            </w:pPr>
            <w:r w:rsidRPr="00C02777">
              <w:t>12,547</w:t>
            </w:r>
          </w:p>
        </w:tc>
      </w:tr>
      <w:tr w:rsidR="003962EE" w:rsidRPr="00C02777" w14:paraId="025E31BA" w14:textId="77777777" w:rsidTr="00870A6C">
        <w:tc>
          <w:tcPr>
            <w:tcW w:w="1048" w:type="dxa"/>
          </w:tcPr>
          <w:p w14:paraId="2154F9AA" w14:textId="77777777" w:rsidR="003962EE" w:rsidRPr="00C02777" w:rsidRDefault="003962EE" w:rsidP="00C02777">
            <w:pPr>
              <w:spacing w:line="240" w:lineRule="auto"/>
            </w:pPr>
            <w:r w:rsidRPr="00C02777">
              <w:t>#7</w:t>
            </w:r>
          </w:p>
        </w:tc>
        <w:tc>
          <w:tcPr>
            <w:tcW w:w="2208" w:type="dxa"/>
          </w:tcPr>
          <w:p w14:paraId="53FAA647" w14:textId="77777777" w:rsidR="003962EE" w:rsidRPr="00C02777" w:rsidRDefault="003962EE" w:rsidP="00C02777">
            <w:pPr>
              <w:spacing w:line="240" w:lineRule="auto"/>
            </w:pPr>
            <w:r w:rsidRPr="00C02777">
              <w:t>vitreous substitute</w:t>
            </w:r>
          </w:p>
        </w:tc>
        <w:tc>
          <w:tcPr>
            <w:tcW w:w="4536" w:type="dxa"/>
          </w:tcPr>
          <w:p w14:paraId="51C9E27C"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(vitreous substitute) </w:t>
            </w:r>
          </w:p>
        </w:tc>
        <w:tc>
          <w:tcPr>
            <w:tcW w:w="1270" w:type="dxa"/>
          </w:tcPr>
          <w:p w14:paraId="49029014" w14:textId="77777777" w:rsidR="003962EE" w:rsidRPr="00C02777" w:rsidRDefault="003962EE" w:rsidP="00C02777">
            <w:pPr>
              <w:spacing w:line="240" w:lineRule="auto"/>
              <w:jc w:val="right"/>
            </w:pPr>
            <w:r w:rsidRPr="00C02777">
              <w:t>490</w:t>
            </w:r>
          </w:p>
        </w:tc>
      </w:tr>
      <w:tr w:rsidR="003962EE" w:rsidRPr="00C02777" w14:paraId="32BC2B70" w14:textId="77777777" w:rsidTr="00870A6C">
        <w:tc>
          <w:tcPr>
            <w:tcW w:w="1048" w:type="dxa"/>
          </w:tcPr>
          <w:p w14:paraId="72A6539B" w14:textId="77777777" w:rsidR="003962EE" w:rsidRPr="00C02777" w:rsidRDefault="003962EE" w:rsidP="00C02777">
            <w:pPr>
              <w:spacing w:line="240" w:lineRule="auto"/>
            </w:pPr>
            <w:r w:rsidRPr="00C02777">
              <w:t>#6</w:t>
            </w:r>
          </w:p>
        </w:tc>
        <w:tc>
          <w:tcPr>
            <w:tcW w:w="2208" w:type="dxa"/>
          </w:tcPr>
          <w:p w14:paraId="71E25380" w14:textId="77777777" w:rsidR="003962EE" w:rsidRPr="00C02777" w:rsidRDefault="003962EE" w:rsidP="00C02777">
            <w:pPr>
              <w:spacing w:line="240" w:lineRule="auto"/>
            </w:pPr>
            <w:r w:rsidRPr="00C02777">
              <w:t>substitute</w:t>
            </w:r>
          </w:p>
        </w:tc>
        <w:tc>
          <w:tcPr>
            <w:tcW w:w="4536" w:type="dxa"/>
          </w:tcPr>
          <w:p w14:paraId="12AA3F87"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(substitute) </w:t>
            </w:r>
          </w:p>
        </w:tc>
        <w:tc>
          <w:tcPr>
            <w:tcW w:w="1270" w:type="dxa"/>
          </w:tcPr>
          <w:p w14:paraId="2853D26B" w14:textId="77777777" w:rsidR="003962EE" w:rsidRPr="00C02777" w:rsidRDefault="003962EE" w:rsidP="00C02777">
            <w:pPr>
              <w:spacing w:line="240" w:lineRule="auto"/>
              <w:jc w:val="right"/>
            </w:pPr>
            <w:r w:rsidRPr="00C02777">
              <w:t>439,602</w:t>
            </w:r>
          </w:p>
        </w:tc>
      </w:tr>
      <w:tr w:rsidR="003962EE" w:rsidRPr="00C02777" w14:paraId="51509016" w14:textId="77777777" w:rsidTr="00870A6C">
        <w:tc>
          <w:tcPr>
            <w:tcW w:w="1048" w:type="dxa"/>
            <w:shd w:val="clear" w:color="auto" w:fill="F2F2F2" w:themeFill="background1" w:themeFillShade="F2"/>
          </w:tcPr>
          <w:p w14:paraId="77DB35FC" w14:textId="77777777" w:rsidR="003962EE" w:rsidRPr="00C02777" w:rsidRDefault="003962EE" w:rsidP="00C02777">
            <w:pPr>
              <w:spacing w:line="240" w:lineRule="auto"/>
              <w:rPr>
                <w:b/>
                <w:bCs/>
              </w:rPr>
            </w:pPr>
            <w:r w:rsidRPr="00C02777">
              <w:rPr>
                <w:b/>
                <w:bCs/>
              </w:rPr>
              <w:t>#5</w:t>
            </w:r>
          </w:p>
        </w:tc>
        <w:tc>
          <w:tcPr>
            <w:tcW w:w="2208" w:type="dxa"/>
            <w:shd w:val="clear" w:color="auto" w:fill="F2F2F2" w:themeFill="background1" w:themeFillShade="F2"/>
          </w:tcPr>
          <w:p w14:paraId="2FB2FDA2" w14:textId="77777777" w:rsidR="003962EE" w:rsidRPr="00C02777" w:rsidRDefault="003962EE" w:rsidP="00C02777">
            <w:pPr>
              <w:spacing w:line="240" w:lineRule="auto"/>
              <w:rPr>
                <w:b/>
                <w:bCs/>
              </w:rPr>
            </w:pPr>
            <w:r w:rsidRPr="00C02777">
              <w:rPr>
                <w:b/>
                <w:bCs/>
              </w:rPr>
              <w:t>#1 OR #2 OR #3 OR #4</w:t>
            </w:r>
          </w:p>
        </w:tc>
        <w:tc>
          <w:tcPr>
            <w:tcW w:w="4536" w:type="dxa"/>
            <w:shd w:val="clear" w:color="auto" w:fill="F2F2F2" w:themeFill="background1" w:themeFillShade="F2"/>
          </w:tcPr>
          <w:p w14:paraId="00B8F7B6" w14:textId="77777777" w:rsidR="003962EE" w:rsidRPr="00C02777" w:rsidRDefault="003962EE" w:rsidP="00C02777">
            <w:pPr>
              <w:spacing w:line="240" w:lineRule="auto"/>
              <w:rPr>
                <w:b/>
                <w:bCs/>
              </w:rPr>
            </w:pPr>
            <w:r w:rsidRPr="00C02777">
              <w:rPr>
                <w:b/>
                <w:bCs/>
                <w:color w:val="333333"/>
                <w:shd w:val="clear" w:color="auto" w:fill="F8F8F8"/>
              </w:rPr>
              <w:t>#4 OR #3 OR #2 OR #1 </w:t>
            </w:r>
          </w:p>
        </w:tc>
        <w:tc>
          <w:tcPr>
            <w:tcW w:w="1270" w:type="dxa"/>
            <w:shd w:val="clear" w:color="auto" w:fill="F2F2F2" w:themeFill="background1" w:themeFillShade="F2"/>
          </w:tcPr>
          <w:p w14:paraId="5303BC03" w14:textId="77777777" w:rsidR="003962EE" w:rsidRPr="00C02777" w:rsidRDefault="003962EE" w:rsidP="00C02777">
            <w:pPr>
              <w:spacing w:line="240" w:lineRule="auto"/>
              <w:jc w:val="right"/>
              <w:rPr>
                <w:b/>
                <w:bCs/>
              </w:rPr>
            </w:pPr>
            <w:r w:rsidRPr="00C02777">
              <w:rPr>
                <w:b/>
                <w:bCs/>
              </w:rPr>
              <w:t>32,159</w:t>
            </w:r>
          </w:p>
        </w:tc>
      </w:tr>
      <w:tr w:rsidR="003962EE" w:rsidRPr="00C02777" w14:paraId="4C0A31FD" w14:textId="77777777" w:rsidTr="00870A6C">
        <w:tc>
          <w:tcPr>
            <w:tcW w:w="1048" w:type="dxa"/>
          </w:tcPr>
          <w:p w14:paraId="1AB48EDC" w14:textId="77777777" w:rsidR="003962EE" w:rsidRPr="00C02777" w:rsidRDefault="003962EE" w:rsidP="00C02777">
            <w:pPr>
              <w:spacing w:line="240" w:lineRule="auto"/>
            </w:pPr>
            <w:r w:rsidRPr="00C02777">
              <w:t>#4</w:t>
            </w:r>
          </w:p>
        </w:tc>
        <w:tc>
          <w:tcPr>
            <w:tcW w:w="2208" w:type="dxa"/>
          </w:tcPr>
          <w:p w14:paraId="1BD952DC" w14:textId="77777777" w:rsidR="003962EE" w:rsidRPr="00C02777" w:rsidRDefault="003962EE" w:rsidP="00C02777">
            <w:pPr>
              <w:spacing w:line="240" w:lineRule="auto"/>
            </w:pPr>
            <w:r w:rsidRPr="00C02777">
              <w:t>vitreal</w:t>
            </w:r>
          </w:p>
        </w:tc>
        <w:tc>
          <w:tcPr>
            <w:tcW w:w="4536" w:type="dxa"/>
          </w:tcPr>
          <w:p w14:paraId="7B4C7997"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(vitreal) </w:t>
            </w:r>
          </w:p>
        </w:tc>
        <w:tc>
          <w:tcPr>
            <w:tcW w:w="1270" w:type="dxa"/>
          </w:tcPr>
          <w:p w14:paraId="3FE1947C" w14:textId="77777777" w:rsidR="003962EE" w:rsidRPr="00C02777" w:rsidRDefault="003962EE" w:rsidP="00C02777">
            <w:pPr>
              <w:spacing w:line="240" w:lineRule="auto"/>
              <w:jc w:val="right"/>
            </w:pPr>
            <w:r w:rsidRPr="00C02777">
              <w:t>1,139</w:t>
            </w:r>
          </w:p>
        </w:tc>
      </w:tr>
      <w:tr w:rsidR="003962EE" w:rsidRPr="00C02777" w14:paraId="14AAA248" w14:textId="77777777" w:rsidTr="00870A6C">
        <w:tc>
          <w:tcPr>
            <w:tcW w:w="1048" w:type="dxa"/>
          </w:tcPr>
          <w:p w14:paraId="3E2C81B0" w14:textId="77777777" w:rsidR="003962EE" w:rsidRPr="00C02777" w:rsidRDefault="003962EE" w:rsidP="00C02777">
            <w:pPr>
              <w:spacing w:line="240" w:lineRule="auto"/>
            </w:pPr>
            <w:r w:rsidRPr="00C02777">
              <w:t>#3</w:t>
            </w:r>
          </w:p>
        </w:tc>
        <w:tc>
          <w:tcPr>
            <w:tcW w:w="2208" w:type="dxa"/>
          </w:tcPr>
          <w:p w14:paraId="4C78216A" w14:textId="77777777" w:rsidR="003962EE" w:rsidRPr="00C02777" w:rsidRDefault="003962EE" w:rsidP="00C02777">
            <w:pPr>
              <w:spacing w:line="240" w:lineRule="auto"/>
            </w:pPr>
            <w:r w:rsidRPr="00C02777">
              <w:t>vitreous humor</w:t>
            </w:r>
          </w:p>
        </w:tc>
        <w:tc>
          <w:tcPr>
            <w:tcW w:w="4536" w:type="dxa"/>
          </w:tcPr>
          <w:p w14:paraId="37A6CF9A"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(vitreous humor) </w:t>
            </w:r>
          </w:p>
        </w:tc>
        <w:tc>
          <w:tcPr>
            <w:tcW w:w="1270" w:type="dxa"/>
          </w:tcPr>
          <w:p w14:paraId="15771699" w14:textId="77777777" w:rsidR="003962EE" w:rsidRPr="00C02777" w:rsidRDefault="003962EE" w:rsidP="00C02777">
            <w:pPr>
              <w:spacing w:line="240" w:lineRule="auto"/>
              <w:jc w:val="right"/>
            </w:pPr>
            <w:r w:rsidRPr="00C02777">
              <w:t>3,340</w:t>
            </w:r>
          </w:p>
        </w:tc>
      </w:tr>
      <w:tr w:rsidR="003962EE" w:rsidRPr="00C02777" w14:paraId="607F76DE" w14:textId="77777777" w:rsidTr="00870A6C">
        <w:tc>
          <w:tcPr>
            <w:tcW w:w="1048" w:type="dxa"/>
          </w:tcPr>
          <w:p w14:paraId="71206E8F" w14:textId="77777777" w:rsidR="003962EE" w:rsidRPr="00C02777" w:rsidRDefault="003962EE" w:rsidP="00C02777">
            <w:pPr>
              <w:spacing w:line="240" w:lineRule="auto"/>
            </w:pPr>
            <w:r w:rsidRPr="00C02777">
              <w:t>#2</w:t>
            </w:r>
          </w:p>
        </w:tc>
        <w:tc>
          <w:tcPr>
            <w:tcW w:w="2208" w:type="dxa"/>
          </w:tcPr>
          <w:p w14:paraId="043E4BF4" w14:textId="77777777" w:rsidR="003962EE" w:rsidRPr="00C02777" w:rsidRDefault="003962EE" w:rsidP="00C02777">
            <w:pPr>
              <w:spacing w:line="240" w:lineRule="auto"/>
            </w:pPr>
            <w:r w:rsidRPr="00C02777">
              <w:t>vitreous body</w:t>
            </w:r>
          </w:p>
        </w:tc>
        <w:tc>
          <w:tcPr>
            <w:tcW w:w="4536" w:type="dxa"/>
          </w:tcPr>
          <w:p w14:paraId="64F4879C"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(vitreous body) </w:t>
            </w:r>
          </w:p>
        </w:tc>
        <w:tc>
          <w:tcPr>
            <w:tcW w:w="1270" w:type="dxa"/>
          </w:tcPr>
          <w:p w14:paraId="14035FD0" w14:textId="77777777" w:rsidR="003962EE" w:rsidRPr="00C02777" w:rsidRDefault="003962EE" w:rsidP="00C02777">
            <w:pPr>
              <w:spacing w:line="240" w:lineRule="auto"/>
              <w:jc w:val="right"/>
            </w:pPr>
            <w:r w:rsidRPr="00C02777">
              <w:t>2,962</w:t>
            </w:r>
          </w:p>
        </w:tc>
      </w:tr>
      <w:tr w:rsidR="003962EE" w:rsidRPr="00C02777" w14:paraId="0B21B842" w14:textId="77777777" w:rsidTr="00870A6C">
        <w:tc>
          <w:tcPr>
            <w:tcW w:w="1048" w:type="dxa"/>
          </w:tcPr>
          <w:p w14:paraId="1500075B" w14:textId="77777777" w:rsidR="003962EE" w:rsidRPr="00C02777" w:rsidRDefault="003962EE" w:rsidP="00C02777">
            <w:pPr>
              <w:spacing w:line="240" w:lineRule="auto"/>
            </w:pPr>
            <w:r w:rsidRPr="00C02777">
              <w:t>#1</w:t>
            </w:r>
          </w:p>
        </w:tc>
        <w:tc>
          <w:tcPr>
            <w:tcW w:w="2208" w:type="dxa"/>
          </w:tcPr>
          <w:p w14:paraId="3D26E655" w14:textId="77777777" w:rsidR="003962EE" w:rsidRPr="00C02777" w:rsidRDefault="003962EE" w:rsidP="00C02777">
            <w:pPr>
              <w:spacing w:line="240" w:lineRule="auto"/>
            </w:pPr>
            <w:r w:rsidRPr="00C02777">
              <w:t>vitreous</w:t>
            </w:r>
          </w:p>
        </w:tc>
        <w:tc>
          <w:tcPr>
            <w:tcW w:w="4536" w:type="dxa"/>
          </w:tcPr>
          <w:p w14:paraId="185F0E2B" w14:textId="77777777" w:rsidR="003962EE" w:rsidRPr="00C02777" w:rsidRDefault="003962EE" w:rsidP="00C02777">
            <w:pPr>
              <w:spacing w:line="240" w:lineRule="auto"/>
            </w:pPr>
            <w:r w:rsidRPr="00C02777">
              <w:rPr>
                <w:rStyle w:val="history-span"/>
                <w:b/>
                <w:bCs/>
                <w:color w:val="333333"/>
                <w:shd w:val="clear" w:color="auto" w:fill="F8F8F8"/>
              </w:rPr>
              <w:t>TOPIC:</w:t>
            </w:r>
            <w:r w:rsidRPr="00C02777">
              <w:rPr>
                <w:rStyle w:val="history-span"/>
                <w:color w:val="333333"/>
                <w:shd w:val="clear" w:color="auto" w:fill="F8F8F8"/>
              </w:rPr>
              <w:t> (vitreous) </w:t>
            </w:r>
          </w:p>
        </w:tc>
        <w:tc>
          <w:tcPr>
            <w:tcW w:w="1270" w:type="dxa"/>
          </w:tcPr>
          <w:p w14:paraId="11AF3F72" w14:textId="77777777" w:rsidR="003962EE" w:rsidRPr="00C02777" w:rsidRDefault="003962EE" w:rsidP="00C02777">
            <w:pPr>
              <w:spacing w:line="240" w:lineRule="auto"/>
              <w:jc w:val="right"/>
            </w:pPr>
            <w:r w:rsidRPr="00C02777">
              <w:t>31,454</w:t>
            </w:r>
          </w:p>
        </w:tc>
      </w:tr>
    </w:tbl>
    <w:p w14:paraId="27A6662A" w14:textId="77777777" w:rsidR="003962EE" w:rsidRPr="003962EE" w:rsidRDefault="003962EE" w:rsidP="003962EE">
      <w:pPr>
        <w:rPr>
          <w:sz w:val="24"/>
          <w:szCs w:val="24"/>
        </w:rPr>
      </w:pPr>
    </w:p>
    <w:p w14:paraId="13E81CCD" w14:textId="77777777" w:rsidR="00C02777" w:rsidRDefault="00C02777">
      <w:pPr>
        <w:spacing w:line="259" w:lineRule="auto"/>
        <w:jc w:val="left"/>
        <w:rPr>
          <w:b/>
          <w:bCs/>
          <w:sz w:val="24"/>
          <w:szCs w:val="24"/>
        </w:rPr>
      </w:pPr>
      <w:r>
        <w:rPr>
          <w:b/>
          <w:bCs/>
          <w:sz w:val="24"/>
          <w:szCs w:val="24"/>
        </w:rPr>
        <w:br w:type="page"/>
      </w:r>
    </w:p>
    <w:p w14:paraId="12474FB4" w14:textId="4EFEFBD5" w:rsidR="00C02777" w:rsidRDefault="00C02777" w:rsidP="00C02777">
      <w:pPr>
        <w:spacing w:after="0" w:line="600" w:lineRule="auto"/>
        <w:rPr>
          <w:noProof/>
        </w:rPr>
      </w:pPr>
      <w:r>
        <w:rPr>
          <w:noProof/>
        </w:rPr>
        <w:lastRenderedPageBreak/>
        <w:drawing>
          <wp:inline distT="0" distB="0" distL="0" distR="0" wp14:anchorId="6B53520E" wp14:editId="7AB6C411">
            <wp:extent cx="5760720" cy="5853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853430"/>
                    </a:xfrm>
                    <a:prstGeom prst="rect">
                      <a:avLst/>
                    </a:prstGeom>
                  </pic:spPr>
                </pic:pic>
              </a:graphicData>
            </a:graphic>
          </wp:inline>
        </w:drawing>
      </w:r>
      <w:r w:rsidRPr="00C02777">
        <w:rPr>
          <w:b/>
          <w:bCs/>
          <w:sz w:val="24"/>
          <w:szCs w:val="24"/>
        </w:rPr>
        <w:t xml:space="preserve"> </w:t>
      </w:r>
      <w:r>
        <w:rPr>
          <w:b/>
          <w:bCs/>
          <w:sz w:val="24"/>
          <w:szCs w:val="24"/>
        </w:rPr>
        <w:t>Supplementary Figure</w:t>
      </w:r>
      <w:r w:rsidRPr="003962EE">
        <w:rPr>
          <w:b/>
          <w:bCs/>
          <w:sz w:val="24"/>
          <w:szCs w:val="24"/>
        </w:rPr>
        <w:t xml:space="preserve"> </w:t>
      </w:r>
      <w:r>
        <w:rPr>
          <w:b/>
          <w:bCs/>
          <w:sz w:val="24"/>
          <w:szCs w:val="24"/>
        </w:rPr>
        <w:t>1</w:t>
      </w:r>
      <w:r w:rsidRPr="003962EE">
        <w:rPr>
          <w:b/>
          <w:bCs/>
          <w:sz w:val="24"/>
          <w:szCs w:val="24"/>
        </w:rPr>
        <w:t>.</w:t>
      </w:r>
      <w:r w:rsidRPr="003962EE">
        <w:rPr>
          <w:sz w:val="24"/>
          <w:szCs w:val="24"/>
        </w:rPr>
        <w:t xml:space="preserve"> </w:t>
      </w:r>
      <w:r>
        <w:rPr>
          <w:sz w:val="24"/>
          <w:szCs w:val="24"/>
        </w:rPr>
        <w:t>PRISMA flow chart.</w:t>
      </w:r>
      <w:r w:rsidRPr="00852CB2">
        <w:rPr>
          <w:noProof/>
        </w:rPr>
        <w:t xml:space="preserve"> </w:t>
      </w:r>
    </w:p>
    <w:p w14:paraId="46D8A0C7" w14:textId="54C970F3" w:rsidR="00D108D3" w:rsidRPr="003962EE" w:rsidRDefault="00D108D3" w:rsidP="00C02777">
      <w:pPr>
        <w:spacing w:after="0"/>
        <w:jc w:val="center"/>
        <w:rPr>
          <w:sz w:val="24"/>
          <w:szCs w:val="24"/>
        </w:rPr>
      </w:pPr>
    </w:p>
    <w:sectPr w:rsidR="00D108D3" w:rsidRPr="003962EE" w:rsidSect="00D06D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646B" w14:textId="77777777" w:rsidR="00B13822" w:rsidRDefault="00B13822" w:rsidP="00C77549">
      <w:pPr>
        <w:spacing w:after="0" w:line="240" w:lineRule="auto"/>
      </w:pPr>
      <w:r>
        <w:separator/>
      </w:r>
    </w:p>
  </w:endnote>
  <w:endnote w:type="continuationSeparator" w:id="0">
    <w:p w14:paraId="557D7690" w14:textId="77777777" w:rsidR="00B13822" w:rsidRDefault="00B13822" w:rsidP="00C7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1756" w14:textId="77777777" w:rsidR="00D06D98" w:rsidRDefault="00D06D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302620"/>
      <w:docPartObj>
        <w:docPartGallery w:val="Page Numbers (Bottom of Page)"/>
        <w:docPartUnique/>
      </w:docPartObj>
    </w:sdtPr>
    <w:sdtEndPr/>
    <w:sdtContent>
      <w:p w14:paraId="12285F87" w14:textId="77777777" w:rsidR="00D06D98" w:rsidRDefault="00D06D98">
        <w:pPr>
          <w:pStyle w:val="Fuzeile"/>
          <w:jc w:val="right"/>
        </w:pPr>
        <w:r>
          <w:fldChar w:fldCharType="begin"/>
        </w:r>
        <w:r>
          <w:instrText>PAGE   \* MERGEFORMAT</w:instrText>
        </w:r>
        <w:r>
          <w:fldChar w:fldCharType="separate"/>
        </w:r>
        <w:r w:rsidR="00C45CEE" w:rsidRPr="00C45CEE">
          <w:rPr>
            <w:noProof/>
            <w:lang w:val="de-DE"/>
          </w:rPr>
          <w:t>1</w:t>
        </w:r>
        <w:r>
          <w:fldChar w:fldCharType="end"/>
        </w:r>
      </w:p>
    </w:sdtContent>
  </w:sdt>
  <w:p w14:paraId="31E56D06" w14:textId="77777777" w:rsidR="00D06D98" w:rsidRDefault="00D06D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0525" w14:textId="77777777" w:rsidR="00D06D98" w:rsidRDefault="00D06D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091B" w14:textId="77777777" w:rsidR="00B13822" w:rsidRDefault="00B13822" w:rsidP="00C77549">
      <w:pPr>
        <w:spacing w:after="0" w:line="240" w:lineRule="auto"/>
      </w:pPr>
      <w:r>
        <w:separator/>
      </w:r>
    </w:p>
  </w:footnote>
  <w:footnote w:type="continuationSeparator" w:id="0">
    <w:p w14:paraId="42965A84" w14:textId="77777777" w:rsidR="00B13822" w:rsidRDefault="00B13822" w:rsidP="00C7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D0CC" w14:textId="77777777" w:rsidR="00D06D98" w:rsidRDefault="00D06D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4AB5" w14:textId="77777777" w:rsidR="00D06D98" w:rsidRDefault="00D06D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0DDC" w14:textId="77777777" w:rsidR="00D06D98" w:rsidRDefault="00D06D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F24"/>
    <w:multiLevelType w:val="hybridMultilevel"/>
    <w:tmpl w:val="646E428E"/>
    <w:lvl w:ilvl="0" w:tplc="B1FEE58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E268A"/>
    <w:multiLevelType w:val="multilevel"/>
    <w:tmpl w:val="7506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666E9"/>
    <w:multiLevelType w:val="hybridMultilevel"/>
    <w:tmpl w:val="734ED0D2"/>
    <w:lvl w:ilvl="0" w:tplc="AD44A648">
      <w:start w:val="1"/>
      <w:numFmt w:val="bullet"/>
      <w:lvlText w:val="-"/>
      <w:lvlJc w:val="left"/>
      <w:pPr>
        <w:tabs>
          <w:tab w:val="num" w:pos="720"/>
        </w:tabs>
        <w:ind w:left="720" w:hanging="360"/>
      </w:pPr>
      <w:rPr>
        <w:rFonts w:ascii="Times New Roman" w:hAnsi="Times New Roman" w:hint="default"/>
      </w:rPr>
    </w:lvl>
    <w:lvl w:ilvl="1" w:tplc="9000E63E" w:tentative="1">
      <w:start w:val="1"/>
      <w:numFmt w:val="bullet"/>
      <w:lvlText w:val="-"/>
      <w:lvlJc w:val="left"/>
      <w:pPr>
        <w:tabs>
          <w:tab w:val="num" w:pos="1440"/>
        </w:tabs>
        <w:ind w:left="1440" w:hanging="360"/>
      </w:pPr>
      <w:rPr>
        <w:rFonts w:ascii="Times New Roman" w:hAnsi="Times New Roman" w:hint="default"/>
      </w:rPr>
    </w:lvl>
    <w:lvl w:ilvl="2" w:tplc="9A96F832" w:tentative="1">
      <w:start w:val="1"/>
      <w:numFmt w:val="bullet"/>
      <w:lvlText w:val="-"/>
      <w:lvlJc w:val="left"/>
      <w:pPr>
        <w:tabs>
          <w:tab w:val="num" w:pos="2160"/>
        </w:tabs>
        <w:ind w:left="2160" w:hanging="360"/>
      </w:pPr>
      <w:rPr>
        <w:rFonts w:ascii="Times New Roman" w:hAnsi="Times New Roman" w:hint="default"/>
      </w:rPr>
    </w:lvl>
    <w:lvl w:ilvl="3" w:tplc="5AA622DE" w:tentative="1">
      <w:start w:val="1"/>
      <w:numFmt w:val="bullet"/>
      <w:lvlText w:val="-"/>
      <w:lvlJc w:val="left"/>
      <w:pPr>
        <w:tabs>
          <w:tab w:val="num" w:pos="2880"/>
        </w:tabs>
        <w:ind w:left="2880" w:hanging="360"/>
      </w:pPr>
      <w:rPr>
        <w:rFonts w:ascii="Times New Roman" w:hAnsi="Times New Roman" w:hint="default"/>
      </w:rPr>
    </w:lvl>
    <w:lvl w:ilvl="4" w:tplc="F668A13E" w:tentative="1">
      <w:start w:val="1"/>
      <w:numFmt w:val="bullet"/>
      <w:lvlText w:val="-"/>
      <w:lvlJc w:val="left"/>
      <w:pPr>
        <w:tabs>
          <w:tab w:val="num" w:pos="3600"/>
        </w:tabs>
        <w:ind w:left="3600" w:hanging="360"/>
      </w:pPr>
      <w:rPr>
        <w:rFonts w:ascii="Times New Roman" w:hAnsi="Times New Roman" w:hint="default"/>
      </w:rPr>
    </w:lvl>
    <w:lvl w:ilvl="5" w:tplc="47A629A2" w:tentative="1">
      <w:start w:val="1"/>
      <w:numFmt w:val="bullet"/>
      <w:lvlText w:val="-"/>
      <w:lvlJc w:val="left"/>
      <w:pPr>
        <w:tabs>
          <w:tab w:val="num" w:pos="4320"/>
        </w:tabs>
        <w:ind w:left="4320" w:hanging="360"/>
      </w:pPr>
      <w:rPr>
        <w:rFonts w:ascii="Times New Roman" w:hAnsi="Times New Roman" w:hint="default"/>
      </w:rPr>
    </w:lvl>
    <w:lvl w:ilvl="6" w:tplc="8320DEE8" w:tentative="1">
      <w:start w:val="1"/>
      <w:numFmt w:val="bullet"/>
      <w:lvlText w:val="-"/>
      <w:lvlJc w:val="left"/>
      <w:pPr>
        <w:tabs>
          <w:tab w:val="num" w:pos="5040"/>
        </w:tabs>
        <w:ind w:left="5040" w:hanging="360"/>
      </w:pPr>
      <w:rPr>
        <w:rFonts w:ascii="Times New Roman" w:hAnsi="Times New Roman" w:hint="default"/>
      </w:rPr>
    </w:lvl>
    <w:lvl w:ilvl="7" w:tplc="103C0C04" w:tentative="1">
      <w:start w:val="1"/>
      <w:numFmt w:val="bullet"/>
      <w:lvlText w:val="-"/>
      <w:lvlJc w:val="left"/>
      <w:pPr>
        <w:tabs>
          <w:tab w:val="num" w:pos="5760"/>
        </w:tabs>
        <w:ind w:left="5760" w:hanging="360"/>
      </w:pPr>
      <w:rPr>
        <w:rFonts w:ascii="Times New Roman" w:hAnsi="Times New Roman" w:hint="default"/>
      </w:rPr>
    </w:lvl>
    <w:lvl w:ilvl="8" w:tplc="33A806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852AD0"/>
    <w:multiLevelType w:val="multilevel"/>
    <w:tmpl w:val="6E261626"/>
    <w:styleLink w:val="Nummerierungsvorlage"/>
    <w:lvl w:ilvl="0">
      <w:start w:val="1"/>
      <w:numFmt w:val="decimal"/>
      <w:lvlText w:val="%1."/>
      <w:lvlJc w:val="left"/>
      <w:pPr>
        <w:ind w:left="726" w:hanging="726"/>
      </w:pPr>
      <w:rPr>
        <w:rFonts w:hint="default"/>
      </w:rPr>
    </w:lvl>
    <w:lvl w:ilvl="1">
      <w:start w:val="1"/>
      <w:numFmt w:val="decimal"/>
      <w:lvlText w:val="%1.%2"/>
      <w:lvlJc w:val="left"/>
      <w:pPr>
        <w:ind w:left="726" w:hanging="726"/>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726" w:hanging="726"/>
      </w:pPr>
      <w:rPr>
        <w:rFonts w:hint="default"/>
      </w:rPr>
    </w:lvl>
    <w:lvl w:ilvl="4">
      <w:start w:val="1"/>
      <w:numFmt w:val="decimal"/>
      <w:lvlText w:val="%1.%2.%3.%4.%5"/>
      <w:lvlJc w:val="left"/>
      <w:pPr>
        <w:ind w:left="726" w:hanging="726"/>
      </w:pPr>
      <w:rPr>
        <w:rFonts w:hint="default"/>
      </w:rPr>
    </w:lvl>
    <w:lvl w:ilvl="5">
      <w:start w:val="1"/>
      <w:numFmt w:val="decimal"/>
      <w:lvlText w:val="%1.%2.%3.%4.%5.%6"/>
      <w:lvlJc w:val="left"/>
      <w:pPr>
        <w:ind w:left="726" w:hanging="726"/>
      </w:pPr>
      <w:rPr>
        <w:rFonts w:hint="default"/>
      </w:rPr>
    </w:lvl>
    <w:lvl w:ilvl="6">
      <w:start w:val="1"/>
      <w:numFmt w:val="decimal"/>
      <w:lvlText w:val="%7."/>
      <w:lvlJc w:val="left"/>
      <w:pPr>
        <w:ind w:left="726" w:hanging="726"/>
      </w:pPr>
      <w:rPr>
        <w:rFonts w:hint="default"/>
      </w:rPr>
    </w:lvl>
    <w:lvl w:ilvl="7">
      <w:start w:val="1"/>
      <w:numFmt w:val="lowerLetter"/>
      <w:lvlText w:val="%8."/>
      <w:lvlJc w:val="left"/>
      <w:pPr>
        <w:ind w:left="726" w:hanging="726"/>
      </w:pPr>
      <w:rPr>
        <w:rFonts w:hint="default"/>
      </w:rPr>
    </w:lvl>
    <w:lvl w:ilvl="8">
      <w:start w:val="1"/>
      <w:numFmt w:val="lowerRoman"/>
      <w:lvlText w:val="%9."/>
      <w:lvlJc w:val="left"/>
      <w:pPr>
        <w:ind w:left="726" w:hanging="726"/>
      </w:pPr>
      <w:rPr>
        <w:rFonts w:hint="default"/>
      </w:rPr>
    </w:lvl>
  </w:abstractNum>
  <w:abstractNum w:abstractNumId="4" w15:restartNumberingAfterBreak="0">
    <w:nsid w:val="31F77D02"/>
    <w:multiLevelType w:val="hybridMultilevel"/>
    <w:tmpl w:val="55E0CBEC"/>
    <w:lvl w:ilvl="0" w:tplc="D73822BE">
      <w:start w:val="4"/>
      <w:numFmt w:val="bullet"/>
      <w:lvlText w:val=""/>
      <w:lvlJc w:val="left"/>
      <w:pPr>
        <w:ind w:left="1065" w:hanging="360"/>
      </w:pPr>
      <w:rPr>
        <w:rFonts w:ascii="Wingdings" w:eastAsiaTheme="minorHAnsi"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6E3233A5"/>
    <w:multiLevelType w:val="hybridMultilevel"/>
    <w:tmpl w:val="1592C770"/>
    <w:lvl w:ilvl="0" w:tplc="13A27EBA">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155ABB"/>
    <w:multiLevelType w:val="hybridMultilevel"/>
    <w:tmpl w:val="26EE01AA"/>
    <w:lvl w:ilvl="0" w:tplc="4588D2C2">
      <w:start w:val="1"/>
      <w:numFmt w:val="bullet"/>
      <w:lvlText w:val="-"/>
      <w:lvlJc w:val="left"/>
      <w:pPr>
        <w:tabs>
          <w:tab w:val="num" w:pos="720"/>
        </w:tabs>
        <w:ind w:left="720" w:hanging="360"/>
      </w:pPr>
      <w:rPr>
        <w:rFonts w:ascii="Times New Roman" w:hAnsi="Times New Roman" w:hint="default"/>
      </w:rPr>
    </w:lvl>
    <w:lvl w:ilvl="1" w:tplc="E28A4EE2" w:tentative="1">
      <w:start w:val="1"/>
      <w:numFmt w:val="bullet"/>
      <w:lvlText w:val="-"/>
      <w:lvlJc w:val="left"/>
      <w:pPr>
        <w:tabs>
          <w:tab w:val="num" w:pos="1440"/>
        </w:tabs>
        <w:ind w:left="1440" w:hanging="360"/>
      </w:pPr>
      <w:rPr>
        <w:rFonts w:ascii="Times New Roman" w:hAnsi="Times New Roman" w:hint="default"/>
      </w:rPr>
    </w:lvl>
    <w:lvl w:ilvl="2" w:tplc="BAB07314" w:tentative="1">
      <w:start w:val="1"/>
      <w:numFmt w:val="bullet"/>
      <w:lvlText w:val="-"/>
      <w:lvlJc w:val="left"/>
      <w:pPr>
        <w:tabs>
          <w:tab w:val="num" w:pos="2160"/>
        </w:tabs>
        <w:ind w:left="2160" w:hanging="360"/>
      </w:pPr>
      <w:rPr>
        <w:rFonts w:ascii="Times New Roman" w:hAnsi="Times New Roman" w:hint="default"/>
      </w:rPr>
    </w:lvl>
    <w:lvl w:ilvl="3" w:tplc="5A0A89EA" w:tentative="1">
      <w:start w:val="1"/>
      <w:numFmt w:val="bullet"/>
      <w:lvlText w:val="-"/>
      <w:lvlJc w:val="left"/>
      <w:pPr>
        <w:tabs>
          <w:tab w:val="num" w:pos="2880"/>
        </w:tabs>
        <w:ind w:left="2880" w:hanging="360"/>
      </w:pPr>
      <w:rPr>
        <w:rFonts w:ascii="Times New Roman" w:hAnsi="Times New Roman" w:hint="default"/>
      </w:rPr>
    </w:lvl>
    <w:lvl w:ilvl="4" w:tplc="7848D78A" w:tentative="1">
      <w:start w:val="1"/>
      <w:numFmt w:val="bullet"/>
      <w:lvlText w:val="-"/>
      <w:lvlJc w:val="left"/>
      <w:pPr>
        <w:tabs>
          <w:tab w:val="num" w:pos="3600"/>
        </w:tabs>
        <w:ind w:left="3600" w:hanging="360"/>
      </w:pPr>
      <w:rPr>
        <w:rFonts w:ascii="Times New Roman" w:hAnsi="Times New Roman" w:hint="default"/>
      </w:rPr>
    </w:lvl>
    <w:lvl w:ilvl="5" w:tplc="50681D12" w:tentative="1">
      <w:start w:val="1"/>
      <w:numFmt w:val="bullet"/>
      <w:lvlText w:val="-"/>
      <w:lvlJc w:val="left"/>
      <w:pPr>
        <w:tabs>
          <w:tab w:val="num" w:pos="4320"/>
        </w:tabs>
        <w:ind w:left="4320" w:hanging="360"/>
      </w:pPr>
      <w:rPr>
        <w:rFonts w:ascii="Times New Roman" w:hAnsi="Times New Roman" w:hint="default"/>
      </w:rPr>
    </w:lvl>
    <w:lvl w:ilvl="6" w:tplc="AF6C3342" w:tentative="1">
      <w:start w:val="1"/>
      <w:numFmt w:val="bullet"/>
      <w:lvlText w:val="-"/>
      <w:lvlJc w:val="left"/>
      <w:pPr>
        <w:tabs>
          <w:tab w:val="num" w:pos="5040"/>
        </w:tabs>
        <w:ind w:left="5040" w:hanging="360"/>
      </w:pPr>
      <w:rPr>
        <w:rFonts w:ascii="Times New Roman" w:hAnsi="Times New Roman" w:hint="default"/>
      </w:rPr>
    </w:lvl>
    <w:lvl w:ilvl="7" w:tplc="ED20899C" w:tentative="1">
      <w:start w:val="1"/>
      <w:numFmt w:val="bullet"/>
      <w:lvlText w:val="-"/>
      <w:lvlJc w:val="left"/>
      <w:pPr>
        <w:tabs>
          <w:tab w:val="num" w:pos="5760"/>
        </w:tabs>
        <w:ind w:left="5760" w:hanging="360"/>
      </w:pPr>
      <w:rPr>
        <w:rFonts w:ascii="Times New Roman" w:hAnsi="Times New Roman" w:hint="default"/>
      </w:rPr>
    </w:lvl>
    <w:lvl w:ilvl="8" w:tplc="A134B78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
    <w:lvlOverride w:ilvl="0">
      <w:lvl w:ilvl="0">
        <w:start w:val="1"/>
        <w:numFmt w:val="decimal"/>
        <w:lvlText w:val="%1."/>
        <w:lvlJc w:val="left"/>
        <w:pPr>
          <w:ind w:left="726" w:hanging="726"/>
        </w:pPr>
        <w:rPr>
          <w:rFonts w:hint="default"/>
        </w:rPr>
      </w:lvl>
    </w:lvlOverride>
    <w:lvlOverride w:ilvl="1">
      <w:lvl w:ilvl="1">
        <w:start w:val="1"/>
        <w:numFmt w:val="decimal"/>
        <w:lvlText w:val="%1.%2"/>
        <w:lvlJc w:val="left"/>
        <w:pPr>
          <w:ind w:left="726" w:hanging="726"/>
        </w:pPr>
        <w:rPr>
          <w:rFonts w:hint="default"/>
        </w:rPr>
      </w:lvl>
    </w:lvlOverride>
    <w:lvlOverride w:ilvl="2">
      <w:lvl w:ilvl="2">
        <w:start w:val="1"/>
        <w:numFmt w:val="decimal"/>
        <w:lvlText w:val="%1.%2.%3"/>
        <w:lvlJc w:val="left"/>
        <w:pPr>
          <w:ind w:left="726" w:hanging="726"/>
        </w:pPr>
        <w:rPr>
          <w:rFonts w:hint="default"/>
        </w:rPr>
      </w:lvl>
    </w:lvlOverride>
    <w:lvlOverride w:ilvl="3">
      <w:lvl w:ilvl="3">
        <w:start w:val="1"/>
        <w:numFmt w:val="decimal"/>
        <w:lvlText w:val="%1.%2.%3.%4"/>
        <w:lvlJc w:val="left"/>
        <w:pPr>
          <w:ind w:left="9799" w:hanging="726"/>
        </w:pPr>
        <w:rPr>
          <w:rFonts w:hint="default"/>
        </w:rPr>
      </w:lvl>
    </w:lvlOverride>
    <w:lvlOverride w:ilvl="4">
      <w:lvl w:ilvl="4">
        <w:start w:val="1"/>
        <w:numFmt w:val="decimal"/>
        <w:lvlText w:val="%1.%2.%3.%4.%5"/>
        <w:lvlJc w:val="left"/>
        <w:pPr>
          <w:ind w:left="726" w:hanging="726"/>
        </w:pPr>
        <w:rPr>
          <w:rFonts w:hint="default"/>
        </w:rPr>
      </w:lvl>
    </w:lvlOverride>
    <w:lvlOverride w:ilvl="5">
      <w:lvl w:ilvl="5">
        <w:start w:val="1"/>
        <w:numFmt w:val="decimal"/>
        <w:lvlText w:val="%1.%2.%3.%4.%5.%6"/>
        <w:lvlJc w:val="left"/>
        <w:pPr>
          <w:ind w:left="726" w:hanging="726"/>
        </w:pPr>
        <w:rPr>
          <w:rFonts w:hint="default"/>
        </w:rPr>
      </w:lvl>
    </w:lvlOverride>
    <w:lvlOverride w:ilvl="6">
      <w:lvl w:ilvl="6">
        <w:start w:val="1"/>
        <w:numFmt w:val="decimal"/>
        <w:lvlText w:val="%7."/>
        <w:lvlJc w:val="left"/>
        <w:pPr>
          <w:ind w:left="726" w:hanging="726"/>
        </w:pPr>
        <w:rPr>
          <w:rFonts w:hint="default"/>
        </w:rPr>
      </w:lvl>
    </w:lvlOverride>
    <w:lvlOverride w:ilvl="7">
      <w:lvl w:ilvl="7">
        <w:start w:val="1"/>
        <w:numFmt w:val="lowerLetter"/>
        <w:lvlText w:val="%8."/>
        <w:lvlJc w:val="left"/>
        <w:pPr>
          <w:ind w:left="726" w:hanging="726"/>
        </w:pPr>
        <w:rPr>
          <w:rFonts w:hint="default"/>
        </w:rPr>
      </w:lvl>
    </w:lvlOverride>
    <w:lvlOverride w:ilvl="8">
      <w:lvl w:ilvl="8">
        <w:start w:val="1"/>
        <w:numFmt w:val="lowerRoman"/>
        <w:lvlText w:val="%9."/>
        <w:lvlJc w:val="left"/>
        <w:pPr>
          <w:ind w:left="726" w:hanging="726"/>
        </w:pPr>
        <w:rPr>
          <w:rFonts w:hint="default"/>
        </w:rPr>
      </w:lvl>
    </w:lvlOverride>
  </w:num>
  <w:num w:numId="3">
    <w:abstractNumId w:val="2"/>
  </w:num>
  <w:num w:numId="4">
    <w:abstractNumId w:val="4"/>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564"/>
    <w:rsid w:val="0000239D"/>
    <w:rsid w:val="00002D69"/>
    <w:rsid w:val="000030AC"/>
    <w:rsid w:val="00004AE7"/>
    <w:rsid w:val="00006B10"/>
    <w:rsid w:val="00007A63"/>
    <w:rsid w:val="0001086E"/>
    <w:rsid w:val="00010CBB"/>
    <w:rsid w:val="0001184B"/>
    <w:rsid w:val="000120C7"/>
    <w:rsid w:val="00013248"/>
    <w:rsid w:val="00013CA2"/>
    <w:rsid w:val="00013F68"/>
    <w:rsid w:val="0001420E"/>
    <w:rsid w:val="000156D4"/>
    <w:rsid w:val="000174BD"/>
    <w:rsid w:val="00017FD4"/>
    <w:rsid w:val="00022E2D"/>
    <w:rsid w:val="00023091"/>
    <w:rsid w:val="00023311"/>
    <w:rsid w:val="00023D25"/>
    <w:rsid w:val="000249EB"/>
    <w:rsid w:val="00025391"/>
    <w:rsid w:val="00030136"/>
    <w:rsid w:val="00030909"/>
    <w:rsid w:val="0003219B"/>
    <w:rsid w:val="00032B93"/>
    <w:rsid w:val="00033725"/>
    <w:rsid w:val="00034EF6"/>
    <w:rsid w:val="000360B3"/>
    <w:rsid w:val="0003619E"/>
    <w:rsid w:val="00036D3B"/>
    <w:rsid w:val="00037C5A"/>
    <w:rsid w:val="00037FB7"/>
    <w:rsid w:val="00041A6C"/>
    <w:rsid w:val="00043AEA"/>
    <w:rsid w:val="00045555"/>
    <w:rsid w:val="00046D8C"/>
    <w:rsid w:val="00047706"/>
    <w:rsid w:val="00047A57"/>
    <w:rsid w:val="00050FF0"/>
    <w:rsid w:val="00051470"/>
    <w:rsid w:val="00051E6D"/>
    <w:rsid w:val="00052371"/>
    <w:rsid w:val="00052747"/>
    <w:rsid w:val="00053B70"/>
    <w:rsid w:val="00053C77"/>
    <w:rsid w:val="0005665C"/>
    <w:rsid w:val="000574C8"/>
    <w:rsid w:val="0006333C"/>
    <w:rsid w:val="00063925"/>
    <w:rsid w:val="000648CC"/>
    <w:rsid w:val="0006600D"/>
    <w:rsid w:val="0006672A"/>
    <w:rsid w:val="00066EB8"/>
    <w:rsid w:val="000673D9"/>
    <w:rsid w:val="00073755"/>
    <w:rsid w:val="00074332"/>
    <w:rsid w:val="000747CB"/>
    <w:rsid w:val="0007508F"/>
    <w:rsid w:val="000757A6"/>
    <w:rsid w:val="00076478"/>
    <w:rsid w:val="00083393"/>
    <w:rsid w:val="000843B3"/>
    <w:rsid w:val="00084BBE"/>
    <w:rsid w:val="000854D7"/>
    <w:rsid w:val="000869B7"/>
    <w:rsid w:val="000870BF"/>
    <w:rsid w:val="00087831"/>
    <w:rsid w:val="00090BC7"/>
    <w:rsid w:val="00091554"/>
    <w:rsid w:val="0009205D"/>
    <w:rsid w:val="00092E82"/>
    <w:rsid w:val="000945D7"/>
    <w:rsid w:val="00095310"/>
    <w:rsid w:val="0009541F"/>
    <w:rsid w:val="00095D0C"/>
    <w:rsid w:val="000963E6"/>
    <w:rsid w:val="000A0135"/>
    <w:rsid w:val="000A2F12"/>
    <w:rsid w:val="000A3D42"/>
    <w:rsid w:val="000A520B"/>
    <w:rsid w:val="000B04B3"/>
    <w:rsid w:val="000B0923"/>
    <w:rsid w:val="000B1A16"/>
    <w:rsid w:val="000B1AE5"/>
    <w:rsid w:val="000B2C10"/>
    <w:rsid w:val="000B3F4E"/>
    <w:rsid w:val="000C05D4"/>
    <w:rsid w:val="000C4078"/>
    <w:rsid w:val="000C5335"/>
    <w:rsid w:val="000C61DD"/>
    <w:rsid w:val="000C6394"/>
    <w:rsid w:val="000D1C37"/>
    <w:rsid w:val="000D1DF5"/>
    <w:rsid w:val="000D5115"/>
    <w:rsid w:val="000D7288"/>
    <w:rsid w:val="000E075A"/>
    <w:rsid w:val="000E313B"/>
    <w:rsid w:val="000E36FA"/>
    <w:rsid w:val="000E37BE"/>
    <w:rsid w:val="000E57CF"/>
    <w:rsid w:val="000F1647"/>
    <w:rsid w:val="000F4082"/>
    <w:rsid w:val="000F5570"/>
    <w:rsid w:val="000F681C"/>
    <w:rsid w:val="000F69EC"/>
    <w:rsid w:val="000F718A"/>
    <w:rsid w:val="000F7849"/>
    <w:rsid w:val="0010004D"/>
    <w:rsid w:val="0010220E"/>
    <w:rsid w:val="00103BCD"/>
    <w:rsid w:val="00103DFB"/>
    <w:rsid w:val="00103FCF"/>
    <w:rsid w:val="00106DF4"/>
    <w:rsid w:val="001073F1"/>
    <w:rsid w:val="001135CF"/>
    <w:rsid w:val="00116D55"/>
    <w:rsid w:val="00116D58"/>
    <w:rsid w:val="001173AD"/>
    <w:rsid w:val="0012105E"/>
    <w:rsid w:val="00121206"/>
    <w:rsid w:val="001243E3"/>
    <w:rsid w:val="0012481F"/>
    <w:rsid w:val="00126573"/>
    <w:rsid w:val="00126D6E"/>
    <w:rsid w:val="00127560"/>
    <w:rsid w:val="00130D71"/>
    <w:rsid w:val="001323AD"/>
    <w:rsid w:val="00133D9D"/>
    <w:rsid w:val="00134627"/>
    <w:rsid w:val="00137D4E"/>
    <w:rsid w:val="00140582"/>
    <w:rsid w:val="0014291F"/>
    <w:rsid w:val="001436D7"/>
    <w:rsid w:val="001438CF"/>
    <w:rsid w:val="00143EB4"/>
    <w:rsid w:val="001441C3"/>
    <w:rsid w:val="00144D1D"/>
    <w:rsid w:val="00144F25"/>
    <w:rsid w:val="001472EC"/>
    <w:rsid w:val="00147623"/>
    <w:rsid w:val="00150EF3"/>
    <w:rsid w:val="001510D4"/>
    <w:rsid w:val="00151BB6"/>
    <w:rsid w:val="0015258B"/>
    <w:rsid w:val="001543EB"/>
    <w:rsid w:val="00155D03"/>
    <w:rsid w:val="0016070A"/>
    <w:rsid w:val="001620CD"/>
    <w:rsid w:val="00163AC6"/>
    <w:rsid w:val="00164038"/>
    <w:rsid w:val="0016606B"/>
    <w:rsid w:val="0016607A"/>
    <w:rsid w:val="00166839"/>
    <w:rsid w:val="00167009"/>
    <w:rsid w:val="00171071"/>
    <w:rsid w:val="00172019"/>
    <w:rsid w:val="00174BE7"/>
    <w:rsid w:val="00177CFB"/>
    <w:rsid w:val="001813B5"/>
    <w:rsid w:val="001844C3"/>
    <w:rsid w:val="00185F98"/>
    <w:rsid w:val="00187A18"/>
    <w:rsid w:val="00190E2D"/>
    <w:rsid w:val="001952DF"/>
    <w:rsid w:val="001954C8"/>
    <w:rsid w:val="00195AA2"/>
    <w:rsid w:val="00195D81"/>
    <w:rsid w:val="00196D77"/>
    <w:rsid w:val="00197215"/>
    <w:rsid w:val="001A1D2D"/>
    <w:rsid w:val="001A3832"/>
    <w:rsid w:val="001A4AA4"/>
    <w:rsid w:val="001B62A4"/>
    <w:rsid w:val="001B7DA7"/>
    <w:rsid w:val="001C3B5C"/>
    <w:rsid w:val="001C3C0C"/>
    <w:rsid w:val="001C437F"/>
    <w:rsid w:val="001C4D51"/>
    <w:rsid w:val="001C57E8"/>
    <w:rsid w:val="001C5829"/>
    <w:rsid w:val="001D10A3"/>
    <w:rsid w:val="001D170C"/>
    <w:rsid w:val="001D1819"/>
    <w:rsid w:val="001D3A62"/>
    <w:rsid w:val="001D4EFE"/>
    <w:rsid w:val="001D61B7"/>
    <w:rsid w:val="001D6817"/>
    <w:rsid w:val="001D7059"/>
    <w:rsid w:val="001D7CC8"/>
    <w:rsid w:val="001E0EF3"/>
    <w:rsid w:val="001E1230"/>
    <w:rsid w:val="001E1F6A"/>
    <w:rsid w:val="001E2B4B"/>
    <w:rsid w:val="001E312B"/>
    <w:rsid w:val="001E3781"/>
    <w:rsid w:val="001E5A3C"/>
    <w:rsid w:val="001E5C5B"/>
    <w:rsid w:val="001E6B6D"/>
    <w:rsid w:val="001E7170"/>
    <w:rsid w:val="001E76DD"/>
    <w:rsid w:val="001F04AE"/>
    <w:rsid w:val="001F10F9"/>
    <w:rsid w:val="001F2F5F"/>
    <w:rsid w:val="001F6FB7"/>
    <w:rsid w:val="0020020C"/>
    <w:rsid w:val="0020146D"/>
    <w:rsid w:val="002019A5"/>
    <w:rsid w:val="002030CD"/>
    <w:rsid w:val="002064A1"/>
    <w:rsid w:val="00206EA5"/>
    <w:rsid w:val="0020761A"/>
    <w:rsid w:val="00211A37"/>
    <w:rsid w:val="002122DA"/>
    <w:rsid w:val="002128F2"/>
    <w:rsid w:val="00212A53"/>
    <w:rsid w:val="00216418"/>
    <w:rsid w:val="002176B5"/>
    <w:rsid w:val="00220488"/>
    <w:rsid w:val="002207C0"/>
    <w:rsid w:val="002220E5"/>
    <w:rsid w:val="00226D13"/>
    <w:rsid w:val="00230A43"/>
    <w:rsid w:val="00234BA0"/>
    <w:rsid w:val="002351B9"/>
    <w:rsid w:val="00235D00"/>
    <w:rsid w:val="00236559"/>
    <w:rsid w:val="00240EDE"/>
    <w:rsid w:val="00241698"/>
    <w:rsid w:val="00243338"/>
    <w:rsid w:val="00245A2E"/>
    <w:rsid w:val="00245CFA"/>
    <w:rsid w:val="002479E0"/>
    <w:rsid w:val="00247A69"/>
    <w:rsid w:val="00247DC9"/>
    <w:rsid w:val="00251FF6"/>
    <w:rsid w:val="00252857"/>
    <w:rsid w:val="00254C3B"/>
    <w:rsid w:val="00260681"/>
    <w:rsid w:val="00260CF3"/>
    <w:rsid w:val="0026319B"/>
    <w:rsid w:val="00264219"/>
    <w:rsid w:val="00265786"/>
    <w:rsid w:val="0026598A"/>
    <w:rsid w:val="00265990"/>
    <w:rsid w:val="0026623A"/>
    <w:rsid w:val="002663F1"/>
    <w:rsid w:val="002668E0"/>
    <w:rsid w:val="002732ED"/>
    <w:rsid w:val="0027583C"/>
    <w:rsid w:val="00283783"/>
    <w:rsid w:val="00284877"/>
    <w:rsid w:val="00284B10"/>
    <w:rsid w:val="00284F74"/>
    <w:rsid w:val="00287E30"/>
    <w:rsid w:val="00290349"/>
    <w:rsid w:val="0029274A"/>
    <w:rsid w:val="00292952"/>
    <w:rsid w:val="00294968"/>
    <w:rsid w:val="00295C08"/>
    <w:rsid w:val="002979C6"/>
    <w:rsid w:val="002A0A74"/>
    <w:rsid w:val="002A0B84"/>
    <w:rsid w:val="002A2F80"/>
    <w:rsid w:val="002A399E"/>
    <w:rsid w:val="002A4901"/>
    <w:rsid w:val="002A7FC7"/>
    <w:rsid w:val="002B1D10"/>
    <w:rsid w:val="002B234B"/>
    <w:rsid w:val="002B4EC9"/>
    <w:rsid w:val="002B7D0A"/>
    <w:rsid w:val="002C56F3"/>
    <w:rsid w:val="002C6AEF"/>
    <w:rsid w:val="002D05EF"/>
    <w:rsid w:val="002D0CFC"/>
    <w:rsid w:val="002D17D1"/>
    <w:rsid w:val="002D1BA5"/>
    <w:rsid w:val="002D2986"/>
    <w:rsid w:val="002E2F27"/>
    <w:rsid w:val="002E3998"/>
    <w:rsid w:val="002E47B8"/>
    <w:rsid w:val="002E4CC3"/>
    <w:rsid w:val="002E5176"/>
    <w:rsid w:val="002E57F2"/>
    <w:rsid w:val="002F00CB"/>
    <w:rsid w:val="00302F31"/>
    <w:rsid w:val="00306188"/>
    <w:rsid w:val="00311DFE"/>
    <w:rsid w:val="00312E6E"/>
    <w:rsid w:val="00314645"/>
    <w:rsid w:val="00316653"/>
    <w:rsid w:val="0032045C"/>
    <w:rsid w:val="00320585"/>
    <w:rsid w:val="00321EA7"/>
    <w:rsid w:val="00322E8A"/>
    <w:rsid w:val="00322FE7"/>
    <w:rsid w:val="00330EF8"/>
    <w:rsid w:val="003316A5"/>
    <w:rsid w:val="00331FF6"/>
    <w:rsid w:val="003324CC"/>
    <w:rsid w:val="00334211"/>
    <w:rsid w:val="00336BB0"/>
    <w:rsid w:val="00337B55"/>
    <w:rsid w:val="0034034A"/>
    <w:rsid w:val="00340F12"/>
    <w:rsid w:val="00342B53"/>
    <w:rsid w:val="00343A8C"/>
    <w:rsid w:val="003453B3"/>
    <w:rsid w:val="00345669"/>
    <w:rsid w:val="003466D4"/>
    <w:rsid w:val="0034729F"/>
    <w:rsid w:val="003509BE"/>
    <w:rsid w:val="003510AF"/>
    <w:rsid w:val="0035218D"/>
    <w:rsid w:val="003527D1"/>
    <w:rsid w:val="00356E71"/>
    <w:rsid w:val="00357618"/>
    <w:rsid w:val="00360F44"/>
    <w:rsid w:val="0036161F"/>
    <w:rsid w:val="00361E31"/>
    <w:rsid w:val="00361F58"/>
    <w:rsid w:val="00361FF8"/>
    <w:rsid w:val="003635C9"/>
    <w:rsid w:val="00364AA5"/>
    <w:rsid w:val="00367110"/>
    <w:rsid w:val="00367D8F"/>
    <w:rsid w:val="00367F77"/>
    <w:rsid w:val="0037086D"/>
    <w:rsid w:val="00377C3E"/>
    <w:rsid w:val="00380142"/>
    <w:rsid w:val="0038039B"/>
    <w:rsid w:val="00380D55"/>
    <w:rsid w:val="0038416D"/>
    <w:rsid w:val="003860A6"/>
    <w:rsid w:val="003874ED"/>
    <w:rsid w:val="00387C01"/>
    <w:rsid w:val="00391E57"/>
    <w:rsid w:val="0039317A"/>
    <w:rsid w:val="003940F1"/>
    <w:rsid w:val="00394BDE"/>
    <w:rsid w:val="00394EF7"/>
    <w:rsid w:val="0039572C"/>
    <w:rsid w:val="003962EE"/>
    <w:rsid w:val="00396645"/>
    <w:rsid w:val="003971EC"/>
    <w:rsid w:val="003B4189"/>
    <w:rsid w:val="003B5451"/>
    <w:rsid w:val="003B549C"/>
    <w:rsid w:val="003B5AF1"/>
    <w:rsid w:val="003B7D85"/>
    <w:rsid w:val="003C0345"/>
    <w:rsid w:val="003C090A"/>
    <w:rsid w:val="003C1755"/>
    <w:rsid w:val="003C1A96"/>
    <w:rsid w:val="003C338C"/>
    <w:rsid w:val="003C4318"/>
    <w:rsid w:val="003C45B1"/>
    <w:rsid w:val="003C6525"/>
    <w:rsid w:val="003C698F"/>
    <w:rsid w:val="003C6CE0"/>
    <w:rsid w:val="003C7BE8"/>
    <w:rsid w:val="003D2D97"/>
    <w:rsid w:val="003D3B33"/>
    <w:rsid w:val="003D4406"/>
    <w:rsid w:val="003D4CB9"/>
    <w:rsid w:val="003D4E22"/>
    <w:rsid w:val="003D4E4D"/>
    <w:rsid w:val="003D5629"/>
    <w:rsid w:val="003D7D5A"/>
    <w:rsid w:val="003E0B1F"/>
    <w:rsid w:val="003E0E38"/>
    <w:rsid w:val="003E3C7F"/>
    <w:rsid w:val="003E5C71"/>
    <w:rsid w:val="003E5E4E"/>
    <w:rsid w:val="003F1AFC"/>
    <w:rsid w:val="003F303B"/>
    <w:rsid w:val="003F597B"/>
    <w:rsid w:val="003F7152"/>
    <w:rsid w:val="00400C7D"/>
    <w:rsid w:val="00401781"/>
    <w:rsid w:val="004032B2"/>
    <w:rsid w:val="0040792E"/>
    <w:rsid w:val="00407D9E"/>
    <w:rsid w:val="004106FC"/>
    <w:rsid w:val="00410EA1"/>
    <w:rsid w:val="00417C1D"/>
    <w:rsid w:val="00421477"/>
    <w:rsid w:val="00421A31"/>
    <w:rsid w:val="004223C2"/>
    <w:rsid w:val="00422575"/>
    <w:rsid w:val="00423852"/>
    <w:rsid w:val="00424E2F"/>
    <w:rsid w:val="00424E37"/>
    <w:rsid w:val="004250D8"/>
    <w:rsid w:val="004255CA"/>
    <w:rsid w:val="004268D7"/>
    <w:rsid w:val="00430C99"/>
    <w:rsid w:val="00437936"/>
    <w:rsid w:val="00440D1E"/>
    <w:rsid w:val="00440F55"/>
    <w:rsid w:val="00442671"/>
    <w:rsid w:val="0044487A"/>
    <w:rsid w:val="00446824"/>
    <w:rsid w:val="00447C79"/>
    <w:rsid w:val="004514FF"/>
    <w:rsid w:val="00452CBD"/>
    <w:rsid w:val="00453EFB"/>
    <w:rsid w:val="00454907"/>
    <w:rsid w:val="00456EDB"/>
    <w:rsid w:val="00457F9E"/>
    <w:rsid w:val="0046230F"/>
    <w:rsid w:val="00463631"/>
    <w:rsid w:val="00463FAA"/>
    <w:rsid w:val="00465706"/>
    <w:rsid w:val="00471834"/>
    <w:rsid w:val="0047204C"/>
    <w:rsid w:val="0047600D"/>
    <w:rsid w:val="004760E5"/>
    <w:rsid w:val="004764AB"/>
    <w:rsid w:val="0047777C"/>
    <w:rsid w:val="00480705"/>
    <w:rsid w:val="00480E81"/>
    <w:rsid w:val="00490F38"/>
    <w:rsid w:val="004910BB"/>
    <w:rsid w:val="00493E00"/>
    <w:rsid w:val="00494470"/>
    <w:rsid w:val="00495EAE"/>
    <w:rsid w:val="004975B6"/>
    <w:rsid w:val="004A02B2"/>
    <w:rsid w:val="004A6462"/>
    <w:rsid w:val="004A7D10"/>
    <w:rsid w:val="004B44E6"/>
    <w:rsid w:val="004B4564"/>
    <w:rsid w:val="004B518F"/>
    <w:rsid w:val="004B5795"/>
    <w:rsid w:val="004B58CE"/>
    <w:rsid w:val="004B5E84"/>
    <w:rsid w:val="004C094D"/>
    <w:rsid w:val="004C3822"/>
    <w:rsid w:val="004C392E"/>
    <w:rsid w:val="004C5663"/>
    <w:rsid w:val="004C7996"/>
    <w:rsid w:val="004D0AB8"/>
    <w:rsid w:val="004D194D"/>
    <w:rsid w:val="004D2777"/>
    <w:rsid w:val="004D336B"/>
    <w:rsid w:val="004E2259"/>
    <w:rsid w:val="004E2A83"/>
    <w:rsid w:val="004E2B4B"/>
    <w:rsid w:val="004E37DA"/>
    <w:rsid w:val="004F07A3"/>
    <w:rsid w:val="004F1BF7"/>
    <w:rsid w:val="004F33A1"/>
    <w:rsid w:val="004F40F0"/>
    <w:rsid w:val="00500EC0"/>
    <w:rsid w:val="00502D61"/>
    <w:rsid w:val="0050310D"/>
    <w:rsid w:val="00507086"/>
    <w:rsid w:val="005107F1"/>
    <w:rsid w:val="0051255F"/>
    <w:rsid w:val="00513B8C"/>
    <w:rsid w:val="00514C2E"/>
    <w:rsid w:val="00514FBC"/>
    <w:rsid w:val="00515180"/>
    <w:rsid w:val="00515EC1"/>
    <w:rsid w:val="00517DD1"/>
    <w:rsid w:val="005206DB"/>
    <w:rsid w:val="00522168"/>
    <w:rsid w:val="00523AA3"/>
    <w:rsid w:val="005267E0"/>
    <w:rsid w:val="00527EF9"/>
    <w:rsid w:val="005305FA"/>
    <w:rsid w:val="005315D3"/>
    <w:rsid w:val="00531D3A"/>
    <w:rsid w:val="00535C28"/>
    <w:rsid w:val="00537D2A"/>
    <w:rsid w:val="00537DF0"/>
    <w:rsid w:val="005401A8"/>
    <w:rsid w:val="005445E0"/>
    <w:rsid w:val="0054699F"/>
    <w:rsid w:val="00546C12"/>
    <w:rsid w:val="005509BB"/>
    <w:rsid w:val="00550DF3"/>
    <w:rsid w:val="005570F8"/>
    <w:rsid w:val="00560A25"/>
    <w:rsid w:val="005615C1"/>
    <w:rsid w:val="00562FA3"/>
    <w:rsid w:val="00566A4A"/>
    <w:rsid w:val="00567E5D"/>
    <w:rsid w:val="00572BF8"/>
    <w:rsid w:val="0057343B"/>
    <w:rsid w:val="00573D23"/>
    <w:rsid w:val="00574869"/>
    <w:rsid w:val="00577493"/>
    <w:rsid w:val="00580D43"/>
    <w:rsid w:val="00581D0E"/>
    <w:rsid w:val="005856A7"/>
    <w:rsid w:val="0059010F"/>
    <w:rsid w:val="005902C7"/>
    <w:rsid w:val="00591374"/>
    <w:rsid w:val="005940B8"/>
    <w:rsid w:val="00595132"/>
    <w:rsid w:val="00595D02"/>
    <w:rsid w:val="00596117"/>
    <w:rsid w:val="005A277D"/>
    <w:rsid w:val="005A36B5"/>
    <w:rsid w:val="005A40E6"/>
    <w:rsid w:val="005A5143"/>
    <w:rsid w:val="005A628C"/>
    <w:rsid w:val="005A7297"/>
    <w:rsid w:val="005B0C6E"/>
    <w:rsid w:val="005B1084"/>
    <w:rsid w:val="005B1A7F"/>
    <w:rsid w:val="005B33BD"/>
    <w:rsid w:val="005B380C"/>
    <w:rsid w:val="005B5600"/>
    <w:rsid w:val="005B72D3"/>
    <w:rsid w:val="005C07E3"/>
    <w:rsid w:val="005C30B6"/>
    <w:rsid w:val="005C5504"/>
    <w:rsid w:val="005C5BF8"/>
    <w:rsid w:val="005C609B"/>
    <w:rsid w:val="005D0341"/>
    <w:rsid w:val="005D167E"/>
    <w:rsid w:val="005D1A0E"/>
    <w:rsid w:val="005D582C"/>
    <w:rsid w:val="005D628C"/>
    <w:rsid w:val="005E0B7D"/>
    <w:rsid w:val="005E0CCA"/>
    <w:rsid w:val="005E39AA"/>
    <w:rsid w:val="005E4541"/>
    <w:rsid w:val="005E6CDD"/>
    <w:rsid w:val="005F0C54"/>
    <w:rsid w:val="005F0FC0"/>
    <w:rsid w:val="005F104E"/>
    <w:rsid w:val="005F2B55"/>
    <w:rsid w:val="005F39D3"/>
    <w:rsid w:val="005F39DD"/>
    <w:rsid w:val="005F4645"/>
    <w:rsid w:val="005F5966"/>
    <w:rsid w:val="006010BF"/>
    <w:rsid w:val="00601EB9"/>
    <w:rsid w:val="0060609C"/>
    <w:rsid w:val="00606488"/>
    <w:rsid w:val="00607B86"/>
    <w:rsid w:val="00607F76"/>
    <w:rsid w:val="006110C4"/>
    <w:rsid w:val="00611157"/>
    <w:rsid w:val="00613919"/>
    <w:rsid w:val="006140BF"/>
    <w:rsid w:val="006158E1"/>
    <w:rsid w:val="00621A88"/>
    <w:rsid w:val="00622387"/>
    <w:rsid w:val="00622BFA"/>
    <w:rsid w:val="006230EE"/>
    <w:rsid w:val="00623924"/>
    <w:rsid w:val="00624A42"/>
    <w:rsid w:val="00626CBC"/>
    <w:rsid w:val="0063013B"/>
    <w:rsid w:val="00633068"/>
    <w:rsid w:val="00635594"/>
    <w:rsid w:val="0063622C"/>
    <w:rsid w:val="00637C93"/>
    <w:rsid w:val="00645C40"/>
    <w:rsid w:val="00656C91"/>
    <w:rsid w:val="006574D1"/>
    <w:rsid w:val="0066011E"/>
    <w:rsid w:val="006618AB"/>
    <w:rsid w:val="00661ED1"/>
    <w:rsid w:val="00662F00"/>
    <w:rsid w:val="006655C0"/>
    <w:rsid w:val="00666E82"/>
    <w:rsid w:val="0066750B"/>
    <w:rsid w:val="00670E5B"/>
    <w:rsid w:val="006713C3"/>
    <w:rsid w:val="006720B7"/>
    <w:rsid w:val="00675F7D"/>
    <w:rsid w:val="00676C04"/>
    <w:rsid w:val="00677B09"/>
    <w:rsid w:val="00680C3D"/>
    <w:rsid w:val="006833F4"/>
    <w:rsid w:val="0068354A"/>
    <w:rsid w:val="006836F0"/>
    <w:rsid w:val="006845BD"/>
    <w:rsid w:val="00690B02"/>
    <w:rsid w:val="00691B1A"/>
    <w:rsid w:val="00692595"/>
    <w:rsid w:val="00695D5C"/>
    <w:rsid w:val="006A4C11"/>
    <w:rsid w:val="006A4CB1"/>
    <w:rsid w:val="006A625A"/>
    <w:rsid w:val="006B02CC"/>
    <w:rsid w:val="006B180E"/>
    <w:rsid w:val="006B1828"/>
    <w:rsid w:val="006B2838"/>
    <w:rsid w:val="006B35F7"/>
    <w:rsid w:val="006B4A31"/>
    <w:rsid w:val="006B4F2F"/>
    <w:rsid w:val="006B5EEE"/>
    <w:rsid w:val="006B6273"/>
    <w:rsid w:val="006C1E1C"/>
    <w:rsid w:val="006C4BFC"/>
    <w:rsid w:val="006C55E3"/>
    <w:rsid w:val="006C5B58"/>
    <w:rsid w:val="006C6802"/>
    <w:rsid w:val="006D1A4D"/>
    <w:rsid w:val="006D1AD5"/>
    <w:rsid w:val="006D227C"/>
    <w:rsid w:val="006D252B"/>
    <w:rsid w:val="006D27E6"/>
    <w:rsid w:val="006D49C8"/>
    <w:rsid w:val="006D4E65"/>
    <w:rsid w:val="006E0B9D"/>
    <w:rsid w:val="006E2188"/>
    <w:rsid w:val="006F082E"/>
    <w:rsid w:val="006F12AF"/>
    <w:rsid w:val="006F1D4E"/>
    <w:rsid w:val="006F2BE8"/>
    <w:rsid w:val="006F36DA"/>
    <w:rsid w:val="006F4406"/>
    <w:rsid w:val="006F447E"/>
    <w:rsid w:val="006F6293"/>
    <w:rsid w:val="006F73E2"/>
    <w:rsid w:val="00704206"/>
    <w:rsid w:val="00704667"/>
    <w:rsid w:val="0070550E"/>
    <w:rsid w:val="007062F7"/>
    <w:rsid w:val="007078B0"/>
    <w:rsid w:val="00710F4C"/>
    <w:rsid w:val="00714A6B"/>
    <w:rsid w:val="00714B4F"/>
    <w:rsid w:val="00715446"/>
    <w:rsid w:val="0071692F"/>
    <w:rsid w:val="00717FFE"/>
    <w:rsid w:val="00724921"/>
    <w:rsid w:val="0072652F"/>
    <w:rsid w:val="00731241"/>
    <w:rsid w:val="0073163D"/>
    <w:rsid w:val="00731865"/>
    <w:rsid w:val="007328BC"/>
    <w:rsid w:val="007334B9"/>
    <w:rsid w:val="0073472B"/>
    <w:rsid w:val="00735511"/>
    <w:rsid w:val="00737B78"/>
    <w:rsid w:val="0074076B"/>
    <w:rsid w:val="00745AA2"/>
    <w:rsid w:val="00745F9D"/>
    <w:rsid w:val="00746127"/>
    <w:rsid w:val="007520EF"/>
    <w:rsid w:val="00754F5A"/>
    <w:rsid w:val="00755489"/>
    <w:rsid w:val="007560BC"/>
    <w:rsid w:val="007563D5"/>
    <w:rsid w:val="00757BE8"/>
    <w:rsid w:val="00764C37"/>
    <w:rsid w:val="007661DA"/>
    <w:rsid w:val="00772590"/>
    <w:rsid w:val="007743E3"/>
    <w:rsid w:val="00774652"/>
    <w:rsid w:val="00775D65"/>
    <w:rsid w:val="00781246"/>
    <w:rsid w:val="007813A3"/>
    <w:rsid w:val="00782A9F"/>
    <w:rsid w:val="00784502"/>
    <w:rsid w:val="0078474E"/>
    <w:rsid w:val="007869DA"/>
    <w:rsid w:val="007912F2"/>
    <w:rsid w:val="00792F88"/>
    <w:rsid w:val="007950C3"/>
    <w:rsid w:val="0079587E"/>
    <w:rsid w:val="007969AC"/>
    <w:rsid w:val="007A07BF"/>
    <w:rsid w:val="007A1676"/>
    <w:rsid w:val="007A2001"/>
    <w:rsid w:val="007A2AD1"/>
    <w:rsid w:val="007A4C04"/>
    <w:rsid w:val="007A5A15"/>
    <w:rsid w:val="007A6069"/>
    <w:rsid w:val="007A6231"/>
    <w:rsid w:val="007A73E3"/>
    <w:rsid w:val="007B44EB"/>
    <w:rsid w:val="007B4F1E"/>
    <w:rsid w:val="007B4FF4"/>
    <w:rsid w:val="007B526C"/>
    <w:rsid w:val="007B5901"/>
    <w:rsid w:val="007C0642"/>
    <w:rsid w:val="007C0745"/>
    <w:rsid w:val="007C0EE9"/>
    <w:rsid w:val="007C13C3"/>
    <w:rsid w:val="007C1E5B"/>
    <w:rsid w:val="007C39C4"/>
    <w:rsid w:val="007C4F96"/>
    <w:rsid w:val="007C6806"/>
    <w:rsid w:val="007C6E5A"/>
    <w:rsid w:val="007D1A3E"/>
    <w:rsid w:val="007D216A"/>
    <w:rsid w:val="007D274C"/>
    <w:rsid w:val="007D2D2B"/>
    <w:rsid w:val="007D2F40"/>
    <w:rsid w:val="007D547F"/>
    <w:rsid w:val="007D75C8"/>
    <w:rsid w:val="007D7CEA"/>
    <w:rsid w:val="007E0013"/>
    <w:rsid w:val="007E2063"/>
    <w:rsid w:val="007E2095"/>
    <w:rsid w:val="007E315F"/>
    <w:rsid w:val="007E3F59"/>
    <w:rsid w:val="007E47EB"/>
    <w:rsid w:val="007E4862"/>
    <w:rsid w:val="007E5C73"/>
    <w:rsid w:val="007E5F10"/>
    <w:rsid w:val="007F1EC2"/>
    <w:rsid w:val="007F2095"/>
    <w:rsid w:val="007F2191"/>
    <w:rsid w:val="007F3707"/>
    <w:rsid w:val="007F3ED4"/>
    <w:rsid w:val="007F51EF"/>
    <w:rsid w:val="007F679A"/>
    <w:rsid w:val="007F720D"/>
    <w:rsid w:val="00802FD3"/>
    <w:rsid w:val="0080375D"/>
    <w:rsid w:val="008048DD"/>
    <w:rsid w:val="008049AA"/>
    <w:rsid w:val="008101EF"/>
    <w:rsid w:val="00810A09"/>
    <w:rsid w:val="00811C91"/>
    <w:rsid w:val="008124B5"/>
    <w:rsid w:val="00814291"/>
    <w:rsid w:val="008156A5"/>
    <w:rsid w:val="00815FC6"/>
    <w:rsid w:val="008162E8"/>
    <w:rsid w:val="00816ACD"/>
    <w:rsid w:val="00817110"/>
    <w:rsid w:val="00822BB5"/>
    <w:rsid w:val="0082309C"/>
    <w:rsid w:val="00827E8E"/>
    <w:rsid w:val="00830EB9"/>
    <w:rsid w:val="00831267"/>
    <w:rsid w:val="00831C15"/>
    <w:rsid w:val="00831CA5"/>
    <w:rsid w:val="00832C42"/>
    <w:rsid w:val="00833654"/>
    <w:rsid w:val="00833ABB"/>
    <w:rsid w:val="008407C4"/>
    <w:rsid w:val="00841BA4"/>
    <w:rsid w:val="00844625"/>
    <w:rsid w:val="00845054"/>
    <w:rsid w:val="00845EAA"/>
    <w:rsid w:val="008465A4"/>
    <w:rsid w:val="00847AA5"/>
    <w:rsid w:val="0085005E"/>
    <w:rsid w:val="00851ACD"/>
    <w:rsid w:val="00852CB2"/>
    <w:rsid w:val="00852F63"/>
    <w:rsid w:val="00856EC4"/>
    <w:rsid w:val="00857177"/>
    <w:rsid w:val="00861160"/>
    <w:rsid w:val="00863198"/>
    <w:rsid w:val="0086358C"/>
    <w:rsid w:val="008635D3"/>
    <w:rsid w:val="00863A07"/>
    <w:rsid w:val="00863DD1"/>
    <w:rsid w:val="00863F06"/>
    <w:rsid w:val="0086427F"/>
    <w:rsid w:val="00864CE2"/>
    <w:rsid w:val="00865161"/>
    <w:rsid w:val="00865282"/>
    <w:rsid w:val="00865628"/>
    <w:rsid w:val="00865E93"/>
    <w:rsid w:val="0086679F"/>
    <w:rsid w:val="00866B83"/>
    <w:rsid w:val="00866FD6"/>
    <w:rsid w:val="00870382"/>
    <w:rsid w:val="00870680"/>
    <w:rsid w:val="008719E9"/>
    <w:rsid w:val="008736F1"/>
    <w:rsid w:val="00876BCE"/>
    <w:rsid w:val="008772BC"/>
    <w:rsid w:val="00877C1E"/>
    <w:rsid w:val="008806DF"/>
    <w:rsid w:val="00881B01"/>
    <w:rsid w:val="00881E60"/>
    <w:rsid w:val="008837FF"/>
    <w:rsid w:val="00887156"/>
    <w:rsid w:val="00890FC5"/>
    <w:rsid w:val="00891550"/>
    <w:rsid w:val="008935FB"/>
    <w:rsid w:val="00893EF3"/>
    <w:rsid w:val="0089464F"/>
    <w:rsid w:val="00895AFF"/>
    <w:rsid w:val="00897853"/>
    <w:rsid w:val="008978FE"/>
    <w:rsid w:val="00897929"/>
    <w:rsid w:val="008A4C38"/>
    <w:rsid w:val="008A5BC4"/>
    <w:rsid w:val="008A61EB"/>
    <w:rsid w:val="008A7BF2"/>
    <w:rsid w:val="008B0543"/>
    <w:rsid w:val="008B16CA"/>
    <w:rsid w:val="008B16F1"/>
    <w:rsid w:val="008B2C86"/>
    <w:rsid w:val="008B31D9"/>
    <w:rsid w:val="008B3776"/>
    <w:rsid w:val="008B6008"/>
    <w:rsid w:val="008B6C22"/>
    <w:rsid w:val="008C2D21"/>
    <w:rsid w:val="008C2FE8"/>
    <w:rsid w:val="008C3241"/>
    <w:rsid w:val="008C4859"/>
    <w:rsid w:val="008C6047"/>
    <w:rsid w:val="008C69BE"/>
    <w:rsid w:val="008C6B47"/>
    <w:rsid w:val="008D2DED"/>
    <w:rsid w:val="008D597D"/>
    <w:rsid w:val="008D60A0"/>
    <w:rsid w:val="008E035F"/>
    <w:rsid w:val="008E172C"/>
    <w:rsid w:val="008E1B27"/>
    <w:rsid w:val="008E1BA9"/>
    <w:rsid w:val="008E3303"/>
    <w:rsid w:val="008E607F"/>
    <w:rsid w:val="008E7FF8"/>
    <w:rsid w:val="008F2A4D"/>
    <w:rsid w:val="008F361A"/>
    <w:rsid w:val="008F537F"/>
    <w:rsid w:val="008F5A26"/>
    <w:rsid w:val="008F666F"/>
    <w:rsid w:val="008F7BA7"/>
    <w:rsid w:val="008F7D4B"/>
    <w:rsid w:val="009006AC"/>
    <w:rsid w:val="00901F6E"/>
    <w:rsid w:val="0090211B"/>
    <w:rsid w:val="00903D57"/>
    <w:rsid w:val="00904E87"/>
    <w:rsid w:val="0090732C"/>
    <w:rsid w:val="00914E6F"/>
    <w:rsid w:val="0091750A"/>
    <w:rsid w:val="00921B12"/>
    <w:rsid w:val="00921C30"/>
    <w:rsid w:val="00923078"/>
    <w:rsid w:val="00925716"/>
    <w:rsid w:val="00926509"/>
    <w:rsid w:val="009276CD"/>
    <w:rsid w:val="00932252"/>
    <w:rsid w:val="00932399"/>
    <w:rsid w:val="009325C9"/>
    <w:rsid w:val="00933D02"/>
    <w:rsid w:val="00934482"/>
    <w:rsid w:val="0093550B"/>
    <w:rsid w:val="00935F4C"/>
    <w:rsid w:val="00936938"/>
    <w:rsid w:val="0093777F"/>
    <w:rsid w:val="00940FF0"/>
    <w:rsid w:val="00941719"/>
    <w:rsid w:val="00941AE0"/>
    <w:rsid w:val="0094253D"/>
    <w:rsid w:val="00942863"/>
    <w:rsid w:val="0094287C"/>
    <w:rsid w:val="00945460"/>
    <w:rsid w:val="0094668B"/>
    <w:rsid w:val="0094773E"/>
    <w:rsid w:val="0094797D"/>
    <w:rsid w:val="00947C0E"/>
    <w:rsid w:val="00947CE0"/>
    <w:rsid w:val="009578FD"/>
    <w:rsid w:val="00962513"/>
    <w:rsid w:val="00962D9F"/>
    <w:rsid w:val="009661CE"/>
    <w:rsid w:val="0096663D"/>
    <w:rsid w:val="00966F59"/>
    <w:rsid w:val="009674D3"/>
    <w:rsid w:val="00973F9D"/>
    <w:rsid w:val="00980CC5"/>
    <w:rsid w:val="00982324"/>
    <w:rsid w:val="009826A2"/>
    <w:rsid w:val="00982957"/>
    <w:rsid w:val="009829A0"/>
    <w:rsid w:val="00984944"/>
    <w:rsid w:val="00985347"/>
    <w:rsid w:val="00986C88"/>
    <w:rsid w:val="009872E5"/>
    <w:rsid w:val="009879E2"/>
    <w:rsid w:val="00991D85"/>
    <w:rsid w:val="00991DDE"/>
    <w:rsid w:val="009931F9"/>
    <w:rsid w:val="00993642"/>
    <w:rsid w:val="00993A04"/>
    <w:rsid w:val="009A0FA2"/>
    <w:rsid w:val="009A2B16"/>
    <w:rsid w:val="009A35EC"/>
    <w:rsid w:val="009A505E"/>
    <w:rsid w:val="009A52DF"/>
    <w:rsid w:val="009B3AB9"/>
    <w:rsid w:val="009B439E"/>
    <w:rsid w:val="009B612F"/>
    <w:rsid w:val="009C01D8"/>
    <w:rsid w:val="009C0524"/>
    <w:rsid w:val="009C08DE"/>
    <w:rsid w:val="009C317A"/>
    <w:rsid w:val="009C31A2"/>
    <w:rsid w:val="009C3E2E"/>
    <w:rsid w:val="009C58A2"/>
    <w:rsid w:val="009C7DAA"/>
    <w:rsid w:val="009D208D"/>
    <w:rsid w:val="009D2AFB"/>
    <w:rsid w:val="009D438D"/>
    <w:rsid w:val="009D5868"/>
    <w:rsid w:val="009D6E70"/>
    <w:rsid w:val="009E0016"/>
    <w:rsid w:val="009E0D4B"/>
    <w:rsid w:val="009E2CA2"/>
    <w:rsid w:val="009E38D7"/>
    <w:rsid w:val="009E4CE2"/>
    <w:rsid w:val="009E6E45"/>
    <w:rsid w:val="009F28D4"/>
    <w:rsid w:val="009F35C1"/>
    <w:rsid w:val="009F60F6"/>
    <w:rsid w:val="00A0288F"/>
    <w:rsid w:val="00A03852"/>
    <w:rsid w:val="00A1103B"/>
    <w:rsid w:val="00A11995"/>
    <w:rsid w:val="00A11E5A"/>
    <w:rsid w:val="00A13E0A"/>
    <w:rsid w:val="00A17881"/>
    <w:rsid w:val="00A22DA4"/>
    <w:rsid w:val="00A23E84"/>
    <w:rsid w:val="00A242C9"/>
    <w:rsid w:val="00A2471E"/>
    <w:rsid w:val="00A249E3"/>
    <w:rsid w:val="00A27851"/>
    <w:rsid w:val="00A30C03"/>
    <w:rsid w:val="00A3244F"/>
    <w:rsid w:val="00A3257D"/>
    <w:rsid w:val="00A32AF2"/>
    <w:rsid w:val="00A3375A"/>
    <w:rsid w:val="00A345A3"/>
    <w:rsid w:val="00A3508E"/>
    <w:rsid w:val="00A35AB2"/>
    <w:rsid w:val="00A3602A"/>
    <w:rsid w:val="00A366CF"/>
    <w:rsid w:val="00A37D35"/>
    <w:rsid w:val="00A37DAA"/>
    <w:rsid w:val="00A400F6"/>
    <w:rsid w:val="00A416BC"/>
    <w:rsid w:val="00A425B0"/>
    <w:rsid w:val="00A452A0"/>
    <w:rsid w:val="00A46369"/>
    <w:rsid w:val="00A4740E"/>
    <w:rsid w:val="00A510B2"/>
    <w:rsid w:val="00A51A05"/>
    <w:rsid w:val="00A5337B"/>
    <w:rsid w:val="00A53EE1"/>
    <w:rsid w:val="00A5571E"/>
    <w:rsid w:val="00A568F6"/>
    <w:rsid w:val="00A56988"/>
    <w:rsid w:val="00A61673"/>
    <w:rsid w:val="00A6293F"/>
    <w:rsid w:val="00A62DF3"/>
    <w:rsid w:val="00A62E40"/>
    <w:rsid w:val="00A634A3"/>
    <w:rsid w:val="00A63A72"/>
    <w:rsid w:val="00A65F2C"/>
    <w:rsid w:val="00A66F5D"/>
    <w:rsid w:val="00A67D59"/>
    <w:rsid w:val="00A67EE6"/>
    <w:rsid w:val="00A71001"/>
    <w:rsid w:val="00A74581"/>
    <w:rsid w:val="00A76099"/>
    <w:rsid w:val="00A7640F"/>
    <w:rsid w:val="00A76E3C"/>
    <w:rsid w:val="00A801A6"/>
    <w:rsid w:val="00A83BA7"/>
    <w:rsid w:val="00A843DD"/>
    <w:rsid w:val="00A875C1"/>
    <w:rsid w:val="00A87C50"/>
    <w:rsid w:val="00A90228"/>
    <w:rsid w:val="00A93419"/>
    <w:rsid w:val="00A976CB"/>
    <w:rsid w:val="00AA1846"/>
    <w:rsid w:val="00AA2DC9"/>
    <w:rsid w:val="00AA3477"/>
    <w:rsid w:val="00AA518B"/>
    <w:rsid w:val="00AA5381"/>
    <w:rsid w:val="00AA5C9C"/>
    <w:rsid w:val="00AA65DB"/>
    <w:rsid w:val="00AA6786"/>
    <w:rsid w:val="00AA7AB7"/>
    <w:rsid w:val="00AB2D3C"/>
    <w:rsid w:val="00AB3AB0"/>
    <w:rsid w:val="00AB528C"/>
    <w:rsid w:val="00AC03E8"/>
    <w:rsid w:val="00AC097F"/>
    <w:rsid w:val="00AC5546"/>
    <w:rsid w:val="00AC6A73"/>
    <w:rsid w:val="00AC6F15"/>
    <w:rsid w:val="00AD02EA"/>
    <w:rsid w:val="00AD06B4"/>
    <w:rsid w:val="00AD1682"/>
    <w:rsid w:val="00AD2FDF"/>
    <w:rsid w:val="00AD7463"/>
    <w:rsid w:val="00AD7882"/>
    <w:rsid w:val="00AE262D"/>
    <w:rsid w:val="00AE2FBE"/>
    <w:rsid w:val="00AE444D"/>
    <w:rsid w:val="00AE4B4E"/>
    <w:rsid w:val="00AE4F5F"/>
    <w:rsid w:val="00AE5979"/>
    <w:rsid w:val="00AE7A4D"/>
    <w:rsid w:val="00AF0D92"/>
    <w:rsid w:val="00AF2FBF"/>
    <w:rsid w:val="00AF53E6"/>
    <w:rsid w:val="00AF55C2"/>
    <w:rsid w:val="00AF596F"/>
    <w:rsid w:val="00AF7AB9"/>
    <w:rsid w:val="00B0094D"/>
    <w:rsid w:val="00B0126D"/>
    <w:rsid w:val="00B0231F"/>
    <w:rsid w:val="00B02DF8"/>
    <w:rsid w:val="00B0389E"/>
    <w:rsid w:val="00B05BDB"/>
    <w:rsid w:val="00B05F3B"/>
    <w:rsid w:val="00B124BA"/>
    <w:rsid w:val="00B13822"/>
    <w:rsid w:val="00B14E21"/>
    <w:rsid w:val="00B15451"/>
    <w:rsid w:val="00B1621B"/>
    <w:rsid w:val="00B172C0"/>
    <w:rsid w:val="00B20050"/>
    <w:rsid w:val="00B2120D"/>
    <w:rsid w:val="00B21A36"/>
    <w:rsid w:val="00B220C0"/>
    <w:rsid w:val="00B258C6"/>
    <w:rsid w:val="00B36D52"/>
    <w:rsid w:val="00B4098F"/>
    <w:rsid w:val="00B41147"/>
    <w:rsid w:val="00B4704B"/>
    <w:rsid w:val="00B475F6"/>
    <w:rsid w:val="00B50D6A"/>
    <w:rsid w:val="00B534A1"/>
    <w:rsid w:val="00B539B4"/>
    <w:rsid w:val="00B53D85"/>
    <w:rsid w:val="00B555B7"/>
    <w:rsid w:val="00B616BE"/>
    <w:rsid w:val="00B64C87"/>
    <w:rsid w:val="00B66D76"/>
    <w:rsid w:val="00B7029A"/>
    <w:rsid w:val="00B72296"/>
    <w:rsid w:val="00B748A8"/>
    <w:rsid w:val="00B75A19"/>
    <w:rsid w:val="00B76FB8"/>
    <w:rsid w:val="00B807B0"/>
    <w:rsid w:val="00B807C0"/>
    <w:rsid w:val="00B80D09"/>
    <w:rsid w:val="00B81B05"/>
    <w:rsid w:val="00B81D3A"/>
    <w:rsid w:val="00B85EA4"/>
    <w:rsid w:val="00B8674F"/>
    <w:rsid w:val="00B87014"/>
    <w:rsid w:val="00B878AA"/>
    <w:rsid w:val="00B87B99"/>
    <w:rsid w:val="00B87FF8"/>
    <w:rsid w:val="00BA0378"/>
    <w:rsid w:val="00BA1752"/>
    <w:rsid w:val="00BA1759"/>
    <w:rsid w:val="00BA289A"/>
    <w:rsid w:val="00BA2E45"/>
    <w:rsid w:val="00BA4E88"/>
    <w:rsid w:val="00BB00B3"/>
    <w:rsid w:val="00BB0CC9"/>
    <w:rsid w:val="00BB2098"/>
    <w:rsid w:val="00BB3307"/>
    <w:rsid w:val="00BB54AA"/>
    <w:rsid w:val="00BB6AC2"/>
    <w:rsid w:val="00BB7FB7"/>
    <w:rsid w:val="00BC0EEC"/>
    <w:rsid w:val="00BC2C16"/>
    <w:rsid w:val="00BC3437"/>
    <w:rsid w:val="00BC53D7"/>
    <w:rsid w:val="00BC584A"/>
    <w:rsid w:val="00BC683B"/>
    <w:rsid w:val="00BD1068"/>
    <w:rsid w:val="00BD349B"/>
    <w:rsid w:val="00BD4C0B"/>
    <w:rsid w:val="00BD53D5"/>
    <w:rsid w:val="00BD5595"/>
    <w:rsid w:val="00BE04BC"/>
    <w:rsid w:val="00BE0F32"/>
    <w:rsid w:val="00BE2D76"/>
    <w:rsid w:val="00BE325E"/>
    <w:rsid w:val="00BE3269"/>
    <w:rsid w:val="00BE53C8"/>
    <w:rsid w:val="00BE7ED2"/>
    <w:rsid w:val="00BF2368"/>
    <w:rsid w:val="00BF2EE1"/>
    <w:rsid w:val="00BF4D6C"/>
    <w:rsid w:val="00BF5607"/>
    <w:rsid w:val="00C02777"/>
    <w:rsid w:val="00C031B4"/>
    <w:rsid w:val="00C05CBC"/>
    <w:rsid w:val="00C07664"/>
    <w:rsid w:val="00C07A6F"/>
    <w:rsid w:val="00C10888"/>
    <w:rsid w:val="00C10BE6"/>
    <w:rsid w:val="00C11087"/>
    <w:rsid w:val="00C1190E"/>
    <w:rsid w:val="00C12C24"/>
    <w:rsid w:val="00C147BA"/>
    <w:rsid w:val="00C164F0"/>
    <w:rsid w:val="00C1708C"/>
    <w:rsid w:val="00C17A9C"/>
    <w:rsid w:val="00C17F24"/>
    <w:rsid w:val="00C20A3D"/>
    <w:rsid w:val="00C20E9A"/>
    <w:rsid w:val="00C22785"/>
    <w:rsid w:val="00C22829"/>
    <w:rsid w:val="00C2636D"/>
    <w:rsid w:val="00C272C5"/>
    <w:rsid w:val="00C3092D"/>
    <w:rsid w:val="00C31BDA"/>
    <w:rsid w:val="00C32E41"/>
    <w:rsid w:val="00C33C8B"/>
    <w:rsid w:val="00C34D14"/>
    <w:rsid w:val="00C36D65"/>
    <w:rsid w:val="00C37AD3"/>
    <w:rsid w:val="00C37D9A"/>
    <w:rsid w:val="00C4075E"/>
    <w:rsid w:val="00C43AD1"/>
    <w:rsid w:val="00C45199"/>
    <w:rsid w:val="00C45CEE"/>
    <w:rsid w:val="00C608FB"/>
    <w:rsid w:val="00C60F2E"/>
    <w:rsid w:val="00C63C84"/>
    <w:rsid w:val="00C65661"/>
    <w:rsid w:val="00C70F9E"/>
    <w:rsid w:val="00C71B8D"/>
    <w:rsid w:val="00C73675"/>
    <w:rsid w:val="00C743B5"/>
    <w:rsid w:val="00C77549"/>
    <w:rsid w:val="00C83835"/>
    <w:rsid w:val="00C839C7"/>
    <w:rsid w:val="00C9291B"/>
    <w:rsid w:val="00C94506"/>
    <w:rsid w:val="00C94920"/>
    <w:rsid w:val="00C97816"/>
    <w:rsid w:val="00CA04EA"/>
    <w:rsid w:val="00CA113D"/>
    <w:rsid w:val="00CA214E"/>
    <w:rsid w:val="00CA2F7F"/>
    <w:rsid w:val="00CA7939"/>
    <w:rsid w:val="00CA7AB2"/>
    <w:rsid w:val="00CB074C"/>
    <w:rsid w:val="00CB6307"/>
    <w:rsid w:val="00CB6577"/>
    <w:rsid w:val="00CC1008"/>
    <w:rsid w:val="00CC311E"/>
    <w:rsid w:val="00CC447F"/>
    <w:rsid w:val="00CC45F4"/>
    <w:rsid w:val="00CC6EC5"/>
    <w:rsid w:val="00CD2817"/>
    <w:rsid w:val="00CD5E4A"/>
    <w:rsid w:val="00CD6A7C"/>
    <w:rsid w:val="00CD6D9C"/>
    <w:rsid w:val="00CD7344"/>
    <w:rsid w:val="00CE0127"/>
    <w:rsid w:val="00CE1361"/>
    <w:rsid w:val="00CE24A2"/>
    <w:rsid w:val="00CE25F1"/>
    <w:rsid w:val="00CE50FD"/>
    <w:rsid w:val="00CE6E89"/>
    <w:rsid w:val="00CF1654"/>
    <w:rsid w:val="00CF375E"/>
    <w:rsid w:val="00CF64EB"/>
    <w:rsid w:val="00CF74CD"/>
    <w:rsid w:val="00CF7C26"/>
    <w:rsid w:val="00D02129"/>
    <w:rsid w:val="00D02A92"/>
    <w:rsid w:val="00D02BAE"/>
    <w:rsid w:val="00D062C0"/>
    <w:rsid w:val="00D06869"/>
    <w:rsid w:val="00D06D98"/>
    <w:rsid w:val="00D10429"/>
    <w:rsid w:val="00D108D3"/>
    <w:rsid w:val="00D13B80"/>
    <w:rsid w:val="00D14999"/>
    <w:rsid w:val="00D1600E"/>
    <w:rsid w:val="00D2081C"/>
    <w:rsid w:val="00D248CE"/>
    <w:rsid w:val="00D2750A"/>
    <w:rsid w:val="00D30126"/>
    <w:rsid w:val="00D30166"/>
    <w:rsid w:val="00D3163C"/>
    <w:rsid w:val="00D318A0"/>
    <w:rsid w:val="00D33CC3"/>
    <w:rsid w:val="00D3429A"/>
    <w:rsid w:val="00D36E10"/>
    <w:rsid w:val="00D4009D"/>
    <w:rsid w:val="00D40824"/>
    <w:rsid w:val="00D42CD7"/>
    <w:rsid w:val="00D430F2"/>
    <w:rsid w:val="00D452B9"/>
    <w:rsid w:val="00D5090C"/>
    <w:rsid w:val="00D52B83"/>
    <w:rsid w:val="00D53076"/>
    <w:rsid w:val="00D53787"/>
    <w:rsid w:val="00D54193"/>
    <w:rsid w:val="00D54E2B"/>
    <w:rsid w:val="00D5624E"/>
    <w:rsid w:val="00D562B7"/>
    <w:rsid w:val="00D56B49"/>
    <w:rsid w:val="00D57B4F"/>
    <w:rsid w:val="00D605BB"/>
    <w:rsid w:val="00D6273F"/>
    <w:rsid w:val="00D63820"/>
    <w:rsid w:val="00D65916"/>
    <w:rsid w:val="00D6719C"/>
    <w:rsid w:val="00D67E08"/>
    <w:rsid w:val="00D7055B"/>
    <w:rsid w:val="00D706C0"/>
    <w:rsid w:val="00D71BE9"/>
    <w:rsid w:val="00D84FF0"/>
    <w:rsid w:val="00D85505"/>
    <w:rsid w:val="00D874D3"/>
    <w:rsid w:val="00D90695"/>
    <w:rsid w:val="00D930E1"/>
    <w:rsid w:val="00D93EC4"/>
    <w:rsid w:val="00D942B5"/>
    <w:rsid w:val="00DA0049"/>
    <w:rsid w:val="00DA0EE8"/>
    <w:rsid w:val="00DA1C8B"/>
    <w:rsid w:val="00DA51B5"/>
    <w:rsid w:val="00DA543D"/>
    <w:rsid w:val="00DB0C50"/>
    <w:rsid w:val="00DB0D0B"/>
    <w:rsid w:val="00DB2571"/>
    <w:rsid w:val="00DB3951"/>
    <w:rsid w:val="00DB475F"/>
    <w:rsid w:val="00DB4A61"/>
    <w:rsid w:val="00DB53F1"/>
    <w:rsid w:val="00DB5C8E"/>
    <w:rsid w:val="00DB5D32"/>
    <w:rsid w:val="00DC0336"/>
    <w:rsid w:val="00DC0765"/>
    <w:rsid w:val="00DC1E2B"/>
    <w:rsid w:val="00DC1E9F"/>
    <w:rsid w:val="00DC2251"/>
    <w:rsid w:val="00DC34EB"/>
    <w:rsid w:val="00DD2ECC"/>
    <w:rsid w:val="00DD3542"/>
    <w:rsid w:val="00DD45DF"/>
    <w:rsid w:val="00DD6A61"/>
    <w:rsid w:val="00DD74F4"/>
    <w:rsid w:val="00DE1F19"/>
    <w:rsid w:val="00DE297B"/>
    <w:rsid w:val="00DE2B6A"/>
    <w:rsid w:val="00DE3840"/>
    <w:rsid w:val="00DE45C6"/>
    <w:rsid w:val="00DF32D0"/>
    <w:rsid w:val="00DF750F"/>
    <w:rsid w:val="00E00C7C"/>
    <w:rsid w:val="00E00D62"/>
    <w:rsid w:val="00E00DD0"/>
    <w:rsid w:val="00E02DBD"/>
    <w:rsid w:val="00E05A4B"/>
    <w:rsid w:val="00E07228"/>
    <w:rsid w:val="00E116DC"/>
    <w:rsid w:val="00E11FF0"/>
    <w:rsid w:val="00E12DD0"/>
    <w:rsid w:val="00E14619"/>
    <w:rsid w:val="00E14A20"/>
    <w:rsid w:val="00E202AD"/>
    <w:rsid w:val="00E22DB5"/>
    <w:rsid w:val="00E23635"/>
    <w:rsid w:val="00E25C93"/>
    <w:rsid w:val="00E277E8"/>
    <w:rsid w:val="00E333F0"/>
    <w:rsid w:val="00E336E1"/>
    <w:rsid w:val="00E33821"/>
    <w:rsid w:val="00E35C6A"/>
    <w:rsid w:val="00E365D0"/>
    <w:rsid w:val="00E3681B"/>
    <w:rsid w:val="00E4039E"/>
    <w:rsid w:val="00E40C84"/>
    <w:rsid w:val="00E41675"/>
    <w:rsid w:val="00E4263C"/>
    <w:rsid w:val="00E44865"/>
    <w:rsid w:val="00E45C53"/>
    <w:rsid w:val="00E46E23"/>
    <w:rsid w:val="00E472C4"/>
    <w:rsid w:val="00E5021F"/>
    <w:rsid w:val="00E53015"/>
    <w:rsid w:val="00E53DF2"/>
    <w:rsid w:val="00E552DC"/>
    <w:rsid w:val="00E553B8"/>
    <w:rsid w:val="00E563FF"/>
    <w:rsid w:val="00E6210E"/>
    <w:rsid w:val="00E64492"/>
    <w:rsid w:val="00E6573C"/>
    <w:rsid w:val="00E71515"/>
    <w:rsid w:val="00E75CFA"/>
    <w:rsid w:val="00E77235"/>
    <w:rsid w:val="00E77669"/>
    <w:rsid w:val="00E82A3D"/>
    <w:rsid w:val="00E83241"/>
    <w:rsid w:val="00E85835"/>
    <w:rsid w:val="00E86520"/>
    <w:rsid w:val="00E87367"/>
    <w:rsid w:val="00E90222"/>
    <w:rsid w:val="00E90E92"/>
    <w:rsid w:val="00E920B6"/>
    <w:rsid w:val="00E977AC"/>
    <w:rsid w:val="00E97D72"/>
    <w:rsid w:val="00EA14B5"/>
    <w:rsid w:val="00EA4CBF"/>
    <w:rsid w:val="00EA4E12"/>
    <w:rsid w:val="00EA4E9A"/>
    <w:rsid w:val="00EA5240"/>
    <w:rsid w:val="00EA570E"/>
    <w:rsid w:val="00EA6DCC"/>
    <w:rsid w:val="00EB302E"/>
    <w:rsid w:val="00EB6E23"/>
    <w:rsid w:val="00EC076B"/>
    <w:rsid w:val="00EC2E30"/>
    <w:rsid w:val="00EC3A79"/>
    <w:rsid w:val="00EC447D"/>
    <w:rsid w:val="00EC584C"/>
    <w:rsid w:val="00EC6848"/>
    <w:rsid w:val="00EC7B99"/>
    <w:rsid w:val="00EC7EB8"/>
    <w:rsid w:val="00ED0E64"/>
    <w:rsid w:val="00ED1146"/>
    <w:rsid w:val="00ED1163"/>
    <w:rsid w:val="00ED13B7"/>
    <w:rsid w:val="00ED5749"/>
    <w:rsid w:val="00ED5AFB"/>
    <w:rsid w:val="00ED5E56"/>
    <w:rsid w:val="00ED67C1"/>
    <w:rsid w:val="00EE0D60"/>
    <w:rsid w:val="00EE21A5"/>
    <w:rsid w:val="00EE3FED"/>
    <w:rsid w:val="00EE7A43"/>
    <w:rsid w:val="00EF02E7"/>
    <w:rsid w:val="00EF1EA0"/>
    <w:rsid w:val="00EF2E56"/>
    <w:rsid w:val="00EF3072"/>
    <w:rsid w:val="00EF5789"/>
    <w:rsid w:val="00EF5D63"/>
    <w:rsid w:val="00F01E6B"/>
    <w:rsid w:val="00F055B7"/>
    <w:rsid w:val="00F12694"/>
    <w:rsid w:val="00F12FE0"/>
    <w:rsid w:val="00F147C0"/>
    <w:rsid w:val="00F15EB8"/>
    <w:rsid w:val="00F169B6"/>
    <w:rsid w:val="00F17561"/>
    <w:rsid w:val="00F204F6"/>
    <w:rsid w:val="00F22920"/>
    <w:rsid w:val="00F23AC4"/>
    <w:rsid w:val="00F23F1A"/>
    <w:rsid w:val="00F379F0"/>
    <w:rsid w:val="00F40B8A"/>
    <w:rsid w:val="00F41D46"/>
    <w:rsid w:val="00F44600"/>
    <w:rsid w:val="00F448DE"/>
    <w:rsid w:val="00F44D6F"/>
    <w:rsid w:val="00F4512C"/>
    <w:rsid w:val="00F46FC6"/>
    <w:rsid w:val="00F5067F"/>
    <w:rsid w:val="00F545AB"/>
    <w:rsid w:val="00F56BF1"/>
    <w:rsid w:val="00F57D61"/>
    <w:rsid w:val="00F604B9"/>
    <w:rsid w:val="00F60A77"/>
    <w:rsid w:val="00F6128D"/>
    <w:rsid w:val="00F61CB8"/>
    <w:rsid w:val="00F630C9"/>
    <w:rsid w:val="00F64B79"/>
    <w:rsid w:val="00F6579C"/>
    <w:rsid w:val="00F65A66"/>
    <w:rsid w:val="00F705E3"/>
    <w:rsid w:val="00F7206D"/>
    <w:rsid w:val="00F72C59"/>
    <w:rsid w:val="00F73BCC"/>
    <w:rsid w:val="00F74C30"/>
    <w:rsid w:val="00F7593E"/>
    <w:rsid w:val="00F84CC9"/>
    <w:rsid w:val="00F84FB7"/>
    <w:rsid w:val="00F86632"/>
    <w:rsid w:val="00F87228"/>
    <w:rsid w:val="00F900B1"/>
    <w:rsid w:val="00F90B05"/>
    <w:rsid w:val="00F91464"/>
    <w:rsid w:val="00F91BB3"/>
    <w:rsid w:val="00F92F29"/>
    <w:rsid w:val="00F937E6"/>
    <w:rsid w:val="00F9400F"/>
    <w:rsid w:val="00F948D6"/>
    <w:rsid w:val="00F95407"/>
    <w:rsid w:val="00FA2BA8"/>
    <w:rsid w:val="00FA488B"/>
    <w:rsid w:val="00FB1142"/>
    <w:rsid w:val="00FB468F"/>
    <w:rsid w:val="00FB495C"/>
    <w:rsid w:val="00FB5D04"/>
    <w:rsid w:val="00FB71BD"/>
    <w:rsid w:val="00FB7B39"/>
    <w:rsid w:val="00FC5A7F"/>
    <w:rsid w:val="00FC67BF"/>
    <w:rsid w:val="00FC7B52"/>
    <w:rsid w:val="00FD094B"/>
    <w:rsid w:val="00FD190B"/>
    <w:rsid w:val="00FD22AB"/>
    <w:rsid w:val="00FD3B32"/>
    <w:rsid w:val="00FD44D6"/>
    <w:rsid w:val="00FE0373"/>
    <w:rsid w:val="00FE071F"/>
    <w:rsid w:val="00FE1E9B"/>
    <w:rsid w:val="00FE35D8"/>
    <w:rsid w:val="00FE4E15"/>
    <w:rsid w:val="00FE58BE"/>
    <w:rsid w:val="00FF52A9"/>
    <w:rsid w:val="00FF6721"/>
    <w:rsid w:val="00FF78C3"/>
    <w:rsid w:val="00FF7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68533"/>
  <w15:docId w15:val="{20C2A820-62A0-4421-B9B0-CA63CFD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31A2"/>
    <w:pPr>
      <w:spacing w:line="360" w:lineRule="auto"/>
      <w:jc w:val="both"/>
    </w:pPr>
    <w:rPr>
      <w:rFonts w:ascii="Times New Roman" w:hAnsi="Times New Roman" w:cs="Times New Roman"/>
      <w:lang w:val="en-US"/>
    </w:rPr>
  </w:style>
  <w:style w:type="paragraph" w:styleId="berschrift1">
    <w:name w:val="heading 1"/>
    <w:basedOn w:val="Standard"/>
    <w:next w:val="Standard"/>
    <w:link w:val="berschrift1Zchn"/>
    <w:uiPriority w:val="99"/>
    <w:qFormat/>
    <w:rsid w:val="00AB2D3C"/>
    <w:pPr>
      <w:keepNext/>
      <w:keepLines/>
      <w:spacing w:before="240" w:after="0"/>
      <w:outlineLvl w:val="0"/>
    </w:pPr>
    <w:rPr>
      <w:rFonts w:eastAsiaTheme="majorEastAsia"/>
      <w:b/>
      <w:color w:val="000000" w:themeColor="text1"/>
      <w:sz w:val="28"/>
      <w:szCs w:val="32"/>
    </w:rPr>
  </w:style>
  <w:style w:type="paragraph" w:styleId="berschrift2">
    <w:name w:val="heading 2"/>
    <w:basedOn w:val="Standard"/>
    <w:next w:val="Standard"/>
    <w:link w:val="berschrift2Zchn"/>
    <w:uiPriority w:val="99"/>
    <w:unhideWhenUsed/>
    <w:qFormat/>
    <w:rsid w:val="00052747"/>
    <w:pPr>
      <w:spacing w:before="360"/>
      <w:outlineLvl w:val="1"/>
    </w:pPr>
    <w:rPr>
      <w:b/>
    </w:rPr>
  </w:style>
  <w:style w:type="paragraph" w:styleId="berschrift3">
    <w:name w:val="heading 3"/>
    <w:basedOn w:val="berschrift1"/>
    <w:next w:val="Standard"/>
    <w:link w:val="berschrift3Zchn"/>
    <w:uiPriority w:val="9"/>
    <w:unhideWhenUsed/>
    <w:qFormat/>
    <w:rsid w:val="00BC584A"/>
    <w:pPr>
      <w:outlineLvl w:val="2"/>
    </w:pPr>
  </w:style>
  <w:style w:type="paragraph" w:styleId="berschrift4">
    <w:name w:val="heading 4"/>
    <w:basedOn w:val="Standard"/>
    <w:next w:val="Standard"/>
    <w:link w:val="berschrift4Zchn"/>
    <w:uiPriority w:val="99"/>
    <w:unhideWhenUsed/>
    <w:qFormat/>
    <w:rsid w:val="001472EC"/>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berschrift2"/>
    <w:next w:val="Standard"/>
    <w:link w:val="berschrift5Zchn"/>
    <w:uiPriority w:val="9"/>
    <w:unhideWhenUsed/>
    <w:qFormat/>
    <w:rsid w:val="00BC584A"/>
    <w:pPr>
      <w:outlineLvl w:val="4"/>
    </w:pPr>
  </w:style>
  <w:style w:type="paragraph" w:styleId="berschrift6">
    <w:name w:val="heading 6"/>
    <w:basedOn w:val="berschrift1"/>
    <w:next w:val="Standard"/>
    <w:link w:val="berschrift6Zchn"/>
    <w:uiPriority w:val="99"/>
    <w:qFormat/>
    <w:rsid w:val="0085005E"/>
    <w:pPr>
      <w:suppressLineNumbers/>
      <w:spacing w:before="360" w:after="120" w:line="276" w:lineRule="auto"/>
      <w:ind w:left="726" w:hanging="726"/>
      <w:outlineLvl w:val="5"/>
    </w:pPr>
    <w:rPr>
      <w:rFonts w:eastAsia="Calibri"/>
      <w:b w:val="0"/>
      <w:color w:val="auto"/>
      <w:kern w:val="28"/>
      <w:sz w:val="22"/>
      <w:szCs w:val="20"/>
      <w:lang w:eastAsia="de-DE"/>
    </w:rPr>
  </w:style>
  <w:style w:type="paragraph" w:styleId="berschrift7">
    <w:name w:val="heading 7"/>
    <w:basedOn w:val="berschrift1"/>
    <w:next w:val="Standard"/>
    <w:link w:val="berschrift7Zchn"/>
    <w:uiPriority w:val="99"/>
    <w:qFormat/>
    <w:rsid w:val="0085005E"/>
    <w:pPr>
      <w:suppressLineNumbers/>
      <w:spacing w:after="120" w:line="276" w:lineRule="auto"/>
      <w:ind w:left="726" w:hanging="726"/>
      <w:outlineLvl w:val="6"/>
    </w:pPr>
    <w:rPr>
      <w:rFonts w:eastAsia="Calibri"/>
      <w:b w:val="0"/>
      <w:color w:val="auto"/>
      <w:kern w:val="28"/>
      <w:sz w:val="22"/>
      <w:szCs w:val="20"/>
      <w:lang w:eastAsia="de-DE"/>
    </w:rPr>
  </w:style>
  <w:style w:type="paragraph" w:styleId="berschrift8">
    <w:name w:val="heading 8"/>
    <w:basedOn w:val="berschrift1"/>
    <w:next w:val="Standard"/>
    <w:link w:val="berschrift8Zchn"/>
    <w:uiPriority w:val="99"/>
    <w:qFormat/>
    <w:rsid w:val="0085005E"/>
    <w:pPr>
      <w:suppressLineNumbers/>
      <w:spacing w:before="360" w:after="120" w:line="276" w:lineRule="auto"/>
      <w:ind w:left="726" w:hanging="726"/>
      <w:outlineLvl w:val="7"/>
    </w:pPr>
    <w:rPr>
      <w:rFonts w:eastAsia="Calibri"/>
      <w:b w:val="0"/>
      <w:color w:val="auto"/>
      <w:kern w:val="28"/>
      <w:sz w:val="22"/>
      <w:szCs w:val="20"/>
      <w:lang w:eastAsia="de-DE"/>
    </w:rPr>
  </w:style>
  <w:style w:type="paragraph" w:styleId="berschrift9">
    <w:name w:val="heading 9"/>
    <w:basedOn w:val="berschrift1"/>
    <w:next w:val="Standard"/>
    <w:link w:val="berschrift9Zchn"/>
    <w:uiPriority w:val="99"/>
    <w:qFormat/>
    <w:rsid w:val="0085005E"/>
    <w:pPr>
      <w:suppressLineNumbers/>
      <w:spacing w:before="360" w:after="120" w:line="276" w:lineRule="auto"/>
      <w:ind w:left="726" w:hanging="726"/>
      <w:outlineLvl w:val="8"/>
    </w:pPr>
    <w:rPr>
      <w:rFonts w:eastAsia="Calibri"/>
      <w:b w:val="0"/>
      <w:color w:val="auto"/>
      <w:kern w:val="28"/>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2D3C"/>
    <w:rPr>
      <w:rFonts w:ascii="Times New Roman" w:eastAsiaTheme="majorEastAsia" w:hAnsi="Times New Roman" w:cs="Times New Roman"/>
      <w:b/>
      <w:color w:val="000000" w:themeColor="text1"/>
      <w:sz w:val="28"/>
      <w:szCs w:val="32"/>
    </w:rPr>
  </w:style>
  <w:style w:type="paragraph" w:styleId="KeinLeerraum">
    <w:name w:val="No Spacing"/>
    <w:uiPriority w:val="1"/>
    <w:qFormat/>
    <w:rsid w:val="00B80D09"/>
    <w:pPr>
      <w:spacing w:after="0" w:line="240" w:lineRule="auto"/>
    </w:pPr>
    <w:rPr>
      <w:rFonts w:ascii="Times New Roman" w:hAnsi="Times New Roman" w:cs="Times New Roman"/>
    </w:rPr>
  </w:style>
  <w:style w:type="character" w:customStyle="1" w:styleId="berschrift2Zchn">
    <w:name w:val="Überschrift 2 Zchn"/>
    <w:basedOn w:val="Absatz-Standardschriftart"/>
    <w:link w:val="berschrift2"/>
    <w:uiPriority w:val="99"/>
    <w:rsid w:val="00052747"/>
    <w:rPr>
      <w:rFonts w:ascii="Times New Roman" w:hAnsi="Times New Roman" w:cs="Times New Roman"/>
      <w:b/>
      <w:lang w:val="en-US"/>
    </w:rPr>
  </w:style>
  <w:style w:type="paragraph" w:styleId="Titel">
    <w:name w:val="Title"/>
    <w:basedOn w:val="Standard"/>
    <w:next w:val="Standard"/>
    <w:link w:val="TitelZchn"/>
    <w:uiPriority w:val="10"/>
    <w:qFormat/>
    <w:rsid w:val="00BC584A"/>
    <w:pPr>
      <w:spacing w:after="300" w:line="240" w:lineRule="auto"/>
      <w:contextualSpacing/>
    </w:pPr>
    <w:rPr>
      <w:rFonts w:eastAsiaTheme="majorEastAsia"/>
      <w:color w:val="000000" w:themeColor="text1"/>
      <w:spacing w:val="5"/>
      <w:kern w:val="28"/>
      <w:sz w:val="44"/>
      <w:szCs w:val="52"/>
    </w:rPr>
  </w:style>
  <w:style w:type="character" w:customStyle="1" w:styleId="TitelZchn">
    <w:name w:val="Titel Zchn"/>
    <w:basedOn w:val="Absatz-Standardschriftart"/>
    <w:link w:val="Titel"/>
    <w:uiPriority w:val="10"/>
    <w:rsid w:val="00BC584A"/>
    <w:rPr>
      <w:rFonts w:ascii="Times New Roman" w:eastAsiaTheme="majorEastAsia" w:hAnsi="Times New Roman" w:cs="Times New Roman"/>
      <w:color w:val="000000" w:themeColor="text1"/>
      <w:spacing w:val="5"/>
      <w:kern w:val="28"/>
      <w:sz w:val="44"/>
      <w:szCs w:val="52"/>
      <w:lang w:val="en-US"/>
    </w:rPr>
  </w:style>
  <w:style w:type="character" w:customStyle="1" w:styleId="berschrift4Zchn">
    <w:name w:val="Überschrift 4 Zchn"/>
    <w:basedOn w:val="Absatz-Standardschriftart"/>
    <w:link w:val="berschrift4"/>
    <w:uiPriority w:val="9"/>
    <w:semiHidden/>
    <w:rsid w:val="001472E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rsid w:val="00BC584A"/>
    <w:rPr>
      <w:rFonts w:ascii="Times New Roman" w:hAnsi="Times New Roman" w:cs="Times New Roman"/>
      <w:b/>
      <w:lang w:val="en-US"/>
    </w:rPr>
  </w:style>
  <w:style w:type="character" w:customStyle="1" w:styleId="berschrift6Zchn">
    <w:name w:val="Überschrift 6 Zchn"/>
    <w:basedOn w:val="Absatz-Standardschriftart"/>
    <w:link w:val="berschrift6"/>
    <w:uiPriority w:val="99"/>
    <w:rsid w:val="0085005E"/>
    <w:rPr>
      <w:rFonts w:ascii="Times New Roman" w:eastAsia="Calibri" w:hAnsi="Times New Roman" w:cs="Times New Roman"/>
      <w:kern w:val="28"/>
      <w:szCs w:val="20"/>
      <w:lang w:eastAsia="de-DE"/>
    </w:rPr>
  </w:style>
  <w:style w:type="character" w:customStyle="1" w:styleId="berschrift7Zchn">
    <w:name w:val="Überschrift 7 Zchn"/>
    <w:basedOn w:val="Absatz-Standardschriftart"/>
    <w:link w:val="berschrift7"/>
    <w:uiPriority w:val="99"/>
    <w:rsid w:val="0085005E"/>
    <w:rPr>
      <w:rFonts w:ascii="Times New Roman" w:eastAsia="Calibri" w:hAnsi="Times New Roman" w:cs="Times New Roman"/>
      <w:kern w:val="28"/>
      <w:szCs w:val="20"/>
      <w:lang w:eastAsia="de-DE"/>
    </w:rPr>
  </w:style>
  <w:style w:type="character" w:customStyle="1" w:styleId="berschrift8Zchn">
    <w:name w:val="Überschrift 8 Zchn"/>
    <w:basedOn w:val="Absatz-Standardschriftart"/>
    <w:link w:val="berschrift8"/>
    <w:uiPriority w:val="99"/>
    <w:rsid w:val="0085005E"/>
    <w:rPr>
      <w:rFonts w:ascii="Times New Roman" w:eastAsia="Calibri" w:hAnsi="Times New Roman" w:cs="Times New Roman"/>
      <w:kern w:val="28"/>
      <w:szCs w:val="20"/>
      <w:lang w:eastAsia="de-DE"/>
    </w:rPr>
  </w:style>
  <w:style w:type="character" w:customStyle="1" w:styleId="berschrift9Zchn">
    <w:name w:val="Überschrift 9 Zchn"/>
    <w:basedOn w:val="Absatz-Standardschriftart"/>
    <w:link w:val="berschrift9"/>
    <w:uiPriority w:val="99"/>
    <w:rsid w:val="0085005E"/>
    <w:rPr>
      <w:rFonts w:ascii="Times New Roman" w:eastAsia="Calibri" w:hAnsi="Times New Roman" w:cs="Times New Roman"/>
      <w:kern w:val="28"/>
      <w:szCs w:val="20"/>
      <w:lang w:eastAsia="de-DE"/>
    </w:rPr>
  </w:style>
  <w:style w:type="numbering" w:customStyle="1" w:styleId="Nummerierungsvorlage">
    <w:name w:val="Nummerierungsvorlage"/>
    <w:rsid w:val="0085005E"/>
    <w:pPr>
      <w:numPr>
        <w:numId w:val="1"/>
      </w:numPr>
    </w:pPr>
  </w:style>
  <w:style w:type="character" w:customStyle="1" w:styleId="berschrift3Zchn">
    <w:name w:val="Überschrift 3 Zchn"/>
    <w:basedOn w:val="Absatz-Standardschriftart"/>
    <w:link w:val="berschrift3"/>
    <w:uiPriority w:val="9"/>
    <w:rsid w:val="00BC584A"/>
    <w:rPr>
      <w:rFonts w:ascii="Times New Roman" w:eastAsiaTheme="majorEastAsia" w:hAnsi="Times New Roman" w:cs="Times New Roman"/>
      <w:b/>
      <w:color w:val="000000" w:themeColor="text1"/>
      <w:sz w:val="28"/>
      <w:szCs w:val="32"/>
      <w:lang w:val="en-US"/>
    </w:rPr>
  </w:style>
  <w:style w:type="paragraph" w:styleId="NurText">
    <w:name w:val="Plain Text"/>
    <w:basedOn w:val="Standard"/>
    <w:link w:val="NurTextZchn"/>
    <w:unhideWhenUsed/>
    <w:rsid w:val="007A2001"/>
    <w:pPr>
      <w:spacing w:after="0" w:line="480" w:lineRule="auto"/>
    </w:pPr>
    <w:rPr>
      <w:rFonts w:ascii="Courier New" w:eastAsia="Times New Roman" w:hAnsi="Courier New"/>
      <w:sz w:val="20"/>
      <w:szCs w:val="20"/>
      <w:lang w:val="x-none" w:eastAsia="x-none"/>
    </w:rPr>
  </w:style>
  <w:style w:type="character" w:customStyle="1" w:styleId="NurTextZchn">
    <w:name w:val="Nur Text Zchn"/>
    <w:basedOn w:val="Absatz-Standardschriftart"/>
    <w:link w:val="NurText"/>
    <w:rsid w:val="007A2001"/>
    <w:rPr>
      <w:rFonts w:ascii="Courier New" w:eastAsia="Times New Roman" w:hAnsi="Courier New" w:cs="Times New Roman"/>
      <w:sz w:val="20"/>
      <w:szCs w:val="20"/>
      <w:lang w:val="x-none" w:eastAsia="x-none"/>
    </w:rPr>
  </w:style>
  <w:style w:type="character" w:styleId="Hyperlink">
    <w:name w:val="Hyperlink"/>
    <w:basedOn w:val="Absatz-Standardschriftart"/>
    <w:uiPriority w:val="99"/>
    <w:unhideWhenUsed/>
    <w:rsid w:val="00010CBB"/>
    <w:rPr>
      <w:color w:val="0563C1" w:themeColor="hyperlink"/>
      <w:u w:val="single"/>
    </w:rPr>
  </w:style>
  <w:style w:type="character" w:styleId="Zeilennummer">
    <w:name w:val="line number"/>
    <w:basedOn w:val="Absatz-Standardschriftart"/>
    <w:uiPriority w:val="99"/>
    <w:semiHidden/>
    <w:unhideWhenUsed/>
    <w:rsid w:val="00A843DD"/>
  </w:style>
  <w:style w:type="paragraph" w:styleId="Sprechblasentext">
    <w:name w:val="Balloon Text"/>
    <w:basedOn w:val="Standard"/>
    <w:link w:val="SprechblasentextZchn"/>
    <w:uiPriority w:val="99"/>
    <w:semiHidden/>
    <w:unhideWhenUsed/>
    <w:rsid w:val="004764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64AB"/>
    <w:rPr>
      <w:rFonts w:ascii="Segoe UI" w:hAnsi="Segoe UI" w:cs="Segoe UI"/>
      <w:sz w:val="18"/>
      <w:szCs w:val="18"/>
      <w:lang w:val="en-US"/>
    </w:rPr>
  </w:style>
  <w:style w:type="paragraph" w:styleId="Kopfzeile">
    <w:name w:val="header"/>
    <w:basedOn w:val="Standard"/>
    <w:link w:val="KopfzeileZchn"/>
    <w:uiPriority w:val="99"/>
    <w:unhideWhenUsed/>
    <w:rsid w:val="00C775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549"/>
    <w:rPr>
      <w:rFonts w:ascii="Times New Roman" w:hAnsi="Times New Roman" w:cs="Times New Roman"/>
      <w:lang w:val="en-US"/>
    </w:rPr>
  </w:style>
  <w:style w:type="paragraph" w:styleId="Fuzeile">
    <w:name w:val="footer"/>
    <w:basedOn w:val="Standard"/>
    <w:link w:val="FuzeileZchn"/>
    <w:uiPriority w:val="99"/>
    <w:unhideWhenUsed/>
    <w:rsid w:val="00C775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549"/>
    <w:rPr>
      <w:rFonts w:ascii="Times New Roman" w:hAnsi="Times New Roman" w:cs="Times New Roman"/>
      <w:lang w:val="en-US"/>
    </w:rPr>
  </w:style>
  <w:style w:type="paragraph" w:styleId="Listenabsatz">
    <w:name w:val="List Paragraph"/>
    <w:basedOn w:val="Standard"/>
    <w:uiPriority w:val="34"/>
    <w:qFormat/>
    <w:rsid w:val="00367110"/>
    <w:pPr>
      <w:ind w:left="720"/>
      <w:contextualSpacing/>
    </w:pPr>
  </w:style>
  <w:style w:type="table" w:styleId="Tabellenraster">
    <w:name w:val="Table Grid"/>
    <w:basedOn w:val="NormaleTabelle"/>
    <w:uiPriority w:val="39"/>
    <w:rsid w:val="006574D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C0336"/>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A35AB2"/>
    <w:rPr>
      <w:color w:val="808080"/>
    </w:rPr>
  </w:style>
  <w:style w:type="paragraph" w:styleId="StandardWeb">
    <w:name w:val="Normal (Web)"/>
    <w:basedOn w:val="Standard"/>
    <w:uiPriority w:val="99"/>
    <w:semiHidden/>
    <w:unhideWhenUsed/>
    <w:rsid w:val="000F1647"/>
    <w:pPr>
      <w:spacing w:before="100" w:beforeAutospacing="1" w:after="100" w:afterAutospacing="1" w:line="240" w:lineRule="auto"/>
      <w:jc w:val="left"/>
    </w:pPr>
    <w:rPr>
      <w:rFonts w:eastAsia="Times New Roman"/>
      <w:sz w:val="24"/>
      <w:szCs w:val="24"/>
      <w:lang w:val="de-DE" w:eastAsia="de-DE"/>
    </w:rPr>
  </w:style>
  <w:style w:type="character" w:styleId="Hervorhebung">
    <w:name w:val="Emphasis"/>
    <w:basedOn w:val="Absatz-Standardschriftart"/>
    <w:uiPriority w:val="20"/>
    <w:qFormat/>
    <w:rsid w:val="000F1647"/>
    <w:rPr>
      <w:i/>
      <w:iCs/>
    </w:rPr>
  </w:style>
  <w:style w:type="character" w:styleId="Fett">
    <w:name w:val="Strong"/>
    <w:basedOn w:val="Absatz-Standardschriftart"/>
    <w:uiPriority w:val="22"/>
    <w:qFormat/>
    <w:rsid w:val="000F1647"/>
    <w:rPr>
      <w:b/>
      <w:bCs/>
    </w:rPr>
  </w:style>
  <w:style w:type="character" w:customStyle="1" w:styleId="history-span">
    <w:name w:val="history-span"/>
    <w:basedOn w:val="Absatz-Standardschriftart"/>
    <w:rsid w:val="0039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1491">
      <w:bodyDiv w:val="1"/>
      <w:marLeft w:val="0"/>
      <w:marRight w:val="0"/>
      <w:marTop w:val="0"/>
      <w:marBottom w:val="0"/>
      <w:divBdr>
        <w:top w:val="none" w:sz="0" w:space="0" w:color="auto"/>
        <w:left w:val="none" w:sz="0" w:space="0" w:color="auto"/>
        <w:bottom w:val="none" w:sz="0" w:space="0" w:color="auto"/>
        <w:right w:val="none" w:sz="0" w:space="0" w:color="auto"/>
      </w:divBdr>
    </w:div>
    <w:div w:id="389235441">
      <w:bodyDiv w:val="1"/>
      <w:marLeft w:val="0"/>
      <w:marRight w:val="0"/>
      <w:marTop w:val="0"/>
      <w:marBottom w:val="0"/>
      <w:divBdr>
        <w:top w:val="none" w:sz="0" w:space="0" w:color="auto"/>
        <w:left w:val="none" w:sz="0" w:space="0" w:color="auto"/>
        <w:bottom w:val="none" w:sz="0" w:space="0" w:color="auto"/>
        <w:right w:val="none" w:sz="0" w:space="0" w:color="auto"/>
      </w:divBdr>
      <w:divsChild>
        <w:div w:id="727612675">
          <w:marLeft w:val="274"/>
          <w:marRight w:val="0"/>
          <w:marTop w:val="86"/>
          <w:marBottom w:val="0"/>
          <w:divBdr>
            <w:top w:val="none" w:sz="0" w:space="0" w:color="auto"/>
            <w:left w:val="none" w:sz="0" w:space="0" w:color="auto"/>
            <w:bottom w:val="none" w:sz="0" w:space="0" w:color="auto"/>
            <w:right w:val="none" w:sz="0" w:space="0" w:color="auto"/>
          </w:divBdr>
        </w:div>
        <w:div w:id="1217668388">
          <w:marLeft w:val="274"/>
          <w:marRight w:val="0"/>
          <w:marTop w:val="86"/>
          <w:marBottom w:val="0"/>
          <w:divBdr>
            <w:top w:val="none" w:sz="0" w:space="0" w:color="auto"/>
            <w:left w:val="none" w:sz="0" w:space="0" w:color="auto"/>
            <w:bottom w:val="none" w:sz="0" w:space="0" w:color="auto"/>
            <w:right w:val="none" w:sz="0" w:space="0" w:color="auto"/>
          </w:divBdr>
        </w:div>
      </w:divsChild>
    </w:div>
    <w:div w:id="504395848">
      <w:bodyDiv w:val="1"/>
      <w:marLeft w:val="0"/>
      <w:marRight w:val="0"/>
      <w:marTop w:val="0"/>
      <w:marBottom w:val="0"/>
      <w:divBdr>
        <w:top w:val="none" w:sz="0" w:space="0" w:color="auto"/>
        <w:left w:val="none" w:sz="0" w:space="0" w:color="auto"/>
        <w:bottom w:val="none" w:sz="0" w:space="0" w:color="auto"/>
        <w:right w:val="none" w:sz="0" w:space="0" w:color="auto"/>
      </w:divBdr>
      <w:divsChild>
        <w:div w:id="199711524">
          <w:marLeft w:val="274"/>
          <w:marRight w:val="0"/>
          <w:marTop w:val="86"/>
          <w:marBottom w:val="0"/>
          <w:divBdr>
            <w:top w:val="none" w:sz="0" w:space="0" w:color="auto"/>
            <w:left w:val="none" w:sz="0" w:space="0" w:color="auto"/>
            <w:bottom w:val="none" w:sz="0" w:space="0" w:color="auto"/>
            <w:right w:val="none" w:sz="0" w:space="0" w:color="auto"/>
          </w:divBdr>
        </w:div>
        <w:div w:id="2120368595">
          <w:marLeft w:val="274"/>
          <w:marRight w:val="0"/>
          <w:marTop w:val="86"/>
          <w:marBottom w:val="0"/>
          <w:divBdr>
            <w:top w:val="none" w:sz="0" w:space="0" w:color="auto"/>
            <w:left w:val="none" w:sz="0" w:space="0" w:color="auto"/>
            <w:bottom w:val="none" w:sz="0" w:space="0" w:color="auto"/>
            <w:right w:val="none" w:sz="0" w:space="0" w:color="auto"/>
          </w:divBdr>
        </w:div>
      </w:divsChild>
    </w:div>
    <w:div w:id="1255557535">
      <w:bodyDiv w:val="1"/>
      <w:marLeft w:val="0"/>
      <w:marRight w:val="0"/>
      <w:marTop w:val="0"/>
      <w:marBottom w:val="0"/>
      <w:divBdr>
        <w:top w:val="none" w:sz="0" w:space="0" w:color="auto"/>
        <w:left w:val="none" w:sz="0" w:space="0" w:color="auto"/>
        <w:bottom w:val="none" w:sz="0" w:space="0" w:color="auto"/>
        <w:right w:val="none" w:sz="0" w:space="0" w:color="auto"/>
      </w:divBdr>
    </w:div>
    <w:div w:id="1316496296">
      <w:bodyDiv w:val="1"/>
      <w:marLeft w:val="0"/>
      <w:marRight w:val="0"/>
      <w:marTop w:val="0"/>
      <w:marBottom w:val="0"/>
      <w:divBdr>
        <w:top w:val="none" w:sz="0" w:space="0" w:color="auto"/>
        <w:left w:val="none" w:sz="0" w:space="0" w:color="auto"/>
        <w:bottom w:val="none" w:sz="0" w:space="0" w:color="auto"/>
        <w:right w:val="none" w:sz="0" w:space="0" w:color="auto"/>
      </w:divBdr>
      <w:divsChild>
        <w:div w:id="337974035">
          <w:marLeft w:val="0"/>
          <w:marRight w:val="0"/>
          <w:marTop w:val="0"/>
          <w:marBottom w:val="0"/>
          <w:divBdr>
            <w:top w:val="none" w:sz="0" w:space="0" w:color="auto"/>
            <w:left w:val="none" w:sz="0" w:space="0" w:color="auto"/>
            <w:bottom w:val="none" w:sz="0" w:space="0" w:color="auto"/>
            <w:right w:val="none" w:sz="0" w:space="0" w:color="auto"/>
          </w:divBdr>
        </w:div>
        <w:div w:id="1754663317">
          <w:marLeft w:val="0"/>
          <w:marRight w:val="0"/>
          <w:marTop w:val="0"/>
          <w:marBottom w:val="0"/>
          <w:divBdr>
            <w:top w:val="none" w:sz="0" w:space="0" w:color="auto"/>
            <w:left w:val="none" w:sz="0" w:space="0" w:color="auto"/>
            <w:bottom w:val="none" w:sz="0" w:space="0" w:color="auto"/>
            <w:right w:val="none" w:sz="0" w:space="0" w:color="auto"/>
          </w:divBdr>
        </w:div>
      </w:divsChild>
    </w:div>
    <w:div w:id="1470827873">
      <w:bodyDiv w:val="1"/>
      <w:marLeft w:val="0"/>
      <w:marRight w:val="0"/>
      <w:marTop w:val="0"/>
      <w:marBottom w:val="0"/>
      <w:divBdr>
        <w:top w:val="none" w:sz="0" w:space="0" w:color="auto"/>
        <w:left w:val="none" w:sz="0" w:space="0" w:color="auto"/>
        <w:bottom w:val="none" w:sz="0" w:space="0" w:color="auto"/>
        <w:right w:val="none" w:sz="0" w:space="0" w:color="auto"/>
      </w:divBdr>
    </w:div>
    <w:div w:id="1823346721">
      <w:bodyDiv w:val="1"/>
      <w:marLeft w:val="0"/>
      <w:marRight w:val="0"/>
      <w:marTop w:val="0"/>
      <w:marBottom w:val="0"/>
      <w:divBdr>
        <w:top w:val="none" w:sz="0" w:space="0" w:color="auto"/>
        <w:left w:val="none" w:sz="0" w:space="0" w:color="auto"/>
        <w:bottom w:val="none" w:sz="0" w:space="0" w:color="auto"/>
        <w:right w:val="none" w:sz="0" w:space="0" w:color="auto"/>
      </w:divBdr>
    </w:div>
    <w:div w:id="1942489390">
      <w:bodyDiv w:val="1"/>
      <w:marLeft w:val="0"/>
      <w:marRight w:val="0"/>
      <w:marTop w:val="0"/>
      <w:marBottom w:val="0"/>
      <w:divBdr>
        <w:top w:val="none" w:sz="0" w:space="0" w:color="auto"/>
        <w:left w:val="none" w:sz="0" w:space="0" w:color="auto"/>
        <w:bottom w:val="none" w:sz="0" w:space="0" w:color="auto"/>
        <w:right w:val="none" w:sz="0" w:space="0" w:color="auto"/>
      </w:divBdr>
    </w:div>
    <w:div w:id="19430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59D1-325B-4375-83D6-72AEED2C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Fraunhofer IBMT</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Gepp</dc:creator>
  <cp:keywords/>
  <dc:description/>
  <cp:lastModifiedBy>Andre Schulz</cp:lastModifiedBy>
  <cp:revision>249</cp:revision>
  <cp:lastPrinted>2016-10-20T13:10:00Z</cp:lastPrinted>
  <dcterms:created xsi:type="dcterms:W3CDTF">2016-10-20T10:11:00Z</dcterms:created>
  <dcterms:modified xsi:type="dcterms:W3CDTF">2020-12-27T13:48:00Z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72fdcc5c-c799-34fc-a1c0-cdc1e0b9c492</vt:lpwstr>
  </property>
  <property fmtid="{D5CDD505-2E9C-101B-9397-08002B2CF9AE}" pid="4" name="Mendeley Citation Style_1">
    <vt:lpwstr>http://www.zotero.org/styles/journal-of-applied-phycology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http://www.zotero.org/styles/journal-of-applied-phycology</vt:lpwstr>
  </property>
  <property fmtid="{D5CDD505-2E9C-101B-9397-08002B2CF9AE}" pid="18" name="Mendeley Recent Style Name 6_1">
    <vt:lpwstr>Journal of Applied Phycology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_Bookmark_Z3hvRC88TJ_1">
    <vt:lpwstr>ADDIN CSL_CITATION { "citationItems" : [ { "id" : "ITEM-1", "itemData" : { "author" : [ { "dropping-particle" : "", "family" : "Zimmermann", "given" : "U", "non-dropping-particle" : "", "parse-names" : false, "suffix" : "" }, { "dropping-particle" : "", "</vt:lpwstr>
  </property>
  <property fmtid="{D5CDD505-2E9C-101B-9397-08002B2CF9AE}" pid="26" name="Mendeley_Bookmark_Z3hvRC88TJ_2">
    <vt:lpwstr>family" : "Mimietz", "given" : "S", "non-dropping-particle" : "", "parse-names" : false, "suffix" : "" }, { "dropping-particle" : "", "family" : "Zimmermann", "given" : "H", "non-dropping-particle" : "", "parse-names" : false, "suffix" : "" }, { "dropping</vt:lpwstr>
  </property>
  <property fmtid="{D5CDD505-2E9C-101B-9397-08002B2CF9AE}" pid="27" name="Mendeley_Bookmark_Z3hvRC88TJ_3">
    <vt:lpwstr>-particle" : "", "family" : "Hillg\u00e4rtner", "given" : "M", "non-dropping-particle" : "", "parse-names" : false, "suffix" : "" }, { "dropping-particle" : "", "family" : "Schneider", "given" : "H", "non-dropping-particle" : "", "parse-names" : false, "s</vt:lpwstr>
  </property>
  <property fmtid="{D5CDD505-2E9C-101B-9397-08002B2CF9AE}" pid="28" name="Mendeley_Bookmark_Z3hvRC88TJ_4">
    <vt:lpwstr>uffix" : "" }, { "dropping-particle" : "", "family" : "Ludwig", "given" : "J", "non-dropping-particle" : "", "parse-names" : false, "suffix" : "" }, { "dropping-particle" : "", "family" : "Hasse", "given" : "C", "non-dropping-particle" : "", "parse-names"</vt:lpwstr>
  </property>
  <property fmtid="{D5CDD505-2E9C-101B-9397-08002B2CF9AE}" pid="29" name="Mendeley_Bookmark_Z3hvRC88TJ_5">
    <vt:lpwstr> : false, "suffix" : "" }, { "dropping-particle" : "", "family" : "Haase", "given" : "A", "non-dropping-particle" : "", "parse-names" : false, "suffix" : "" }, { "dropping-particle" : "", "family" : "Rothmund", "given" : "M", "non-dropping-particle" : "",</vt:lpwstr>
  </property>
  <property fmtid="{D5CDD505-2E9C-101B-9397-08002B2CF9AE}" pid="30" name="Mendeley_Bookmark_Z3hvRC88TJ_6">
    <vt:lpwstr> "parse-names" : false, "suffix" : "" }, { "dropping-particle" : "", "family" : "Fuhr", "given" : "G", "non-dropping-particle" : "", "parse-names" : false, "suffix" : "" } ], "container-title" : "Biotechniques", "id" : "ITEM-1", "issue" : "3", "issued" : </vt:lpwstr>
  </property>
  <property fmtid="{D5CDD505-2E9C-101B-9397-08002B2CF9AE}" pid="31" name="Mendeley_Bookmark_Z3hvRC88TJ_7">
    <vt:lpwstr>{ "date-parts" : [ [ "2000" ] ] }, "page" : "564-581", "publisher" : "EATON PUBLISHING", "title" : "Hydrogel-based non-autologous cell and tissue therapy", "type" : "article-journal", "volume" : "29" }, "uris" : [ "http://www.mendeley.com/documents/?uuid=</vt:lpwstr>
  </property>
  <property fmtid="{D5CDD505-2E9C-101B-9397-08002B2CF9AE}" pid="32" name="Mendeley_Bookmark_Z3hvRC88TJ_8">
    <vt:lpwstr>52a536a1-f280-4d88-972e-d541fe23170c" ] } ], "mendeley" : { "formattedCitation" : "(Zimmermann et al., 2000)", "plainTextFormattedCitation" : "(Zimmermann et al., 2000)", "previouslyFormattedCitation" : "(Zimmermann et al., 2000)" }, "properties" : { "not</vt:lpwstr>
  </property>
  <property fmtid="{D5CDD505-2E9C-101B-9397-08002B2CF9AE}" pid="33" name="Mendeley_Bookmark_Z3hvRC88TJ_9">
    <vt:lpwstr>eIndex" : 0 }, "schema" : "https://github.com/citation-style-language/schema/raw/master/csl-citation.json" }</vt:lpwstr>
  </property>
  <property fmtid="{D5CDD505-2E9C-101B-9397-08002B2CF9AE}" pid="34" name="Mendeley_Bookmark_NtzmKK4Y7q_1">
    <vt:lpwstr>ADDIN Mendeley Bibliography CSL_BIBLIOGRAPHY </vt:lpwstr>
  </property>
  <property fmtid="{D5CDD505-2E9C-101B-9397-08002B2CF9AE}" pid="35" name="BIBDISP">
    <vt:lpwstr>ref</vt:lpwstr>
  </property>
  <property fmtid="{D5CDD505-2E9C-101B-9397-08002B2CF9AE}" pid="36" name="Mendeley_Bookmark_MXA8O9T8xy_1">
    <vt:lpwstr>ADDIN CSL_CITATION { "citationItems" : [ { "id" : "ITEM-1", "itemData" : { "DOI" : "10.1002/smll.201500898", "ISSN" : "1613-6810", "author" : [ { "dropping-particle" : "", "family" : "Newland", "given" : "Ben", "non-dropping-particle" : "", "parse-names" </vt:lpwstr>
  </property>
  <property fmtid="{D5CDD505-2E9C-101B-9397-08002B2CF9AE}" pid="37" name="Mendeley_Bookmark_MXA8O9T8xy_2">
    <vt:lpwstr>: false, "suffix" : "" }, { "dropping-particle" : "", "family" : "Welzel", "given" : "Petra B", "non-dropping-particle" : "", "parse-names" : false, "suffix" : "" }, { "dropping-particle" : "", "family" : "Newland", "given" : "Heike", "non-dropping-partic</vt:lpwstr>
  </property>
  <property fmtid="{D5CDD505-2E9C-101B-9397-08002B2CF9AE}" pid="38" name="Mendeley_Bookmark_MXA8O9T8xy_3">
    <vt:lpwstr>le" : "", "parse-names" : false, "suffix" : "" }, { "dropping-particle" : "", "family" : "Renneberg", "given" : "Claudia", "non-dropping-particle" : "", "parse-names" : false, "suffix" : "" }, { "dropping-particle" : "", "family" : "Kolar", "given" : "Pet</vt:lpwstr>
  </property>
  <property fmtid="{D5CDD505-2E9C-101B-9397-08002B2CF9AE}" pid="39" name="Mendeley_Bookmark_MXA8O9T8xy_4">
    <vt:lpwstr>r", "non-dropping-particle" : "", "parse-names" : false, "suffix" : "" }, { "dropping-particle" : "", "family" : "Tsurkan", "given" : "Mikhail", "non-dropping-particle" : "", "parse-names" : false, "suffix" : "" }, { "dropping-particle" : "", "family" : "</vt:lpwstr>
  </property>
  <property fmtid="{D5CDD505-2E9C-101B-9397-08002B2CF9AE}" pid="40" name="Mendeley_Bookmark_MXA8O9T8xy_5">
    <vt:lpwstr>Rosser", "given" : "Anne", "non-dropping-particle" : "", "parse-names" : false, "suffix" : "" }, { "dropping-particle" : "", "family" : "Freudenberg", "given" : "Uwe", "non-dropping-particle" : "", "parse-names" : false, "suffix" : "" }, { "dropping-parti</vt:lpwstr>
  </property>
  <property fmtid="{D5CDD505-2E9C-101B-9397-08002B2CF9AE}" pid="41" name="Mendeley_Bookmark_MXA8O9T8xy_6">
    <vt:lpwstr>cle" : "", "family" : "Werner", "given" : "Carsten", "non-dropping-particle" : "", "parse-names" : false, "suffix" : "" } ], "container-title" : "Small", "id" : "ITEM-1", "issued" : { "date-parts" : [ [ "2015", "7" ] ] }, "page" : "n/a\u00e2\u20ac\u201cn/</vt:lpwstr>
  </property>
  <property fmtid="{D5CDD505-2E9C-101B-9397-08002B2CF9AE}" pid="42" name="Mendeley_Bookmark_MXA8O9T8xy_7">
    <vt:lpwstr>a", "publisher" : "Wiley-Blackwell", "title" : "Tackling Cell Transplantation Anoikis: An Injectable, Shape Memory Cryogel Microcarrier Platform Material for Stem Cell and Neuronal Cell Growth", "type" : "article-journal" }, "uris" : [ "http://www.mendele</vt:lpwstr>
  </property>
  <property fmtid="{D5CDD505-2E9C-101B-9397-08002B2CF9AE}" pid="43" name="Mendeley_Bookmark_MXA8O9T8xy_8">
    <vt:lpwstr>y.com/documents/?uuid=21a16561-608a-489b-b616-a8a89bd78085" ] } ], "mendeley" : { "formattedCitation" : "(Newland et al. 2015)", "plainTextFormattedCitation" : "(Newland et al. 2015)" }, "properties" : { "noteIndex" : 0 }, "schema" : "https://github.com/c</vt:lpwstr>
  </property>
  <property fmtid="{D5CDD505-2E9C-101B-9397-08002B2CF9AE}" pid="44" name="Mendeley_Bookmark_MXA8O9T8xy_9">
    <vt:lpwstr>itation-style-language/schema/raw/master/csl-citation.json" }</vt:lpwstr>
  </property>
  <property fmtid="{D5CDD505-2E9C-101B-9397-08002B2CF9AE}" pid="45" name="Docear4Word_StyleTitle">
    <vt:lpwstr>ACM SIG Proceedings With Long Author List</vt:lpwstr>
  </property>
</Properties>
</file>