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121C" w14:textId="350EBDBA" w:rsidR="00AE1117" w:rsidRPr="00615A19" w:rsidRDefault="001F0989" w:rsidP="001F0989">
      <w:pPr>
        <w:pStyle w:val="Default"/>
      </w:pPr>
      <w:r w:rsidRPr="00615A19">
        <w:rPr>
          <w:b/>
          <w:bCs/>
        </w:rPr>
        <w:t xml:space="preserve">Supplementary Table </w:t>
      </w:r>
      <w:r w:rsidR="00056B4E">
        <w:rPr>
          <w:b/>
          <w:bCs/>
        </w:rPr>
        <w:t>3</w:t>
      </w:r>
      <w:r w:rsidRPr="00615A19">
        <w:rPr>
          <w:b/>
          <w:bCs/>
        </w:rPr>
        <w:t>.</w:t>
      </w:r>
      <w:r w:rsidRPr="00615A19">
        <w:t xml:space="preserve"> Association </w:t>
      </w:r>
      <w:r w:rsidR="00412C8C">
        <w:t>between</w:t>
      </w:r>
      <w:r w:rsidRPr="00615A19">
        <w:t xml:space="preserve"> alcohol use, illegal</w:t>
      </w:r>
      <w:r w:rsidR="00DE4E56">
        <w:t xml:space="preserve"> or </w:t>
      </w:r>
      <w:r w:rsidRPr="00615A19">
        <w:t>recreation</w:t>
      </w:r>
      <w:r w:rsidR="00DE4E56">
        <w:t>al</w:t>
      </w:r>
      <w:r w:rsidRPr="00615A19">
        <w:t xml:space="preserve"> drug use</w:t>
      </w:r>
      <w:r w:rsidR="00DE4E56">
        <w:t>,</w:t>
      </w:r>
      <w:r w:rsidRPr="00615A19">
        <w:t xml:space="preserve"> and depression and resident demographics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2107"/>
        <w:gridCol w:w="1036"/>
        <w:gridCol w:w="1124"/>
        <w:gridCol w:w="820"/>
        <w:gridCol w:w="885"/>
        <w:gridCol w:w="820"/>
        <w:gridCol w:w="937"/>
        <w:gridCol w:w="822"/>
        <w:gridCol w:w="990"/>
        <w:gridCol w:w="1083"/>
        <w:gridCol w:w="779"/>
      </w:tblGrid>
      <w:tr w:rsidR="001F0989" w:rsidRPr="00615A19" w14:paraId="65AF5844" w14:textId="77777777" w:rsidTr="00DE4E56">
        <w:trPr>
          <w:trHeight w:val="34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BEC1E" w14:textId="1251E5F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Factor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01DB" w14:textId="35F4773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Hazardous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rinking (AUDIT-C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core)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A08EB" w14:textId="15A5481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Frequency of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llegal/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ecreational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rug use in the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ast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ear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521D2" w14:textId="6108D9E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Depression (PHQ-2)</w:t>
            </w:r>
          </w:p>
        </w:tc>
      </w:tr>
      <w:tr w:rsidR="00DE4E56" w:rsidRPr="00615A19" w14:paraId="5D6F2150" w14:textId="77777777" w:rsidTr="00DE4E56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A26E3" w14:textId="77777777" w:rsidR="001F0989" w:rsidRPr="00615A19" w:rsidRDefault="001F0989" w:rsidP="00615A19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817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Positive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C7F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Negative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D2A8" w14:textId="2BF1134B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1F0989"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552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255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42B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E383" w14:textId="1D5A128D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1F0989"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01C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Positive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7D1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Negative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E6D4" w14:textId="05CFC922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1F0989"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</w:tr>
      <w:tr w:rsidR="00DE4E56" w:rsidRPr="00615A19" w14:paraId="630DDE09" w14:textId="77777777" w:rsidTr="00DE4E56">
        <w:trPr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DF326" w14:textId="77777777" w:rsidR="001F0989" w:rsidRPr="00615A19" w:rsidRDefault="001F0989" w:rsidP="00615A19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C0A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CF4A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27BA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F102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C1D8" w14:textId="2A2A21F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(1 or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6A37" w14:textId="14F7D26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(3 or more)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854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9426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506B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F752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F072B08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F80E" w14:textId="1966C66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Residency </w:t>
            </w:r>
            <w:r w:rsidR="001C0F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raining </w:t>
            </w:r>
            <w:r w:rsidR="001C0F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036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PGY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84B3" w14:textId="2C9B30F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BCE3" w14:textId="2E10F3D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 (40)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45F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7449" w14:textId="4DE50B4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132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FBD9" w14:textId="601FEA5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79D1" w14:textId="06C10D4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136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27E6" w14:textId="6C132D8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5A39" w14:textId="51E5A24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133 (89)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3B5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0.218</w:t>
            </w:r>
          </w:p>
        </w:tc>
      </w:tr>
      <w:tr w:rsidR="00DE4E56" w:rsidRPr="00615A19" w14:paraId="2504179D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B51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DFE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PGY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1D2C" w14:textId="3BAA78F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032D" w14:textId="0351ECA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(34)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6C3F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D249" w14:textId="69A46CC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117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1D46" w14:textId="1E63E3C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EFB5" w14:textId="1E7EB4E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EAE1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987" w14:textId="6FDEFDA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0EB9" w14:textId="555B9FC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 (82)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2780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0A66E85D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A9EC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043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PGY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F22B" w14:textId="333DB3B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584D" w14:textId="379D396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 (40)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8656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FBAF" w14:textId="0BDFA96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117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2530" w14:textId="1C1BB76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A09F" w14:textId="4285113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3A2B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898" w14:textId="68282D8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1355" w14:textId="6ECAC03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 (87)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B5BA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39123D96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CE61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E3F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PGY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3105" w14:textId="721BC73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8DEB" w14:textId="1F87EE4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 (40)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E490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CD5C" w14:textId="1131CF3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120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1106" w14:textId="3ADA7C7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DB68" w14:textId="67C9B41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D28E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2291" w14:textId="30541CE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04FF" w14:textId="17EA920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109 (87)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168E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0E47B838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6AE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D75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PGY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F481" w14:textId="36B766C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0474" w14:textId="656D8B2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 (37)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CBF4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6779" w14:textId="2074F08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 (93)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69CC" w14:textId="676C9FA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6C9C" w14:textId="1A9868E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66AA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25B1" w14:textId="6CDB632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F601" w14:textId="7E350D3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120 (91)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3643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571345EF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FEF4" w14:textId="3ECE898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Geographic </w:t>
            </w:r>
            <w:r w:rsidR="001C0F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C2D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70AD" w14:textId="628EEEF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43A8" w14:textId="4B8CC28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 (35)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87A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FD98" w14:textId="0116628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127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2E7" w14:textId="0775895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63DC" w14:textId="21072D3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D4C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9DD3" w14:textId="66F4969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37C" w14:textId="028EB95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120 (84)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9FD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0.121</w:t>
            </w:r>
          </w:p>
        </w:tc>
      </w:tr>
      <w:tr w:rsidR="00DE4E56" w:rsidRPr="00615A19" w14:paraId="46F58A6A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D69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2C0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E61A" w14:textId="377EC9A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158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2EB7" w14:textId="5ED9A1D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 (34)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EFF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5CCC" w14:textId="15956D2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227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F360" w14:textId="4F06924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67B0" w14:textId="41BE341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C58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5F73" w14:textId="1F4257D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9A57" w14:textId="6D9D09F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204 (85)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0D41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77ACB53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BDB5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D32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4A20" w14:textId="0E1DD59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 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933B" w14:textId="634CEBD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74 (45)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8FD9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B523" w14:textId="1D1F828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155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08C2" w14:textId="780E28E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DCDB" w14:textId="08B9BCE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A5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3503" w14:textId="6ADD239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604D" w14:textId="65137F9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151 (93)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123E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9DB01F6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725C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984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F878" w14:textId="40C1FE9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E62A" w14:textId="5A5A0FF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(44)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B98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CCA2" w14:textId="6939DE3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79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331A" w14:textId="6CB721F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3486" w14:textId="32D7E15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EED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992E" w14:textId="61C099D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42D8" w14:textId="3593613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 (88)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E16B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2231943E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282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A48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Northwest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9268" w14:textId="6DF3A72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EA5" w14:textId="09F0840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(39)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FC8F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8512" w14:textId="6A52DE1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0AB6" w14:textId="2352DB7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B5AB" w14:textId="49B391D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(17)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53AE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E12B" w14:textId="63FEF19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0C21" w14:textId="704BD97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(92)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D423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2A88A234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CFB6" w14:textId="77E164A6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5402" w14:textId="2C8F0BD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90DE" w14:textId="49729B8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399 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5AB5" w14:textId="78CD3DF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152 (28)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A539" w14:textId="0F63C91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62E1" w14:textId="58C85F8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512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5683" w14:textId="0BB0BD5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B455" w14:textId="75D5967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0B6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39AC" w14:textId="3EF40B7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7CF7" w14:textId="7204E8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480 (87)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BE6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0.678</w:t>
            </w:r>
          </w:p>
        </w:tc>
      </w:tr>
      <w:tr w:rsidR="00DE4E56" w:rsidRPr="00615A19" w14:paraId="520BCCC5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3797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66A9" w14:textId="6947A94F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285A" w14:textId="455065A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DF10" w14:textId="4563892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 (96)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11E8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50AE" w14:textId="124E360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CDB2" w14:textId="719096A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FF22" w14:textId="7AA0180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6A2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54B4" w14:textId="599B594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701B" w14:textId="6F6E46D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 (89)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993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4C6160FA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B74F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E19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A6F0" w14:textId="0BF5B48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F332" w14:textId="27DB1CF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28CD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1A55" w14:textId="5D31E21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081F" w14:textId="0413E1B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4D8D" w14:textId="53B3882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5EE3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A592" w14:textId="728A991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B9F6" w14:textId="04100D3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101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55AD4617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451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51C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72B8" w14:textId="6A5D2F7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BE68" w14:textId="74A7336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 (51)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732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4AB4" w14:textId="61CA53F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A352" w14:textId="767B0ED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6904" w14:textId="1861A5D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8B5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FD4A" w14:textId="6F0DC4D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EFAD" w14:textId="49169BE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 (84)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99F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0.696</w:t>
            </w:r>
          </w:p>
        </w:tc>
      </w:tr>
      <w:tr w:rsidR="00DE4E56" w:rsidRPr="00615A19" w14:paraId="3B1D1729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6CF9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FCD9" w14:textId="4369CB6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F4DC" w14:textId="4B39084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891" w14:textId="2027A58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(39)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D0B0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CC89" w14:textId="0E1408E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34D" w14:textId="2A0F695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1183" w14:textId="14E5043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AC83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1EDF" w14:textId="6651EF9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42C1" w14:textId="6BAD300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(87)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DB59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455896C0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E528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5F62" w14:textId="20F67052" w:rsidR="001F0989" w:rsidRPr="00615A19" w:rsidRDefault="00DE4E56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17FB" w14:textId="684C843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320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C8CF" w14:textId="1D9A44B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179 (36)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571C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0108" w14:textId="2FDF302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463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7CEE" w14:textId="597970E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7506" w14:textId="27F478A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D5AB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2248" w14:textId="0740540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EB09" w14:textId="0133093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439 (88)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6B20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4554F6E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C264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6C86" w14:textId="4244C18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Hispani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3EE7" w14:textId="0A6CB49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DEE4" w14:textId="5BA0F41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(50)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1826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993E" w14:textId="330E07C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BB39" w14:textId="74A2DA9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4949" w14:textId="0A5E2B6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B254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D6C7" w14:textId="59572E1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518F" w14:textId="4690626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(92)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967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295517B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1BC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16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Native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52C" w14:textId="40248F1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D2E7" w14:textId="53EB750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D16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D1A9" w14:textId="520E5EF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076D" w14:textId="2B49755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C1ED" w14:textId="27DFB23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E9F6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FC06" w14:textId="4A912E6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73CF" w14:textId="38BBF32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A88F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4DF44F36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CF2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BB2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77B2" w14:textId="505833E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9C90" w14:textId="35A05CE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4234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CC24" w14:textId="44EA63F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3707" w14:textId="1110B3C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D8FD" w14:textId="4B8AEDD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64CC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8912" w14:textId="6785FE2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1BCF" w14:textId="0CB9064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5846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5F89CBD3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FA7E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283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14B5" w14:textId="50A3D83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4337" w14:textId="2D2F8FB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(61)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583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2704" w14:textId="36E7000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AEC7" w14:textId="4B261F9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EF79" w14:textId="080A160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AD0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D41B" w14:textId="78DA105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FA5B" w14:textId="28F99B8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(94)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5A2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1336BBD1" w14:textId="77777777" w:rsidTr="00DE4E5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590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748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Prefer not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73D2" w14:textId="571E7CA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1BE6" w14:textId="06C004D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(38)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B33E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F2BE" w14:textId="1468D2B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18BF" w14:textId="04D54C4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3A4C" w14:textId="42CA888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D201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1230" w14:textId="4435279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8146" w14:textId="45C0D8C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 (78)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18F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25173E5C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0350" w14:textId="2A62FA5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Age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EB5C" w14:textId="3612713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18-2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CCFD" w14:textId="305FE7A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D1F7" w14:textId="40BC528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B23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DEBD" w14:textId="73AF413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F50B" w14:textId="1714F07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6E8D" w14:textId="1C97E86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02F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C5BB" w14:textId="54E03CF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3E0D" w14:textId="7EBC6CD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252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0.632</w:t>
            </w:r>
          </w:p>
        </w:tc>
      </w:tr>
      <w:tr w:rsidR="00DE4E56" w:rsidRPr="00615A19" w14:paraId="1EC2DC32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063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7D89" w14:textId="7B98F59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25-34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D4A6" w14:textId="756892D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376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C317" w14:textId="21B2525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233 (38)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1A9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75B5" w14:textId="0684043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564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87B4" w14:textId="0E9F1D8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F441" w14:textId="64F7974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2691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340E" w14:textId="1EE1665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C65D" w14:textId="0BA11E0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535 (88)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1D05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4081E30D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6394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9E88" w14:textId="13418A5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884B" w14:textId="0E6FE33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8AA1" w14:textId="5EF813B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(41)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5ECB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4650" w14:textId="075D068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3D42" w14:textId="6EA8B8E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F0C8" w14:textId="2ADE259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006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176F" w14:textId="72F29C6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B0A6" w14:textId="466BA34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(82)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EBA6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6FF565A9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373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725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 and 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8FA" w14:textId="0FCBFF2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5BF4" w14:textId="61ECB80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F976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21E7" w14:textId="6CE3C5A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8790" w14:textId="4C81E90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87D7" w14:textId="6ADAEF9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5057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8A11" w14:textId="6D581A4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792D" w14:textId="7644F6A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EACB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02453CA7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FB88" w14:textId="4D68140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Marital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630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D0F9" w14:textId="750E8FD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148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C5D5" w14:textId="64A413F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 (37)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735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A1B5" w14:textId="4988B02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209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7E50" w14:textId="37BAE2D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89B8" w14:textId="05A2BDF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3CB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653B" w14:textId="6834FAC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9047" w14:textId="748718A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198 (84)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D9C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0.189</w:t>
            </w:r>
          </w:p>
        </w:tc>
      </w:tr>
      <w:tr w:rsidR="00DE4E56" w:rsidRPr="00615A19" w14:paraId="523D7FD5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7D3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FA8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0EF0" w14:textId="551BABC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241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F27E" w14:textId="461E20E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152 (39)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956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65A5" w14:textId="39BCAA0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372 (95)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25C2" w14:textId="182E67D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73DE" w14:textId="15E5640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F72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1F90" w14:textId="400675B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A338" w14:textId="51EBAF3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352 (89)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4EE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02F7436E" w14:textId="77777777" w:rsidTr="00DE4E5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DE3A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25E7" w14:textId="1FF9466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Domestic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FD84" w14:textId="01AE0B2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6852" w14:textId="3C03ABA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(50)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1AE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36A2" w14:textId="0A9FBC8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C476" w14:textId="21BC9DB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B405" w14:textId="41C6D98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CC6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5CAB" w14:textId="5BA5E26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FB9D" w14:textId="596A6A1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(82)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9AA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3E88EF82" w14:textId="77777777" w:rsidTr="00DE4E5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742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E7EB" w14:textId="0F38764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Separated/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ivorced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F47F" w14:textId="234B3E5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629C" w14:textId="3DBDDF2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(60)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ED68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13C6" w14:textId="36360FE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49DB" w14:textId="3FA5C43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0F8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DA38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44F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5494" w14:textId="43F39F4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(100)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88F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3321C97D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1E6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1688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3353" w14:textId="22B2F97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106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E1C6" w14:textId="3220C0C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 (44)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550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B1AE" w14:textId="2632C90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182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57E0" w14:textId="6A643E6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E2EB" w14:textId="118650E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5A9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36A2" w14:textId="1F7D92D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A30B" w14:textId="0B20FA6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172 (91)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C4B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0.154</w:t>
            </w:r>
          </w:p>
        </w:tc>
      </w:tr>
      <w:tr w:rsidR="00DE4E56" w:rsidRPr="00615A19" w14:paraId="24E0A439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B9EA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F34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50AD" w14:textId="64F9F96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297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BAD0" w14:textId="69DBBF8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169 (36)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E9FB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2DBB" w14:textId="514B5B3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426 (91)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619D" w14:textId="48AB0CD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6F1F" w14:textId="5D70C0C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5BCB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CF7" w14:textId="0C0A43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 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EEBB" w14:textId="0359646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402 (86)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E77A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50CEB4B4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E9C9" w14:textId="4CAC99A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Educational 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ebt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(USD)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9E02" w14:textId="77777777" w:rsidR="001F0989" w:rsidRPr="00615A19" w:rsidRDefault="001F0989" w:rsidP="00615A1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9256" w14:textId="500EE6C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BE63" w14:textId="4158A99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 (43)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D14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6232" w14:textId="058299E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135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EF3C" w14:textId="516DA43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86D2" w14:textId="6094AEB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FEB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261E" w14:textId="77108A6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27DC" w14:textId="72E3382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124 (84)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106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0.291</w:t>
            </w:r>
          </w:p>
        </w:tc>
      </w:tr>
      <w:tr w:rsidR="00DE4E56" w:rsidRPr="00615A19" w14:paraId="77C1AF7D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383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026D" w14:textId="063E2081" w:rsidR="001F0989" w:rsidRPr="00615A19" w:rsidRDefault="001F0989" w:rsidP="00615A1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D9C7" w14:textId="1398B49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7A64" w14:textId="3CD8480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 (42)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C12A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D069" w14:textId="211DE0A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1F05" w14:textId="65CCBE4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B240" w14:textId="2D163CF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F3E6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B6AA" w14:textId="110CF4F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781E" w14:textId="0201E34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(86)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1E10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30A74E1F" w14:textId="77777777" w:rsidTr="00DE4E5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63D3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CCC9" w14:textId="5CDAD1B0" w:rsidR="001F0989" w:rsidRPr="00615A19" w:rsidRDefault="001F0989" w:rsidP="00615A1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50,000-99,000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1862" w14:textId="3A60AED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2784" w14:textId="421C17D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(36)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4CA7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3D6E" w14:textId="557E8BF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64A7" w14:textId="7BDB58F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1D47" w14:textId="2ADB87D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B18F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6D6" w14:textId="22B522D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B35C" w14:textId="1687385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(81)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48E6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3FD6FD57" w14:textId="77777777" w:rsidTr="00DE4E5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D34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1B38" w14:textId="302918E0" w:rsidR="001F0989" w:rsidRPr="00615A19" w:rsidRDefault="001F0989" w:rsidP="00615A1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100,000-149,000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22E9" w14:textId="1DC1F0A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3050" w14:textId="1D56B1B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(41)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A6E0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5A29" w14:textId="080E0E4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8E1E" w14:textId="396BF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E9B7" w14:textId="15E1F6A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902F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D1AB" w14:textId="090F741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6FA7" w14:textId="515D7EC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 (93)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42E0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2BCA5A44" w14:textId="77777777" w:rsidTr="00DE4E5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1C600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CE35" w14:textId="6EAA3CD2" w:rsidR="001F0989" w:rsidRPr="00615A19" w:rsidRDefault="001F0989" w:rsidP="00615A1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150,000-199,000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A9C9" w14:textId="1668E88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 (70)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5864" w14:textId="2B150C0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 (30)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5BC0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7898" w14:textId="3862132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1219" w14:textId="772220B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095F" w14:textId="2166D04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9558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2774" w14:textId="3350699D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7512" w14:textId="585EAFB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 (89)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7E49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2E57BC7E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5A68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D831" w14:textId="682B833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&gt;</w:t>
            </w:r>
            <w:r w:rsidR="00DE4E5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928" w14:textId="33909D0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66B4" w14:textId="4F6A72F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107 (38)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7D2B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BF32" w14:textId="6D1CFB5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261 (93)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B468" w14:textId="30D77DE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F26B" w14:textId="4D6C4AC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EB76E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D885" w14:textId="1BE2D43E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2CD4" w14:textId="3F34D65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250 (89)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E719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73D45454" w14:textId="77777777" w:rsidTr="00DE4E56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E81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Type of training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BA28" w14:textId="77777777" w:rsidR="001F0989" w:rsidRPr="00615A19" w:rsidRDefault="001F0989" w:rsidP="00615A1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4C40" w14:textId="0DB5F70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306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042C" w14:textId="0E8FEE9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199 (39)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EC6B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95F2" w14:textId="5DC1CBB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466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2CEC" w14:textId="1C9B191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2291" w14:textId="23BBA69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DD6F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AD1D" w14:textId="10C42BF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F771" w14:textId="09CF5884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447 (89)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95F3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0.302</w:t>
            </w:r>
          </w:p>
        </w:tc>
      </w:tr>
      <w:tr w:rsidR="00DE4E56" w:rsidRPr="00615A19" w14:paraId="710CF21D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41E8A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7012" w14:textId="77777777" w:rsidR="001F0989" w:rsidRPr="00615A19" w:rsidRDefault="001F0989" w:rsidP="00615A1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3781" w14:textId="36A8636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4F51" w14:textId="189AB5A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(36)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AF2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D450" w14:textId="0F128E40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F1E8" w14:textId="3DF54D9B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19E2" w14:textId="026D757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F3AD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285C" w14:textId="5BA7B636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3CA6" w14:textId="1F41108A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 (83)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05D02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0B0C2AD0" w14:textId="77777777" w:rsidTr="00DE4E5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131F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B60" w14:textId="77777777" w:rsidR="001F0989" w:rsidRPr="00615A19" w:rsidRDefault="001F0989" w:rsidP="00615A1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B4A2" w14:textId="720DCB9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6DC3" w14:textId="0E7564D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(29)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5B38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D64D" w14:textId="3B6366E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3D02" w14:textId="5BC54A1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6B71" w14:textId="17566BD1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68F51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D1EC" w14:textId="787A4C09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06C0" w14:textId="239F17E2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 (89)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DE08C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E4E56" w:rsidRPr="00615A19" w14:paraId="1EE7E582" w14:textId="77777777" w:rsidTr="00DE4E5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19C5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7AD9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Military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C068" w14:textId="7BB3C1B3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2D12" w14:textId="3442D2D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(39)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4FCD4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436F" w14:textId="38B0AC6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 (92)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BAE3" w14:textId="6C53C43F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6DD4" w14:textId="640F67CC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564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A9CC" w14:textId="35970775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E64E" w14:textId="424A1358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15A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(82)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0717" w14:textId="77777777" w:rsidR="001F0989" w:rsidRPr="00615A19" w:rsidRDefault="001F0989" w:rsidP="00615A1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73632453" w14:textId="1623B2A7" w:rsidR="001F0989" w:rsidRPr="00615A19" w:rsidRDefault="00C8322D" w:rsidP="001F0989">
      <w:pPr>
        <w:pStyle w:val="Default"/>
      </w:pPr>
      <w:r>
        <w:t xml:space="preserve">AUDIT-C = </w:t>
      </w:r>
      <w:r w:rsidRPr="002526ED">
        <w:rPr>
          <w:rFonts w:eastAsia="Times New Roman"/>
          <w:shd w:val="clear" w:color="auto" w:fill="FFFFFF"/>
        </w:rPr>
        <w:t>Alcohol Use Disorder Identification Test</w:t>
      </w:r>
      <w:r>
        <w:rPr>
          <w:rFonts w:eastAsia="Times New Roman"/>
          <w:shd w:val="clear" w:color="auto" w:fill="FFFFFF"/>
        </w:rPr>
        <w:t>—</w:t>
      </w:r>
      <w:r w:rsidRPr="002526ED">
        <w:rPr>
          <w:rFonts w:eastAsia="Times New Roman"/>
          <w:shd w:val="clear" w:color="auto" w:fill="FFFFFF"/>
        </w:rPr>
        <w:t>Consumption</w:t>
      </w:r>
      <w:r>
        <w:rPr>
          <w:rFonts w:eastAsia="Times New Roman"/>
          <w:bCs/>
        </w:rPr>
        <w:t>)</w:t>
      </w:r>
      <w:r>
        <w:t>; PHQ-2 = patient Health Questionnaire-2.</w:t>
      </w:r>
    </w:p>
    <w:sectPr w:rsidR="001F0989" w:rsidRPr="00615A19" w:rsidSect="00056B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0D5B" w14:textId="77777777" w:rsidR="00BB5F25" w:rsidRDefault="00BB5F25" w:rsidP="00E263F8">
      <w:r>
        <w:separator/>
      </w:r>
    </w:p>
  </w:endnote>
  <w:endnote w:type="continuationSeparator" w:id="0">
    <w:p w14:paraId="7104893F" w14:textId="77777777" w:rsidR="00BB5F25" w:rsidRDefault="00BB5F25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7FED" w14:textId="77777777" w:rsidR="00BB5F25" w:rsidRDefault="00BB5F25" w:rsidP="00E263F8">
      <w:r>
        <w:separator/>
      </w:r>
    </w:p>
  </w:footnote>
  <w:footnote w:type="continuationSeparator" w:id="0">
    <w:p w14:paraId="1DDDAD80" w14:textId="77777777" w:rsidR="00BB5F25" w:rsidRDefault="00BB5F25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056B4E"/>
    <w:rsid w:val="001C0F37"/>
    <w:rsid w:val="001F0989"/>
    <w:rsid w:val="002224B8"/>
    <w:rsid w:val="00256681"/>
    <w:rsid w:val="002A7CEF"/>
    <w:rsid w:val="00352757"/>
    <w:rsid w:val="00367005"/>
    <w:rsid w:val="003C1ED7"/>
    <w:rsid w:val="00412C8C"/>
    <w:rsid w:val="004C74C5"/>
    <w:rsid w:val="00583CD1"/>
    <w:rsid w:val="005A7D80"/>
    <w:rsid w:val="00600837"/>
    <w:rsid w:val="00615A19"/>
    <w:rsid w:val="00622423"/>
    <w:rsid w:val="00625039"/>
    <w:rsid w:val="00745C0D"/>
    <w:rsid w:val="007C05D5"/>
    <w:rsid w:val="007E1B3E"/>
    <w:rsid w:val="00864116"/>
    <w:rsid w:val="00900157"/>
    <w:rsid w:val="0095736F"/>
    <w:rsid w:val="009609F1"/>
    <w:rsid w:val="009960D5"/>
    <w:rsid w:val="00A44022"/>
    <w:rsid w:val="00A66304"/>
    <w:rsid w:val="00AE1117"/>
    <w:rsid w:val="00BB5F25"/>
    <w:rsid w:val="00C8322D"/>
    <w:rsid w:val="00CB3F6B"/>
    <w:rsid w:val="00D0539D"/>
    <w:rsid w:val="00D30F80"/>
    <w:rsid w:val="00DA5DA3"/>
    <w:rsid w:val="00DE4E56"/>
    <w:rsid w:val="00E263F8"/>
    <w:rsid w:val="00E736FC"/>
    <w:rsid w:val="00EB7EBD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Anthony Calabro</cp:lastModifiedBy>
  <cp:revision>2</cp:revision>
  <dcterms:created xsi:type="dcterms:W3CDTF">2020-05-06T10:43:00Z</dcterms:created>
  <dcterms:modified xsi:type="dcterms:W3CDTF">2020-05-06T10:43:00Z</dcterms:modified>
</cp:coreProperties>
</file>