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5D" w:rsidRPr="000B0679" w:rsidRDefault="00EA4BAA" w:rsidP="00A02B5D">
      <w:pPr>
        <w:rPr>
          <w:sz w:val="20"/>
          <w:szCs w:val="18"/>
        </w:rPr>
      </w:pPr>
      <w:r>
        <w:rPr>
          <w:sz w:val="20"/>
        </w:rPr>
        <w:t xml:space="preserve">Supplementary table </w:t>
      </w:r>
      <w:r w:rsidR="00477792">
        <w:rPr>
          <w:sz w:val="20"/>
        </w:rPr>
        <w:t>5</w:t>
      </w:r>
      <w:r w:rsidR="00A02B5D" w:rsidRPr="000B0679">
        <w:rPr>
          <w:sz w:val="20"/>
        </w:rPr>
        <w:t>- Co</w:t>
      </w:r>
      <w:r w:rsidR="0079661D" w:rsidRPr="000B0679">
        <w:rPr>
          <w:sz w:val="20"/>
        </w:rPr>
        <w:t>mpound Heterozygote Variants</w:t>
      </w:r>
      <w:r w:rsidR="00A02B5D" w:rsidRPr="000B0679">
        <w:rPr>
          <w:sz w:val="20"/>
        </w:rPr>
        <w:t xml:space="preserve"> (&gt;2 significant variants within the gene) </w:t>
      </w:r>
      <w:r w:rsidR="00A02B5D" w:rsidRPr="000B0679">
        <w:rPr>
          <w:sz w:val="20"/>
          <w:szCs w:val="18"/>
        </w:rPr>
        <w:t>that are ‘Disease-associated polymorphisms with supporting functional evidence’, ‘Disease causing mutation’, ‘Probable/possible pathological mutation’ (HGMD) or CADD &gt;20, MAF &lt;0.01</w:t>
      </w:r>
      <w:r w:rsidR="000B0679" w:rsidRPr="000B0679">
        <w:rPr>
          <w:sz w:val="20"/>
          <w:szCs w:val="18"/>
        </w:rPr>
        <w:t xml:space="preserve">. </w:t>
      </w:r>
    </w:p>
    <w:tbl>
      <w:tblPr>
        <w:tblpPr w:leftFromText="180" w:rightFromText="180" w:vertAnchor="page" w:horzAnchor="margin" w:tblpY="1978"/>
        <w:tblW w:w="12528" w:type="dxa"/>
        <w:tblLayout w:type="fixed"/>
        <w:tblLook w:val="04A0" w:firstRow="1" w:lastRow="0" w:firstColumn="1" w:lastColumn="0" w:noHBand="0" w:noVBand="1"/>
      </w:tblPr>
      <w:tblGrid>
        <w:gridCol w:w="479"/>
        <w:gridCol w:w="348"/>
        <w:gridCol w:w="827"/>
        <w:gridCol w:w="471"/>
        <w:gridCol w:w="758"/>
        <w:gridCol w:w="765"/>
        <w:gridCol w:w="766"/>
        <w:gridCol w:w="479"/>
        <w:gridCol w:w="479"/>
        <w:gridCol w:w="482"/>
        <w:gridCol w:w="479"/>
        <w:gridCol w:w="798"/>
        <w:gridCol w:w="758"/>
        <w:gridCol w:w="478"/>
        <w:gridCol w:w="137"/>
        <w:gridCol w:w="342"/>
        <w:gridCol w:w="167"/>
        <w:gridCol w:w="460"/>
        <w:gridCol w:w="19"/>
        <w:gridCol w:w="418"/>
        <w:gridCol w:w="443"/>
        <w:gridCol w:w="313"/>
        <w:gridCol w:w="387"/>
        <w:gridCol w:w="340"/>
        <w:gridCol w:w="361"/>
        <w:gridCol w:w="387"/>
        <w:gridCol w:w="387"/>
      </w:tblGrid>
      <w:tr w:rsidR="0038426F" w:rsidRPr="00DB2A53" w:rsidTr="0038426F">
        <w:trPr>
          <w:gridBefore w:val="17"/>
          <w:wBefore w:w="9013" w:type="dxa"/>
          <w:trHeight w:val="127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F" w:rsidRPr="00810257" w:rsidRDefault="0038426F" w:rsidP="006118FE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3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F" w:rsidRPr="003C6303" w:rsidRDefault="0038426F" w:rsidP="006118F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  <w:r w:rsidRPr="00810257">
              <w:rPr>
                <w:rFonts w:eastAsia="Times New Roman" w:cstheme="minorHAnsi"/>
                <w:b/>
                <w:sz w:val="18"/>
                <w:szCs w:val="18"/>
              </w:rPr>
              <w:t>Phenotype</w:t>
            </w:r>
          </w:p>
        </w:tc>
      </w:tr>
      <w:tr w:rsidR="0038426F" w:rsidRPr="00DB2A53" w:rsidTr="0038426F">
        <w:trPr>
          <w:gridBefore w:val="14"/>
          <w:wBefore w:w="8367" w:type="dxa"/>
          <w:trHeight w:val="179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8426F" w:rsidRPr="00316357" w:rsidRDefault="0038426F" w:rsidP="006118FE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8426F" w:rsidRPr="00316357" w:rsidRDefault="0038426F" w:rsidP="006118FE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117E79" w:rsidRDefault="0038426F" w:rsidP="00853B72">
            <w:pPr>
              <w:pStyle w:val="NoSpacing"/>
              <w:rPr>
                <w:rFonts w:eastAsia="Times New Roman" w:cstheme="minorHAnsi"/>
                <w:b/>
                <w:sz w:val="10"/>
                <w:szCs w:val="16"/>
              </w:rPr>
            </w:pPr>
            <w:r w:rsidRPr="00117E79">
              <w:rPr>
                <w:rFonts w:eastAsia="Times New Roman" w:cstheme="minorHAnsi"/>
                <w:b/>
                <w:sz w:val="10"/>
                <w:szCs w:val="16"/>
              </w:rPr>
              <w:t>VEO</w:t>
            </w:r>
          </w:p>
          <w:p w:rsidR="0038426F" w:rsidRPr="00117E79" w:rsidRDefault="0038426F" w:rsidP="00853B72">
            <w:pPr>
              <w:pStyle w:val="NoSpacing"/>
              <w:rPr>
                <w:rFonts w:eastAsia="Times New Roman" w:cstheme="minorHAnsi"/>
                <w:b/>
                <w:sz w:val="10"/>
                <w:szCs w:val="16"/>
              </w:rPr>
            </w:pPr>
            <w:r w:rsidRPr="00117E79">
              <w:rPr>
                <w:rFonts w:eastAsia="Times New Roman" w:cstheme="minorHAnsi"/>
                <w:b/>
                <w:sz w:val="10"/>
                <w:szCs w:val="16"/>
              </w:rPr>
              <w:t>IBD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117E79" w:rsidRDefault="0038426F" w:rsidP="00853B72">
            <w:pPr>
              <w:pStyle w:val="NoSpacing"/>
              <w:jc w:val="center"/>
              <w:rPr>
                <w:rFonts w:eastAsia="Times New Roman" w:cstheme="minorHAnsi"/>
                <w:b/>
                <w:sz w:val="10"/>
                <w:szCs w:val="16"/>
              </w:rPr>
            </w:pPr>
            <w:r w:rsidRPr="00117E79">
              <w:rPr>
                <w:rFonts w:eastAsia="Times New Roman" w:cstheme="minorHAnsi"/>
                <w:b/>
                <w:sz w:val="10"/>
                <w:szCs w:val="16"/>
              </w:rPr>
              <w:t>EOIBD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F" w:rsidRPr="00316357" w:rsidRDefault="0038426F" w:rsidP="006118FE">
            <w:pPr>
              <w:pStyle w:val="NoSpacing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316357">
              <w:rPr>
                <w:rFonts w:eastAsia="Times New Roman" w:cstheme="minorHAnsi"/>
                <w:b/>
                <w:sz w:val="18"/>
                <w:szCs w:val="18"/>
              </w:rPr>
              <w:t>PIBD</w:t>
            </w:r>
          </w:p>
        </w:tc>
      </w:tr>
      <w:tr w:rsidR="0038426F" w:rsidRPr="00DB2A53" w:rsidTr="0038426F">
        <w:trPr>
          <w:trHeight w:val="13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8426F" w:rsidRDefault="0038426F" w:rsidP="006118F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90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8426F" w:rsidRDefault="0038426F" w:rsidP="006118FE">
            <w:pPr>
              <w:pStyle w:val="NoSpacing"/>
              <w:jc w:val="center"/>
              <w:rPr>
                <w:rFonts w:eastAsia="Times New Roman" w:cstheme="minorHAnsi"/>
                <w:b/>
                <w:sz w:val="20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117E79" w:rsidRDefault="0038426F" w:rsidP="00853B72">
            <w:pPr>
              <w:pStyle w:val="NoSpacing"/>
              <w:jc w:val="center"/>
              <w:rPr>
                <w:rFonts w:eastAsia="Times New Roman" w:cstheme="minorHAnsi"/>
                <w:b/>
                <w:sz w:val="10"/>
                <w:szCs w:val="16"/>
              </w:rPr>
            </w:pPr>
            <w:r w:rsidRPr="00117E79">
              <w:rPr>
                <w:rFonts w:eastAsia="Times New Roman" w:cstheme="minorHAnsi"/>
                <w:b/>
                <w:sz w:val="10"/>
                <w:szCs w:val="16"/>
              </w:rPr>
              <w:t>CD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117E79" w:rsidRDefault="0038426F" w:rsidP="00853B72">
            <w:pPr>
              <w:pStyle w:val="NoSpacing"/>
              <w:jc w:val="center"/>
              <w:rPr>
                <w:rFonts w:eastAsia="Times New Roman" w:cstheme="minorHAnsi"/>
                <w:b/>
                <w:sz w:val="10"/>
                <w:szCs w:val="16"/>
              </w:rPr>
            </w:pPr>
            <w:r w:rsidRPr="00117E79">
              <w:rPr>
                <w:rFonts w:eastAsia="Times New Roman" w:cstheme="minorHAnsi"/>
                <w:b/>
                <w:sz w:val="10"/>
                <w:szCs w:val="16"/>
              </w:rPr>
              <w:t>CD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26F" w:rsidRPr="00316357" w:rsidRDefault="0038426F" w:rsidP="006118FE">
            <w:pPr>
              <w:pStyle w:val="NoSpacing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6357">
              <w:rPr>
                <w:rFonts w:eastAsia="Times New Roman" w:cstheme="minorHAnsi"/>
                <w:b/>
                <w:sz w:val="16"/>
                <w:szCs w:val="16"/>
              </w:rPr>
              <w:t>CD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F" w:rsidRPr="00316357" w:rsidRDefault="0038426F" w:rsidP="006118FE">
            <w:pPr>
              <w:pStyle w:val="NoSpacing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316357">
              <w:rPr>
                <w:rFonts w:eastAsia="Times New Roman" w:cstheme="minorHAnsi"/>
                <w:b/>
                <w:sz w:val="16"/>
                <w:szCs w:val="16"/>
              </w:rPr>
              <w:t>UC</w:t>
            </w:r>
          </w:p>
        </w:tc>
      </w:tr>
      <w:tr w:rsidR="0038426F" w:rsidRPr="00DB2A53" w:rsidTr="0038426F">
        <w:trPr>
          <w:cantSplit/>
          <w:trHeight w:val="1037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6F" w:rsidRPr="00C82C48" w:rsidRDefault="0038426F" w:rsidP="009A5D7E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8"/>
              </w:rPr>
            </w:pPr>
            <w:r>
              <w:rPr>
                <w:rFonts w:eastAsia="Times New Roman" w:cstheme="minorHAnsi"/>
                <w:b/>
                <w:sz w:val="16"/>
                <w:szCs w:val="18"/>
              </w:rPr>
              <w:t>Defect type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8426F" w:rsidRPr="00C82C48" w:rsidRDefault="0038426F" w:rsidP="009A5D7E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8"/>
              </w:rPr>
            </w:pPr>
            <w:r w:rsidRPr="00C82C48">
              <w:rPr>
                <w:rFonts w:eastAsia="Times New Roman" w:cstheme="minorHAnsi"/>
                <w:b/>
                <w:sz w:val="16"/>
                <w:szCs w:val="18"/>
              </w:rPr>
              <w:t>Gene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26F" w:rsidRPr="00C82C48" w:rsidRDefault="0038426F" w:rsidP="009A5D7E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8"/>
              </w:rPr>
            </w:pPr>
            <w:r w:rsidRPr="000A1224">
              <w:rPr>
                <w:rFonts w:eastAsia="Times New Roman" w:cstheme="minorHAnsi"/>
                <w:b/>
                <w:sz w:val="12"/>
                <w:szCs w:val="18"/>
              </w:rPr>
              <w:t>Chromosome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26F" w:rsidRPr="00C82C48" w:rsidRDefault="0038426F" w:rsidP="009A5D7E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8"/>
              </w:rPr>
            </w:pPr>
            <w:r w:rsidRPr="00C82C48">
              <w:rPr>
                <w:rFonts w:eastAsia="Times New Roman" w:cstheme="minorHAnsi"/>
                <w:b/>
                <w:sz w:val="16"/>
                <w:szCs w:val="18"/>
              </w:rPr>
              <w:t>Location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26F" w:rsidRPr="00C82C48" w:rsidRDefault="0038426F" w:rsidP="009A5D7E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8"/>
              </w:rPr>
            </w:pPr>
            <w:r w:rsidRPr="00C82C48">
              <w:rPr>
                <w:rFonts w:eastAsia="Times New Roman" w:cstheme="minorHAnsi"/>
                <w:b/>
                <w:sz w:val="16"/>
                <w:szCs w:val="18"/>
              </w:rPr>
              <w:t>Base change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26F" w:rsidRPr="00C82C48" w:rsidRDefault="0038426F" w:rsidP="009A5D7E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8"/>
              </w:rPr>
            </w:pPr>
            <w:r w:rsidRPr="00C82C48">
              <w:rPr>
                <w:rFonts w:eastAsia="Times New Roman" w:cstheme="minorHAnsi"/>
                <w:b/>
                <w:sz w:val="16"/>
                <w:szCs w:val="18"/>
              </w:rPr>
              <w:t>Amino Acid change</w:t>
            </w:r>
          </w:p>
        </w:tc>
        <w:tc>
          <w:tcPr>
            <w:tcW w:w="47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textDirection w:val="btLr"/>
          </w:tcPr>
          <w:p w:rsidR="0038426F" w:rsidRPr="000A1224" w:rsidRDefault="0038426F" w:rsidP="009A5D7E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14"/>
                <w:szCs w:val="18"/>
              </w:rPr>
            </w:pPr>
            <w:r>
              <w:rPr>
                <w:rFonts w:eastAsia="Times New Roman" w:cstheme="minorHAnsi"/>
                <w:b/>
                <w:sz w:val="14"/>
                <w:szCs w:val="18"/>
              </w:rPr>
              <w:t>Isoform</w:t>
            </w:r>
          </w:p>
        </w:tc>
        <w:tc>
          <w:tcPr>
            <w:tcW w:w="47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textDirection w:val="btLr"/>
            <w:vAlign w:val="center"/>
          </w:tcPr>
          <w:p w:rsidR="0038426F" w:rsidRPr="000A1224" w:rsidRDefault="0038426F" w:rsidP="009A5D7E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14"/>
                <w:szCs w:val="18"/>
              </w:rPr>
            </w:pPr>
            <w:r w:rsidRPr="000A1224">
              <w:rPr>
                <w:rFonts w:eastAsia="Times New Roman" w:cstheme="minorHAnsi"/>
                <w:b/>
                <w:sz w:val="14"/>
                <w:szCs w:val="18"/>
              </w:rPr>
              <w:t>Variant Type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26F" w:rsidRPr="00C82C48" w:rsidRDefault="0038426F" w:rsidP="009A5D7E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8"/>
              </w:rPr>
            </w:pPr>
            <w:r w:rsidRPr="00C82C48">
              <w:rPr>
                <w:rFonts w:eastAsia="Times New Roman" w:cstheme="minorHAnsi"/>
                <w:b/>
                <w:sz w:val="16"/>
                <w:szCs w:val="18"/>
              </w:rPr>
              <w:t>Zygosity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26F" w:rsidRPr="00C82C48" w:rsidRDefault="0038426F" w:rsidP="009A5D7E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8"/>
              </w:rPr>
            </w:pPr>
            <w:r w:rsidRPr="00C82C48">
              <w:rPr>
                <w:rFonts w:eastAsia="Times New Roman" w:cstheme="minorHAnsi"/>
                <w:b/>
                <w:sz w:val="16"/>
                <w:szCs w:val="18"/>
              </w:rPr>
              <w:t>Inheritance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26F" w:rsidRPr="00C82C48" w:rsidRDefault="0038426F" w:rsidP="009A5D7E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8"/>
              </w:rPr>
            </w:pPr>
            <w:r w:rsidRPr="00C82C48">
              <w:rPr>
                <w:rFonts w:eastAsia="Times New Roman" w:cstheme="minorHAnsi"/>
                <w:b/>
                <w:sz w:val="16"/>
                <w:szCs w:val="18"/>
              </w:rPr>
              <w:t>Frequency (gnomAD)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  <w:hideMark/>
          </w:tcPr>
          <w:p w:rsidR="0038426F" w:rsidRPr="00C82C48" w:rsidRDefault="0038426F" w:rsidP="009A5D7E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8"/>
              </w:rPr>
            </w:pPr>
            <w:r w:rsidRPr="00C82C48">
              <w:rPr>
                <w:rFonts w:eastAsia="Times New Roman" w:cstheme="minorHAnsi"/>
                <w:b/>
                <w:sz w:val="16"/>
                <w:szCs w:val="18"/>
              </w:rPr>
              <w:t>CADD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38426F" w:rsidRPr="00C82C48" w:rsidRDefault="0038426F" w:rsidP="009A5D7E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8"/>
              </w:rPr>
            </w:pPr>
            <w:r w:rsidRPr="00C82C48">
              <w:rPr>
                <w:rFonts w:eastAsia="Times New Roman" w:cstheme="minorHAnsi"/>
                <w:b/>
                <w:sz w:val="16"/>
                <w:szCs w:val="18"/>
              </w:rPr>
              <w:t>HGMD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38426F" w:rsidRPr="00C82C48" w:rsidRDefault="0038426F" w:rsidP="009A5D7E">
            <w:pPr>
              <w:pStyle w:val="NoSpacing"/>
              <w:ind w:left="113" w:right="113"/>
              <w:jc w:val="center"/>
              <w:rPr>
                <w:rFonts w:eastAsia="Times New Roman" w:cstheme="minorHAnsi"/>
                <w:b/>
                <w:sz w:val="16"/>
                <w:szCs w:val="18"/>
              </w:rPr>
            </w:pPr>
            <w:proofErr w:type="spellStart"/>
            <w:r>
              <w:rPr>
                <w:rFonts w:eastAsia="Times New Roman" w:cstheme="minorHAnsi"/>
                <w:b/>
                <w:sz w:val="16"/>
                <w:szCs w:val="18"/>
              </w:rPr>
              <w:t>ClinVar</w:t>
            </w:r>
            <w:proofErr w:type="spellEnd"/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316357" w:rsidRDefault="0038426F" w:rsidP="009A5D7E">
            <w:pPr>
              <w:pStyle w:val="NoSpacing"/>
              <w:jc w:val="center"/>
              <w:rPr>
                <w:rFonts w:eastAsia="Times New Roman" w:cstheme="minorHAnsi"/>
                <w:b/>
                <w:sz w:val="12"/>
                <w:szCs w:val="18"/>
              </w:rPr>
            </w:pPr>
            <w:r>
              <w:rPr>
                <w:rFonts w:eastAsia="Times New Roman" w:cstheme="minorHAnsi"/>
                <w:b/>
                <w:sz w:val="12"/>
                <w:szCs w:val="18"/>
              </w:rPr>
              <w:t>M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316357" w:rsidRDefault="0038426F" w:rsidP="009A5D7E">
            <w:pPr>
              <w:pStyle w:val="NoSpacing"/>
              <w:jc w:val="center"/>
              <w:rPr>
                <w:rFonts w:eastAsia="Times New Roman" w:cstheme="minorHAnsi"/>
                <w:b/>
                <w:sz w:val="12"/>
                <w:szCs w:val="18"/>
              </w:rPr>
            </w:pPr>
            <w:r>
              <w:rPr>
                <w:rFonts w:eastAsia="Times New Roman" w:cstheme="minorHAnsi"/>
                <w:b/>
                <w:sz w:val="12"/>
                <w:szCs w:val="18"/>
              </w:rPr>
              <w:t>F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316357" w:rsidRDefault="0038426F" w:rsidP="009A5D7E">
            <w:pPr>
              <w:pStyle w:val="NoSpacing"/>
              <w:jc w:val="center"/>
              <w:rPr>
                <w:rFonts w:eastAsia="Times New Roman" w:cstheme="minorHAnsi"/>
                <w:b/>
                <w:sz w:val="12"/>
                <w:szCs w:val="18"/>
              </w:rPr>
            </w:pPr>
            <w:r>
              <w:rPr>
                <w:rFonts w:eastAsia="Times New Roman" w:cstheme="minorHAnsi"/>
                <w:b/>
                <w:sz w:val="12"/>
                <w:szCs w:val="18"/>
              </w:rPr>
              <w:t>M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316357" w:rsidRDefault="0038426F" w:rsidP="009A5D7E">
            <w:pPr>
              <w:pStyle w:val="NoSpacing"/>
              <w:jc w:val="center"/>
              <w:rPr>
                <w:rFonts w:eastAsia="Times New Roman" w:cstheme="minorHAnsi"/>
                <w:b/>
                <w:sz w:val="12"/>
                <w:szCs w:val="18"/>
              </w:rPr>
            </w:pPr>
            <w:r>
              <w:rPr>
                <w:rFonts w:eastAsia="Times New Roman" w:cstheme="minorHAnsi"/>
                <w:b/>
                <w:sz w:val="12"/>
                <w:szCs w:val="18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316357" w:rsidRDefault="0038426F" w:rsidP="009A5D7E">
            <w:pPr>
              <w:pStyle w:val="NoSpacing"/>
              <w:jc w:val="center"/>
              <w:rPr>
                <w:rFonts w:eastAsia="Times New Roman" w:cstheme="minorHAnsi"/>
                <w:b/>
                <w:sz w:val="12"/>
                <w:szCs w:val="18"/>
              </w:rPr>
            </w:pPr>
            <w:r>
              <w:rPr>
                <w:rFonts w:eastAsia="Times New Roman" w:cstheme="minorHAnsi"/>
                <w:b/>
                <w:sz w:val="12"/>
                <w:szCs w:val="18"/>
              </w:rP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316357" w:rsidRDefault="0038426F" w:rsidP="009A5D7E">
            <w:pPr>
              <w:pStyle w:val="NoSpacing"/>
              <w:jc w:val="center"/>
              <w:rPr>
                <w:rFonts w:eastAsia="Times New Roman" w:cstheme="minorHAnsi"/>
                <w:b/>
                <w:sz w:val="12"/>
                <w:szCs w:val="18"/>
              </w:rPr>
            </w:pPr>
            <w:r>
              <w:rPr>
                <w:rFonts w:eastAsia="Times New Roman" w:cstheme="minorHAnsi"/>
                <w:b/>
                <w:sz w:val="12"/>
                <w:szCs w:val="18"/>
              </w:rPr>
              <w:t>F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316357" w:rsidRDefault="0038426F" w:rsidP="009A5D7E">
            <w:pPr>
              <w:pStyle w:val="NoSpacing"/>
              <w:jc w:val="center"/>
              <w:rPr>
                <w:rFonts w:eastAsia="Times New Roman" w:cstheme="minorHAnsi"/>
                <w:b/>
                <w:sz w:val="12"/>
                <w:szCs w:val="18"/>
              </w:rPr>
            </w:pPr>
            <w:r>
              <w:rPr>
                <w:rFonts w:eastAsia="Times New Roman" w:cstheme="minorHAnsi"/>
                <w:b/>
                <w:sz w:val="12"/>
                <w:szCs w:val="18"/>
              </w:rPr>
              <w:t>F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316357" w:rsidRDefault="0038426F" w:rsidP="009A5D7E">
            <w:pPr>
              <w:pStyle w:val="NoSpacing"/>
              <w:jc w:val="center"/>
              <w:rPr>
                <w:rFonts w:eastAsia="Times New Roman" w:cstheme="minorHAnsi"/>
                <w:b/>
                <w:sz w:val="12"/>
                <w:szCs w:val="18"/>
              </w:rPr>
            </w:pPr>
            <w:r>
              <w:rPr>
                <w:rFonts w:eastAsia="Times New Roman" w:cstheme="minorHAnsi"/>
                <w:b/>
                <w:sz w:val="12"/>
                <w:szCs w:val="18"/>
              </w:rPr>
              <w:t>F</w:t>
            </w:r>
          </w:p>
        </w:tc>
      </w:tr>
      <w:tr w:rsidR="0038426F" w:rsidRPr="00DB2A53" w:rsidTr="0038426F">
        <w:trPr>
          <w:cantSplit/>
          <w:trHeight w:val="326"/>
        </w:trPr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6F" w:rsidRPr="00853B72" w:rsidRDefault="0038426F" w:rsidP="009A5D7E">
            <w:pPr>
              <w:pStyle w:val="NoSpacing"/>
              <w:ind w:left="113" w:right="113"/>
              <w:jc w:val="center"/>
              <w:rPr>
                <w:rFonts w:cstheme="minorHAnsi"/>
                <w:sz w:val="12"/>
                <w:szCs w:val="16"/>
              </w:rPr>
            </w:pPr>
            <w:r w:rsidRPr="00853B72">
              <w:rPr>
                <w:rFonts w:cstheme="minorHAnsi"/>
                <w:sz w:val="12"/>
                <w:szCs w:val="16"/>
              </w:rPr>
              <w:t>T + B cell defects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  <w:lang w:eastAsia="en-GB"/>
              </w:rPr>
              <w:t>DCLRE1C</w:t>
            </w:r>
          </w:p>
        </w:tc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  <w:lang w:eastAsia="en-GB"/>
              </w:rPr>
              <w:t>10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Exon 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G457A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G153R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38426F" w:rsidRDefault="0038426F" w:rsidP="0038426F">
            <w:pPr>
              <w:pStyle w:val="NoSpacing"/>
              <w:jc w:val="center"/>
              <w:rPr>
                <w:rFonts w:eastAsia="Times New Roman" w:cstheme="minorHAnsi"/>
                <w:sz w:val="10"/>
                <w:szCs w:val="16"/>
                <w:lang w:eastAsia="en-GB"/>
              </w:rPr>
            </w:pPr>
            <w:r w:rsidRPr="0038426F">
              <w:rPr>
                <w:rFonts w:eastAsia="Times New Roman" w:cstheme="minorHAnsi"/>
                <w:sz w:val="10"/>
                <w:szCs w:val="16"/>
                <w:lang w:eastAsia="en-GB"/>
              </w:rPr>
              <w:t>NM_001033857</w:t>
            </w:r>
          </w:p>
        </w:tc>
        <w:tc>
          <w:tcPr>
            <w:tcW w:w="479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  <w:lang w:eastAsia="en-GB"/>
              </w:rPr>
              <w:t>NS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Het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AR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  <w:lang w:eastAsia="en-GB"/>
              </w:rPr>
              <w:t>0.0106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  <w:lang w:eastAsia="en-GB"/>
              </w:rPr>
              <w:t>33</w:t>
            </w:r>
            <w:r>
              <w:rPr>
                <w:rFonts w:eastAsia="Times New Roman" w:cstheme="minorHAnsi"/>
                <w:sz w:val="14"/>
                <w:szCs w:val="16"/>
                <w:lang w:eastAsia="en-GB"/>
              </w:rPr>
              <w:t>.0</w:t>
            </w:r>
          </w:p>
        </w:tc>
        <w:tc>
          <w:tcPr>
            <w:tcW w:w="615" w:type="dxa"/>
            <w:gridSpan w:val="2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  <w:lang w:eastAsia="en-GB"/>
              </w:rPr>
              <w:t>DM?</w:t>
            </w:r>
          </w:p>
        </w:tc>
        <w:tc>
          <w:tcPr>
            <w:tcW w:w="969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C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  <w:r w:rsidRPr="00D83AAB">
              <w:rPr>
                <w:rFonts w:eastAsia="Times New Roman" w:cstheme="minorHAnsi"/>
                <w:sz w:val="20"/>
                <w:szCs w:val="16"/>
                <w:lang w:eastAsia="en-GB"/>
              </w:rPr>
              <w:t>•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20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6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  <w:r w:rsidRPr="00D83AAB">
              <w:rPr>
                <w:rFonts w:cstheme="minorHAnsi"/>
                <w:sz w:val="20"/>
                <w:szCs w:val="16"/>
              </w:rPr>
              <w:t>•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38426F" w:rsidRPr="00DB2A53" w:rsidTr="0038426F">
        <w:trPr>
          <w:cantSplit/>
          <w:trHeight w:val="326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6F" w:rsidRPr="00853B72" w:rsidRDefault="0038426F" w:rsidP="009A5D7E">
            <w:pPr>
              <w:pStyle w:val="NoSpacing"/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  <w:lang w:eastAsia="en-GB"/>
              </w:rPr>
              <w:t>DCLRE1C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  <w:lang w:eastAsia="en-GB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Exon 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C512G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P171R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38426F" w:rsidRDefault="0038426F" w:rsidP="0038426F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38426F">
              <w:rPr>
                <w:rFonts w:cstheme="minorHAnsi"/>
                <w:sz w:val="10"/>
                <w:szCs w:val="16"/>
              </w:rPr>
              <w:t>NM_001033857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NS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Het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AR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0.0937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25</w:t>
            </w:r>
            <w:r>
              <w:rPr>
                <w:rFonts w:cstheme="minorHAnsi"/>
                <w:sz w:val="14"/>
                <w:szCs w:val="16"/>
              </w:rPr>
              <w:t>.0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DFP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B/LB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  <w:r w:rsidRPr="00D83AAB">
              <w:rPr>
                <w:rFonts w:eastAsia="Times New Roman" w:cstheme="minorHAnsi"/>
                <w:sz w:val="20"/>
                <w:szCs w:val="16"/>
                <w:lang w:eastAsia="en-GB"/>
              </w:rPr>
              <w:t>•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  <w:r w:rsidRPr="00D83AAB">
              <w:rPr>
                <w:rFonts w:cstheme="minorHAnsi"/>
                <w:sz w:val="20"/>
                <w:szCs w:val="16"/>
              </w:rPr>
              <w:t>•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38426F" w:rsidRPr="00DB2A53" w:rsidTr="0038426F">
        <w:trPr>
          <w:cantSplit/>
          <w:trHeight w:val="325"/>
        </w:trPr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6F" w:rsidRPr="00853B72" w:rsidRDefault="0038426F" w:rsidP="009A5D7E">
            <w:pPr>
              <w:pStyle w:val="NoSpacing"/>
              <w:ind w:left="113" w:right="113"/>
              <w:jc w:val="center"/>
              <w:rPr>
                <w:rFonts w:cstheme="minorHAnsi"/>
                <w:sz w:val="12"/>
                <w:szCs w:val="16"/>
              </w:rPr>
            </w:pPr>
            <w:bookmarkStart w:id="0" w:name="_GoBack" w:colFirst="6" w:colLast="6"/>
            <w:r w:rsidRPr="00853B72">
              <w:rPr>
                <w:rFonts w:cstheme="minorHAnsi"/>
                <w:sz w:val="12"/>
                <w:szCs w:val="16"/>
              </w:rPr>
              <w:t>Phagocytic defects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F" w:rsidRPr="00630C13" w:rsidRDefault="0038426F" w:rsidP="009A5D7E">
            <w:pPr>
              <w:pStyle w:val="NoSpacing"/>
              <w:jc w:val="center"/>
              <w:rPr>
                <w:sz w:val="14"/>
                <w:szCs w:val="16"/>
              </w:rPr>
            </w:pPr>
            <w:r w:rsidRPr="00630C13">
              <w:rPr>
                <w:sz w:val="14"/>
                <w:szCs w:val="16"/>
              </w:rPr>
              <w:t>NCF2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630C13" w:rsidRDefault="0038426F" w:rsidP="009A5D7E">
            <w:pPr>
              <w:pStyle w:val="NoSpacing"/>
              <w:jc w:val="center"/>
              <w:rPr>
                <w:sz w:val="14"/>
                <w:szCs w:val="16"/>
              </w:rPr>
            </w:pPr>
            <w:r w:rsidRPr="00630C13">
              <w:rPr>
                <w:sz w:val="14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630C13" w:rsidRDefault="0038426F" w:rsidP="009A5D7E">
            <w:pPr>
              <w:pStyle w:val="NoSpacing"/>
              <w:jc w:val="center"/>
              <w:rPr>
                <w:sz w:val="14"/>
                <w:szCs w:val="16"/>
              </w:rPr>
            </w:pPr>
            <w:r w:rsidRPr="00630C13">
              <w:rPr>
                <w:sz w:val="14"/>
                <w:szCs w:val="16"/>
              </w:rPr>
              <w:t>Exon 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630C13" w:rsidRDefault="0038426F" w:rsidP="009A5D7E">
            <w:pPr>
              <w:pStyle w:val="NoSpacing"/>
              <w:jc w:val="center"/>
              <w:rPr>
                <w:rFonts w:eastAsia="Times New Roman"/>
                <w:sz w:val="14"/>
                <w:szCs w:val="16"/>
              </w:rPr>
            </w:pPr>
            <w:r w:rsidRPr="00630C13">
              <w:rPr>
                <w:rFonts w:eastAsia="Times New Roman"/>
                <w:sz w:val="14"/>
                <w:szCs w:val="16"/>
              </w:rPr>
              <w:t>C1167A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630C13" w:rsidRDefault="0038426F" w:rsidP="009A5D7E">
            <w:pPr>
              <w:pStyle w:val="NoSpacing"/>
              <w:jc w:val="center"/>
              <w:rPr>
                <w:rFonts w:eastAsia="Times New Roman"/>
                <w:sz w:val="14"/>
                <w:szCs w:val="16"/>
              </w:rPr>
            </w:pPr>
            <w:r w:rsidRPr="00630C13">
              <w:rPr>
                <w:rFonts w:eastAsia="Times New Roman"/>
                <w:sz w:val="14"/>
                <w:szCs w:val="16"/>
              </w:rPr>
              <w:t>H389Q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38426F" w:rsidRDefault="0038426F" w:rsidP="0038426F">
            <w:pPr>
              <w:pStyle w:val="NoSpacing"/>
              <w:jc w:val="center"/>
              <w:rPr>
                <w:sz w:val="10"/>
                <w:szCs w:val="16"/>
              </w:rPr>
            </w:pPr>
            <w:r w:rsidRPr="0038426F">
              <w:rPr>
                <w:sz w:val="10"/>
                <w:szCs w:val="16"/>
              </w:rPr>
              <w:t>NM_001127651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630C13" w:rsidRDefault="0038426F" w:rsidP="009A5D7E">
            <w:pPr>
              <w:pStyle w:val="NoSpacing"/>
              <w:jc w:val="center"/>
              <w:rPr>
                <w:sz w:val="14"/>
                <w:szCs w:val="16"/>
              </w:rPr>
            </w:pPr>
            <w:r w:rsidRPr="00630C13">
              <w:rPr>
                <w:sz w:val="14"/>
                <w:szCs w:val="16"/>
              </w:rPr>
              <w:t>NS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630C13" w:rsidRDefault="0038426F" w:rsidP="009A5D7E">
            <w:pPr>
              <w:pStyle w:val="NoSpacing"/>
              <w:jc w:val="center"/>
              <w:rPr>
                <w:rFonts w:eastAsia="Times New Roman"/>
                <w:sz w:val="14"/>
                <w:szCs w:val="16"/>
              </w:rPr>
            </w:pPr>
            <w:r w:rsidRPr="00630C13">
              <w:rPr>
                <w:rFonts w:eastAsia="Times New Roman"/>
                <w:sz w:val="14"/>
                <w:szCs w:val="16"/>
              </w:rPr>
              <w:t>Het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630C13" w:rsidRDefault="0038426F" w:rsidP="009A5D7E">
            <w:pPr>
              <w:pStyle w:val="NoSpacing"/>
              <w:jc w:val="center"/>
              <w:rPr>
                <w:rFonts w:eastAsia="Times New Roman"/>
                <w:sz w:val="14"/>
                <w:szCs w:val="16"/>
              </w:rPr>
            </w:pPr>
            <w:r w:rsidRPr="00630C13">
              <w:rPr>
                <w:rFonts w:eastAsia="Times New Roman"/>
                <w:sz w:val="14"/>
                <w:szCs w:val="16"/>
              </w:rPr>
              <w:t>AR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630C13" w:rsidRDefault="0038426F" w:rsidP="009A5D7E">
            <w:pPr>
              <w:pStyle w:val="NoSpacing"/>
              <w:jc w:val="center"/>
              <w:rPr>
                <w:sz w:val="14"/>
                <w:szCs w:val="16"/>
              </w:rPr>
            </w:pPr>
            <w:r w:rsidRPr="00630C13">
              <w:rPr>
                <w:sz w:val="14"/>
                <w:szCs w:val="16"/>
              </w:rPr>
              <w:t>0.0333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630C13" w:rsidRDefault="0038426F" w:rsidP="009A5D7E">
            <w:pPr>
              <w:pStyle w:val="NoSpacing"/>
              <w:jc w:val="center"/>
              <w:rPr>
                <w:sz w:val="14"/>
                <w:szCs w:val="16"/>
              </w:rPr>
            </w:pPr>
            <w:r w:rsidRPr="00630C13">
              <w:rPr>
                <w:sz w:val="14"/>
                <w:szCs w:val="16"/>
              </w:rPr>
              <w:t>23</w:t>
            </w:r>
            <w:r>
              <w:rPr>
                <w:sz w:val="14"/>
                <w:szCs w:val="16"/>
              </w:rPr>
              <w:t>.0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426F" w:rsidRPr="00630C13" w:rsidRDefault="0038426F" w:rsidP="009A5D7E">
            <w:pPr>
              <w:pStyle w:val="NoSpacing"/>
              <w:jc w:val="center"/>
              <w:rPr>
                <w:sz w:val="14"/>
                <w:szCs w:val="16"/>
              </w:rPr>
            </w:pPr>
            <w:r w:rsidRPr="00630C13">
              <w:rPr>
                <w:sz w:val="14"/>
                <w:szCs w:val="16"/>
              </w:rPr>
              <w:t>DFP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B/LB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sz w:val="20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sz w:val="20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sz w:val="20"/>
                <w:szCs w:val="16"/>
              </w:rPr>
            </w:pPr>
            <w:r w:rsidRPr="00D83AAB">
              <w:rPr>
                <w:sz w:val="20"/>
                <w:szCs w:val="16"/>
              </w:rPr>
              <w:t>•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sz w:val="20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sz w:val="20"/>
                <w:szCs w:val="16"/>
              </w:rPr>
            </w:pPr>
            <w:r w:rsidRPr="00D83AAB">
              <w:rPr>
                <w:sz w:val="20"/>
                <w:szCs w:val="16"/>
              </w:rPr>
              <w:t>•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sz w:val="20"/>
                <w:szCs w:val="16"/>
              </w:rPr>
            </w:pPr>
          </w:p>
        </w:tc>
      </w:tr>
      <w:bookmarkEnd w:id="0"/>
      <w:tr w:rsidR="0038426F" w:rsidRPr="00DB2A53" w:rsidTr="0038426F">
        <w:trPr>
          <w:cantSplit/>
          <w:trHeight w:val="326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F" w:rsidRPr="00853B72" w:rsidRDefault="0038426F" w:rsidP="009A5D7E">
            <w:pPr>
              <w:pStyle w:val="NoSpacing"/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NCF2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 xml:space="preserve">Exon </w:t>
            </w:r>
            <w:r>
              <w:rPr>
                <w:rFonts w:cstheme="minorHAnsi"/>
                <w:sz w:val="14"/>
                <w:szCs w:val="16"/>
              </w:rPr>
              <w:t>1</w:t>
            </w:r>
            <w:r w:rsidRPr="00C43A54"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>
              <w:rPr>
                <w:rFonts w:eastAsia="Times New Roman" w:cstheme="minorHAnsi"/>
                <w:sz w:val="14"/>
                <w:szCs w:val="16"/>
              </w:rPr>
              <w:t>A</w:t>
            </w:r>
            <w:r w:rsidRPr="00087F6D">
              <w:rPr>
                <w:rFonts w:eastAsia="Times New Roman" w:cstheme="minorHAnsi"/>
                <w:sz w:val="14"/>
                <w:szCs w:val="16"/>
              </w:rPr>
              <w:t>1256</w:t>
            </w:r>
            <w:r>
              <w:rPr>
                <w:rFonts w:eastAsia="Times New Roman" w:cstheme="minorHAnsi"/>
                <w:sz w:val="14"/>
                <w:szCs w:val="16"/>
              </w:rPr>
              <w:t>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087F6D">
              <w:rPr>
                <w:rFonts w:eastAsia="Times New Roman" w:cstheme="minorHAnsi"/>
                <w:sz w:val="14"/>
                <w:szCs w:val="16"/>
              </w:rPr>
              <w:t>N419I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38426F" w:rsidRDefault="0038426F" w:rsidP="0038426F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38426F">
              <w:rPr>
                <w:rFonts w:cstheme="minorHAnsi"/>
                <w:sz w:val="10"/>
                <w:szCs w:val="16"/>
              </w:rPr>
              <w:t>NM_001127651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NS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Het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AR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0.0044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28.4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DM?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B/LB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20"/>
                <w:szCs w:val="16"/>
                <w:lang w:eastAsia="en-GB"/>
              </w:rPr>
            </w:pPr>
            <w:r w:rsidRPr="00D83AAB">
              <w:rPr>
                <w:rFonts w:cstheme="minorHAnsi"/>
                <w:sz w:val="20"/>
                <w:szCs w:val="16"/>
              </w:rPr>
              <w:t>•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38426F" w:rsidRPr="00DB2A53" w:rsidTr="0038426F">
        <w:trPr>
          <w:cantSplit/>
          <w:trHeight w:val="326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6F" w:rsidRPr="00853B72" w:rsidRDefault="0038426F" w:rsidP="009A5D7E">
            <w:pPr>
              <w:pStyle w:val="NoSpacing"/>
              <w:ind w:left="113" w:right="113"/>
              <w:jc w:val="center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NCF2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 xml:space="preserve">Exon </w:t>
            </w:r>
            <w:r>
              <w:rPr>
                <w:rFonts w:cstheme="minorHAnsi"/>
                <w:sz w:val="14"/>
                <w:szCs w:val="16"/>
              </w:rPr>
              <w:t>1</w:t>
            </w:r>
            <w:r w:rsidRPr="00C43A54">
              <w:rPr>
                <w:rFonts w:cstheme="minorHAnsi"/>
                <w:sz w:val="14"/>
                <w:szCs w:val="16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>
              <w:rPr>
                <w:rFonts w:eastAsia="Times New Roman" w:cstheme="minorHAnsi"/>
                <w:sz w:val="14"/>
                <w:szCs w:val="16"/>
              </w:rPr>
              <w:t>G</w:t>
            </w:r>
            <w:r w:rsidRPr="00087F6D">
              <w:rPr>
                <w:rFonts w:eastAsia="Times New Roman" w:cstheme="minorHAnsi"/>
                <w:sz w:val="14"/>
                <w:szCs w:val="16"/>
              </w:rPr>
              <w:t>1184</w:t>
            </w:r>
            <w:r>
              <w:rPr>
                <w:rFonts w:eastAsia="Times New Roman" w:cstheme="minorHAnsi"/>
                <w:sz w:val="14"/>
                <w:szCs w:val="16"/>
              </w:rPr>
              <w:t>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>
              <w:rPr>
                <w:rFonts w:eastAsia="Times New Roman" w:cstheme="minorHAnsi"/>
                <w:sz w:val="14"/>
                <w:szCs w:val="16"/>
              </w:rPr>
              <w:t>R395</w:t>
            </w:r>
            <w:r w:rsidRPr="00087F6D">
              <w:rPr>
                <w:rFonts w:eastAsia="Times New Roman" w:cstheme="minorHAnsi"/>
                <w:sz w:val="14"/>
                <w:szCs w:val="16"/>
              </w:rPr>
              <w:t>Q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38426F" w:rsidRDefault="0038426F" w:rsidP="0038426F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38426F">
              <w:rPr>
                <w:rFonts w:cstheme="minorHAnsi"/>
                <w:sz w:val="10"/>
                <w:szCs w:val="16"/>
              </w:rPr>
              <w:t>NM_001127651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NS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Het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AR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0.0012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23.4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DM?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U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  <w:r w:rsidRPr="00D83AAB">
              <w:rPr>
                <w:rFonts w:cstheme="minorHAnsi"/>
                <w:sz w:val="20"/>
                <w:szCs w:val="16"/>
              </w:rPr>
              <w:t>•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38426F" w:rsidRPr="00DB2A53" w:rsidTr="0038426F">
        <w:trPr>
          <w:cantSplit/>
          <w:trHeight w:val="374"/>
        </w:trPr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6F" w:rsidRPr="00853B72" w:rsidRDefault="0038426F" w:rsidP="009A5D7E">
            <w:pPr>
              <w:pStyle w:val="NoSpacing"/>
              <w:ind w:left="113" w:right="113"/>
              <w:jc w:val="center"/>
              <w:rPr>
                <w:rFonts w:cstheme="minorHAnsi"/>
                <w:sz w:val="12"/>
                <w:szCs w:val="16"/>
              </w:rPr>
            </w:pPr>
            <w:proofErr w:type="spellStart"/>
            <w:r w:rsidRPr="00853B72">
              <w:rPr>
                <w:rFonts w:cstheme="minorHAnsi"/>
                <w:sz w:val="12"/>
                <w:szCs w:val="16"/>
              </w:rPr>
              <w:t>Immunoregulation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F" w:rsidRPr="00584C4F" w:rsidRDefault="0038426F" w:rsidP="009A5D7E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TRIM22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Exon 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G950A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R3</w:t>
            </w:r>
            <w:r>
              <w:rPr>
                <w:rFonts w:eastAsia="Times New Roman" w:cstheme="minorHAnsi"/>
                <w:sz w:val="14"/>
                <w:szCs w:val="16"/>
              </w:rPr>
              <w:t>21</w:t>
            </w:r>
            <w:r w:rsidRPr="00C43A54">
              <w:rPr>
                <w:rFonts w:eastAsia="Times New Roman" w:cstheme="minorHAnsi"/>
                <w:sz w:val="14"/>
                <w:szCs w:val="16"/>
              </w:rPr>
              <w:t>K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38426F" w:rsidRDefault="0038426F" w:rsidP="0038426F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38426F">
              <w:rPr>
                <w:rFonts w:cstheme="minorHAnsi"/>
                <w:sz w:val="10"/>
                <w:szCs w:val="16"/>
              </w:rPr>
              <w:t>NM_006074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NS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Het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AR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0.0255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25</w:t>
            </w:r>
            <w:r>
              <w:rPr>
                <w:rFonts w:cstheme="minorHAnsi"/>
                <w:sz w:val="14"/>
                <w:szCs w:val="16"/>
              </w:rPr>
              <w:t>.0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DM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  <w:r w:rsidRPr="00D83AAB">
              <w:rPr>
                <w:rFonts w:cstheme="minorHAnsi"/>
                <w:sz w:val="20"/>
                <w:szCs w:val="16"/>
              </w:rPr>
              <w:t>•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  <w:r w:rsidRPr="00D83AAB">
              <w:rPr>
                <w:rFonts w:cstheme="minorHAnsi"/>
                <w:sz w:val="20"/>
                <w:szCs w:val="16"/>
              </w:rPr>
              <w:t>•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20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  <w:r w:rsidRPr="00D83AAB">
              <w:rPr>
                <w:rFonts w:cstheme="minorHAnsi"/>
                <w:sz w:val="20"/>
                <w:szCs w:val="16"/>
              </w:rPr>
              <w:t>•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  <w:r w:rsidRPr="00D83AAB">
              <w:rPr>
                <w:rFonts w:cstheme="minorHAnsi"/>
                <w:sz w:val="20"/>
                <w:szCs w:val="16"/>
              </w:rPr>
              <w:t>•</w:t>
            </w:r>
          </w:p>
        </w:tc>
      </w:tr>
      <w:tr w:rsidR="0038426F" w:rsidRPr="00DB2A53" w:rsidTr="0038426F">
        <w:trPr>
          <w:cantSplit/>
          <w:trHeight w:val="326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6F" w:rsidRPr="007B4892" w:rsidRDefault="0038426F" w:rsidP="009A5D7E">
            <w:pPr>
              <w:pStyle w:val="NoSpacing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TRIM22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Exon 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C1324T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R442C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38426F" w:rsidRDefault="0038426F" w:rsidP="0038426F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38426F">
              <w:rPr>
                <w:rFonts w:cstheme="minorHAnsi"/>
                <w:sz w:val="10"/>
                <w:szCs w:val="16"/>
              </w:rPr>
              <w:t>NM_006074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NS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Het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AR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0.0069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23.8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DM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20"/>
                <w:szCs w:val="16"/>
                <w:lang w:eastAsia="en-GB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  <w:r w:rsidRPr="00D83AAB">
              <w:rPr>
                <w:rFonts w:cstheme="minorHAnsi"/>
                <w:sz w:val="20"/>
                <w:szCs w:val="16"/>
              </w:rPr>
              <w:t>•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  <w:r w:rsidRPr="00D83AAB">
              <w:rPr>
                <w:rFonts w:cstheme="minorHAnsi"/>
                <w:sz w:val="20"/>
                <w:szCs w:val="16"/>
              </w:rPr>
              <w:t>•</w:t>
            </w:r>
          </w:p>
        </w:tc>
      </w:tr>
      <w:tr w:rsidR="0038426F" w:rsidRPr="00DB2A53" w:rsidTr="0038426F">
        <w:trPr>
          <w:cantSplit/>
          <w:trHeight w:val="326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F" w:rsidRPr="007B4892" w:rsidRDefault="0038426F" w:rsidP="009A5D7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TRIM22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Exon 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C731T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S244L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38426F" w:rsidRDefault="0038426F" w:rsidP="0038426F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38426F">
              <w:rPr>
                <w:rFonts w:cstheme="minorHAnsi"/>
                <w:sz w:val="10"/>
                <w:szCs w:val="16"/>
              </w:rPr>
              <w:t>NM_006074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NS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Het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AR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0.0402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25.7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DM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  <w:r w:rsidRPr="00D83AAB">
              <w:rPr>
                <w:rFonts w:cstheme="minorHAnsi"/>
                <w:sz w:val="20"/>
                <w:szCs w:val="16"/>
              </w:rPr>
              <w:t>•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</w:tr>
      <w:tr w:rsidR="0038426F" w:rsidRPr="00DB2A53" w:rsidTr="0038426F">
        <w:trPr>
          <w:cantSplit/>
          <w:trHeight w:val="326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426F" w:rsidRPr="007B4892" w:rsidRDefault="0038426F" w:rsidP="009A5D7E">
            <w:pPr>
              <w:pStyle w:val="NoSpacing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TRIM22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Exon 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>
              <w:rPr>
                <w:rFonts w:eastAsia="Times New Roman" w:cstheme="minorHAnsi"/>
                <w:sz w:val="14"/>
                <w:szCs w:val="16"/>
              </w:rPr>
              <w:t>C1450T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97620E">
              <w:rPr>
                <w:rFonts w:eastAsia="Times New Roman" w:cstheme="minorHAnsi"/>
                <w:sz w:val="14"/>
                <w:szCs w:val="16"/>
              </w:rPr>
              <w:t>P484S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38426F" w:rsidRDefault="0038426F" w:rsidP="0038426F">
            <w:pPr>
              <w:pStyle w:val="NoSpacing"/>
              <w:jc w:val="center"/>
              <w:rPr>
                <w:rFonts w:cstheme="minorHAnsi"/>
                <w:sz w:val="10"/>
                <w:szCs w:val="16"/>
              </w:rPr>
            </w:pPr>
            <w:r w:rsidRPr="0038426F">
              <w:rPr>
                <w:rFonts w:cstheme="minorHAnsi"/>
                <w:sz w:val="10"/>
                <w:szCs w:val="16"/>
              </w:rPr>
              <w:t>NM_006074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 w:rsidRPr="00C43A54">
              <w:rPr>
                <w:rFonts w:cstheme="minorHAnsi"/>
                <w:sz w:val="14"/>
                <w:szCs w:val="16"/>
              </w:rPr>
              <w:t>NS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Het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eastAsia="Times New Roman" w:cstheme="minorHAnsi"/>
                <w:sz w:val="14"/>
                <w:szCs w:val="16"/>
              </w:rPr>
            </w:pPr>
            <w:r w:rsidRPr="00C43A54">
              <w:rPr>
                <w:rFonts w:eastAsia="Times New Roman" w:cstheme="minorHAnsi"/>
                <w:sz w:val="14"/>
                <w:szCs w:val="16"/>
              </w:rPr>
              <w:t>AR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0.0006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27.6</w:t>
            </w:r>
          </w:p>
        </w:tc>
        <w:tc>
          <w:tcPr>
            <w:tcW w:w="6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-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38426F" w:rsidRPr="00C43A54" w:rsidRDefault="0038426F" w:rsidP="009A5D7E">
            <w:pPr>
              <w:pStyle w:val="NoSpacing"/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  <w:r w:rsidRPr="00D83AAB">
              <w:rPr>
                <w:rFonts w:cstheme="minorHAnsi"/>
                <w:sz w:val="20"/>
                <w:szCs w:val="16"/>
              </w:rPr>
              <w:t>•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26F" w:rsidRPr="00D83AAB" w:rsidRDefault="0038426F" w:rsidP="009A5D7E">
            <w:pPr>
              <w:pStyle w:val="NoSpacing"/>
              <w:jc w:val="center"/>
              <w:rPr>
                <w:rFonts w:cstheme="minorHAnsi"/>
                <w:sz w:val="20"/>
                <w:szCs w:val="16"/>
              </w:rPr>
            </w:pPr>
          </w:p>
        </w:tc>
      </w:tr>
    </w:tbl>
    <w:p w:rsidR="006118FE" w:rsidRDefault="006118FE"/>
    <w:p w:rsidR="00853B72" w:rsidRDefault="00853B72" w:rsidP="003B3CCD">
      <w:pPr>
        <w:rPr>
          <w:sz w:val="20"/>
          <w:szCs w:val="18"/>
        </w:rPr>
      </w:pPr>
    </w:p>
    <w:p w:rsidR="00853B72" w:rsidRDefault="00853B72" w:rsidP="003B3CCD">
      <w:pPr>
        <w:rPr>
          <w:sz w:val="20"/>
          <w:szCs w:val="18"/>
        </w:rPr>
      </w:pPr>
    </w:p>
    <w:p w:rsidR="00853B72" w:rsidRDefault="00853B72" w:rsidP="003B3CCD">
      <w:pPr>
        <w:rPr>
          <w:sz w:val="20"/>
          <w:szCs w:val="18"/>
        </w:rPr>
      </w:pPr>
    </w:p>
    <w:p w:rsidR="00853B72" w:rsidRDefault="00853B72" w:rsidP="003B3CCD">
      <w:pPr>
        <w:rPr>
          <w:sz w:val="20"/>
          <w:szCs w:val="18"/>
        </w:rPr>
      </w:pPr>
    </w:p>
    <w:p w:rsidR="00853B72" w:rsidRDefault="00853B72" w:rsidP="003B3CCD">
      <w:pPr>
        <w:rPr>
          <w:sz w:val="20"/>
          <w:szCs w:val="18"/>
        </w:rPr>
      </w:pPr>
    </w:p>
    <w:p w:rsidR="00853B72" w:rsidRDefault="00853B72" w:rsidP="003B3CCD">
      <w:pPr>
        <w:rPr>
          <w:sz w:val="20"/>
          <w:szCs w:val="18"/>
        </w:rPr>
      </w:pPr>
    </w:p>
    <w:p w:rsidR="00853B72" w:rsidRDefault="00853B72" w:rsidP="003B3CCD">
      <w:pPr>
        <w:rPr>
          <w:sz w:val="20"/>
          <w:szCs w:val="18"/>
        </w:rPr>
      </w:pPr>
    </w:p>
    <w:p w:rsidR="00853B72" w:rsidRDefault="00853B72" w:rsidP="003B3CCD">
      <w:pPr>
        <w:rPr>
          <w:sz w:val="20"/>
          <w:szCs w:val="18"/>
        </w:rPr>
      </w:pPr>
    </w:p>
    <w:p w:rsidR="00853B72" w:rsidRDefault="00853B72" w:rsidP="003B3CCD">
      <w:pPr>
        <w:rPr>
          <w:sz w:val="20"/>
          <w:szCs w:val="18"/>
        </w:rPr>
      </w:pPr>
    </w:p>
    <w:p w:rsidR="00853B72" w:rsidRDefault="00853B72" w:rsidP="003B3CCD">
      <w:pPr>
        <w:rPr>
          <w:sz w:val="20"/>
          <w:szCs w:val="18"/>
        </w:rPr>
      </w:pPr>
    </w:p>
    <w:p w:rsidR="00853B72" w:rsidRDefault="00853B72" w:rsidP="003B3CCD">
      <w:pPr>
        <w:rPr>
          <w:sz w:val="20"/>
          <w:szCs w:val="18"/>
        </w:rPr>
      </w:pPr>
    </w:p>
    <w:p w:rsidR="00853B72" w:rsidRDefault="00853B72" w:rsidP="003B3CCD">
      <w:pPr>
        <w:rPr>
          <w:sz w:val="20"/>
          <w:szCs w:val="18"/>
        </w:rPr>
      </w:pPr>
    </w:p>
    <w:p w:rsidR="003B3CCD" w:rsidRDefault="003B3CCD" w:rsidP="003B3CCD">
      <w:pPr>
        <w:rPr>
          <w:sz w:val="20"/>
          <w:szCs w:val="18"/>
        </w:rPr>
      </w:pPr>
      <w:r>
        <w:rPr>
          <w:sz w:val="20"/>
          <w:szCs w:val="18"/>
        </w:rPr>
        <w:t>NS- non</w:t>
      </w:r>
      <w:r w:rsidR="000B0679">
        <w:rPr>
          <w:sz w:val="20"/>
          <w:szCs w:val="18"/>
        </w:rPr>
        <w:t>synonymous, Het- heterozygote,</w:t>
      </w:r>
      <w:r>
        <w:rPr>
          <w:sz w:val="20"/>
          <w:szCs w:val="18"/>
        </w:rPr>
        <w:t xml:space="preserve"> AR- autosomal recessive, UC- ulcerative colitis, CD- Crohn’s disease </w:t>
      </w:r>
    </w:p>
    <w:p w:rsidR="003B3CCD" w:rsidRDefault="003B3CCD" w:rsidP="003B3CCD">
      <w:pPr>
        <w:rPr>
          <w:sz w:val="20"/>
          <w:szCs w:val="18"/>
        </w:rPr>
      </w:pPr>
      <w:r>
        <w:rPr>
          <w:sz w:val="20"/>
          <w:szCs w:val="18"/>
        </w:rPr>
        <w:t xml:space="preserve">CLINVAR- B- benign, LB- likely benign, C- conflicting evidence, U- uncertain significance </w:t>
      </w:r>
    </w:p>
    <w:p w:rsidR="003B3CCD" w:rsidRDefault="003B3CCD" w:rsidP="003B3CCD">
      <w:pPr>
        <w:rPr>
          <w:sz w:val="20"/>
          <w:szCs w:val="18"/>
        </w:rPr>
      </w:pPr>
      <w:r>
        <w:rPr>
          <w:sz w:val="20"/>
          <w:szCs w:val="18"/>
        </w:rPr>
        <w:t>HGMD- DFP- Disease-associated polymorphism</w:t>
      </w:r>
      <w:r w:rsidRPr="00C27DAE">
        <w:rPr>
          <w:sz w:val="20"/>
          <w:szCs w:val="18"/>
        </w:rPr>
        <w:t xml:space="preserve"> with supporting functional evidence</w:t>
      </w:r>
      <w:r>
        <w:rPr>
          <w:sz w:val="20"/>
          <w:szCs w:val="18"/>
        </w:rPr>
        <w:t>, DM- Disease causing mutation, DM</w:t>
      </w:r>
      <w:proofErr w:type="gramStart"/>
      <w:r>
        <w:rPr>
          <w:sz w:val="20"/>
          <w:szCs w:val="18"/>
        </w:rPr>
        <w:t>?-</w:t>
      </w:r>
      <w:proofErr w:type="gramEnd"/>
      <w:r>
        <w:rPr>
          <w:sz w:val="20"/>
          <w:szCs w:val="18"/>
        </w:rPr>
        <w:t xml:space="preserve"> </w:t>
      </w:r>
      <w:r w:rsidRPr="00C27DAE">
        <w:rPr>
          <w:sz w:val="20"/>
          <w:szCs w:val="18"/>
        </w:rPr>
        <w:t>probable/possible p</w:t>
      </w:r>
      <w:r>
        <w:rPr>
          <w:sz w:val="20"/>
          <w:szCs w:val="18"/>
        </w:rPr>
        <w:t>athological mutation</w:t>
      </w:r>
    </w:p>
    <w:p w:rsidR="003B3CCD" w:rsidRDefault="00810F6C">
      <w:r w:rsidRPr="00A66310">
        <w:rPr>
          <w:rFonts w:eastAsia="Times New Roman" w:cstheme="minorHAnsi"/>
          <w:sz w:val="20"/>
          <w:szCs w:val="18"/>
        </w:rPr>
        <w:t xml:space="preserve">● </w:t>
      </w:r>
      <w:proofErr w:type="gramStart"/>
      <w:r w:rsidRPr="00A66310">
        <w:rPr>
          <w:rFonts w:eastAsia="Times New Roman" w:cstheme="minorHAnsi"/>
          <w:sz w:val="20"/>
          <w:szCs w:val="18"/>
        </w:rPr>
        <w:t>Heterozygous</w:t>
      </w:r>
      <w:proofErr w:type="gramEnd"/>
      <w:r w:rsidRPr="00A66310">
        <w:rPr>
          <w:rFonts w:eastAsia="Times New Roman" w:cstheme="minorHAnsi"/>
          <w:sz w:val="20"/>
          <w:szCs w:val="18"/>
        </w:rPr>
        <w:t xml:space="preserve"> variant</w:t>
      </w:r>
    </w:p>
    <w:sectPr w:rsidR="003B3CCD" w:rsidSect="00584C4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48"/>
    <w:rsid w:val="00070370"/>
    <w:rsid w:val="000A1224"/>
    <w:rsid w:val="000B0679"/>
    <w:rsid w:val="000B7298"/>
    <w:rsid w:val="000C5CE9"/>
    <w:rsid w:val="0010223C"/>
    <w:rsid w:val="00117E79"/>
    <w:rsid w:val="0016722A"/>
    <w:rsid w:val="001C6042"/>
    <w:rsid w:val="001C67D7"/>
    <w:rsid w:val="00285C2D"/>
    <w:rsid w:val="00287416"/>
    <w:rsid w:val="00316357"/>
    <w:rsid w:val="0038426F"/>
    <w:rsid w:val="003B3CCD"/>
    <w:rsid w:val="003C5265"/>
    <w:rsid w:val="003E33DC"/>
    <w:rsid w:val="00436685"/>
    <w:rsid w:val="00450D59"/>
    <w:rsid w:val="0047553E"/>
    <w:rsid w:val="00477792"/>
    <w:rsid w:val="004A4138"/>
    <w:rsid w:val="00584C4F"/>
    <w:rsid w:val="005E7CC8"/>
    <w:rsid w:val="006118FE"/>
    <w:rsid w:val="006214CD"/>
    <w:rsid w:val="00630C13"/>
    <w:rsid w:val="006726A7"/>
    <w:rsid w:val="00702772"/>
    <w:rsid w:val="00711728"/>
    <w:rsid w:val="0079661D"/>
    <w:rsid w:val="007B4892"/>
    <w:rsid w:val="007C2B69"/>
    <w:rsid w:val="00810257"/>
    <w:rsid w:val="00810F6C"/>
    <w:rsid w:val="00830589"/>
    <w:rsid w:val="00837D7A"/>
    <w:rsid w:val="00853B72"/>
    <w:rsid w:val="00854781"/>
    <w:rsid w:val="00882FD7"/>
    <w:rsid w:val="008C1162"/>
    <w:rsid w:val="00906259"/>
    <w:rsid w:val="00931D90"/>
    <w:rsid w:val="0097620E"/>
    <w:rsid w:val="009A5D7E"/>
    <w:rsid w:val="009B510C"/>
    <w:rsid w:val="00A0245C"/>
    <w:rsid w:val="00A02B5D"/>
    <w:rsid w:val="00A07736"/>
    <w:rsid w:val="00A942F3"/>
    <w:rsid w:val="00AF1BBB"/>
    <w:rsid w:val="00B13CC8"/>
    <w:rsid w:val="00B3332C"/>
    <w:rsid w:val="00BB5DA4"/>
    <w:rsid w:val="00BC06C4"/>
    <w:rsid w:val="00BD5CCE"/>
    <w:rsid w:val="00C04D44"/>
    <w:rsid w:val="00C6559C"/>
    <w:rsid w:val="00C82C48"/>
    <w:rsid w:val="00C836EF"/>
    <w:rsid w:val="00D13D98"/>
    <w:rsid w:val="00D64119"/>
    <w:rsid w:val="00D65B10"/>
    <w:rsid w:val="00D83AAB"/>
    <w:rsid w:val="00DB69DC"/>
    <w:rsid w:val="00EA4BAA"/>
    <w:rsid w:val="00F42B5F"/>
    <w:rsid w:val="00F45991"/>
    <w:rsid w:val="00F74DF7"/>
    <w:rsid w:val="00FE3981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3DB2"/>
  <w15:chartTrackingRefBased/>
  <w15:docId w15:val="{7B4EC8C0-C852-44A2-B9CB-C4D209E6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C48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C48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C655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AB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J.</dc:creator>
  <cp:keywords/>
  <dc:description/>
  <cp:lastModifiedBy>Ashton J.</cp:lastModifiedBy>
  <cp:revision>55</cp:revision>
  <cp:lastPrinted>2018-11-29T09:34:00Z</cp:lastPrinted>
  <dcterms:created xsi:type="dcterms:W3CDTF">2018-11-21T16:03:00Z</dcterms:created>
  <dcterms:modified xsi:type="dcterms:W3CDTF">2019-06-13T11:25:00Z</dcterms:modified>
</cp:coreProperties>
</file>