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18" w:rsidRPr="003D6C70" w:rsidRDefault="00AE0518" w:rsidP="00AE0518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ca-ES"/>
        </w:rPr>
      </w:pPr>
      <w:r w:rsidRPr="008A5E35">
        <w:rPr>
          <w:rFonts w:ascii="Calibri" w:eastAsia="Times New Roman" w:hAnsi="Calibri" w:cs="Calibri"/>
          <w:b/>
          <w:color w:val="000000"/>
          <w:u w:val="single"/>
          <w:lang w:val="en-US" w:eastAsia="ca-ES"/>
        </w:rPr>
        <w:t>Supplementary Figure 1</w:t>
      </w:r>
      <w:r w:rsidRPr="003D6C70">
        <w:rPr>
          <w:rFonts w:ascii="Calibri" w:eastAsia="Times New Roman" w:hAnsi="Calibri" w:cs="Calibri"/>
          <w:b/>
          <w:color w:val="000000"/>
          <w:lang w:val="en-US" w:eastAsia="ca-ES"/>
        </w:rPr>
        <w:t xml:space="preserve">:  Word cloud representation of the feelings </w:t>
      </w:r>
      <w:r>
        <w:rPr>
          <w:rFonts w:ascii="Calibri" w:eastAsia="Times New Roman" w:hAnsi="Calibri" w:cs="Calibri"/>
          <w:b/>
          <w:color w:val="000000"/>
          <w:lang w:val="en-US" w:eastAsia="ca-ES"/>
        </w:rPr>
        <w:t xml:space="preserve">related to </w:t>
      </w:r>
      <w:r w:rsidRPr="003D6C70">
        <w:rPr>
          <w:rFonts w:ascii="Calibri" w:eastAsia="Times New Roman" w:hAnsi="Calibri" w:cs="Calibri"/>
          <w:b/>
          <w:color w:val="000000"/>
          <w:lang w:val="en-US" w:eastAsia="ca-ES"/>
        </w:rPr>
        <w:t>the first episode of hepatic encephalopathy</w:t>
      </w:r>
      <w:r>
        <w:rPr>
          <w:rFonts w:ascii="Calibri" w:eastAsia="Times New Roman" w:hAnsi="Calibri" w:cs="Calibri"/>
          <w:b/>
          <w:color w:val="000000"/>
          <w:lang w:val="en-US" w:eastAsia="ca-ES"/>
        </w:rPr>
        <w:t xml:space="preserve"> in patients (left) and caregivers (right)</w:t>
      </w:r>
    </w:p>
    <w:p w:rsidR="00AE0518" w:rsidRPr="003D6C70" w:rsidRDefault="00AE0518" w:rsidP="00AE0518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ca-ES"/>
        </w:rPr>
      </w:pPr>
    </w:p>
    <w:p w:rsidR="00AE0518" w:rsidRDefault="00AE0518" w:rsidP="00AE0518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ca-ES"/>
        </w:rPr>
      </w:pPr>
      <w:r>
        <w:rPr>
          <w:noProof/>
          <w:lang w:val="en-IN" w:eastAsia="en-IN"/>
        </w:rPr>
        <w:drawing>
          <wp:inline distT="0" distB="0" distL="0" distR="0" wp14:anchorId="15A6AFF3" wp14:editId="36B8C9EE">
            <wp:extent cx="2714625" cy="240025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413" cy="24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6A278254" wp14:editId="08BFCCAD">
            <wp:extent cx="2419350" cy="22790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8692" t="28220" r="28152" b="8862"/>
                    <a:stretch/>
                  </pic:blipFill>
                  <pic:spPr bwMode="auto">
                    <a:xfrm>
                      <a:off x="0" y="0"/>
                      <a:ext cx="2427923" cy="228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518" w:rsidRDefault="00AE0518" w:rsidP="00AE0518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ca-ES"/>
        </w:rPr>
      </w:pPr>
      <w:r w:rsidRPr="007B7D34">
        <w:rPr>
          <w:rFonts w:ascii="Calibri" w:eastAsia="Times New Roman" w:hAnsi="Calibri" w:cs="Calibri"/>
          <w:b/>
          <w:color w:val="000000"/>
          <w:lang w:val="en-US" w:eastAsia="ca-ES"/>
        </w:rPr>
        <w:t>Patients                                                                                                                Caregivers</w:t>
      </w:r>
      <w:r>
        <w:rPr>
          <w:rFonts w:ascii="Calibri" w:eastAsia="Times New Roman" w:hAnsi="Calibri" w:cs="Calibri"/>
          <w:b/>
          <w:color w:val="000000"/>
          <w:lang w:val="en-US" w:eastAsia="ca-ES"/>
        </w:rPr>
        <w:t xml:space="preserve"> </w:t>
      </w:r>
    </w:p>
    <w:p w:rsidR="00AE0518" w:rsidRDefault="00AE0518" w:rsidP="00AE0518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ca-ES"/>
        </w:rPr>
      </w:pPr>
    </w:p>
    <w:p w:rsidR="00442E82" w:rsidRDefault="00442E82">
      <w:bookmarkStart w:id="0" w:name="_GoBack"/>
      <w:bookmarkEnd w:id="0"/>
    </w:p>
    <w:sectPr w:rsidR="00442E82" w:rsidSect="00ED27D9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18"/>
    <w:rsid w:val="00442E82"/>
    <w:rsid w:val="00A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1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1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1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1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15472</dc:creator>
  <cp:lastModifiedBy>15472</cp:lastModifiedBy>
  <cp:revision>1</cp:revision>
  <dcterms:created xsi:type="dcterms:W3CDTF">2020-03-11T20:05:00Z</dcterms:created>
  <dcterms:modified xsi:type="dcterms:W3CDTF">2020-03-11T20:05:00Z</dcterms:modified>
</cp:coreProperties>
</file>