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E29E" w14:textId="17656E34" w:rsidR="00644065" w:rsidRPr="007A5A6F" w:rsidRDefault="00FE3BF7" w:rsidP="00C143AB">
      <w:pPr>
        <w:spacing w:line="276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Supplementary </w:t>
      </w:r>
      <w:r w:rsidR="00644065" w:rsidRPr="007A5A6F">
        <w:rPr>
          <w:rFonts w:ascii="Times New Roman" w:hAnsi="Times New Roman"/>
          <w:b/>
          <w:szCs w:val="20"/>
        </w:rPr>
        <w:t>Table 1</w:t>
      </w:r>
      <w:r>
        <w:rPr>
          <w:rFonts w:ascii="Times New Roman" w:hAnsi="Times New Roman"/>
          <w:b/>
          <w:szCs w:val="20"/>
        </w:rPr>
        <w:t>.</w:t>
      </w:r>
      <w:r w:rsidR="00644065" w:rsidRPr="007A5A6F">
        <w:rPr>
          <w:rFonts w:ascii="Times New Roman" w:hAnsi="Times New Roman"/>
          <w:szCs w:val="20"/>
        </w:rPr>
        <w:t xml:space="preserve"> </w:t>
      </w:r>
      <w:r w:rsidR="00644065" w:rsidRPr="007A5A6F">
        <w:rPr>
          <w:rFonts w:ascii="Times New Roman" w:hAnsi="Times New Roman"/>
          <w:b/>
          <w:szCs w:val="20"/>
        </w:rPr>
        <w:t>Baseline characteristic</w:t>
      </w:r>
      <w:r w:rsidR="004D42D3" w:rsidRPr="007A5A6F">
        <w:rPr>
          <w:rFonts w:ascii="Times New Roman" w:hAnsi="Times New Roman"/>
          <w:b/>
          <w:szCs w:val="20"/>
        </w:rPr>
        <w:t xml:space="preserve">s of subjects according to </w:t>
      </w:r>
      <w:r w:rsidR="007010FE">
        <w:rPr>
          <w:rFonts w:ascii="Times New Roman" w:hAnsi="Times New Roman"/>
          <w:b/>
          <w:szCs w:val="20"/>
        </w:rPr>
        <w:t>the incidence of gastric cancer</w:t>
      </w:r>
      <w:r w:rsidR="006E5732">
        <w:rPr>
          <w:rFonts w:ascii="Times New Roman" w:hAnsi="Times New Roman"/>
          <w:b/>
          <w:szCs w:val="20"/>
        </w:rPr>
        <w:t xml:space="preserve"> </w:t>
      </w:r>
    </w:p>
    <w:p w14:paraId="76C9994C" w14:textId="77777777" w:rsidR="004507CA" w:rsidRPr="00965ABC" w:rsidRDefault="004507CA" w:rsidP="00C143AB">
      <w:pPr>
        <w:spacing w:line="276" w:lineRule="auto"/>
        <w:rPr>
          <w:rFonts w:ascii="Times New Roman" w:hAnsi="Times New Roman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410"/>
      </w:tblGrid>
      <w:tr w:rsidR="001A6BF4" w:rsidRPr="0078451B" w14:paraId="49DB8E57" w14:textId="546E3190" w:rsidTr="00834022">
        <w:trPr>
          <w:trHeight w:val="284"/>
        </w:trPr>
        <w:tc>
          <w:tcPr>
            <w:tcW w:w="3681" w:type="dxa"/>
            <w:noWrap/>
            <w:vAlign w:val="center"/>
            <w:hideMark/>
          </w:tcPr>
          <w:p w14:paraId="4E23BBE9" w14:textId="77777777" w:rsidR="001A6BF4" w:rsidRPr="0078451B" w:rsidRDefault="001A6BF4" w:rsidP="00A068DF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gridSpan w:val="2"/>
            <w:noWrap/>
            <w:vAlign w:val="center"/>
            <w:hideMark/>
          </w:tcPr>
          <w:p w14:paraId="55466FD8" w14:textId="47965377" w:rsidR="001A6BF4" w:rsidRPr="0078451B" w:rsidRDefault="001A6BF4" w:rsidP="00A068DF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bCs/>
                <w:color w:val="000000"/>
                <w:szCs w:val="20"/>
              </w:rPr>
              <w:t>Incidence rate of gastric cancer [n</w:t>
            </w:r>
            <w:r w:rsidR="0062489C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r w:rsidRPr="0078451B">
              <w:rPr>
                <w:rFonts w:ascii="Times New Roman" w:hAnsi="Times New Roman"/>
                <w:bCs/>
                <w:color w:val="000000"/>
                <w:szCs w:val="20"/>
              </w:rPr>
              <w:t>(%)]</w:t>
            </w:r>
          </w:p>
        </w:tc>
        <w:tc>
          <w:tcPr>
            <w:tcW w:w="2410" w:type="dxa"/>
            <w:vMerge w:val="restart"/>
            <w:vAlign w:val="center"/>
          </w:tcPr>
          <w:p w14:paraId="0A3D91FB" w14:textId="3607CAA2" w:rsidR="001A6BF4" w:rsidRPr="0078451B" w:rsidRDefault="001A6BF4" w:rsidP="00A068DF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bCs/>
                <w:i/>
                <w:iCs/>
                <w:color w:val="000000"/>
                <w:szCs w:val="20"/>
              </w:rPr>
              <w:t xml:space="preserve">P </w:t>
            </w:r>
            <w:r w:rsidRPr="0078451B">
              <w:rPr>
                <w:rFonts w:ascii="Times New Roman" w:hAnsi="Times New Roman"/>
                <w:bCs/>
                <w:color w:val="000000"/>
                <w:szCs w:val="20"/>
              </w:rPr>
              <w:t>value</w:t>
            </w:r>
          </w:p>
        </w:tc>
      </w:tr>
      <w:tr w:rsidR="001A6BF4" w:rsidRPr="0078451B" w14:paraId="73167A55" w14:textId="77777777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4649FBA0" w14:textId="77777777" w:rsidR="001A6BF4" w:rsidRPr="0078451B" w:rsidRDefault="001A6BF4" w:rsidP="007A5C97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14:paraId="1F4705E3" w14:textId="49F56F9B" w:rsidR="001A6BF4" w:rsidRPr="0078451B" w:rsidRDefault="001A6BF4" w:rsidP="007A5C97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No (n = 200,642)</w:t>
            </w:r>
          </w:p>
        </w:tc>
        <w:tc>
          <w:tcPr>
            <w:tcW w:w="2126" w:type="dxa"/>
            <w:noWrap/>
            <w:vAlign w:val="center"/>
          </w:tcPr>
          <w:p w14:paraId="02B9AA5D" w14:textId="67C76400" w:rsidR="001A6BF4" w:rsidRPr="0078451B" w:rsidRDefault="001A6BF4" w:rsidP="007A5C97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Yes (n = 1,920)</w:t>
            </w:r>
          </w:p>
        </w:tc>
        <w:tc>
          <w:tcPr>
            <w:tcW w:w="2410" w:type="dxa"/>
            <w:vMerge/>
            <w:vAlign w:val="center"/>
          </w:tcPr>
          <w:p w14:paraId="27C95D8C" w14:textId="478B4A36" w:rsidR="001A6BF4" w:rsidRPr="0078451B" w:rsidRDefault="001A6BF4" w:rsidP="007A5C97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</w:tr>
      <w:tr w:rsidR="00470BC6" w:rsidRPr="0078451B" w14:paraId="079DD1BD" w14:textId="77777777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56FFFDEB" w14:textId="1E80DD5E" w:rsidR="00470BC6" w:rsidRPr="00E709D7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E709D7">
              <w:rPr>
                <w:rFonts w:ascii="Times New Roman" w:hAnsi="Times New Roman"/>
                <w:szCs w:val="20"/>
              </w:rPr>
              <w:t xml:space="preserve">Fasting glucose variability </w:t>
            </w:r>
            <w:r w:rsidR="00636272" w:rsidRPr="00E709D7">
              <w:rPr>
                <w:rFonts w:ascii="Times New Roman" w:hAnsi="Times New Roman"/>
                <w:szCs w:val="20"/>
              </w:rPr>
              <w:t>(</w:t>
            </w:r>
            <w:r w:rsidRPr="00E709D7">
              <w:rPr>
                <w:rFonts w:ascii="Times New Roman" w:hAnsi="Times New Roman" w:hint="eastAsia"/>
                <w:szCs w:val="20"/>
              </w:rPr>
              <w:t>VIM (%)</w:t>
            </w:r>
            <w:r w:rsidR="00636272" w:rsidRPr="00E709D7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35BD0E71" w14:textId="76FF6754" w:rsidR="00470BC6" w:rsidRPr="00E709D7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709D7">
              <w:rPr>
                <w:rFonts w:ascii="Times New Roman" w:hAnsi="Times New Roman"/>
                <w:szCs w:val="20"/>
              </w:rPr>
              <w:t>8.79 (4.58)</w:t>
            </w:r>
          </w:p>
        </w:tc>
        <w:tc>
          <w:tcPr>
            <w:tcW w:w="2126" w:type="dxa"/>
            <w:noWrap/>
            <w:vAlign w:val="center"/>
          </w:tcPr>
          <w:p w14:paraId="30DFD85F" w14:textId="3F2BF7AE" w:rsidR="00470BC6" w:rsidRPr="00E709D7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709D7">
              <w:rPr>
                <w:rFonts w:ascii="Times New Roman" w:hAnsi="Times New Roman"/>
                <w:szCs w:val="20"/>
              </w:rPr>
              <w:t>9.42(4.85)</w:t>
            </w:r>
          </w:p>
        </w:tc>
        <w:tc>
          <w:tcPr>
            <w:tcW w:w="2410" w:type="dxa"/>
            <w:vAlign w:val="center"/>
          </w:tcPr>
          <w:p w14:paraId="167C8DC1" w14:textId="14C992EC" w:rsidR="00470BC6" w:rsidRPr="00E709D7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709D7">
              <w:rPr>
                <w:rFonts w:ascii="Times New Roman" w:hAnsi="Times New Roman"/>
                <w:bCs/>
                <w:szCs w:val="20"/>
              </w:rPr>
              <w:t>&lt; 0.001</w:t>
            </w:r>
          </w:p>
        </w:tc>
      </w:tr>
      <w:tr w:rsidR="00470BC6" w:rsidRPr="0078451B" w14:paraId="48537B75" w14:textId="77777777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4DB08450" w14:textId="7E2F7603" w:rsidR="00470BC6" w:rsidRPr="0078451B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szCs w:val="20"/>
              </w:rPr>
              <w:t>Fasting glucose (mg/dL)</w:t>
            </w:r>
          </w:p>
        </w:tc>
        <w:tc>
          <w:tcPr>
            <w:tcW w:w="2126" w:type="dxa"/>
            <w:noWrap/>
            <w:vAlign w:val="center"/>
          </w:tcPr>
          <w:p w14:paraId="07D0D7DE" w14:textId="1BA4E791" w:rsidR="00470BC6" w:rsidRPr="0078451B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92.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7 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(</w:t>
            </w:r>
            <w:r w:rsidR="002E3DC1">
              <w:rPr>
                <w:rFonts w:ascii="Times New Roman" w:hAnsi="Times New Roman"/>
                <w:color w:val="000000"/>
                <w:szCs w:val="20"/>
              </w:rPr>
              <w:t>81.2-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1</w:t>
            </w:r>
            <w:r w:rsidR="002E3DC1">
              <w:rPr>
                <w:rFonts w:ascii="Times New Roman" w:hAnsi="Times New Roman"/>
                <w:color w:val="000000"/>
                <w:szCs w:val="20"/>
              </w:rPr>
              <w:t>04.2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71F61B37" w14:textId="4FCC10E4" w:rsidR="00470BC6" w:rsidRPr="0078451B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93.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2 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(</w:t>
            </w:r>
            <w:r w:rsidR="002E3DC1">
              <w:rPr>
                <w:rFonts w:ascii="Times New Roman" w:hAnsi="Times New Roman"/>
                <w:color w:val="000000"/>
                <w:szCs w:val="20"/>
              </w:rPr>
              <w:t>81.1-105.3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097EF655" w14:textId="2B8F0FEA" w:rsidR="00470BC6" w:rsidRPr="0078451B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0.054</w:t>
            </w:r>
          </w:p>
        </w:tc>
      </w:tr>
      <w:tr w:rsidR="00470BC6" w:rsidRPr="0078451B" w14:paraId="010AC08C" w14:textId="77328E66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03B1339B" w14:textId="51035045" w:rsidR="00470BC6" w:rsidRPr="0078451B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szCs w:val="20"/>
              </w:rPr>
              <w:t>Mean fasting glucose (mg/dL)</w:t>
            </w:r>
          </w:p>
        </w:tc>
        <w:tc>
          <w:tcPr>
            <w:tcW w:w="2126" w:type="dxa"/>
            <w:noWrap/>
            <w:vAlign w:val="center"/>
          </w:tcPr>
          <w:p w14:paraId="4015711D" w14:textId="4B02FF9D" w:rsidR="00470BC6" w:rsidRPr="0078451B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91.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3 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(</w:t>
            </w:r>
            <w:r w:rsidR="00970D29">
              <w:rPr>
                <w:rFonts w:ascii="Times New Roman" w:hAnsi="Times New Roman"/>
                <w:color w:val="000000"/>
                <w:szCs w:val="20"/>
              </w:rPr>
              <w:t>83.1-99.5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11A13B08" w14:textId="2D89FE69" w:rsidR="00470BC6" w:rsidRPr="0078451B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91</w:t>
            </w:r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(</w:t>
            </w:r>
            <w:r w:rsidR="00970D29">
              <w:rPr>
                <w:rFonts w:ascii="Times New Roman" w:hAnsi="Times New Roman"/>
                <w:color w:val="000000"/>
                <w:szCs w:val="20"/>
              </w:rPr>
              <w:t>83.4-100.0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71625F0C" w14:textId="2A6733B1" w:rsidR="00470BC6" w:rsidRPr="0078451B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szCs w:val="20"/>
              </w:rPr>
              <w:t>0.03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470BC6" w:rsidRPr="0078451B" w14:paraId="0CDA70D0" w14:textId="043347B6" w:rsidTr="00834022">
        <w:trPr>
          <w:trHeight w:val="284"/>
        </w:trPr>
        <w:tc>
          <w:tcPr>
            <w:tcW w:w="3681" w:type="dxa"/>
            <w:noWrap/>
            <w:vAlign w:val="center"/>
            <w:hideMark/>
          </w:tcPr>
          <w:p w14:paraId="14896233" w14:textId="77777777" w:rsidR="00470BC6" w:rsidRPr="0078451B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szCs w:val="20"/>
              </w:rPr>
              <w:t>Age (years)</w:t>
            </w:r>
          </w:p>
        </w:tc>
        <w:tc>
          <w:tcPr>
            <w:tcW w:w="2126" w:type="dxa"/>
            <w:noWrap/>
            <w:vAlign w:val="center"/>
          </w:tcPr>
          <w:p w14:paraId="7588FFDD" w14:textId="482BDD7F" w:rsidR="00470BC6" w:rsidRPr="0078451B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55.9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(</w:t>
            </w:r>
            <w:r w:rsidR="00970D29">
              <w:rPr>
                <w:rFonts w:ascii="Times New Roman" w:hAnsi="Times New Roman"/>
                <w:color w:val="000000"/>
                <w:szCs w:val="20"/>
              </w:rPr>
              <w:t>47.5-64.3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23CCB59D" w14:textId="4537A7BF" w:rsidR="00470BC6" w:rsidRPr="0078451B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color w:val="000000"/>
                <w:szCs w:val="20"/>
              </w:rPr>
              <w:t>60.4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(</w:t>
            </w:r>
            <w:r w:rsidR="00970D29">
              <w:rPr>
                <w:rFonts w:ascii="Times New Roman" w:hAnsi="Times New Roman"/>
                <w:color w:val="000000"/>
                <w:szCs w:val="20"/>
              </w:rPr>
              <w:t>51.1-6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9.</w:t>
            </w:r>
            <w:r w:rsidR="00970D29"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78451B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7F600EB0" w14:textId="5436CF03" w:rsidR="00470BC6" w:rsidRPr="0078451B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78451B">
              <w:rPr>
                <w:rFonts w:ascii="Times New Roman" w:hAnsi="Times New Roman"/>
                <w:bCs/>
                <w:color w:val="000000"/>
                <w:szCs w:val="20"/>
              </w:rPr>
              <w:t>&lt; 0.001</w:t>
            </w:r>
          </w:p>
        </w:tc>
      </w:tr>
      <w:tr w:rsidR="00470BC6" w:rsidRPr="0078451B" w14:paraId="159999BD" w14:textId="07D13275" w:rsidTr="00834022">
        <w:trPr>
          <w:trHeight w:val="284"/>
        </w:trPr>
        <w:tc>
          <w:tcPr>
            <w:tcW w:w="3681" w:type="dxa"/>
            <w:noWrap/>
            <w:vAlign w:val="center"/>
            <w:hideMark/>
          </w:tcPr>
          <w:p w14:paraId="33268BE4" w14:textId="5E2EF2E8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M</w:t>
            </w:r>
            <w:r w:rsidRPr="00095569">
              <w:rPr>
                <w:rFonts w:ascii="Times New Roman" w:hAnsi="Times New Roman" w:hint="eastAsia"/>
                <w:bCs/>
                <w:szCs w:val="20"/>
              </w:rPr>
              <w:t>ale</w:t>
            </w:r>
            <w:r w:rsidRPr="00095569">
              <w:rPr>
                <w:rFonts w:ascii="Times New Roman" w:hAnsi="Times New Roman"/>
                <w:bCs/>
                <w:szCs w:val="20"/>
              </w:rPr>
              <w:t xml:space="preserve"> [n (%)]</w:t>
            </w:r>
          </w:p>
        </w:tc>
        <w:tc>
          <w:tcPr>
            <w:tcW w:w="2126" w:type="dxa"/>
            <w:noWrap/>
            <w:vAlign w:val="center"/>
          </w:tcPr>
          <w:p w14:paraId="68D189BC" w14:textId="0BE34B73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110637 (55.1)</w:t>
            </w:r>
          </w:p>
        </w:tc>
        <w:tc>
          <w:tcPr>
            <w:tcW w:w="2126" w:type="dxa"/>
            <w:noWrap/>
            <w:vAlign w:val="center"/>
          </w:tcPr>
          <w:p w14:paraId="499DDE51" w14:textId="72089C6B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1446 (75.3)</w:t>
            </w:r>
          </w:p>
        </w:tc>
        <w:tc>
          <w:tcPr>
            <w:tcW w:w="2410" w:type="dxa"/>
            <w:vAlign w:val="center"/>
          </w:tcPr>
          <w:p w14:paraId="4866AE47" w14:textId="55B08B64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&lt; 0.001</w:t>
            </w:r>
          </w:p>
        </w:tc>
      </w:tr>
      <w:tr w:rsidR="00470BC6" w:rsidRPr="0078451B" w14:paraId="1B43A65B" w14:textId="77777777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7D0F31E2" w14:textId="621376E3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bCs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Body mass index (kg/m</w:t>
            </w:r>
            <w:r w:rsidRPr="00095569">
              <w:rPr>
                <w:rFonts w:ascii="Times New Roman" w:hAnsi="Times New Roman"/>
                <w:bCs/>
                <w:szCs w:val="20"/>
                <w:vertAlign w:val="superscript"/>
              </w:rPr>
              <w:t>2</w:t>
            </w:r>
            <w:r w:rsidRPr="00095569">
              <w:rPr>
                <w:rFonts w:ascii="Times New Roman" w:hAnsi="Times New Roman"/>
                <w:bCs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4AF99AAB" w14:textId="299AB1CC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23.8 (</w:t>
            </w:r>
            <w:r w:rsidR="009B5A15" w:rsidRPr="00095569">
              <w:rPr>
                <w:rFonts w:ascii="Times New Roman" w:hAnsi="Times New Roman"/>
                <w:szCs w:val="20"/>
              </w:rPr>
              <w:t>21.0-26.6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64AF7DCB" w14:textId="535B2128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23.7 (</w:t>
            </w:r>
            <w:r w:rsidR="009B5A15" w:rsidRPr="00095569">
              <w:rPr>
                <w:rFonts w:ascii="Times New Roman" w:hAnsi="Times New Roman"/>
                <w:szCs w:val="20"/>
              </w:rPr>
              <w:t>20.8-</w:t>
            </w:r>
            <w:r w:rsidRPr="00095569">
              <w:rPr>
                <w:rFonts w:ascii="Times New Roman" w:hAnsi="Times New Roman"/>
                <w:szCs w:val="20"/>
              </w:rPr>
              <w:t>2</w:t>
            </w:r>
            <w:r w:rsidR="009B5A15" w:rsidRPr="00095569">
              <w:rPr>
                <w:rFonts w:ascii="Times New Roman" w:hAnsi="Times New Roman"/>
                <w:szCs w:val="20"/>
              </w:rPr>
              <w:t>6.6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B79AF43" w14:textId="70E06B58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0.118</w:t>
            </w:r>
          </w:p>
        </w:tc>
      </w:tr>
      <w:tr w:rsidR="00470BC6" w:rsidRPr="0078451B" w14:paraId="011AC1D4" w14:textId="77777777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36821AFE" w14:textId="5CEA3EEF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bCs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Systolic blood pressure (mmHg)</w:t>
            </w:r>
          </w:p>
        </w:tc>
        <w:tc>
          <w:tcPr>
            <w:tcW w:w="2126" w:type="dxa"/>
            <w:noWrap/>
            <w:vAlign w:val="center"/>
          </w:tcPr>
          <w:p w14:paraId="38526435" w14:textId="623C6322" w:rsidR="00470BC6" w:rsidRPr="00095569" w:rsidRDefault="00470BC6" w:rsidP="009B5A15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124.7 (</w:t>
            </w:r>
            <w:r w:rsidR="009B5A15" w:rsidRPr="00095569">
              <w:rPr>
                <w:rFonts w:ascii="Times New Roman" w:hAnsi="Times New Roman"/>
                <w:szCs w:val="20"/>
              </w:rPr>
              <w:t>109.1-140.3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4BDB083D" w14:textId="669DCB14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126.9 (</w:t>
            </w:r>
            <w:r w:rsidR="005509A7" w:rsidRPr="00095569">
              <w:rPr>
                <w:rFonts w:ascii="Times New Roman" w:hAnsi="Times New Roman"/>
                <w:szCs w:val="20"/>
              </w:rPr>
              <w:t>110.8-143.0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2CD7F4D6" w14:textId="6C82FE03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&lt; 0.001</w:t>
            </w:r>
          </w:p>
        </w:tc>
      </w:tr>
      <w:tr w:rsidR="00470BC6" w:rsidRPr="0078451B" w14:paraId="2E9D2183" w14:textId="77777777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1F69C313" w14:textId="263187DA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bCs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Diastolic blood pressure (mmHg)</w:t>
            </w:r>
          </w:p>
        </w:tc>
        <w:tc>
          <w:tcPr>
            <w:tcW w:w="2126" w:type="dxa"/>
            <w:noWrap/>
            <w:vAlign w:val="center"/>
          </w:tcPr>
          <w:p w14:paraId="376D6387" w14:textId="06D0C7F0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77.8 (</w:t>
            </w:r>
            <w:r w:rsidR="005509A7" w:rsidRPr="00095569">
              <w:rPr>
                <w:rFonts w:ascii="Times New Roman" w:hAnsi="Times New Roman"/>
                <w:szCs w:val="20"/>
              </w:rPr>
              <w:t>67.6-88.0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7A9011A6" w14:textId="737FBBCA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78.7 (</w:t>
            </w:r>
            <w:r w:rsidR="009A494F" w:rsidRPr="00095569">
              <w:rPr>
                <w:rFonts w:ascii="Times New Roman" w:hAnsi="Times New Roman"/>
                <w:szCs w:val="20"/>
              </w:rPr>
              <w:t>68.3-89.1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040204D2" w14:textId="4917DFFF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&lt; 0.001</w:t>
            </w:r>
          </w:p>
        </w:tc>
      </w:tr>
      <w:tr w:rsidR="00470BC6" w:rsidRPr="0078451B" w14:paraId="2D762DF8" w14:textId="77777777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2D4A8E4A" w14:textId="60D3DF70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bCs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Hemoglobin (g/dL)</w:t>
            </w:r>
          </w:p>
        </w:tc>
        <w:tc>
          <w:tcPr>
            <w:tcW w:w="2126" w:type="dxa"/>
            <w:noWrap/>
            <w:vAlign w:val="center"/>
          </w:tcPr>
          <w:p w14:paraId="2041708C" w14:textId="1FBC9052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13.9 (</w:t>
            </w:r>
            <w:r w:rsidR="00574BE6" w:rsidRPr="00095569">
              <w:rPr>
                <w:rFonts w:ascii="Times New Roman" w:hAnsi="Times New Roman"/>
                <w:szCs w:val="20"/>
              </w:rPr>
              <w:t>12.4-15.4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09875F2A" w14:textId="62F59BE9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14.1 (</w:t>
            </w:r>
            <w:r w:rsidR="00574BE6" w:rsidRPr="00095569">
              <w:rPr>
                <w:rFonts w:ascii="Times New Roman" w:hAnsi="Times New Roman"/>
                <w:szCs w:val="20"/>
              </w:rPr>
              <w:t>12.6-</w:t>
            </w:r>
            <w:r w:rsidRPr="00095569">
              <w:rPr>
                <w:rFonts w:ascii="Times New Roman" w:hAnsi="Times New Roman"/>
                <w:szCs w:val="20"/>
              </w:rPr>
              <w:t>1</w:t>
            </w:r>
            <w:r w:rsidR="00574BE6" w:rsidRPr="00095569">
              <w:rPr>
                <w:rFonts w:ascii="Times New Roman" w:hAnsi="Times New Roman"/>
                <w:szCs w:val="20"/>
              </w:rPr>
              <w:t>5.6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295A797E" w14:textId="33F90D8F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&lt; 0.001</w:t>
            </w:r>
          </w:p>
        </w:tc>
      </w:tr>
      <w:tr w:rsidR="00470BC6" w:rsidRPr="0078451B" w14:paraId="7D0DD25A" w14:textId="77777777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74548DA4" w14:textId="45729BF1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bCs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Total cholesterol (mg/dl)</w:t>
            </w:r>
          </w:p>
        </w:tc>
        <w:tc>
          <w:tcPr>
            <w:tcW w:w="2126" w:type="dxa"/>
            <w:noWrap/>
            <w:vAlign w:val="center"/>
          </w:tcPr>
          <w:p w14:paraId="6ACACFC6" w14:textId="403AE971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198.9 (</w:t>
            </w:r>
            <w:r w:rsidR="00164BEC" w:rsidRPr="00095569">
              <w:rPr>
                <w:rFonts w:ascii="Times New Roman" w:hAnsi="Times New Roman"/>
                <w:szCs w:val="20"/>
              </w:rPr>
              <w:t>163.1-234.7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14:paraId="0191E13C" w14:textId="70776900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195.1 (</w:t>
            </w:r>
            <w:r w:rsidR="00164BEC" w:rsidRPr="00095569">
              <w:rPr>
                <w:rFonts w:ascii="Times New Roman" w:hAnsi="Times New Roman"/>
                <w:szCs w:val="20"/>
              </w:rPr>
              <w:t>159.4-230.8</w:t>
            </w:r>
            <w:r w:rsidRPr="0009556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547A697A" w14:textId="7489EB35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&lt; 0.001</w:t>
            </w:r>
          </w:p>
        </w:tc>
      </w:tr>
      <w:tr w:rsidR="00470BC6" w:rsidRPr="0078451B" w14:paraId="05A6A9CA" w14:textId="52D859D9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40ABA088" w14:textId="72EA9C5D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Current smoking [n (%)]</w:t>
            </w:r>
          </w:p>
        </w:tc>
        <w:tc>
          <w:tcPr>
            <w:tcW w:w="2126" w:type="dxa"/>
            <w:noWrap/>
            <w:vAlign w:val="center"/>
          </w:tcPr>
          <w:p w14:paraId="133A5614" w14:textId="062F7D67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36295 (18.1)</w:t>
            </w:r>
          </w:p>
        </w:tc>
        <w:tc>
          <w:tcPr>
            <w:tcW w:w="2126" w:type="dxa"/>
            <w:noWrap/>
            <w:vAlign w:val="center"/>
          </w:tcPr>
          <w:p w14:paraId="4004FA7B" w14:textId="51E860A0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486 (25.3)</w:t>
            </w:r>
          </w:p>
        </w:tc>
        <w:tc>
          <w:tcPr>
            <w:tcW w:w="2410" w:type="dxa"/>
            <w:vAlign w:val="center"/>
          </w:tcPr>
          <w:p w14:paraId="1A0A29E3" w14:textId="6A113C4C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&lt; 0.001</w:t>
            </w:r>
          </w:p>
        </w:tc>
      </w:tr>
      <w:tr w:rsidR="00470BC6" w:rsidRPr="0078451B" w14:paraId="7C4DFE2C" w14:textId="6681389D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65CC56D0" w14:textId="252E66EC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Heavy alcohol consumption [n (%)]</w:t>
            </w:r>
          </w:p>
        </w:tc>
        <w:tc>
          <w:tcPr>
            <w:tcW w:w="2126" w:type="dxa"/>
            <w:noWrap/>
            <w:vAlign w:val="center"/>
          </w:tcPr>
          <w:p w14:paraId="6B2B5EBF" w14:textId="2695EB6E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18198 (9.1)</w:t>
            </w:r>
          </w:p>
        </w:tc>
        <w:tc>
          <w:tcPr>
            <w:tcW w:w="2126" w:type="dxa"/>
            <w:noWrap/>
            <w:vAlign w:val="center"/>
          </w:tcPr>
          <w:p w14:paraId="79DEC8E2" w14:textId="6F68632E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290 (15.1)</w:t>
            </w:r>
          </w:p>
        </w:tc>
        <w:tc>
          <w:tcPr>
            <w:tcW w:w="2410" w:type="dxa"/>
            <w:vAlign w:val="center"/>
          </w:tcPr>
          <w:p w14:paraId="72CD7DE9" w14:textId="32432D1E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&lt; 0.001</w:t>
            </w:r>
          </w:p>
        </w:tc>
      </w:tr>
      <w:tr w:rsidR="00470BC6" w:rsidRPr="0078451B" w14:paraId="67E36F52" w14:textId="0D0F7A63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571CD724" w14:textId="4349B087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Regular exercise [n (%)]</w:t>
            </w:r>
          </w:p>
        </w:tc>
        <w:tc>
          <w:tcPr>
            <w:tcW w:w="2126" w:type="dxa"/>
            <w:noWrap/>
            <w:vAlign w:val="center"/>
          </w:tcPr>
          <w:p w14:paraId="08767558" w14:textId="5CAD9CFC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48267 (24.1)</w:t>
            </w:r>
          </w:p>
        </w:tc>
        <w:tc>
          <w:tcPr>
            <w:tcW w:w="2126" w:type="dxa"/>
            <w:noWrap/>
            <w:vAlign w:val="center"/>
          </w:tcPr>
          <w:p w14:paraId="43806EB6" w14:textId="571F6BEB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475 (24.7)</w:t>
            </w:r>
          </w:p>
        </w:tc>
        <w:tc>
          <w:tcPr>
            <w:tcW w:w="2410" w:type="dxa"/>
            <w:vAlign w:val="center"/>
          </w:tcPr>
          <w:p w14:paraId="3124095F" w14:textId="008C635E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0.486</w:t>
            </w:r>
          </w:p>
        </w:tc>
      </w:tr>
      <w:tr w:rsidR="00470BC6" w:rsidRPr="0078451B" w14:paraId="3B59C27F" w14:textId="40457D5C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1B3278BB" w14:textId="7E5B67A8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Low income level [n (%)]</w:t>
            </w:r>
          </w:p>
        </w:tc>
        <w:tc>
          <w:tcPr>
            <w:tcW w:w="2126" w:type="dxa"/>
            <w:noWrap/>
            <w:vAlign w:val="center"/>
          </w:tcPr>
          <w:p w14:paraId="7A4E4C89" w14:textId="107A2DC5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 w:hint="eastAsia"/>
                <w:szCs w:val="20"/>
              </w:rPr>
              <w:t>25914</w:t>
            </w:r>
            <w:r w:rsidRPr="00095569">
              <w:rPr>
                <w:rFonts w:ascii="Times New Roman" w:hAnsi="Times New Roman"/>
                <w:szCs w:val="20"/>
              </w:rPr>
              <w:t xml:space="preserve"> </w:t>
            </w:r>
            <w:r w:rsidRPr="00095569">
              <w:rPr>
                <w:rFonts w:ascii="Times New Roman" w:hAnsi="Times New Roman" w:hint="eastAsia"/>
                <w:szCs w:val="20"/>
              </w:rPr>
              <w:t>(12.9)</w:t>
            </w:r>
          </w:p>
        </w:tc>
        <w:tc>
          <w:tcPr>
            <w:tcW w:w="2126" w:type="dxa"/>
            <w:noWrap/>
            <w:vAlign w:val="center"/>
          </w:tcPr>
          <w:p w14:paraId="28DB2339" w14:textId="052BFC39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 w:hint="eastAsia"/>
                <w:szCs w:val="20"/>
              </w:rPr>
              <w:t>235</w:t>
            </w:r>
            <w:r w:rsidRPr="00095569">
              <w:rPr>
                <w:rFonts w:ascii="Times New Roman" w:hAnsi="Times New Roman"/>
                <w:szCs w:val="20"/>
              </w:rPr>
              <w:t xml:space="preserve"> </w:t>
            </w:r>
            <w:r w:rsidRPr="00095569">
              <w:rPr>
                <w:rFonts w:ascii="Times New Roman" w:hAnsi="Times New Roman" w:hint="eastAsia"/>
                <w:szCs w:val="20"/>
              </w:rPr>
              <w:t>(12.2)</w:t>
            </w:r>
          </w:p>
        </w:tc>
        <w:tc>
          <w:tcPr>
            <w:tcW w:w="2410" w:type="dxa"/>
            <w:vAlign w:val="center"/>
          </w:tcPr>
          <w:p w14:paraId="79E31A7E" w14:textId="718B1E16" w:rsidR="00470BC6" w:rsidRPr="00095569" w:rsidRDefault="00470BC6" w:rsidP="00470BC6">
            <w:pPr>
              <w:wordWrap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0.</w:t>
            </w:r>
            <w:r w:rsidRPr="00095569">
              <w:rPr>
                <w:rFonts w:ascii="Times New Roman" w:hAnsi="Times New Roman" w:hint="eastAsia"/>
                <w:szCs w:val="20"/>
              </w:rPr>
              <w:t>027</w:t>
            </w:r>
          </w:p>
        </w:tc>
      </w:tr>
      <w:tr w:rsidR="00470BC6" w:rsidRPr="0078451B" w14:paraId="7FB1C700" w14:textId="1CBF2180" w:rsidTr="00834022">
        <w:trPr>
          <w:trHeight w:val="284"/>
        </w:trPr>
        <w:tc>
          <w:tcPr>
            <w:tcW w:w="3681" w:type="dxa"/>
            <w:noWrap/>
            <w:vAlign w:val="center"/>
          </w:tcPr>
          <w:p w14:paraId="48FDD1C8" w14:textId="3B4F25DE" w:rsidR="00470BC6" w:rsidRPr="00095569" w:rsidRDefault="00470BC6" w:rsidP="00470BC6">
            <w:pPr>
              <w:wordWrap/>
              <w:spacing w:before="80" w:after="40" w:line="360" w:lineRule="auto"/>
              <w:ind w:left="174"/>
              <w:jc w:val="left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bCs/>
                <w:szCs w:val="20"/>
              </w:rPr>
              <w:t>Family history of cancer</w:t>
            </w:r>
            <w:r w:rsidR="00095569" w:rsidRPr="00095569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095569" w:rsidRPr="00095569">
              <w:rPr>
                <w:rFonts w:ascii="Times New Roman" w:hAnsi="Times New Roman"/>
                <w:szCs w:val="20"/>
              </w:rPr>
              <w:t>[n (%)]</w:t>
            </w:r>
          </w:p>
        </w:tc>
        <w:tc>
          <w:tcPr>
            <w:tcW w:w="2126" w:type="dxa"/>
            <w:noWrap/>
            <w:vAlign w:val="center"/>
          </w:tcPr>
          <w:p w14:paraId="4C65BA2D" w14:textId="5EB9F95B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 w:hint="eastAsia"/>
                <w:szCs w:val="20"/>
              </w:rPr>
              <w:t>51374</w:t>
            </w:r>
            <w:r w:rsidRPr="00095569">
              <w:rPr>
                <w:rFonts w:ascii="Times New Roman" w:hAnsi="Times New Roman"/>
                <w:szCs w:val="20"/>
              </w:rPr>
              <w:t xml:space="preserve"> </w:t>
            </w:r>
            <w:r w:rsidRPr="00095569">
              <w:rPr>
                <w:rFonts w:ascii="Times New Roman" w:hAnsi="Times New Roman" w:hint="eastAsia"/>
                <w:szCs w:val="20"/>
              </w:rPr>
              <w:t>(25.6)</w:t>
            </w:r>
          </w:p>
        </w:tc>
        <w:tc>
          <w:tcPr>
            <w:tcW w:w="2126" w:type="dxa"/>
            <w:noWrap/>
            <w:vAlign w:val="center"/>
          </w:tcPr>
          <w:p w14:paraId="75A425FD" w14:textId="6A352158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 w:hint="eastAsia"/>
                <w:szCs w:val="20"/>
              </w:rPr>
              <w:t>534(27.8)</w:t>
            </w:r>
          </w:p>
        </w:tc>
        <w:tc>
          <w:tcPr>
            <w:tcW w:w="2410" w:type="dxa"/>
            <w:vAlign w:val="center"/>
          </w:tcPr>
          <w:p w14:paraId="35524C5A" w14:textId="34FAA8A5" w:rsidR="00470BC6" w:rsidRPr="00095569" w:rsidRDefault="00470BC6" w:rsidP="00470BC6">
            <w:pPr>
              <w:widowControl/>
              <w:wordWrap/>
              <w:autoSpaceDE/>
              <w:autoSpaceDN/>
              <w:spacing w:before="80" w:after="4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5569">
              <w:rPr>
                <w:rFonts w:ascii="Times New Roman" w:hAnsi="Times New Roman"/>
                <w:szCs w:val="20"/>
              </w:rPr>
              <w:t>0.</w:t>
            </w:r>
            <w:r w:rsidRPr="00095569">
              <w:rPr>
                <w:rFonts w:ascii="Times New Roman" w:hAnsi="Times New Roman" w:hint="eastAsia"/>
                <w:szCs w:val="20"/>
              </w:rPr>
              <w:t>379</w:t>
            </w:r>
          </w:p>
        </w:tc>
      </w:tr>
    </w:tbl>
    <w:p w14:paraId="12AF8DAB" w14:textId="77777777" w:rsidR="006E0C22" w:rsidRPr="002D1D59" w:rsidRDefault="006E0C22" w:rsidP="00C143AB">
      <w:pPr>
        <w:spacing w:line="276" w:lineRule="auto"/>
        <w:ind w:leftChars="100" w:left="200"/>
        <w:rPr>
          <w:rFonts w:ascii="Times New Roman" w:hAnsi="Times New Roman"/>
          <w:color w:val="000000"/>
          <w:sz w:val="16"/>
          <w:szCs w:val="18"/>
        </w:rPr>
      </w:pPr>
    </w:p>
    <w:p w14:paraId="6EA36BA2" w14:textId="67F01178" w:rsidR="009B2389" w:rsidRDefault="00777435" w:rsidP="00B462C0">
      <w:pPr>
        <w:spacing w:line="276" w:lineRule="auto"/>
        <w:rPr>
          <w:rFonts w:ascii="Times New Roman" w:hAnsi="Times New Roman"/>
          <w:szCs w:val="20"/>
        </w:rPr>
      </w:pPr>
      <w:r w:rsidRPr="007A5A6F">
        <w:rPr>
          <w:rFonts w:ascii="Times New Roman" w:hAnsi="Times New Roman"/>
          <w:szCs w:val="20"/>
        </w:rPr>
        <w:t>Values are presented as mean</w:t>
      </w:r>
      <w:r w:rsidR="000466E8" w:rsidRPr="007A5A6F">
        <w:rPr>
          <w:rFonts w:ascii="Times New Roman" w:hAnsi="Times New Roman"/>
          <w:szCs w:val="20"/>
        </w:rPr>
        <w:t xml:space="preserve"> </w:t>
      </w:r>
      <w:r w:rsidRPr="007A5A6F">
        <w:rPr>
          <w:rFonts w:ascii="Times New Roman" w:hAnsi="Times New Roman"/>
          <w:szCs w:val="20"/>
        </w:rPr>
        <w:t>±</w:t>
      </w:r>
      <w:r w:rsidR="000466E8" w:rsidRPr="007A5A6F">
        <w:rPr>
          <w:rFonts w:ascii="Times New Roman" w:hAnsi="Times New Roman"/>
          <w:szCs w:val="20"/>
        </w:rPr>
        <w:t xml:space="preserve"> </w:t>
      </w:r>
      <w:r w:rsidRPr="007A5A6F">
        <w:rPr>
          <w:rFonts w:ascii="Times New Roman" w:hAnsi="Times New Roman"/>
          <w:szCs w:val="20"/>
        </w:rPr>
        <w:t>standard deviation</w:t>
      </w:r>
      <w:r w:rsidR="00BF0B42">
        <w:rPr>
          <w:rFonts w:ascii="Times New Roman" w:hAnsi="Times New Roman"/>
          <w:szCs w:val="20"/>
        </w:rPr>
        <w:t xml:space="preserve"> or </w:t>
      </w:r>
      <w:r w:rsidR="00BF0B42" w:rsidRPr="007A5A6F">
        <w:rPr>
          <w:rFonts w:ascii="Times New Roman" w:hAnsi="Times New Roman"/>
          <w:szCs w:val="20"/>
        </w:rPr>
        <w:t>number (%)</w:t>
      </w:r>
      <w:r w:rsidR="00E347DF">
        <w:rPr>
          <w:rFonts w:ascii="Times New Roman" w:hAnsi="Times New Roman"/>
          <w:szCs w:val="20"/>
        </w:rPr>
        <w:t>.</w:t>
      </w:r>
    </w:p>
    <w:p w14:paraId="681A93DD" w14:textId="7FE7850C" w:rsidR="00A336BE" w:rsidRDefault="0000667A" w:rsidP="00B462C0">
      <w:pPr>
        <w:spacing w:line="276" w:lineRule="auto"/>
        <w:rPr>
          <w:rFonts w:ascii="Times New Roman" w:hAnsi="Times New Roman"/>
          <w:szCs w:val="20"/>
        </w:rPr>
        <w:sectPr w:rsidR="00A336BE" w:rsidSect="004B6174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ascii="Times New Roman" w:hAnsi="Times New Roman"/>
          <w:szCs w:val="20"/>
        </w:rPr>
        <w:t xml:space="preserve">VIM; variability independent of the mean. </w:t>
      </w:r>
      <w:r w:rsidR="004F2E16">
        <w:rPr>
          <w:rFonts w:ascii="Times New Roman" w:hAnsi="Times New Roman"/>
          <w:szCs w:val="20"/>
        </w:rPr>
        <w:br w:type="page"/>
      </w:r>
    </w:p>
    <w:p w14:paraId="1DE07D73" w14:textId="2C4D4C73" w:rsidR="00002C11" w:rsidRPr="00433566" w:rsidRDefault="004F2E16" w:rsidP="00002C11">
      <w:pPr>
        <w:widowControl/>
        <w:wordWrap/>
        <w:autoSpaceDE/>
        <w:autoSpaceDN/>
        <w:spacing w:line="276" w:lineRule="auto"/>
        <w:ind w:left="709" w:hanging="709"/>
        <w:jc w:val="left"/>
        <w:rPr>
          <w:rFonts w:ascii="Times New Roman" w:hAnsi="Times New Roman"/>
          <w:b/>
          <w:szCs w:val="20"/>
        </w:rPr>
      </w:pPr>
      <w:r w:rsidRPr="00433566">
        <w:rPr>
          <w:rFonts w:ascii="Times New Roman" w:hAnsi="Times New Roman"/>
          <w:b/>
          <w:szCs w:val="20"/>
        </w:rPr>
        <w:lastRenderedPageBreak/>
        <w:t>Supplementary Table 2.</w:t>
      </w:r>
      <w:r w:rsidRPr="00433566">
        <w:rPr>
          <w:rFonts w:ascii="Times New Roman" w:hAnsi="Times New Roman"/>
          <w:szCs w:val="20"/>
        </w:rPr>
        <w:t xml:space="preserve"> </w:t>
      </w:r>
      <w:r w:rsidR="00002C11" w:rsidRPr="00433566">
        <w:rPr>
          <w:rFonts w:ascii="Times New Roman" w:hAnsi="Times New Roman"/>
          <w:b/>
          <w:szCs w:val="20"/>
        </w:rPr>
        <w:t xml:space="preserve">Hazard ratios and 95% </w:t>
      </w:r>
      <w:r w:rsidR="00002C11" w:rsidRPr="00433566">
        <w:rPr>
          <w:rFonts w:ascii="Times New Roman" w:hAnsi="Times New Roman" w:hint="eastAsia"/>
          <w:b/>
          <w:szCs w:val="20"/>
        </w:rPr>
        <w:t>c</w:t>
      </w:r>
      <w:r w:rsidR="00002C11" w:rsidRPr="00433566">
        <w:rPr>
          <w:rFonts w:ascii="Times New Roman" w:hAnsi="Times New Roman"/>
          <w:b/>
          <w:szCs w:val="20"/>
        </w:rPr>
        <w:t>onfidence intervals f</w:t>
      </w:r>
      <w:r w:rsidR="00002C11" w:rsidRPr="00433566">
        <w:rPr>
          <w:rFonts w:ascii="Times New Roman" w:hAnsi="Times New Roman" w:hint="eastAsia"/>
          <w:b/>
          <w:szCs w:val="20"/>
        </w:rPr>
        <w:t>or the incidence of</w:t>
      </w:r>
      <w:r w:rsidR="00002C11" w:rsidRPr="00433566">
        <w:rPr>
          <w:rFonts w:ascii="Times New Roman" w:hAnsi="Times New Roman"/>
          <w:b/>
          <w:szCs w:val="20"/>
        </w:rPr>
        <w:t xml:space="preserve"> gastric cancer according to quartiles of </w:t>
      </w:r>
      <w:r w:rsidR="00002C11" w:rsidRPr="00433566">
        <w:rPr>
          <w:rFonts w:ascii="Times New Roman" w:hAnsi="Times New Roman"/>
          <w:b/>
        </w:rPr>
        <w:t>fasting glucose</w:t>
      </w:r>
      <w:r w:rsidR="00002C11" w:rsidRPr="00433566">
        <w:rPr>
          <w:rFonts w:ascii="Times New Roman" w:hAnsi="Times New Roman" w:hint="eastAsia"/>
          <w:b/>
        </w:rPr>
        <w:t xml:space="preserve"> variability assessed by </w:t>
      </w:r>
      <w:r w:rsidR="00002C11" w:rsidRPr="00433566">
        <w:rPr>
          <w:rFonts w:ascii="Times New Roman" w:hAnsi="Times New Roman"/>
          <w:b/>
        </w:rPr>
        <w:t>VIM using attained age as a time scale</w:t>
      </w:r>
    </w:p>
    <w:p w14:paraId="6563421F" w14:textId="63ED3393" w:rsidR="004F2E16" w:rsidRPr="00433566" w:rsidRDefault="004F2E16" w:rsidP="004F2E16">
      <w:pPr>
        <w:spacing w:line="276" w:lineRule="auto"/>
        <w:rPr>
          <w:rFonts w:ascii="Times New Roman" w:hAnsi="Times New Roman"/>
          <w:b/>
          <w:szCs w:val="20"/>
        </w:rPr>
      </w:pPr>
    </w:p>
    <w:tbl>
      <w:tblPr>
        <w:tblW w:w="149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2"/>
        <w:gridCol w:w="1276"/>
        <w:gridCol w:w="2552"/>
        <w:gridCol w:w="2551"/>
        <w:gridCol w:w="3260"/>
        <w:gridCol w:w="3261"/>
      </w:tblGrid>
      <w:tr w:rsidR="00433566" w:rsidRPr="00433566" w14:paraId="35982C6D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14:paraId="492C00F9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Fasting glucose variability quartiles</w:t>
            </w:r>
            <w:r w:rsidRPr="00433566">
              <w:rPr>
                <w:rFonts w:ascii="Times New Roman" w:hAnsi="Times New Roman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82E1AA3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Events (n)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47F4420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 xml:space="preserve">Follow-up duration </w:t>
            </w:r>
          </w:p>
          <w:p w14:paraId="5BC0B24F" w14:textId="13C981A5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(person-years)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0A856B67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 xml:space="preserve">Incidence rate </w:t>
            </w:r>
          </w:p>
          <w:p w14:paraId="3B75F4B5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(per 1000 person-years)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373996A0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Unadjusted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37544DEB" w14:textId="2D329A6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Adjusted</w:t>
            </w:r>
          </w:p>
        </w:tc>
      </w:tr>
      <w:tr w:rsidR="00433566" w:rsidRPr="00433566" w14:paraId="59E61832" w14:textId="77777777" w:rsidTr="00002C11">
        <w:trPr>
          <w:trHeight w:val="340"/>
        </w:trPr>
        <w:tc>
          <w:tcPr>
            <w:tcW w:w="14922" w:type="dxa"/>
            <w:gridSpan w:val="6"/>
            <w:shd w:val="clear" w:color="auto" w:fill="FFFFFF" w:themeFill="background1"/>
            <w:noWrap/>
            <w:vAlign w:val="center"/>
          </w:tcPr>
          <w:p w14:paraId="4B49664B" w14:textId="389E54FC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Total</w:t>
            </w:r>
          </w:p>
        </w:tc>
      </w:tr>
      <w:tr w:rsidR="00433566" w:rsidRPr="00433566" w14:paraId="47C1897A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1E57A5D3" w14:textId="74FDA59E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Q1 (n=50646)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3813FAF" w14:textId="46844582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408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3074E09C" w14:textId="417114C5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8510.17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0ED997D1" w14:textId="0F74E3F2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47.94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4CA1E9EB" w14:textId="1DC6F3DA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 (ref)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7A97B0AA" w14:textId="46B8A314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 (ref)</w:t>
            </w:r>
          </w:p>
        </w:tc>
      </w:tr>
      <w:tr w:rsidR="00433566" w:rsidRPr="00433566" w14:paraId="33ADE55A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66C3F5EB" w14:textId="70B74F36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Q2 (n=50635)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6BE2818" w14:textId="0BBBE634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464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4814CD87" w14:textId="0485301C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8440.28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611D7F58" w14:textId="2466262D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54.97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43AB41DD" w14:textId="63CF8066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1.11 (1.04-1.19)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1C0A8E88" w14:textId="7D5AC14F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1.08</w:t>
            </w:r>
            <w:r w:rsidR="00C760FC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(1.0</w:t>
            </w:r>
            <w:r w:rsidR="00C760FC" w:rsidRPr="00433566">
              <w:rPr>
                <w:rFonts w:ascii="Times New Roman" w:hAnsi="Times New Roman"/>
                <w:szCs w:val="20"/>
              </w:rPr>
              <w:t>1-</w:t>
            </w:r>
            <w:r w:rsidRPr="00433566">
              <w:rPr>
                <w:rFonts w:ascii="Times New Roman" w:hAnsi="Times New Roman"/>
                <w:szCs w:val="20"/>
              </w:rPr>
              <w:t>1.16)</w:t>
            </w:r>
          </w:p>
        </w:tc>
      </w:tr>
      <w:tr w:rsidR="00433566" w:rsidRPr="00433566" w14:paraId="2E7A83C1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314483F0" w14:textId="6B42A50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Q3 (n=50641)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C866AA7" w14:textId="2E4C9BEB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486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3BB641B0" w14:textId="290AE74B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8468.33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5A02DF8B" w14:textId="24D09D9D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57.39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3B46B2D6" w14:textId="38DFE5E7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1.16 (1.08-1.24)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22477F54" w14:textId="01198D0D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1.09</w:t>
            </w:r>
            <w:r w:rsidR="00C760FC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(1.0</w:t>
            </w:r>
            <w:r w:rsidR="00C760FC" w:rsidRPr="00433566">
              <w:rPr>
                <w:rFonts w:ascii="Times New Roman" w:hAnsi="Times New Roman"/>
                <w:szCs w:val="20"/>
              </w:rPr>
              <w:t>2-</w:t>
            </w:r>
            <w:r w:rsidRPr="00433566">
              <w:rPr>
                <w:rFonts w:ascii="Times New Roman" w:hAnsi="Times New Roman"/>
                <w:szCs w:val="20"/>
              </w:rPr>
              <w:t>1.1</w:t>
            </w:r>
            <w:r w:rsidR="00C760FC" w:rsidRPr="00433566">
              <w:rPr>
                <w:rFonts w:ascii="Times New Roman" w:hAnsi="Times New Roman"/>
                <w:szCs w:val="20"/>
              </w:rPr>
              <w:t>7</w:t>
            </w:r>
            <w:r w:rsidRPr="00433566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433566" w:rsidRPr="00433566" w14:paraId="72F5E321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2D1D3CBC" w14:textId="16BE2D6C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Q4 (n=50640)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5AFC5EC" w14:textId="6BF20CB3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562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5348CF77" w14:textId="48F7C57E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5880.01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2B4BF52E" w14:textId="5CDB1B0B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95.58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1C099D3C" w14:textId="27D7722A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1.31 (1.22-1.39)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37E1D120" w14:textId="086CA866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1.22</w:t>
            </w:r>
            <w:r w:rsidR="00C760FC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(1.15</w:t>
            </w:r>
            <w:r w:rsidR="00C760FC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1.30)</w:t>
            </w:r>
          </w:p>
        </w:tc>
      </w:tr>
      <w:tr w:rsidR="00433566" w:rsidRPr="00433566" w14:paraId="517E54A7" w14:textId="77777777" w:rsidTr="00002C11">
        <w:trPr>
          <w:trHeight w:val="340"/>
        </w:trPr>
        <w:tc>
          <w:tcPr>
            <w:tcW w:w="329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E175A0E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i/>
                <w:szCs w:val="20"/>
              </w:rPr>
              <w:t>P</w:t>
            </w:r>
            <w:r w:rsidRPr="00433566">
              <w:rPr>
                <w:rFonts w:ascii="Times New Roman" w:hAnsi="Times New Roman"/>
                <w:szCs w:val="20"/>
              </w:rPr>
              <w:t xml:space="preserve"> for linear trend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0E6A8AC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BE1A34D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4A42B27D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&lt;0.001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7BC64670" w14:textId="00CF4A1A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&lt;.0001</w:t>
            </w:r>
          </w:p>
        </w:tc>
      </w:tr>
      <w:tr w:rsidR="00433566" w:rsidRPr="00433566" w14:paraId="45E9A450" w14:textId="77777777" w:rsidTr="00002C11">
        <w:trPr>
          <w:trHeight w:val="340"/>
        </w:trPr>
        <w:tc>
          <w:tcPr>
            <w:tcW w:w="14922" w:type="dxa"/>
            <w:gridSpan w:val="6"/>
            <w:shd w:val="clear" w:color="auto" w:fill="FFFFFF" w:themeFill="background1"/>
            <w:noWrap/>
            <w:vAlign w:val="center"/>
          </w:tcPr>
          <w:p w14:paraId="72551A94" w14:textId="526823FC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NFG</w:t>
            </w:r>
          </w:p>
        </w:tc>
      </w:tr>
      <w:tr w:rsidR="00433566" w:rsidRPr="00433566" w14:paraId="1613F98D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0160CF84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Q1(n=37460)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A0599AC" w14:textId="6E0981DE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43E54775" w14:textId="7D5AECE5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6279.71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4DF32F24" w14:textId="1F0C0ECE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46.18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0564578A" w14:textId="2F7BFC2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 (ref)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757F0C57" w14:textId="08C8F105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 (ref)</w:t>
            </w:r>
          </w:p>
        </w:tc>
      </w:tr>
      <w:tr w:rsidR="00433566" w:rsidRPr="00433566" w14:paraId="53995F64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175943C8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Q2(n=37419)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68A13EA" w14:textId="7D06EBAE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334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0A2AE40F" w14:textId="61CBAA48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6216.75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2A7BC414" w14:textId="746DAAE1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53.73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691E08AF" w14:textId="2B944C85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1.12</w:t>
            </w:r>
            <w:r w:rsidR="00AF6D43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(1.03</w:t>
            </w:r>
            <w:r w:rsidR="00AF6D43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1.22)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403FFE1C" w14:textId="671ACBB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1.08</w:t>
            </w:r>
            <w:r w:rsidR="00555461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</w:t>
            </w:r>
            <w:r w:rsidR="00555461" w:rsidRPr="00433566">
              <w:rPr>
                <w:rFonts w:ascii="Times New Roman" w:hAnsi="Times New Roman"/>
                <w:szCs w:val="20"/>
              </w:rPr>
              <w:t>1.00-</w:t>
            </w:r>
            <w:r w:rsidRPr="00433566">
              <w:rPr>
                <w:rFonts w:ascii="Times New Roman" w:hAnsi="Times New Roman"/>
                <w:szCs w:val="20"/>
              </w:rPr>
              <w:t>1.1</w:t>
            </w:r>
            <w:r w:rsidR="00555461" w:rsidRPr="00433566">
              <w:rPr>
                <w:rFonts w:ascii="Times New Roman" w:hAnsi="Times New Roman"/>
                <w:szCs w:val="20"/>
              </w:rPr>
              <w:t>8</w:t>
            </w:r>
            <w:r w:rsidRPr="00433566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433566" w:rsidRPr="00433566" w14:paraId="21E9464A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3DED60A9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Q3(n=37433)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6A20B5C" w14:textId="6A7DBBB7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361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219AABB4" w14:textId="6C6048DC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6240.04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45B9E5B7" w14:textId="2D53370D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57.85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07AE88B5" w14:textId="3D01D6FF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1.18</w:t>
            </w:r>
            <w:r w:rsidR="00AF6D43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(1.09</w:t>
            </w:r>
            <w:r w:rsidR="00AF6D43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1.28)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4DBF3875" w14:textId="498B8506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1.11</w:t>
            </w:r>
            <w:r w:rsidR="00555461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(1.0</w:t>
            </w:r>
            <w:r w:rsidR="00555461" w:rsidRPr="00433566">
              <w:rPr>
                <w:rFonts w:ascii="Times New Roman" w:hAnsi="Times New Roman"/>
                <w:szCs w:val="20"/>
              </w:rPr>
              <w:t>3-</w:t>
            </w:r>
            <w:r w:rsidRPr="00433566">
              <w:rPr>
                <w:rFonts w:ascii="Times New Roman" w:hAnsi="Times New Roman"/>
                <w:szCs w:val="20"/>
              </w:rPr>
              <w:t>1.21)</w:t>
            </w:r>
          </w:p>
        </w:tc>
      </w:tr>
      <w:tr w:rsidR="00433566" w:rsidRPr="00433566" w14:paraId="4759D44C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0D3A52F6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Q4(n=37444)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18D6530" w14:textId="1AA67CB0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388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786F904A" w14:textId="1FEDF0F9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6343.75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6AFF6D60" w14:textId="3997C00A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61.16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6413FDE0" w14:textId="692DD4A8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1.29</w:t>
            </w:r>
            <w:r w:rsidR="00AF6D43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(1.19</w:t>
            </w:r>
            <w:r w:rsidR="00AF6D43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1.39)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6DFF59E8" w14:textId="74C28DEA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1.20</w:t>
            </w:r>
            <w:r w:rsidR="00555461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(1.1</w:t>
            </w:r>
            <w:r w:rsidR="00555461" w:rsidRPr="00433566">
              <w:rPr>
                <w:rFonts w:ascii="Times New Roman" w:hAnsi="Times New Roman"/>
                <w:szCs w:val="20"/>
              </w:rPr>
              <w:t>1-</w:t>
            </w:r>
            <w:r w:rsidRPr="00433566">
              <w:rPr>
                <w:rFonts w:ascii="Times New Roman" w:hAnsi="Times New Roman"/>
                <w:szCs w:val="20"/>
              </w:rPr>
              <w:t>1.</w:t>
            </w:r>
            <w:r w:rsidR="00555461" w:rsidRPr="00433566">
              <w:rPr>
                <w:rFonts w:ascii="Times New Roman" w:hAnsi="Times New Roman"/>
                <w:szCs w:val="20"/>
              </w:rPr>
              <w:t>30</w:t>
            </w:r>
            <w:r w:rsidRPr="00433566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433566" w:rsidRPr="00433566" w14:paraId="10CC3173" w14:textId="77777777" w:rsidTr="00002C11">
        <w:trPr>
          <w:trHeight w:val="340"/>
        </w:trPr>
        <w:tc>
          <w:tcPr>
            <w:tcW w:w="3298" w:type="dxa"/>
            <w:gridSpan w:val="2"/>
            <w:shd w:val="clear" w:color="auto" w:fill="FFFFFF" w:themeFill="background1"/>
            <w:noWrap/>
            <w:vAlign w:val="center"/>
          </w:tcPr>
          <w:p w14:paraId="5C323742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i/>
                <w:szCs w:val="20"/>
              </w:rPr>
              <w:t>P</w:t>
            </w:r>
            <w:r w:rsidRPr="00433566">
              <w:rPr>
                <w:rFonts w:ascii="Times New Roman" w:hAnsi="Times New Roman"/>
                <w:szCs w:val="20"/>
              </w:rPr>
              <w:t xml:space="preserve"> for linear trend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D7EBC0A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52009609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7B88BF44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&lt;0.001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481E9867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&lt;0.001</w:t>
            </w:r>
          </w:p>
        </w:tc>
      </w:tr>
      <w:tr w:rsidR="00433566" w:rsidRPr="00433566" w14:paraId="5B5B6282" w14:textId="77777777" w:rsidTr="00002C11">
        <w:trPr>
          <w:trHeight w:val="340"/>
        </w:trPr>
        <w:tc>
          <w:tcPr>
            <w:tcW w:w="14922" w:type="dxa"/>
            <w:gridSpan w:val="6"/>
            <w:shd w:val="clear" w:color="auto" w:fill="FFFFFF" w:themeFill="background1"/>
            <w:noWrap/>
            <w:vAlign w:val="center"/>
          </w:tcPr>
          <w:p w14:paraId="1BAD1DC2" w14:textId="79DF5BB8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IFG</w:t>
            </w:r>
          </w:p>
        </w:tc>
      </w:tr>
      <w:tr w:rsidR="00433566" w:rsidRPr="00433566" w14:paraId="419C9129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62D82EFA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Q1(n=13196)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A8F1220" w14:textId="2C975095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118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7DB71F47" w14:textId="17FB2AFA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2243.20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7537D5D5" w14:textId="079827B7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52.60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7A135412" w14:textId="51D9E81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 (ref)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528D34F1" w14:textId="16C11E2F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 (ref)</w:t>
            </w:r>
          </w:p>
        </w:tc>
      </w:tr>
      <w:tr w:rsidR="00433566" w:rsidRPr="00433566" w14:paraId="07E5B9F8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2E79BC85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Q2(n=13207)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F420001" w14:textId="35A1205B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139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7206D6FD" w14:textId="5235F6C7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2226.23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0B72A3B2" w14:textId="3DAEC520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62.44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47FE99D6" w14:textId="754EBEDA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1.03</w:t>
            </w:r>
            <w:r w:rsidR="003F4CA6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(0.91</w:t>
            </w:r>
            <w:r w:rsidR="003F4CA6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1.17)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0D608D19" w14:textId="37C169E4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1.0</w:t>
            </w:r>
            <w:r w:rsidR="003F4CA6" w:rsidRPr="00433566">
              <w:rPr>
                <w:rFonts w:ascii="Times New Roman" w:hAnsi="Times New Roman"/>
                <w:szCs w:val="20"/>
              </w:rPr>
              <w:t xml:space="preserve">3 </w:t>
            </w:r>
            <w:r w:rsidRPr="00433566">
              <w:rPr>
                <w:rFonts w:ascii="Times New Roman" w:hAnsi="Times New Roman"/>
                <w:szCs w:val="20"/>
              </w:rPr>
              <w:t>(0.90</w:t>
            </w:r>
            <w:r w:rsidR="003F4CA6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1.17)</w:t>
            </w:r>
          </w:p>
        </w:tc>
      </w:tr>
      <w:tr w:rsidR="00433566" w:rsidRPr="00433566" w14:paraId="35DE1FC7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131C1053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Q3(n=13201)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6AB0097" w14:textId="6CD3EFB4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129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594282C9" w14:textId="1EE69E18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2221.92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67A0425E" w14:textId="44E5C3FB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58.06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0A1EF8D4" w14:textId="10F0DBDB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1.05</w:t>
            </w:r>
            <w:r w:rsidR="003F4CA6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(0.92</w:t>
            </w:r>
            <w:r w:rsidR="003F4CA6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1.19)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613C86F9" w14:textId="3AB0CC40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1.03</w:t>
            </w:r>
            <w:r w:rsidR="003F4CA6" w:rsidRPr="00433566">
              <w:rPr>
                <w:rFonts w:ascii="Times New Roman" w:hAnsi="Times New Roman"/>
                <w:szCs w:val="20"/>
              </w:rPr>
              <w:t xml:space="preserve"> </w:t>
            </w:r>
            <w:r w:rsidRPr="00433566">
              <w:rPr>
                <w:rFonts w:ascii="Times New Roman" w:hAnsi="Times New Roman"/>
                <w:szCs w:val="20"/>
              </w:rPr>
              <w:t>(0.90</w:t>
            </w:r>
            <w:r w:rsidR="003F4CA6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1.1</w:t>
            </w:r>
            <w:r w:rsidR="003F4CA6" w:rsidRPr="00433566">
              <w:rPr>
                <w:rFonts w:ascii="Times New Roman" w:hAnsi="Times New Roman"/>
                <w:szCs w:val="20"/>
              </w:rPr>
              <w:t>8</w:t>
            </w:r>
            <w:r w:rsidRPr="00433566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433566" w:rsidRPr="00433566" w14:paraId="123EDC5D" w14:textId="77777777" w:rsidTr="00002C11">
        <w:trPr>
          <w:trHeight w:val="340"/>
        </w:trPr>
        <w:tc>
          <w:tcPr>
            <w:tcW w:w="2022" w:type="dxa"/>
            <w:shd w:val="clear" w:color="auto" w:fill="FFFFFF" w:themeFill="background1"/>
            <w:noWrap/>
            <w:vAlign w:val="center"/>
          </w:tcPr>
          <w:p w14:paraId="2575F068" w14:textId="77777777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Q4(n=13202)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8949AD3" w14:textId="347C6183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161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380470B6" w14:textId="30A4E34E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2266.93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1D64CAB7" w14:textId="61D76966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71.02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3EC184BB" w14:textId="4B2DEE26" w:rsidR="00002C11" w:rsidRPr="00433566" w:rsidRDefault="00002C11" w:rsidP="00002C11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1.2</w:t>
            </w:r>
            <w:r w:rsidR="003F4CA6" w:rsidRPr="00433566">
              <w:rPr>
                <w:rFonts w:ascii="Times New Roman" w:hAnsi="Times New Roman"/>
                <w:szCs w:val="20"/>
              </w:rPr>
              <w:t xml:space="preserve">9 </w:t>
            </w:r>
            <w:r w:rsidRPr="00433566">
              <w:rPr>
                <w:rFonts w:ascii="Times New Roman" w:hAnsi="Times New Roman"/>
                <w:szCs w:val="20"/>
              </w:rPr>
              <w:t>(1.1</w:t>
            </w:r>
            <w:r w:rsidR="003F4CA6" w:rsidRPr="00433566">
              <w:rPr>
                <w:rFonts w:ascii="Times New Roman" w:hAnsi="Times New Roman"/>
                <w:szCs w:val="20"/>
              </w:rPr>
              <w:t>5-</w:t>
            </w:r>
            <w:r w:rsidRPr="00433566">
              <w:rPr>
                <w:rFonts w:ascii="Times New Roman" w:hAnsi="Times New Roman"/>
                <w:szCs w:val="20"/>
              </w:rPr>
              <w:t>1.44)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210DC0E5" w14:textId="72247EF9" w:rsidR="00002C11" w:rsidRPr="00433566" w:rsidRDefault="00002C11" w:rsidP="00002C1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1.2</w:t>
            </w:r>
            <w:r w:rsidR="003F4CA6" w:rsidRPr="00433566">
              <w:rPr>
                <w:rFonts w:ascii="Times New Roman" w:hAnsi="Times New Roman"/>
                <w:szCs w:val="20"/>
              </w:rPr>
              <w:t xml:space="preserve">8 </w:t>
            </w:r>
            <w:r w:rsidRPr="00433566">
              <w:rPr>
                <w:rFonts w:ascii="Times New Roman" w:hAnsi="Times New Roman"/>
                <w:szCs w:val="20"/>
              </w:rPr>
              <w:t>(1.12</w:t>
            </w:r>
            <w:r w:rsidR="003F4CA6" w:rsidRPr="00433566">
              <w:rPr>
                <w:rFonts w:ascii="Times New Roman" w:hAnsi="Times New Roman"/>
                <w:szCs w:val="20"/>
              </w:rPr>
              <w:t>-</w:t>
            </w:r>
            <w:r w:rsidRPr="00433566">
              <w:rPr>
                <w:rFonts w:ascii="Times New Roman" w:hAnsi="Times New Roman"/>
                <w:szCs w:val="20"/>
              </w:rPr>
              <w:t>1.45)</w:t>
            </w:r>
          </w:p>
        </w:tc>
      </w:tr>
      <w:tr w:rsidR="00433566" w:rsidRPr="00433566" w14:paraId="706D31D7" w14:textId="77777777" w:rsidTr="00002C11">
        <w:trPr>
          <w:trHeight w:val="340"/>
        </w:trPr>
        <w:tc>
          <w:tcPr>
            <w:tcW w:w="329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0988EE4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i/>
                <w:szCs w:val="20"/>
              </w:rPr>
              <w:t>P</w:t>
            </w:r>
            <w:r w:rsidRPr="00433566">
              <w:rPr>
                <w:rFonts w:ascii="Times New Roman" w:hAnsi="Times New Roman"/>
                <w:szCs w:val="20"/>
              </w:rPr>
              <w:t xml:space="preserve"> for linear trend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7AE6FA8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09FE6E08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00CFCEE6" w14:textId="77777777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&lt;0.001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3F41048D" w14:textId="73F673D0" w:rsidR="00002C11" w:rsidRPr="00433566" w:rsidRDefault="00002C11" w:rsidP="00EB3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3566">
              <w:rPr>
                <w:rFonts w:ascii="Times New Roman" w:hAnsi="Times New Roman"/>
                <w:szCs w:val="20"/>
              </w:rPr>
              <w:t>0.001</w:t>
            </w:r>
          </w:p>
        </w:tc>
      </w:tr>
    </w:tbl>
    <w:p w14:paraId="0B3F95F7" w14:textId="77777777" w:rsidR="0000667A" w:rsidRPr="00433566" w:rsidRDefault="0000667A" w:rsidP="00B462C0">
      <w:pPr>
        <w:spacing w:line="276" w:lineRule="auto"/>
        <w:rPr>
          <w:rFonts w:ascii="Times New Roman" w:hAnsi="Times New Roman"/>
          <w:szCs w:val="20"/>
        </w:rPr>
      </w:pPr>
    </w:p>
    <w:p w14:paraId="2B4EDA91" w14:textId="58D596F7" w:rsidR="008F5CBC" w:rsidRPr="00433566" w:rsidRDefault="008F5CBC" w:rsidP="008F5CBC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433566">
        <w:rPr>
          <w:rFonts w:ascii="Times New Roman" w:hAnsi="Times New Roman"/>
          <w:szCs w:val="20"/>
          <w:shd w:val="clear" w:color="auto" w:fill="FFFFFF" w:themeFill="background1"/>
        </w:rPr>
        <w:t>Adjusted for age, sex, body mass index, smoking status, alcohol consumption, regular exercise, income level, family history of cancer,</w:t>
      </w:r>
      <w:r w:rsidR="00497B26" w:rsidRPr="00433566">
        <w:rPr>
          <w:rFonts w:ascii="Times New Roman" w:hAnsi="Times New Roman"/>
          <w:szCs w:val="20"/>
          <w:shd w:val="clear" w:color="auto" w:fill="FFFFFF" w:themeFill="background1"/>
        </w:rPr>
        <w:t xml:space="preserve"> and</w:t>
      </w:r>
      <w:r w:rsidRPr="00433566">
        <w:rPr>
          <w:rFonts w:ascii="Times New Roman" w:hAnsi="Times New Roman"/>
          <w:szCs w:val="20"/>
          <w:shd w:val="clear" w:color="auto" w:fill="FFFFFF" w:themeFill="background1"/>
        </w:rPr>
        <w:t xml:space="preserve"> </w:t>
      </w:r>
      <w:r w:rsidR="00497B26" w:rsidRPr="00433566">
        <w:rPr>
          <w:rFonts w:ascii="Times New Roman" w:hAnsi="Times New Roman"/>
          <w:szCs w:val="20"/>
          <w:shd w:val="clear" w:color="auto" w:fill="FFFFFF" w:themeFill="background1"/>
        </w:rPr>
        <w:t>mean fasting glucose level</w:t>
      </w:r>
    </w:p>
    <w:p w14:paraId="38A44A8F" w14:textId="77777777" w:rsidR="004B6174" w:rsidRPr="007E5D49" w:rsidRDefault="00C736AF" w:rsidP="00C143AB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color w:val="0000CC"/>
          <w:szCs w:val="20"/>
        </w:rPr>
        <w:sectPr w:rsidR="004B6174" w:rsidRPr="007E5D49" w:rsidSect="00002C11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r w:rsidRPr="00433566">
        <w:rPr>
          <w:rFonts w:ascii="Times New Roman" w:hAnsi="Times New Roman"/>
          <w:szCs w:val="20"/>
        </w:rPr>
        <w:br w:type="page"/>
      </w:r>
    </w:p>
    <w:p w14:paraId="699A5F79" w14:textId="522C252A" w:rsidR="001160D5" w:rsidRPr="00830E97" w:rsidRDefault="002626F4" w:rsidP="00BD149E">
      <w:pPr>
        <w:widowControl/>
        <w:wordWrap/>
        <w:autoSpaceDE/>
        <w:autoSpaceDN/>
        <w:spacing w:line="276" w:lineRule="auto"/>
        <w:ind w:left="709" w:hanging="709"/>
        <w:jc w:val="left"/>
        <w:rPr>
          <w:rFonts w:ascii="Times New Roman" w:hAnsi="Times New Roman"/>
          <w:b/>
          <w:szCs w:val="20"/>
        </w:rPr>
      </w:pPr>
      <w:r w:rsidRPr="00830E97">
        <w:rPr>
          <w:rFonts w:ascii="Times New Roman" w:hAnsi="Times New Roman"/>
          <w:b/>
          <w:szCs w:val="20"/>
        </w:rPr>
        <w:lastRenderedPageBreak/>
        <w:t xml:space="preserve">Supplementary </w:t>
      </w:r>
      <w:r w:rsidR="001160D5" w:rsidRPr="00830E97">
        <w:rPr>
          <w:rFonts w:ascii="Times New Roman" w:hAnsi="Times New Roman"/>
          <w:b/>
          <w:szCs w:val="20"/>
        </w:rPr>
        <w:t xml:space="preserve">Table </w:t>
      </w:r>
      <w:r w:rsidR="004F2E16">
        <w:rPr>
          <w:rFonts w:ascii="Times New Roman" w:hAnsi="Times New Roman"/>
          <w:b/>
          <w:szCs w:val="20"/>
        </w:rPr>
        <w:t>3</w:t>
      </w:r>
      <w:r w:rsidR="001160D5" w:rsidRPr="00830E97">
        <w:rPr>
          <w:rFonts w:ascii="Times New Roman" w:hAnsi="Times New Roman"/>
          <w:b/>
          <w:szCs w:val="20"/>
        </w:rPr>
        <w:t xml:space="preserve">. Hazard ratios and 95% </w:t>
      </w:r>
      <w:r w:rsidR="001160D5" w:rsidRPr="00830E97">
        <w:rPr>
          <w:rFonts w:ascii="Times New Roman" w:hAnsi="Times New Roman" w:hint="eastAsia"/>
          <w:b/>
          <w:szCs w:val="20"/>
        </w:rPr>
        <w:t>c</w:t>
      </w:r>
      <w:r w:rsidR="001160D5" w:rsidRPr="00830E97">
        <w:rPr>
          <w:rFonts w:ascii="Times New Roman" w:hAnsi="Times New Roman"/>
          <w:b/>
          <w:szCs w:val="20"/>
        </w:rPr>
        <w:t>onfidence intervals f</w:t>
      </w:r>
      <w:r w:rsidR="001160D5" w:rsidRPr="00830E97">
        <w:rPr>
          <w:rFonts w:ascii="Times New Roman" w:hAnsi="Times New Roman" w:hint="eastAsia"/>
          <w:b/>
          <w:szCs w:val="20"/>
        </w:rPr>
        <w:t>or the incidence of</w:t>
      </w:r>
      <w:r w:rsidR="001160D5" w:rsidRPr="00830E97">
        <w:rPr>
          <w:rFonts w:ascii="Times New Roman" w:hAnsi="Times New Roman"/>
          <w:b/>
          <w:szCs w:val="20"/>
        </w:rPr>
        <w:t xml:space="preserve"> gastric cancer according to quartiles of </w:t>
      </w:r>
      <w:r w:rsidR="001160D5" w:rsidRPr="00830E97">
        <w:rPr>
          <w:rFonts w:ascii="Times New Roman" w:hAnsi="Times New Roman"/>
          <w:b/>
        </w:rPr>
        <w:t>fasting glucose</w:t>
      </w:r>
      <w:r w:rsidR="001160D5" w:rsidRPr="00830E97">
        <w:rPr>
          <w:rFonts w:ascii="Times New Roman" w:hAnsi="Times New Roman" w:hint="eastAsia"/>
          <w:b/>
        </w:rPr>
        <w:t xml:space="preserve"> variability assessed by </w:t>
      </w:r>
      <w:r w:rsidR="00BC4607" w:rsidRPr="00830E97">
        <w:rPr>
          <w:rFonts w:ascii="Times New Roman" w:hAnsi="Times New Roman" w:hint="eastAsia"/>
          <w:b/>
        </w:rPr>
        <w:t>CV</w:t>
      </w:r>
      <w:r w:rsidR="00BC4607" w:rsidRPr="00830E97">
        <w:rPr>
          <w:rFonts w:ascii="Times New Roman" w:hAnsi="Times New Roman"/>
          <w:b/>
        </w:rPr>
        <w:t xml:space="preserve"> </w:t>
      </w:r>
    </w:p>
    <w:p w14:paraId="78BCEDBB" w14:textId="77777777" w:rsidR="00BD149E" w:rsidRPr="00830E97" w:rsidRDefault="00BD149E" w:rsidP="00BD149E">
      <w:pPr>
        <w:widowControl/>
        <w:wordWrap/>
        <w:autoSpaceDE/>
        <w:autoSpaceDN/>
        <w:spacing w:line="276" w:lineRule="auto"/>
        <w:ind w:left="709" w:hanging="709"/>
        <w:jc w:val="left"/>
        <w:rPr>
          <w:rFonts w:ascii="Times New Roman" w:hAnsi="Times New Roman"/>
          <w:szCs w:val="20"/>
        </w:rPr>
      </w:pPr>
    </w:p>
    <w:tbl>
      <w:tblPr>
        <w:tblW w:w="150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1"/>
        <w:gridCol w:w="850"/>
        <w:gridCol w:w="62"/>
        <w:gridCol w:w="1725"/>
        <w:gridCol w:w="1969"/>
        <w:gridCol w:w="1735"/>
        <w:gridCol w:w="1735"/>
        <w:gridCol w:w="1735"/>
        <w:gridCol w:w="1735"/>
        <w:gridCol w:w="1736"/>
      </w:tblGrid>
      <w:tr w:rsidR="00830E97" w:rsidRPr="00830E97" w14:paraId="27D5D1E3" w14:textId="77777777" w:rsidTr="001160D5">
        <w:trPr>
          <w:trHeight w:val="444"/>
        </w:trPr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14:paraId="624D8F94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Arial"/>
                <w:sz w:val="18"/>
                <w:szCs w:val="18"/>
              </w:rPr>
              <w:t>Fasting glucose</w:t>
            </w:r>
            <w:r w:rsidRPr="00830E97">
              <w:rPr>
                <w:rFonts w:ascii="Times New Roman" w:hAnsi="Arial" w:hint="eastAsia"/>
                <w:sz w:val="18"/>
                <w:szCs w:val="18"/>
              </w:rPr>
              <w:t xml:space="preserve"> variability quartiles</w:t>
            </w:r>
            <w:r w:rsidRPr="00830E97">
              <w:rPr>
                <w:rFonts w:ascii="Times New Roman" w:hAnsi="Arial" w:hint="eastAsia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48A0CD0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Events</w:t>
            </w:r>
            <w:r w:rsidRPr="00830E97">
              <w:rPr>
                <w:rFonts w:ascii="Times New Roman" w:hAnsi="Times New Roman" w:hint="eastAsia"/>
                <w:sz w:val="18"/>
                <w:szCs w:val="18"/>
              </w:rPr>
              <w:t xml:space="preserve"> (n)</w:t>
            </w:r>
          </w:p>
        </w:tc>
        <w:tc>
          <w:tcPr>
            <w:tcW w:w="178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F1A5E8E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sz w:val="18"/>
                <w:szCs w:val="18"/>
              </w:rPr>
              <w:t>Follow-up d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uration</w:t>
            </w:r>
            <w:r w:rsidRPr="00830E97">
              <w:rPr>
                <w:rFonts w:ascii="Times New Roman" w:hAnsi="Times New Roman" w:hint="eastAsia"/>
                <w:sz w:val="18"/>
                <w:szCs w:val="18"/>
              </w:rPr>
              <w:t xml:space="preserve"> (person-years)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14:paraId="41AA4301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I</w:t>
            </w:r>
            <w:r w:rsidRPr="00830E97">
              <w:rPr>
                <w:rFonts w:ascii="Times New Roman" w:hAnsi="Times New Roman" w:hint="eastAsia"/>
                <w:sz w:val="18"/>
                <w:szCs w:val="18"/>
              </w:rPr>
              <w:t xml:space="preserve">ncidence rate </w:t>
            </w:r>
          </w:p>
          <w:p w14:paraId="3BD959E6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(</w:t>
            </w:r>
            <w:r w:rsidRPr="00830E97">
              <w:rPr>
                <w:rFonts w:ascii="Times New Roman" w:hAnsi="Times New Roman" w:hint="eastAsia"/>
                <w:sz w:val="18"/>
                <w:szCs w:val="18"/>
              </w:rPr>
              <w:t>per 1000 person-years)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1C5AB2E9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Unadjusted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5E8E4CC4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sz w:val="18"/>
                <w:szCs w:val="18"/>
              </w:rPr>
              <w:t>Model 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1423D6EB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M</w:t>
            </w:r>
            <w:r w:rsidRPr="00830E97">
              <w:rPr>
                <w:rFonts w:ascii="Times New Roman" w:hAnsi="Times New Roman" w:hint="eastAsia"/>
                <w:sz w:val="18"/>
                <w:szCs w:val="18"/>
              </w:rPr>
              <w:t>odel 2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DF8B56F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M</w:t>
            </w:r>
            <w:r w:rsidRPr="00830E97">
              <w:rPr>
                <w:rFonts w:ascii="Times New Roman" w:hAnsi="Times New Roman" w:hint="eastAsia"/>
                <w:sz w:val="18"/>
                <w:szCs w:val="18"/>
              </w:rPr>
              <w:t>odel 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095548C8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M</w:t>
            </w:r>
            <w:r w:rsidRPr="00830E97">
              <w:rPr>
                <w:rFonts w:ascii="Times New Roman" w:hAnsi="Times New Roman" w:hint="eastAsia"/>
                <w:sz w:val="18"/>
                <w:szCs w:val="18"/>
              </w:rPr>
              <w:t>odel 4</w:t>
            </w:r>
          </w:p>
        </w:tc>
      </w:tr>
      <w:tr w:rsidR="00830E97" w:rsidRPr="00830E97" w14:paraId="7D72CCD9" w14:textId="77777777" w:rsidTr="001160D5">
        <w:trPr>
          <w:trHeight w:val="272"/>
        </w:trPr>
        <w:tc>
          <w:tcPr>
            <w:tcW w:w="15063" w:type="dxa"/>
            <w:gridSpan w:val="10"/>
            <w:shd w:val="clear" w:color="auto" w:fill="FFFFFF" w:themeFill="background1"/>
            <w:noWrap/>
            <w:vAlign w:val="center"/>
          </w:tcPr>
          <w:p w14:paraId="50E1B1E7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830E97" w:rsidRPr="00830E97" w14:paraId="599A5072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38298A2F" w14:textId="5EBD2DB6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Q1 (n=50640)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2CA6EF8A" w14:textId="1A8F85EC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1B403908" w14:textId="0F116A4E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295722.95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09D8AEB8" w14:textId="2A27F553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1.41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58B36EE8" w14:textId="59FB3376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6B29E9B" w14:textId="14F22C8E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D7BA8D4" w14:textId="29A412A3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4C08A50E" w14:textId="166BC2E5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02B0F457" w14:textId="3F209033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0E97" w:rsidRPr="00830E97" w14:paraId="07747006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100D1104" w14:textId="5F48D987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Q2 (n=50656)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60528AA3" w14:textId="08CE0A8E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599D744B" w14:textId="63779C63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293060.33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08833C5D" w14:textId="7EB761A5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1.53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2DAF6A78" w14:textId="7B21CBA7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1.00</w:t>
            </w:r>
            <w:r w:rsidR="006E44B1" w:rsidRPr="00830E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(0.93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1.07)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D94374A" w14:textId="00329207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</w:t>
            </w:r>
            <w:r w:rsidR="006E44B1" w:rsidRPr="00830E9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(0.9</w:t>
            </w:r>
            <w:r w:rsidR="006E44B1" w:rsidRPr="00830E97">
              <w:rPr>
                <w:rFonts w:ascii="Times New Roman" w:hAnsi="Times New Roman"/>
                <w:sz w:val="18"/>
                <w:szCs w:val="18"/>
              </w:rPr>
              <w:t>6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1.10)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A19E679" w14:textId="1237D4F7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</w:t>
            </w:r>
            <w:r w:rsidR="00A56EBA" w:rsidRPr="00830E9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(0.9</w:t>
            </w:r>
            <w:r w:rsidR="00A56EBA" w:rsidRPr="00830E97">
              <w:rPr>
                <w:rFonts w:ascii="Times New Roman" w:hAnsi="Times New Roman"/>
                <w:sz w:val="18"/>
                <w:szCs w:val="18"/>
              </w:rPr>
              <w:t>6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1.10)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4EABB2EE" w14:textId="1C84ADC6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(0.9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>5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1.09)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2BFC41C8" w14:textId="00657072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(0.9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>5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1.09)</w:t>
            </w:r>
          </w:p>
        </w:tc>
      </w:tr>
      <w:tr w:rsidR="00830E97" w:rsidRPr="00830E97" w14:paraId="6E506BDC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18FA4BE8" w14:textId="60AAEB69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Q3 (n=50630)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553EBFD3" w14:textId="1815F74F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6351D280" w14:textId="1DBD5536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292373.14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550551F7" w14:textId="037AC559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482645EC" w14:textId="2F24F1F9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1.1</w:t>
            </w:r>
            <w:r w:rsidR="0000556A" w:rsidRPr="00830E9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(1.0</w:t>
            </w:r>
            <w:r w:rsidR="0000556A" w:rsidRPr="00830E97">
              <w:rPr>
                <w:rFonts w:ascii="Times New Roman" w:hAnsi="Times New Roman"/>
                <w:sz w:val="18"/>
                <w:szCs w:val="18"/>
              </w:rPr>
              <w:t>4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</w:t>
            </w:r>
            <w:r w:rsidR="0000556A" w:rsidRPr="00830E97">
              <w:rPr>
                <w:rFonts w:ascii="Times New Roman" w:hAnsi="Times New Roman"/>
                <w:sz w:val="18"/>
                <w:szCs w:val="18"/>
              </w:rPr>
              <w:t>9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F555CBA" w14:textId="62984FAE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1.09</w:t>
            </w:r>
            <w:r w:rsidR="006E44B1" w:rsidRPr="00830E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(1.02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1.17)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08D33E4A" w14:textId="0E29379F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1.09</w:t>
            </w:r>
            <w:r w:rsidR="00A56EBA" w:rsidRPr="00830E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(1.0</w:t>
            </w:r>
            <w:r w:rsidR="00A56EBA" w:rsidRPr="00830E97">
              <w:rPr>
                <w:rFonts w:ascii="Times New Roman" w:hAnsi="Times New Roman"/>
                <w:sz w:val="18"/>
                <w:szCs w:val="18"/>
              </w:rPr>
              <w:t>2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</w:t>
            </w:r>
            <w:r w:rsidR="00A56EBA" w:rsidRPr="00830E97">
              <w:rPr>
                <w:rFonts w:ascii="Times New Roman" w:hAnsi="Times New Roman"/>
                <w:sz w:val="18"/>
                <w:szCs w:val="18"/>
              </w:rPr>
              <w:t>7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2B0953F5" w14:textId="30C74534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>1.00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1.15)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1FE6A4E3" w14:textId="25BD60B7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1.07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(1.00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>5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30E97" w:rsidRPr="00830E97" w14:paraId="6F5A3778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1E46B722" w14:textId="3D6A4AA4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Q4 (n=50636)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19EC4F86" w14:textId="31BE5676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19B375B0" w14:textId="6E07C162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294396.27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14B6A8A6" w14:textId="3A92C89C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E709543" w14:textId="03290213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1.48</w:t>
            </w:r>
            <w:r w:rsidR="006E44B1" w:rsidRPr="00830E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(1.39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1.5</w:t>
            </w:r>
            <w:r w:rsidR="0000556A" w:rsidRPr="00830E97">
              <w:rPr>
                <w:rFonts w:ascii="Times New Roman" w:hAnsi="Times New Roman"/>
                <w:sz w:val="18"/>
                <w:szCs w:val="18"/>
              </w:rPr>
              <w:t>8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001B0495" w14:textId="10C7B0AB" w:rsidR="00582294" w:rsidRPr="00830E97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1.29</w:t>
            </w:r>
            <w:r w:rsidR="006E44B1" w:rsidRPr="00830E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(1.21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1.38)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278B886B" w14:textId="76B899B7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</w:t>
            </w:r>
            <w:r w:rsidR="00A56EBA" w:rsidRPr="00830E97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(1.2</w:t>
            </w:r>
            <w:r w:rsidR="00A56EBA" w:rsidRPr="00830E97">
              <w:rPr>
                <w:rFonts w:ascii="Times New Roman" w:hAnsi="Times New Roman"/>
                <w:sz w:val="18"/>
                <w:szCs w:val="18"/>
              </w:rPr>
              <w:t>1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1.37)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2EFD44DE" w14:textId="62B22ECB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1.24(1.1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>7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1.3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>3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4547D243" w14:textId="04448E40" w:rsidR="00582294" w:rsidRPr="00830E97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</w:t>
            </w:r>
            <w:r w:rsidR="006B27E4" w:rsidRPr="00830E97">
              <w:rPr>
                <w:rFonts w:ascii="Times New Roman" w:hAnsi="Times New Roman"/>
                <w:sz w:val="18"/>
                <w:szCs w:val="18"/>
              </w:rPr>
              <w:t>5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(1.17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1.33)</w:t>
            </w:r>
          </w:p>
        </w:tc>
      </w:tr>
      <w:tr w:rsidR="00830E97" w:rsidRPr="00830E97" w14:paraId="64B75616" w14:textId="77777777" w:rsidTr="001160D5">
        <w:trPr>
          <w:trHeight w:val="272"/>
        </w:trPr>
        <w:tc>
          <w:tcPr>
            <w:tcW w:w="2693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30EDC58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  <w:hideMark/>
          </w:tcPr>
          <w:p w14:paraId="1C280F96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14:paraId="47EAAB75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10C089AA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456DF049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25A7FCD5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89B48D4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shd w:val="clear" w:color="auto" w:fill="FFFFFF" w:themeFill="background1"/>
          </w:tcPr>
          <w:p w14:paraId="3845B180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830E97" w:rsidRPr="00830E97" w14:paraId="7170EC16" w14:textId="77777777" w:rsidTr="001160D5">
        <w:trPr>
          <w:trHeight w:val="272"/>
        </w:trPr>
        <w:tc>
          <w:tcPr>
            <w:tcW w:w="15063" w:type="dxa"/>
            <w:gridSpan w:val="10"/>
            <w:shd w:val="clear" w:color="auto" w:fill="FFFFFF" w:themeFill="background1"/>
            <w:noWrap/>
            <w:vAlign w:val="center"/>
            <w:hideMark/>
          </w:tcPr>
          <w:p w14:paraId="686E7AFB" w14:textId="419FE5F2" w:rsidR="001160D5" w:rsidRPr="00830E97" w:rsidRDefault="00EF3AAD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b/>
                <w:sz w:val="18"/>
                <w:szCs w:val="18"/>
              </w:rPr>
              <w:t>NFG</w:t>
            </w:r>
          </w:p>
        </w:tc>
      </w:tr>
      <w:tr w:rsidR="00830E97" w:rsidRPr="00830E97" w14:paraId="72DEF2C4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141E0054" w14:textId="5B57304F" w:rsidR="00637469" w:rsidRPr="00830E97" w:rsidRDefault="00637469" w:rsidP="006374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Q1(n=37460)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5DFF6590" w14:textId="3AE53CC9" w:rsidR="00637469" w:rsidRPr="00830E97" w:rsidRDefault="00637469" w:rsidP="00637469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29E8375B" w14:textId="0759CF0D" w:rsidR="00637469" w:rsidRPr="00830E97" w:rsidRDefault="00637469" w:rsidP="00637469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219202.26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4CA06311" w14:textId="1B68EC02" w:rsidR="00637469" w:rsidRPr="00830E97" w:rsidRDefault="00637469" w:rsidP="00637469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4005682E" w14:textId="2332CABE" w:rsidR="00637469" w:rsidRPr="00830E97" w:rsidRDefault="00637469" w:rsidP="006374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2A7A80DB" w14:textId="71409652" w:rsidR="00637469" w:rsidRPr="00830E97" w:rsidRDefault="00585E5A" w:rsidP="006374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8AE2AB9" w14:textId="55D3C3F2" w:rsidR="00637469" w:rsidRPr="00830E97" w:rsidRDefault="00585E5A" w:rsidP="006374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0CA9DAE5" w14:textId="3810F401" w:rsidR="00637469" w:rsidRPr="00830E97" w:rsidRDefault="00585E5A" w:rsidP="006374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6B3F34F1" w14:textId="3947947A" w:rsidR="00637469" w:rsidRPr="00830E97" w:rsidRDefault="00637469" w:rsidP="006374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0E97" w:rsidRPr="00830E97" w14:paraId="7FCE75DA" w14:textId="77777777" w:rsidTr="001160D5">
        <w:trPr>
          <w:trHeight w:val="285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6E1434B9" w14:textId="6E988F79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Q2(n=37419)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1837903A" w14:textId="6DC4F47D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26A4ADA8" w14:textId="37E45007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216851.01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16A6BC6F" w14:textId="4CDEF6AE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15979CDC" w14:textId="1765CA9D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1.04 (0.95</w:t>
            </w:r>
            <w:r w:rsidR="00085BEC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1.13)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4694FAD" w14:textId="64D5ACB2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1.06(0.98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0722A30D" w14:textId="576F4EE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1.06(0.98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1.15)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56D5DF4C" w14:textId="41F29B4B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1.05(0.97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1.14)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65E43B93" w14:textId="29B35392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1.05 (0.97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1.14)</w:t>
            </w:r>
          </w:p>
        </w:tc>
      </w:tr>
      <w:tr w:rsidR="00830E97" w:rsidRPr="00830E97" w14:paraId="7739E78D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2E8C2B46" w14:textId="43020162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Q3(n=37433)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5264F8AA" w14:textId="3EFBDC53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06A4829B" w14:textId="5F40402E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216510.15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7033168C" w14:textId="3EEB115B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1.65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2F4F96F" w14:textId="16FDF0B5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1.15 (1.06</w:t>
            </w:r>
            <w:r w:rsidR="00085BEC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1.25)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B120BD7" w14:textId="17C94D66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1.12(1.03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1.22)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E5CFBF7" w14:textId="0B2C273D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1.12(1.03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1.22)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103B09CD" w14:textId="0FB20555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1.10(1.01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43F3B37F" w14:textId="2D084B96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1.10 (1.01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</w:tr>
      <w:tr w:rsidR="00830E97" w:rsidRPr="00830E97" w14:paraId="7586720E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0374F2F4" w14:textId="05815524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Q4(n=37444)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38992F51" w14:textId="4DABFF3F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67B90480" w14:textId="5A6C046D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217918.25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3FEE86AE" w14:textId="7CF2C30E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CB1956E" w14:textId="7B426B27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1.47 (1.36</w:t>
            </w:r>
            <w:r w:rsidR="00085BEC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1.59)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03BE7D19" w14:textId="5A242DDF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1.27(1.18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1.38)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DD1DD48" w14:textId="29906093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1.27(1.17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1.37)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722EBA6" w14:textId="5BC56DC9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1.22(1.13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1.32)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51B706A3" w14:textId="212CE4E3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1.22 (1.13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1.32)</w:t>
            </w:r>
          </w:p>
        </w:tc>
      </w:tr>
      <w:tr w:rsidR="00830E97" w:rsidRPr="00830E97" w14:paraId="52273357" w14:textId="77777777" w:rsidTr="001160D5">
        <w:trPr>
          <w:trHeight w:val="272"/>
        </w:trPr>
        <w:tc>
          <w:tcPr>
            <w:tcW w:w="2693" w:type="dxa"/>
            <w:gridSpan w:val="3"/>
            <w:shd w:val="clear" w:color="auto" w:fill="FFFFFF" w:themeFill="background1"/>
            <w:noWrap/>
            <w:vAlign w:val="center"/>
          </w:tcPr>
          <w:p w14:paraId="41D270EE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  <w:hideMark/>
          </w:tcPr>
          <w:p w14:paraId="41433F64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14:paraId="4BE3AC81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85DAE25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CEEC71D" w14:textId="6F9380A6" w:rsidR="001160D5" w:rsidRPr="00830E97" w:rsidRDefault="00585E5A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2F597F2C" w14:textId="08BB4B02" w:rsidR="001160D5" w:rsidRPr="00830E97" w:rsidRDefault="00585E5A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17709A72" w14:textId="14393205" w:rsidR="001160D5" w:rsidRPr="00830E97" w:rsidRDefault="00585E5A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shd w:val="clear" w:color="auto" w:fill="FFFFFF" w:themeFill="background1"/>
          </w:tcPr>
          <w:p w14:paraId="55E1CAA0" w14:textId="77777777" w:rsidR="001160D5" w:rsidRPr="00830E97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830E97" w:rsidRPr="00830E97" w14:paraId="4C1DCCA2" w14:textId="77777777" w:rsidTr="001160D5">
        <w:trPr>
          <w:trHeight w:val="272"/>
        </w:trPr>
        <w:tc>
          <w:tcPr>
            <w:tcW w:w="15063" w:type="dxa"/>
            <w:gridSpan w:val="10"/>
            <w:shd w:val="clear" w:color="auto" w:fill="FFFFFF" w:themeFill="background1"/>
            <w:noWrap/>
            <w:vAlign w:val="center"/>
            <w:hideMark/>
          </w:tcPr>
          <w:p w14:paraId="44E97AEE" w14:textId="71186683" w:rsidR="001160D5" w:rsidRPr="00830E97" w:rsidRDefault="00EF3AAD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b/>
                <w:sz w:val="18"/>
                <w:szCs w:val="18"/>
              </w:rPr>
              <w:t>IFG</w:t>
            </w:r>
          </w:p>
        </w:tc>
      </w:tr>
      <w:tr w:rsidR="00830E97" w:rsidRPr="00830E97" w14:paraId="5BCDC7BE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2E404A54" w14:textId="453D54A5" w:rsidR="008F403F" w:rsidRPr="00830E97" w:rsidRDefault="008F403F" w:rsidP="008F403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Q1(n=13196)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73704C6F" w14:textId="5CE50B6A" w:rsidR="008F403F" w:rsidRPr="00830E97" w:rsidRDefault="008F403F" w:rsidP="008F403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363128F3" w14:textId="59F3DAAA" w:rsidR="008F403F" w:rsidRPr="00830E97" w:rsidRDefault="008F403F" w:rsidP="008F403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76450.46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16FCB80A" w14:textId="7B18A0F1" w:rsidR="008F403F" w:rsidRPr="00830E97" w:rsidRDefault="008F403F" w:rsidP="008F403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1.58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82D0F3A" w14:textId="7AE3410C" w:rsidR="008F403F" w:rsidRPr="00830E97" w:rsidRDefault="008F403F" w:rsidP="008F403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3AE1BBA" w14:textId="3AC114BD" w:rsidR="008F403F" w:rsidRPr="00830E97" w:rsidRDefault="00585E5A" w:rsidP="008F403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96AB1EB" w14:textId="73E1A1D1" w:rsidR="008F403F" w:rsidRPr="00830E97" w:rsidRDefault="00585E5A" w:rsidP="008F403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0D386E40" w14:textId="3209BDBF" w:rsidR="008F403F" w:rsidRPr="00830E97" w:rsidRDefault="00585E5A" w:rsidP="008F403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48EA33B0" w14:textId="12238582" w:rsidR="008F403F" w:rsidRPr="00830E97" w:rsidRDefault="008F403F" w:rsidP="008F403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0E97" w:rsidRPr="00830E97" w14:paraId="6F91AD6F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0074B7F1" w14:textId="62F3998B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Q2(n=13207)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18C14BF4" w14:textId="36564B21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4A8B9A58" w14:textId="278CFE77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75963.10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68AD0AFB" w14:textId="670AEE06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518B1BA5" w14:textId="5FC724AD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0.95(0.84</w:t>
            </w:r>
            <w:r w:rsidR="00085BEC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1.08)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60B06853" w14:textId="66BD50FD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0.99(0.88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1.13)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6A9F1AC1" w14:textId="7C3286E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0.99(0.87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1.12)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4D25FD0" w14:textId="7D112839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0.98(0.86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1.11)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45B29883" w14:textId="38A6DA0C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1.00 (0.88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1.14)</w:t>
            </w:r>
          </w:p>
        </w:tc>
      </w:tr>
      <w:tr w:rsidR="00830E97" w:rsidRPr="00830E97" w14:paraId="0C019844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42B75EFB" w14:textId="08AAA1E5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Q3(n=13201)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0FC38D24" w14:textId="15118BB6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5C0A5C44" w14:textId="5D297D76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75922.61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148293C4" w14:textId="1BBF087D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1.67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706B91BA" w14:textId="4E3D075C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0.96 (0.84</w:t>
            </w:r>
            <w:r w:rsidR="00085BEC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1.09)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69C2905E" w14:textId="258DAF6C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1.02(0.90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68295377" w14:textId="53D33C64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1.01(0.89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1.15)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1473FCF6" w14:textId="5B25D374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0.99(0.87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1.12)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40BC1F17" w14:textId="6D511EF0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1.05 (0.92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1.20)</w:t>
            </w:r>
          </w:p>
        </w:tc>
      </w:tr>
      <w:tr w:rsidR="00830E97" w:rsidRPr="00830E97" w14:paraId="0F288E17" w14:textId="77777777" w:rsidTr="001160D5">
        <w:trPr>
          <w:trHeight w:val="272"/>
        </w:trPr>
        <w:tc>
          <w:tcPr>
            <w:tcW w:w="1781" w:type="dxa"/>
            <w:shd w:val="clear" w:color="auto" w:fill="FFFFFF" w:themeFill="background1"/>
            <w:noWrap/>
            <w:vAlign w:val="center"/>
          </w:tcPr>
          <w:p w14:paraId="343B1330" w14:textId="2C8B99C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Q4(n=13202)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center"/>
          </w:tcPr>
          <w:p w14:paraId="595BF1E7" w14:textId="029736A5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</w:tcPr>
          <w:p w14:paraId="375C001D" w14:textId="7E181920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76734.84</w:t>
            </w: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</w:tcPr>
          <w:p w14:paraId="5F7D202A" w14:textId="7D88E1E0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5E47DDF9" w14:textId="1DA6CB08" w:rsidR="00585E5A" w:rsidRPr="00830E97" w:rsidRDefault="00585E5A" w:rsidP="00585E5A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1.41 (1.26</w:t>
            </w:r>
            <w:r w:rsidR="00085BEC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1.59)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061B76D2" w14:textId="68ABB5DE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1.34(1.19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1.50)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66AA1633" w14:textId="213C193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1.31(1.17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1.47)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2622A069" w14:textId="5FA283BD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1.26(1.13</w:t>
            </w:r>
            <w:r w:rsidR="00EB6D70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1.42)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1970959E" w14:textId="56724499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1.39 (1.21</w:t>
            </w:r>
            <w:r w:rsidR="00095569" w:rsidRPr="00830E97">
              <w:rPr>
                <w:rFonts w:ascii="Times New Roman" w:hAnsi="Times New Roman"/>
                <w:sz w:val="18"/>
                <w:szCs w:val="18"/>
              </w:rPr>
              <w:t>-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>1.58)</w:t>
            </w:r>
          </w:p>
        </w:tc>
      </w:tr>
      <w:tr w:rsidR="00830E97" w:rsidRPr="00830E97" w14:paraId="60D79F47" w14:textId="77777777" w:rsidTr="001160D5">
        <w:trPr>
          <w:trHeight w:val="272"/>
        </w:trPr>
        <w:tc>
          <w:tcPr>
            <w:tcW w:w="2693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21DFCAF8" w14:textId="7777777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830E97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shd w:val="clear" w:color="auto" w:fill="FFFFFF" w:themeFill="background1"/>
            <w:noWrap/>
            <w:vAlign w:val="center"/>
            <w:hideMark/>
          </w:tcPr>
          <w:p w14:paraId="217A51EE" w14:textId="7777777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14:paraId="6CA5D606" w14:textId="7777777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311097B8" w14:textId="7777777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64994B47" w14:textId="12CD6163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67E9D009" w14:textId="377E6BE9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shd w:val="clear" w:color="auto" w:fill="FFFFFF" w:themeFill="background1"/>
            <w:noWrap/>
            <w:vAlign w:val="center"/>
          </w:tcPr>
          <w:p w14:paraId="0FDEE308" w14:textId="2636413E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shd w:val="clear" w:color="auto" w:fill="FFFFFF" w:themeFill="background1"/>
          </w:tcPr>
          <w:p w14:paraId="74B863BF" w14:textId="77777777" w:rsidR="00585E5A" w:rsidRPr="00830E97" w:rsidRDefault="00585E5A" w:rsidP="00585E5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E97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</w:tbl>
    <w:p w14:paraId="4B06619A" w14:textId="77777777" w:rsidR="001160D5" w:rsidRPr="00830E97" w:rsidRDefault="001160D5" w:rsidP="001160D5">
      <w:pPr>
        <w:spacing w:line="276" w:lineRule="auto"/>
        <w:ind w:leftChars="100" w:left="200"/>
        <w:rPr>
          <w:rFonts w:ascii="Times New Roman" w:hAnsi="Times New Roman"/>
          <w:sz w:val="18"/>
          <w:szCs w:val="18"/>
        </w:rPr>
      </w:pPr>
    </w:p>
    <w:p w14:paraId="4EDB1F9F" w14:textId="77777777" w:rsidR="001160D5" w:rsidRPr="00830E97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830E97">
        <w:rPr>
          <w:rFonts w:ascii="Times New Roman" w:hAnsi="Times New Roman"/>
          <w:szCs w:val="20"/>
          <w:shd w:val="clear" w:color="auto" w:fill="FFFFFF" w:themeFill="background1"/>
        </w:rPr>
        <w:t>Model 1</w:t>
      </w:r>
      <w:r w:rsidRPr="00830E97">
        <w:rPr>
          <w:rFonts w:ascii="Times New Roman" w:hAnsi="Times New Roman" w:hint="eastAsia"/>
          <w:szCs w:val="20"/>
          <w:shd w:val="clear" w:color="auto" w:fill="FFFFFF" w:themeFill="background1"/>
        </w:rPr>
        <w:t>:</w:t>
      </w:r>
      <w:r w:rsidRPr="00830E97">
        <w:rPr>
          <w:rFonts w:ascii="Times New Roman" w:hAnsi="Times New Roman"/>
          <w:szCs w:val="20"/>
          <w:shd w:val="clear" w:color="auto" w:fill="FFFFFF" w:themeFill="background1"/>
        </w:rPr>
        <w:t xml:space="preserve"> adjusted for age and</w:t>
      </w:r>
      <w:r w:rsidRPr="00830E97">
        <w:rPr>
          <w:rFonts w:ascii="Times New Roman" w:hAnsi="Times New Roman" w:hint="eastAsia"/>
          <w:szCs w:val="20"/>
          <w:shd w:val="clear" w:color="auto" w:fill="FFFFFF" w:themeFill="background1"/>
        </w:rPr>
        <w:t xml:space="preserve"> </w:t>
      </w:r>
      <w:r w:rsidRPr="00830E97">
        <w:rPr>
          <w:rFonts w:ascii="Times New Roman" w:hAnsi="Times New Roman"/>
          <w:szCs w:val="20"/>
          <w:shd w:val="clear" w:color="auto" w:fill="FFFFFF" w:themeFill="background1"/>
        </w:rPr>
        <w:t>sex.</w:t>
      </w:r>
    </w:p>
    <w:p w14:paraId="4758E5F6" w14:textId="77777777" w:rsidR="001160D5" w:rsidRPr="00830E97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830E97">
        <w:rPr>
          <w:rFonts w:ascii="Times New Roman" w:hAnsi="Times New Roman"/>
          <w:szCs w:val="20"/>
          <w:shd w:val="clear" w:color="auto" w:fill="FFFFFF" w:themeFill="background1"/>
        </w:rPr>
        <w:t>Model 2: adjusted for model 1 plus body mass index.</w:t>
      </w:r>
    </w:p>
    <w:p w14:paraId="387AE7FB" w14:textId="77777777" w:rsidR="001160D5" w:rsidRPr="00830E97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830E97">
        <w:rPr>
          <w:rFonts w:ascii="Times New Roman" w:hAnsi="Times New Roman"/>
          <w:szCs w:val="20"/>
          <w:shd w:val="clear" w:color="auto" w:fill="FFFFFF" w:themeFill="background1"/>
        </w:rPr>
        <w:t>Model 3: adjusted for model 2 plus smoking status, alcohol consumption, regular exercise, income level, and family history of cancer.</w:t>
      </w:r>
    </w:p>
    <w:p w14:paraId="5E226B50" w14:textId="5ABEED27" w:rsidR="001160D5" w:rsidRPr="00830E97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830E97">
        <w:rPr>
          <w:rFonts w:ascii="Times New Roman" w:hAnsi="Times New Roman"/>
          <w:szCs w:val="20"/>
          <w:shd w:val="clear" w:color="auto" w:fill="FFFFFF" w:themeFill="background1"/>
        </w:rPr>
        <w:t xml:space="preserve">Model 4: adjusted for model 3 plus mean fasting glucose level. </w:t>
      </w:r>
    </w:p>
    <w:p w14:paraId="699CDE30" w14:textId="4204BC4B" w:rsidR="00BC4607" w:rsidRPr="00830E97" w:rsidRDefault="00BC4607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</w:p>
    <w:p w14:paraId="4AB84F74" w14:textId="1222D8E8" w:rsidR="00BC4607" w:rsidRPr="00830E97" w:rsidRDefault="00BC4607" w:rsidP="001160D5">
      <w:pPr>
        <w:spacing w:line="276" w:lineRule="auto"/>
        <w:ind w:leftChars="100" w:left="200"/>
        <w:rPr>
          <w:rFonts w:ascii="Times New Roman" w:hAnsi="Times New Roman"/>
          <w:bCs/>
          <w:szCs w:val="20"/>
          <w:shd w:val="clear" w:color="auto" w:fill="FFFFFF" w:themeFill="background1"/>
        </w:rPr>
      </w:pPr>
      <w:r w:rsidRPr="00830E97">
        <w:rPr>
          <w:rFonts w:ascii="Times New Roman" w:hAnsi="Times New Roman" w:hint="eastAsia"/>
          <w:bCs/>
          <w:szCs w:val="20"/>
        </w:rPr>
        <w:t>CV;</w:t>
      </w:r>
      <w:r w:rsidRPr="00830E97">
        <w:rPr>
          <w:rFonts w:ascii="Times New Roman" w:hAnsi="Times New Roman"/>
          <w:bCs/>
          <w:szCs w:val="20"/>
        </w:rPr>
        <w:t xml:space="preserve"> coefficient of variation</w:t>
      </w:r>
      <w:r w:rsidR="00EF3AAD" w:rsidRPr="00830E97">
        <w:rPr>
          <w:rFonts w:ascii="Times New Roman" w:hAnsi="Times New Roman" w:hint="eastAsia"/>
          <w:bCs/>
          <w:szCs w:val="20"/>
        </w:rPr>
        <w:t>,</w:t>
      </w:r>
      <w:r w:rsidR="00EF3AAD" w:rsidRPr="00830E97">
        <w:rPr>
          <w:rFonts w:ascii="Times New Roman" w:hAnsi="Times New Roman"/>
          <w:bCs/>
          <w:szCs w:val="20"/>
        </w:rPr>
        <w:t xml:space="preserve"> </w:t>
      </w:r>
      <w:r w:rsidR="00EF3AAD" w:rsidRPr="00830E97">
        <w:rPr>
          <w:rFonts w:ascii="Times New Roman" w:hAnsi="Times New Roman" w:hint="eastAsia"/>
          <w:bCs/>
          <w:szCs w:val="20"/>
        </w:rPr>
        <w:t>NFG;</w:t>
      </w:r>
      <w:r w:rsidR="00EF3AAD" w:rsidRPr="00830E97">
        <w:rPr>
          <w:rFonts w:ascii="Times New Roman" w:hAnsi="Times New Roman"/>
          <w:bCs/>
          <w:szCs w:val="20"/>
        </w:rPr>
        <w:t xml:space="preserve"> </w:t>
      </w:r>
      <w:r w:rsidR="00EF3AAD" w:rsidRPr="00830E97">
        <w:rPr>
          <w:rFonts w:ascii="Times New Roman" w:hAnsi="Times New Roman" w:hint="eastAsia"/>
          <w:bCs/>
          <w:szCs w:val="20"/>
        </w:rPr>
        <w:t>normal</w:t>
      </w:r>
      <w:r w:rsidR="00EF3AAD" w:rsidRPr="00830E97">
        <w:rPr>
          <w:rFonts w:ascii="Times New Roman" w:hAnsi="Times New Roman"/>
          <w:bCs/>
          <w:szCs w:val="20"/>
        </w:rPr>
        <w:t xml:space="preserve"> </w:t>
      </w:r>
      <w:r w:rsidR="00EF3AAD" w:rsidRPr="00830E97">
        <w:rPr>
          <w:rFonts w:ascii="Times New Roman" w:hAnsi="Times New Roman" w:hint="eastAsia"/>
          <w:bCs/>
          <w:szCs w:val="20"/>
        </w:rPr>
        <w:t>fasting</w:t>
      </w:r>
      <w:r w:rsidR="00EF3AAD" w:rsidRPr="00830E97">
        <w:rPr>
          <w:rFonts w:ascii="Times New Roman" w:hAnsi="Times New Roman"/>
          <w:bCs/>
          <w:szCs w:val="20"/>
        </w:rPr>
        <w:t xml:space="preserve"> </w:t>
      </w:r>
      <w:r w:rsidR="00EF3AAD" w:rsidRPr="00830E97">
        <w:rPr>
          <w:rFonts w:ascii="Times New Roman" w:hAnsi="Times New Roman" w:hint="eastAsia"/>
          <w:bCs/>
          <w:szCs w:val="20"/>
        </w:rPr>
        <w:t>glucose,</w:t>
      </w:r>
      <w:r w:rsidR="00EF3AAD" w:rsidRPr="00830E97">
        <w:rPr>
          <w:rFonts w:ascii="Times New Roman" w:hAnsi="Times New Roman"/>
          <w:bCs/>
          <w:szCs w:val="20"/>
        </w:rPr>
        <w:t xml:space="preserve"> </w:t>
      </w:r>
      <w:r w:rsidR="00EF3AAD" w:rsidRPr="00830E97">
        <w:rPr>
          <w:rFonts w:ascii="Times New Roman" w:hAnsi="Times New Roman" w:hint="eastAsia"/>
          <w:bCs/>
          <w:szCs w:val="20"/>
        </w:rPr>
        <w:t>IFG;</w:t>
      </w:r>
      <w:r w:rsidR="00EF3AAD" w:rsidRPr="00830E97">
        <w:rPr>
          <w:rFonts w:ascii="Times New Roman" w:hAnsi="Times New Roman"/>
          <w:bCs/>
          <w:szCs w:val="20"/>
        </w:rPr>
        <w:t xml:space="preserve"> impaired </w:t>
      </w:r>
      <w:r w:rsidR="00EF3AAD" w:rsidRPr="00830E97">
        <w:rPr>
          <w:rFonts w:ascii="Times New Roman" w:hAnsi="Times New Roman" w:hint="eastAsia"/>
          <w:bCs/>
          <w:szCs w:val="20"/>
        </w:rPr>
        <w:t>fasting</w:t>
      </w:r>
      <w:r w:rsidR="00EF3AAD" w:rsidRPr="00830E97">
        <w:rPr>
          <w:rFonts w:ascii="Times New Roman" w:hAnsi="Times New Roman"/>
          <w:bCs/>
          <w:szCs w:val="20"/>
        </w:rPr>
        <w:t xml:space="preserve"> </w:t>
      </w:r>
      <w:r w:rsidR="00EF3AAD" w:rsidRPr="00830E97">
        <w:rPr>
          <w:rFonts w:ascii="Times New Roman" w:hAnsi="Times New Roman" w:hint="eastAsia"/>
          <w:bCs/>
          <w:szCs w:val="20"/>
        </w:rPr>
        <w:t>glucose.</w:t>
      </w:r>
    </w:p>
    <w:p w14:paraId="6335EF4F" w14:textId="77777777" w:rsidR="001160D5" w:rsidRDefault="001160D5" w:rsidP="00C143AB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292CA6F5" w14:textId="4281E4A1" w:rsidR="001160D5" w:rsidRPr="007324C5" w:rsidRDefault="00D771F4" w:rsidP="00BD149E">
      <w:pPr>
        <w:widowControl/>
        <w:wordWrap/>
        <w:autoSpaceDE/>
        <w:autoSpaceDN/>
        <w:spacing w:line="276" w:lineRule="auto"/>
        <w:ind w:left="709" w:hanging="709"/>
        <w:jc w:val="left"/>
        <w:rPr>
          <w:rFonts w:ascii="Times New Roman" w:hAnsi="Times New Roman"/>
          <w:b/>
          <w:szCs w:val="20"/>
        </w:rPr>
      </w:pPr>
      <w:r w:rsidRPr="007324C5">
        <w:rPr>
          <w:rFonts w:ascii="Times New Roman" w:hAnsi="Times New Roman"/>
          <w:b/>
          <w:szCs w:val="20"/>
        </w:rPr>
        <w:lastRenderedPageBreak/>
        <w:t xml:space="preserve">Supplementary </w:t>
      </w:r>
      <w:r w:rsidR="001160D5" w:rsidRPr="007324C5">
        <w:rPr>
          <w:rFonts w:ascii="Times New Roman" w:hAnsi="Times New Roman"/>
          <w:b/>
          <w:szCs w:val="20"/>
        </w:rPr>
        <w:t xml:space="preserve">Table </w:t>
      </w:r>
      <w:r w:rsidR="004F2E16">
        <w:rPr>
          <w:rFonts w:ascii="Times New Roman" w:hAnsi="Times New Roman"/>
          <w:b/>
          <w:szCs w:val="20"/>
        </w:rPr>
        <w:t>4</w:t>
      </w:r>
      <w:r w:rsidR="001160D5" w:rsidRPr="007324C5">
        <w:rPr>
          <w:rFonts w:ascii="Times New Roman" w:hAnsi="Times New Roman"/>
          <w:b/>
          <w:szCs w:val="20"/>
        </w:rPr>
        <w:t xml:space="preserve">. Hazard ratios and 95% </w:t>
      </w:r>
      <w:r w:rsidR="001160D5" w:rsidRPr="007324C5">
        <w:rPr>
          <w:rFonts w:ascii="Times New Roman" w:hAnsi="Times New Roman" w:hint="eastAsia"/>
          <w:b/>
          <w:szCs w:val="20"/>
        </w:rPr>
        <w:t>c</w:t>
      </w:r>
      <w:r w:rsidR="001160D5" w:rsidRPr="007324C5">
        <w:rPr>
          <w:rFonts w:ascii="Times New Roman" w:hAnsi="Times New Roman"/>
          <w:b/>
          <w:szCs w:val="20"/>
        </w:rPr>
        <w:t>onfidence intervals f</w:t>
      </w:r>
      <w:r w:rsidR="001160D5" w:rsidRPr="007324C5">
        <w:rPr>
          <w:rFonts w:ascii="Times New Roman" w:hAnsi="Times New Roman" w:hint="eastAsia"/>
          <w:b/>
          <w:szCs w:val="20"/>
        </w:rPr>
        <w:t>or the incidence of</w:t>
      </w:r>
      <w:r w:rsidR="001160D5" w:rsidRPr="007324C5">
        <w:rPr>
          <w:rFonts w:ascii="Times New Roman" w:hAnsi="Times New Roman"/>
          <w:b/>
          <w:szCs w:val="20"/>
        </w:rPr>
        <w:t xml:space="preserve"> gastric cancer according to quartiles of </w:t>
      </w:r>
      <w:r w:rsidR="001160D5" w:rsidRPr="007324C5">
        <w:rPr>
          <w:rFonts w:ascii="Times New Roman" w:hAnsi="Times New Roman"/>
          <w:b/>
        </w:rPr>
        <w:t>fasting glucose</w:t>
      </w:r>
      <w:r w:rsidR="001160D5" w:rsidRPr="007324C5">
        <w:rPr>
          <w:rFonts w:ascii="Times New Roman" w:hAnsi="Times New Roman" w:hint="eastAsia"/>
          <w:b/>
        </w:rPr>
        <w:t xml:space="preserve"> variability assessed by </w:t>
      </w:r>
      <w:r w:rsidR="00BC4607" w:rsidRPr="007324C5">
        <w:rPr>
          <w:rFonts w:ascii="Times New Roman" w:hAnsi="Times New Roman" w:hint="eastAsia"/>
          <w:b/>
        </w:rPr>
        <w:t>SD</w:t>
      </w:r>
      <w:r w:rsidR="00BC4607" w:rsidRPr="007324C5">
        <w:rPr>
          <w:rFonts w:ascii="Times New Roman" w:hAnsi="Times New Roman"/>
          <w:b/>
        </w:rPr>
        <w:t xml:space="preserve"> </w:t>
      </w:r>
    </w:p>
    <w:p w14:paraId="351F5998" w14:textId="77777777" w:rsidR="00BD149E" w:rsidRPr="007324C5" w:rsidRDefault="00BD149E" w:rsidP="00BD149E">
      <w:pPr>
        <w:widowControl/>
        <w:wordWrap/>
        <w:autoSpaceDE/>
        <w:autoSpaceDN/>
        <w:spacing w:line="276" w:lineRule="auto"/>
        <w:ind w:left="709" w:hanging="709"/>
        <w:jc w:val="left"/>
        <w:rPr>
          <w:rFonts w:ascii="Times New Roman" w:hAnsi="Times New Roman"/>
          <w:szCs w:val="20"/>
        </w:rPr>
      </w:pPr>
    </w:p>
    <w:tbl>
      <w:tblPr>
        <w:tblW w:w="150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1"/>
        <w:gridCol w:w="850"/>
        <w:gridCol w:w="62"/>
        <w:gridCol w:w="1725"/>
        <w:gridCol w:w="1969"/>
        <w:gridCol w:w="1735"/>
        <w:gridCol w:w="1735"/>
        <w:gridCol w:w="1735"/>
        <w:gridCol w:w="1735"/>
        <w:gridCol w:w="1736"/>
      </w:tblGrid>
      <w:tr w:rsidR="007324C5" w:rsidRPr="007324C5" w14:paraId="02D2830A" w14:textId="77777777" w:rsidTr="001160D5">
        <w:trPr>
          <w:trHeight w:val="44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DC1C6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Arial"/>
                <w:sz w:val="18"/>
                <w:szCs w:val="18"/>
              </w:rPr>
              <w:t>Fasting glucose</w:t>
            </w:r>
            <w:r w:rsidRPr="007324C5">
              <w:rPr>
                <w:rFonts w:ascii="Times New Roman" w:hAnsi="Arial" w:hint="eastAsia"/>
                <w:sz w:val="18"/>
                <w:szCs w:val="18"/>
              </w:rPr>
              <w:t xml:space="preserve"> variability quartiles</w:t>
            </w:r>
            <w:r w:rsidRPr="007324C5">
              <w:rPr>
                <w:rFonts w:ascii="Times New Roman" w:hAnsi="Arial" w:hint="eastAsia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F8851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Events</w:t>
            </w:r>
            <w:r w:rsidRPr="007324C5">
              <w:rPr>
                <w:rFonts w:ascii="Times New Roman" w:hAnsi="Times New Roman" w:hint="eastAsia"/>
                <w:sz w:val="18"/>
                <w:szCs w:val="18"/>
              </w:rPr>
              <w:t xml:space="preserve"> (n)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D7EE3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Follow-up d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uration</w:t>
            </w:r>
            <w:r w:rsidRPr="007324C5">
              <w:rPr>
                <w:rFonts w:ascii="Times New Roman" w:hAnsi="Times New Roman" w:hint="eastAsia"/>
                <w:sz w:val="18"/>
                <w:szCs w:val="18"/>
              </w:rPr>
              <w:t xml:space="preserve"> (person-years)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9C738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I</w:t>
            </w:r>
            <w:r w:rsidRPr="007324C5">
              <w:rPr>
                <w:rFonts w:ascii="Times New Roman" w:hAnsi="Times New Roman" w:hint="eastAsia"/>
                <w:sz w:val="18"/>
                <w:szCs w:val="18"/>
              </w:rPr>
              <w:t xml:space="preserve">ncidence rate </w:t>
            </w:r>
          </w:p>
          <w:p w14:paraId="3C8C99D1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(</w:t>
            </w:r>
            <w:r w:rsidRPr="007324C5">
              <w:rPr>
                <w:rFonts w:ascii="Times New Roman" w:hAnsi="Times New Roman" w:hint="eastAsia"/>
                <w:sz w:val="18"/>
                <w:szCs w:val="18"/>
              </w:rPr>
              <w:t>per 1000 person-years)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5C51C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Unadjusted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7A961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Model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9986C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M</w:t>
            </w:r>
            <w:r w:rsidRPr="007324C5">
              <w:rPr>
                <w:rFonts w:ascii="Times New Roman" w:hAnsi="Times New Roman" w:hint="eastAsia"/>
                <w:sz w:val="18"/>
                <w:szCs w:val="18"/>
              </w:rPr>
              <w:t>odel 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94B31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M</w:t>
            </w:r>
            <w:r w:rsidRPr="007324C5">
              <w:rPr>
                <w:rFonts w:ascii="Times New Roman" w:hAnsi="Times New Roman" w:hint="eastAsia"/>
                <w:sz w:val="18"/>
                <w:szCs w:val="18"/>
              </w:rPr>
              <w:t>odel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6561E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M</w:t>
            </w:r>
            <w:r w:rsidRPr="007324C5">
              <w:rPr>
                <w:rFonts w:ascii="Times New Roman" w:hAnsi="Times New Roman" w:hint="eastAsia"/>
                <w:sz w:val="18"/>
                <w:szCs w:val="18"/>
              </w:rPr>
              <w:t>odel 4</w:t>
            </w:r>
          </w:p>
        </w:tc>
      </w:tr>
      <w:tr w:rsidR="007324C5" w:rsidRPr="007324C5" w14:paraId="67951F52" w14:textId="77777777" w:rsidTr="001160D5">
        <w:trPr>
          <w:trHeight w:val="272"/>
        </w:trPr>
        <w:tc>
          <w:tcPr>
            <w:tcW w:w="1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9BB59" w14:textId="77777777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7324C5" w:rsidRPr="007324C5" w14:paraId="18C729BD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DF8366" w14:textId="643D6A10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Q1 (n=50616)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0CE80" w14:textId="231ACD40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ED44C" w14:textId="5640C958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295822.96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3529B" w14:textId="0E791E8C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4ECD6" w14:textId="579591B6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E9020" w14:textId="2003DD71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CC1948" w14:textId="4F530839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F2AA29" w14:textId="3F6F5A2F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6B9EA" w14:textId="2DE390FF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324C5" w:rsidRPr="007324C5" w14:paraId="3ABE80EF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9086F" w14:textId="0E3E4AE6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Q2 (n=51237)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55CD2" w14:textId="06CC1F3E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6BD9C" w14:textId="5FD73E26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296484.60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44AA91" w14:textId="5F783396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04C8E" w14:textId="551C7918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(0.99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1.14)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59FD4" w14:textId="601B9D5D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1.08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(1.0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>1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>6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1635B" w14:textId="38A86732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1.08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(1.0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>1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>6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ED5DA5" w14:textId="0401C509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</w:t>
            </w:r>
            <w:r w:rsidR="000D6994" w:rsidRPr="007324C5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</w:t>
            </w:r>
            <w:r w:rsidR="000D6994" w:rsidRPr="007324C5">
              <w:rPr>
                <w:rFonts w:ascii="Times New Roman" w:hAnsi="Times New Roman"/>
                <w:sz w:val="18"/>
                <w:szCs w:val="18"/>
              </w:rPr>
              <w:t>1.00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</w:t>
            </w:r>
            <w:r w:rsidR="000D6994" w:rsidRPr="007324C5">
              <w:rPr>
                <w:rFonts w:ascii="Times New Roman" w:hAnsi="Times New Roman"/>
                <w:sz w:val="18"/>
                <w:szCs w:val="18"/>
              </w:rPr>
              <w:t>5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E56A4" w14:textId="23E40A35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</w:t>
            </w:r>
            <w:r w:rsidR="00CF7AC7" w:rsidRPr="007324C5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</w:t>
            </w:r>
            <w:r w:rsidR="00CF7AC7" w:rsidRPr="007324C5">
              <w:rPr>
                <w:rFonts w:ascii="Times New Roman" w:hAnsi="Times New Roman"/>
                <w:sz w:val="18"/>
                <w:szCs w:val="18"/>
              </w:rPr>
              <w:t>1.00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</w:t>
            </w:r>
            <w:r w:rsidR="00CF7AC7" w:rsidRPr="007324C5">
              <w:rPr>
                <w:rFonts w:ascii="Times New Roman" w:hAnsi="Times New Roman"/>
                <w:sz w:val="18"/>
                <w:szCs w:val="18"/>
              </w:rPr>
              <w:t>5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324C5" w:rsidRPr="007324C5" w14:paraId="151D7532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522DF" w14:textId="6D9A4137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Q3 (n=49702)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79AE0" w14:textId="51C4D962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D89B8" w14:textId="07D46EEE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286794.32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94BE8" w14:textId="7BB04A45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1EB0F" w14:textId="020DBB3C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1.14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(1.06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1.22)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367E0" w14:textId="6B7D9C93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1.1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(1.03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4FCE1" w14:textId="1BDF5BEA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1.11</w:t>
            </w:r>
            <w:r w:rsidR="00D57365" w:rsidRPr="00732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(1.0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>4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60AFE" w14:textId="736A9F5C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1.09</w:t>
            </w:r>
            <w:r w:rsidR="000D6994" w:rsidRPr="00732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(1.0</w:t>
            </w:r>
            <w:r w:rsidR="000D6994" w:rsidRPr="007324C5">
              <w:rPr>
                <w:rFonts w:ascii="Times New Roman" w:hAnsi="Times New Roman"/>
                <w:sz w:val="18"/>
                <w:szCs w:val="18"/>
              </w:rPr>
              <w:t>2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</w:t>
            </w:r>
            <w:r w:rsidR="000D6994" w:rsidRPr="007324C5">
              <w:rPr>
                <w:rFonts w:ascii="Times New Roman" w:hAnsi="Times New Roman"/>
                <w:sz w:val="18"/>
                <w:szCs w:val="18"/>
              </w:rPr>
              <w:t>7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0A883" w14:textId="03D28A10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</w:t>
            </w:r>
            <w:r w:rsidR="00CF7AC7" w:rsidRPr="007324C5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(1.0</w:t>
            </w:r>
            <w:r w:rsidR="00CF7AC7" w:rsidRPr="007324C5">
              <w:rPr>
                <w:rFonts w:ascii="Times New Roman" w:hAnsi="Times New Roman"/>
                <w:sz w:val="18"/>
                <w:szCs w:val="18"/>
              </w:rPr>
              <w:t>2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1.17)</w:t>
            </w:r>
          </w:p>
        </w:tc>
      </w:tr>
      <w:tr w:rsidR="007324C5" w:rsidRPr="007324C5" w14:paraId="1CB38DCA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5BD35" w14:textId="611A3E20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Q4 (n=51007)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D85D05" w14:textId="46CE3FEB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53639" w14:textId="71770298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296450.82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E0565" w14:textId="7DAB7474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1C19F" w14:textId="70434186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1.54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(1.45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1.65)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DA0A4" w14:textId="2FEF7044" w:rsidR="00582294" w:rsidRPr="007324C5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(1.2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>2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1.3</w:t>
            </w:r>
            <w:r w:rsidR="008E0689" w:rsidRPr="007324C5">
              <w:rPr>
                <w:rFonts w:ascii="Times New Roman" w:hAnsi="Times New Roman"/>
                <w:sz w:val="18"/>
                <w:szCs w:val="18"/>
              </w:rPr>
              <w:t>9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8900A" w14:textId="41A31C43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1.30</w:t>
            </w:r>
            <w:r w:rsidR="00D57365" w:rsidRPr="00732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(1.22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1.39)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AAF05" w14:textId="6151B004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1.2</w:t>
            </w:r>
            <w:r w:rsidR="000D6994" w:rsidRPr="007324C5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(1.18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1.34)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0F10" w14:textId="141B5051" w:rsidR="00582294" w:rsidRPr="007324C5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1.26</w:t>
            </w:r>
            <w:r w:rsidR="008E7307" w:rsidRPr="00732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(1.1</w:t>
            </w:r>
            <w:r w:rsidR="00CF7AC7" w:rsidRPr="007324C5">
              <w:rPr>
                <w:rFonts w:ascii="Times New Roman" w:hAnsi="Times New Roman"/>
                <w:sz w:val="18"/>
                <w:szCs w:val="18"/>
              </w:rPr>
              <w:t>8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1.34)</w:t>
            </w:r>
          </w:p>
        </w:tc>
      </w:tr>
      <w:tr w:rsidR="007324C5" w:rsidRPr="007324C5" w14:paraId="59885ECC" w14:textId="77777777" w:rsidTr="002F3B31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341F8" w14:textId="4A663CDD" w:rsidR="00E17314" w:rsidRPr="007324C5" w:rsidRDefault="00E17314" w:rsidP="00E17314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69ACA" w14:textId="77777777" w:rsidR="00E17314" w:rsidRPr="007324C5" w:rsidRDefault="00E17314" w:rsidP="00E1731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D0D1B" w14:textId="77777777" w:rsidR="00E17314" w:rsidRPr="007324C5" w:rsidRDefault="00E17314" w:rsidP="00E1731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C707D" w14:textId="79EDEBE6" w:rsidR="00E17314" w:rsidRPr="007324C5" w:rsidRDefault="00E17314" w:rsidP="00E1731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467A5" w14:textId="377FC3BA" w:rsidR="00E17314" w:rsidRPr="007324C5" w:rsidRDefault="00E17314" w:rsidP="00E1731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8DEB6" w14:textId="3B848313" w:rsidR="00E17314" w:rsidRPr="007324C5" w:rsidRDefault="00E17314" w:rsidP="00E1731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4C7AD" w14:textId="65A534D6" w:rsidR="00E17314" w:rsidRPr="007324C5" w:rsidRDefault="00E17314" w:rsidP="00E1731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D36B3" w14:textId="0DE8D3C8" w:rsidR="00E17314" w:rsidRPr="007324C5" w:rsidRDefault="00E17314" w:rsidP="00E1731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7324C5" w:rsidRPr="007324C5" w14:paraId="07EC21F8" w14:textId="77777777" w:rsidTr="001160D5">
        <w:trPr>
          <w:trHeight w:val="272"/>
        </w:trPr>
        <w:tc>
          <w:tcPr>
            <w:tcW w:w="1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995FE" w14:textId="0E75B82B" w:rsidR="001160D5" w:rsidRPr="007324C5" w:rsidRDefault="001160D5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N</w:t>
            </w:r>
            <w:r w:rsidR="00D76B59" w:rsidRPr="007324C5">
              <w:rPr>
                <w:rFonts w:ascii="Times New Roman" w:hAnsi="Times New Roman" w:hint="eastAsia"/>
                <w:sz w:val="18"/>
                <w:szCs w:val="18"/>
              </w:rPr>
              <w:t>FG</w:t>
            </w:r>
          </w:p>
        </w:tc>
      </w:tr>
      <w:tr w:rsidR="007324C5" w:rsidRPr="007324C5" w14:paraId="33656BAE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FE1C4" w14:textId="424BE7DE" w:rsidR="00D3767F" w:rsidRPr="007324C5" w:rsidRDefault="00D3767F" w:rsidP="00D3767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Q1(n=37231)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4D84D" w14:textId="750B0A29" w:rsidR="00D3767F" w:rsidRPr="007324C5" w:rsidRDefault="00D3767F" w:rsidP="00D3767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AA902" w14:textId="4391B0EB" w:rsidR="00D3767F" w:rsidRPr="007324C5" w:rsidRDefault="00D3767F" w:rsidP="00D3767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218016.02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2A3EB" w14:textId="473D021C" w:rsidR="00D3767F" w:rsidRPr="007324C5" w:rsidRDefault="00D3767F" w:rsidP="00D3767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74151" w14:textId="0A86C4BE" w:rsidR="00D3767F" w:rsidRPr="007324C5" w:rsidRDefault="00D3767F" w:rsidP="00D3767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19D30" w14:textId="14A0B4FC" w:rsidR="00D3767F" w:rsidRPr="007324C5" w:rsidRDefault="00A70865" w:rsidP="00D3767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80F54" w14:textId="3A060954" w:rsidR="00D3767F" w:rsidRPr="007324C5" w:rsidRDefault="00A70865" w:rsidP="00D3767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101FF" w14:textId="744BD660" w:rsidR="00D3767F" w:rsidRPr="007324C5" w:rsidRDefault="00A70865" w:rsidP="00D3767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696D6" w14:textId="782F0CDB" w:rsidR="00D3767F" w:rsidRPr="007324C5" w:rsidRDefault="00D3767F" w:rsidP="00D3767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324C5" w:rsidRPr="007324C5" w14:paraId="0088A770" w14:textId="77777777" w:rsidTr="002F3B31">
        <w:trPr>
          <w:trHeight w:val="28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0C72E" w14:textId="6F3654F5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Q2(n=37106)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4608CD" w14:textId="12663417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C792F" w14:textId="75E91E35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215102.19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202AD" w14:textId="0B38DEE1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D7166" w14:textId="25FC6AA2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1.06 (0.97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1.15)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44BFE" w14:textId="552169E2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1.07(0.98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42585" w14:textId="2E058866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1.07(0.98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0156A" w14:textId="78678BA9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1.06(0.98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62E5" w14:textId="4652BF66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1.06 (0.98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</w:tr>
      <w:tr w:rsidR="007324C5" w:rsidRPr="007324C5" w14:paraId="1FB8ED8B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C28AA" w14:textId="4B12CBA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Q3(n=37988)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0C558" w14:textId="2B1BB0BE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FA02A" w14:textId="60583227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219709.88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04FA9" w14:textId="3288E6CC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1.64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8CEF85" w14:textId="3937C720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1.15 (1.06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1.25)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CD9517" w14:textId="47218C89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1.12(1.03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1.21)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D49AE" w14:textId="4CD5172C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1.12(1.03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1.22)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06622" w14:textId="59585D3A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1.10(1.01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1.20)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22F5" w14:textId="7342D345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1.10 (1.02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1.20)</w:t>
            </w:r>
          </w:p>
        </w:tc>
      </w:tr>
      <w:tr w:rsidR="007324C5" w:rsidRPr="007324C5" w14:paraId="41DF29A7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DAD7D" w14:textId="44D054B3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Q4(n=37431)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54C88" w14:textId="074E34D7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5D91F" w14:textId="5E4DDF77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217653.59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73A53" w14:textId="6C82BD62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5679B" w14:textId="2387EDB9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1.51 (1.40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1.63)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47CE6" w14:textId="7D93CD60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1.27(1.18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1.37)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C86A5C" w14:textId="2101FB33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1.27(1.18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1.37)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506FE" w14:textId="6A860372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1.23(1.14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1.33)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0142" w14:textId="2B4773FD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1.24 (1.15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1.34)</w:t>
            </w:r>
          </w:p>
        </w:tc>
      </w:tr>
      <w:tr w:rsidR="007324C5" w:rsidRPr="007324C5" w14:paraId="46FC14C0" w14:textId="77777777" w:rsidTr="002F3B31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DBBFE" w14:textId="0B72B3BE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1CE53" w14:textId="7777777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511D4" w14:textId="7777777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9DD64" w14:textId="3F3BE952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F03F7" w14:textId="6335816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8153E" w14:textId="16B23CE3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39E67" w14:textId="4ED69C9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95B6" w14:textId="7872CC12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7324C5" w:rsidRPr="007324C5" w14:paraId="675B62BE" w14:textId="77777777" w:rsidTr="001160D5">
        <w:trPr>
          <w:trHeight w:val="272"/>
        </w:trPr>
        <w:tc>
          <w:tcPr>
            <w:tcW w:w="1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4D4FA" w14:textId="28B1634D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IFG</w:t>
            </w:r>
          </w:p>
        </w:tc>
      </w:tr>
      <w:tr w:rsidR="007324C5" w:rsidRPr="007324C5" w14:paraId="4F82CC4F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810C1" w14:textId="2697CDC8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Q1(n=13198)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78E02" w14:textId="28BE3638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6FD105" w14:textId="2432C90A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76422.89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2950A" w14:textId="4B5759CA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1.52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C93DF" w14:textId="711C71B6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1B9CB" w14:textId="2B9B01B4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143D1" w14:textId="749D31A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35CB3" w14:textId="4D86B6A6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2C92" w14:textId="76A973B9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324C5" w:rsidRPr="007324C5" w14:paraId="6F49F3DF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E4C27F" w14:textId="0C489782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Q2(n=13200)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66D22" w14:textId="57E914CA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599E0" w14:textId="23CF7CED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75922.02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D0F1F" w14:textId="69F84705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15EA" w14:textId="0DA42453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0.99 (0.87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1.12)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7A360" w14:textId="2B98E55D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1.03(0.91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36CE6" w14:textId="1E550C68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1.03(0.90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570EB" w14:textId="376C96F3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1.01(0.89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DE81" w14:textId="0A7BFCBB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1.03(0.91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1.17)</w:t>
            </w:r>
          </w:p>
        </w:tc>
      </w:tr>
      <w:tr w:rsidR="007324C5" w:rsidRPr="007324C5" w14:paraId="0BBF4250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D9944" w14:textId="0AB0CEE1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Q3(n=13188)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D84DF" w14:textId="3BFD31A1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F1736" w14:textId="7B65C78C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75888.67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A45F1" w14:textId="0AA552CE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9E16E" w14:textId="6F968587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0.98 (0.86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9F940" w14:textId="6303D29E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1.03(0.91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6BE03E" w14:textId="36EC7A1B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1.02(0.90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69C1D" w14:textId="63797CCE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1.00(0.88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1.13)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FEC76" w14:textId="4E9449DD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1.04 (0.91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1.18)</w:t>
            </w:r>
          </w:p>
        </w:tc>
      </w:tr>
      <w:tr w:rsidR="007324C5" w:rsidRPr="007324C5" w14:paraId="045B2808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FA990" w14:textId="4847C646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Q4(n=13220)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8E37C" w14:textId="048E46B2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BF4A6" w14:textId="613AD748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76837.44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54DA9" w14:textId="2961BCF9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11F90" w14:textId="5B4A75A7" w:rsidR="00A70865" w:rsidRPr="007324C5" w:rsidRDefault="00A70865" w:rsidP="00A70865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1.49 (1.33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1.67)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4C8FB" w14:textId="230FB015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1.37(1.22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1.54)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F0DB7" w14:textId="2B89698F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1.35(1.20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1.52)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9DF8B9" w14:textId="470D4999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1.30(1.16</w:t>
            </w:r>
            <w:r w:rsidR="00830E97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1.46)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C9D7" w14:textId="74455F7F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1.37(1.21</w:t>
            </w:r>
            <w:r w:rsidR="00AC427E" w:rsidRPr="007324C5">
              <w:rPr>
                <w:rFonts w:ascii="Times New Roman" w:hAnsi="Times New Roman"/>
                <w:sz w:val="18"/>
                <w:szCs w:val="18"/>
              </w:rPr>
              <w:t>-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>1.56)</w:t>
            </w:r>
          </w:p>
        </w:tc>
      </w:tr>
      <w:tr w:rsidR="007324C5" w:rsidRPr="007324C5" w14:paraId="67E0553B" w14:textId="77777777" w:rsidTr="001160D5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B761A" w14:textId="7777777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7324C5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E89F5" w14:textId="7777777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F2C8F" w14:textId="7777777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D3866" w14:textId="7777777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981B6" w14:textId="4D15F335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20917" w14:textId="5E20177C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3BFB9" w14:textId="1031EB15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F0C87" w14:textId="77777777" w:rsidR="00A70865" w:rsidRPr="007324C5" w:rsidRDefault="00A70865" w:rsidP="00A708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4C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</w:tbl>
    <w:p w14:paraId="2432AF7F" w14:textId="77777777" w:rsidR="001160D5" w:rsidRPr="007324C5" w:rsidRDefault="001160D5" w:rsidP="001160D5">
      <w:pPr>
        <w:spacing w:line="276" w:lineRule="auto"/>
        <w:ind w:leftChars="100" w:left="200"/>
        <w:rPr>
          <w:rFonts w:ascii="Times New Roman" w:hAnsi="Times New Roman"/>
          <w:sz w:val="18"/>
          <w:szCs w:val="18"/>
        </w:rPr>
      </w:pPr>
    </w:p>
    <w:p w14:paraId="47837221" w14:textId="77777777" w:rsidR="001160D5" w:rsidRPr="007324C5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7324C5">
        <w:rPr>
          <w:rFonts w:ascii="Times New Roman" w:hAnsi="Times New Roman"/>
          <w:szCs w:val="20"/>
          <w:shd w:val="clear" w:color="auto" w:fill="FFFFFF" w:themeFill="background1"/>
        </w:rPr>
        <w:t>Model 1</w:t>
      </w:r>
      <w:r w:rsidRPr="007324C5">
        <w:rPr>
          <w:rFonts w:ascii="Times New Roman" w:hAnsi="Times New Roman" w:hint="eastAsia"/>
          <w:szCs w:val="20"/>
          <w:shd w:val="clear" w:color="auto" w:fill="FFFFFF" w:themeFill="background1"/>
        </w:rPr>
        <w:t>:</w:t>
      </w:r>
      <w:r w:rsidRPr="007324C5">
        <w:rPr>
          <w:rFonts w:ascii="Times New Roman" w:hAnsi="Times New Roman"/>
          <w:szCs w:val="20"/>
          <w:shd w:val="clear" w:color="auto" w:fill="FFFFFF" w:themeFill="background1"/>
        </w:rPr>
        <w:t xml:space="preserve"> adjusted for age and</w:t>
      </w:r>
      <w:r w:rsidRPr="007324C5">
        <w:rPr>
          <w:rFonts w:ascii="Times New Roman" w:hAnsi="Times New Roman" w:hint="eastAsia"/>
          <w:szCs w:val="20"/>
          <w:shd w:val="clear" w:color="auto" w:fill="FFFFFF" w:themeFill="background1"/>
        </w:rPr>
        <w:t xml:space="preserve"> </w:t>
      </w:r>
      <w:r w:rsidRPr="007324C5">
        <w:rPr>
          <w:rFonts w:ascii="Times New Roman" w:hAnsi="Times New Roman"/>
          <w:szCs w:val="20"/>
          <w:shd w:val="clear" w:color="auto" w:fill="FFFFFF" w:themeFill="background1"/>
        </w:rPr>
        <w:t>sex.</w:t>
      </w:r>
    </w:p>
    <w:p w14:paraId="18BE3169" w14:textId="77777777" w:rsidR="001160D5" w:rsidRPr="007324C5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7324C5">
        <w:rPr>
          <w:rFonts w:ascii="Times New Roman" w:hAnsi="Times New Roman"/>
          <w:szCs w:val="20"/>
          <w:shd w:val="clear" w:color="auto" w:fill="FFFFFF" w:themeFill="background1"/>
        </w:rPr>
        <w:t>Model 2: adjusted for model 1 plus body mass index.</w:t>
      </w:r>
    </w:p>
    <w:p w14:paraId="537A3F51" w14:textId="77777777" w:rsidR="001160D5" w:rsidRPr="007324C5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7324C5">
        <w:rPr>
          <w:rFonts w:ascii="Times New Roman" w:hAnsi="Times New Roman"/>
          <w:szCs w:val="20"/>
          <w:shd w:val="clear" w:color="auto" w:fill="FFFFFF" w:themeFill="background1"/>
        </w:rPr>
        <w:t>Model 3: adjusted for model 2 plus smoking status, alcohol consumption, regular exercise, income level, and family history of cancer.</w:t>
      </w:r>
    </w:p>
    <w:p w14:paraId="13DBECC8" w14:textId="0B530A79" w:rsidR="001160D5" w:rsidRPr="007324C5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7324C5">
        <w:rPr>
          <w:rFonts w:ascii="Times New Roman" w:hAnsi="Times New Roman"/>
          <w:szCs w:val="20"/>
          <w:shd w:val="clear" w:color="auto" w:fill="FFFFFF" w:themeFill="background1"/>
        </w:rPr>
        <w:t xml:space="preserve">Model 4: adjusted for model 3 plus mean fasting glucose level. </w:t>
      </w:r>
    </w:p>
    <w:p w14:paraId="0BC572DE" w14:textId="30D456E3" w:rsidR="00BC4607" w:rsidRPr="007324C5" w:rsidRDefault="00BC4607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</w:p>
    <w:p w14:paraId="5D160AB2" w14:textId="0A3FE908" w:rsidR="00BC4607" w:rsidRPr="007324C5" w:rsidRDefault="00BC4607" w:rsidP="001160D5">
      <w:pPr>
        <w:spacing w:line="276" w:lineRule="auto"/>
        <w:ind w:leftChars="100" w:left="200"/>
        <w:rPr>
          <w:rFonts w:ascii="Times New Roman" w:hAnsi="Times New Roman"/>
          <w:bCs/>
          <w:szCs w:val="20"/>
          <w:shd w:val="clear" w:color="auto" w:fill="FFFFFF" w:themeFill="background1"/>
        </w:rPr>
      </w:pPr>
      <w:r w:rsidRPr="007324C5">
        <w:rPr>
          <w:rFonts w:ascii="Times New Roman" w:hAnsi="Times New Roman" w:hint="eastAsia"/>
          <w:bCs/>
          <w:szCs w:val="20"/>
        </w:rPr>
        <w:t>SD;</w:t>
      </w:r>
      <w:r w:rsidRPr="007324C5">
        <w:rPr>
          <w:rFonts w:ascii="Times New Roman" w:hAnsi="Times New Roman"/>
          <w:bCs/>
          <w:szCs w:val="20"/>
        </w:rPr>
        <w:t xml:space="preserve"> standard deviation</w:t>
      </w:r>
      <w:r w:rsidR="00EF3AAD" w:rsidRPr="007324C5">
        <w:rPr>
          <w:rFonts w:ascii="Times New Roman" w:hAnsi="Times New Roman" w:hint="eastAsia"/>
          <w:bCs/>
          <w:szCs w:val="20"/>
        </w:rPr>
        <w:t>, NFG;</w:t>
      </w:r>
      <w:r w:rsidR="00EF3AAD" w:rsidRPr="007324C5">
        <w:rPr>
          <w:rFonts w:ascii="Times New Roman" w:hAnsi="Times New Roman"/>
          <w:bCs/>
          <w:szCs w:val="20"/>
        </w:rPr>
        <w:t xml:space="preserve"> </w:t>
      </w:r>
      <w:r w:rsidR="00EF3AAD" w:rsidRPr="007324C5">
        <w:rPr>
          <w:rFonts w:ascii="Times New Roman" w:hAnsi="Times New Roman" w:hint="eastAsia"/>
          <w:bCs/>
          <w:szCs w:val="20"/>
        </w:rPr>
        <w:t>normal</w:t>
      </w:r>
      <w:r w:rsidR="00EF3AAD" w:rsidRPr="007324C5">
        <w:rPr>
          <w:rFonts w:ascii="Times New Roman" w:hAnsi="Times New Roman"/>
          <w:bCs/>
          <w:szCs w:val="20"/>
        </w:rPr>
        <w:t xml:space="preserve"> </w:t>
      </w:r>
      <w:r w:rsidR="00EF3AAD" w:rsidRPr="007324C5">
        <w:rPr>
          <w:rFonts w:ascii="Times New Roman" w:hAnsi="Times New Roman" w:hint="eastAsia"/>
          <w:bCs/>
          <w:szCs w:val="20"/>
        </w:rPr>
        <w:t>fasting</w:t>
      </w:r>
      <w:r w:rsidR="00EF3AAD" w:rsidRPr="007324C5">
        <w:rPr>
          <w:rFonts w:ascii="Times New Roman" w:hAnsi="Times New Roman"/>
          <w:bCs/>
          <w:szCs w:val="20"/>
        </w:rPr>
        <w:t xml:space="preserve"> </w:t>
      </w:r>
      <w:r w:rsidR="00EF3AAD" w:rsidRPr="007324C5">
        <w:rPr>
          <w:rFonts w:ascii="Times New Roman" w:hAnsi="Times New Roman" w:hint="eastAsia"/>
          <w:bCs/>
          <w:szCs w:val="20"/>
        </w:rPr>
        <w:t>glucose,</w:t>
      </w:r>
      <w:r w:rsidR="00EF3AAD" w:rsidRPr="007324C5">
        <w:rPr>
          <w:rFonts w:ascii="Times New Roman" w:hAnsi="Times New Roman"/>
          <w:bCs/>
          <w:szCs w:val="20"/>
        </w:rPr>
        <w:t xml:space="preserve"> </w:t>
      </w:r>
      <w:r w:rsidR="00EF3AAD" w:rsidRPr="007324C5">
        <w:rPr>
          <w:rFonts w:ascii="Times New Roman" w:hAnsi="Times New Roman" w:hint="eastAsia"/>
          <w:bCs/>
          <w:szCs w:val="20"/>
        </w:rPr>
        <w:t>IFG;</w:t>
      </w:r>
      <w:r w:rsidR="00EF3AAD" w:rsidRPr="007324C5">
        <w:rPr>
          <w:rFonts w:ascii="Times New Roman" w:hAnsi="Times New Roman"/>
          <w:bCs/>
          <w:szCs w:val="20"/>
        </w:rPr>
        <w:t xml:space="preserve"> impaired </w:t>
      </w:r>
      <w:r w:rsidR="00EF3AAD" w:rsidRPr="007324C5">
        <w:rPr>
          <w:rFonts w:ascii="Times New Roman" w:hAnsi="Times New Roman" w:hint="eastAsia"/>
          <w:bCs/>
          <w:szCs w:val="20"/>
        </w:rPr>
        <w:t>fasting</w:t>
      </w:r>
      <w:r w:rsidR="00EF3AAD" w:rsidRPr="007324C5">
        <w:rPr>
          <w:rFonts w:ascii="Times New Roman" w:hAnsi="Times New Roman"/>
          <w:bCs/>
          <w:szCs w:val="20"/>
        </w:rPr>
        <w:t xml:space="preserve"> </w:t>
      </w:r>
      <w:r w:rsidR="00EF3AAD" w:rsidRPr="007324C5">
        <w:rPr>
          <w:rFonts w:ascii="Times New Roman" w:hAnsi="Times New Roman" w:hint="eastAsia"/>
          <w:bCs/>
          <w:szCs w:val="20"/>
        </w:rPr>
        <w:t>glucose.</w:t>
      </w:r>
    </w:p>
    <w:p w14:paraId="77176CC6" w14:textId="77777777" w:rsidR="001160D5" w:rsidRDefault="001160D5" w:rsidP="001160D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3C8E083E" w14:textId="7F3DD198" w:rsidR="0038131C" w:rsidRPr="003251AB" w:rsidRDefault="00D771F4" w:rsidP="00BD149E">
      <w:pPr>
        <w:widowControl/>
        <w:wordWrap/>
        <w:autoSpaceDE/>
        <w:autoSpaceDN/>
        <w:spacing w:line="276" w:lineRule="auto"/>
        <w:ind w:left="709" w:hanging="709"/>
        <w:jc w:val="left"/>
        <w:rPr>
          <w:rFonts w:ascii="Times New Roman" w:hAnsi="Times New Roman"/>
          <w:b/>
        </w:rPr>
      </w:pPr>
      <w:r w:rsidRPr="003251AB">
        <w:rPr>
          <w:rFonts w:ascii="Times New Roman" w:hAnsi="Times New Roman"/>
          <w:b/>
          <w:szCs w:val="20"/>
        </w:rPr>
        <w:lastRenderedPageBreak/>
        <w:t xml:space="preserve">Supplementary </w:t>
      </w:r>
      <w:r w:rsidR="001160D5" w:rsidRPr="003251AB">
        <w:rPr>
          <w:rFonts w:ascii="Times New Roman" w:hAnsi="Times New Roman"/>
          <w:b/>
          <w:szCs w:val="20"/>
        </w:rPr>
        <w:t xml:space="preserve">Table </w:t>
      </w:r>
      <w:r w:rsidR="004F2E16">
        <w:rPr>
          <w:rFonts w:ascii="Times New Roman" w:hAnsi="Times New Roman"/>
          <w:b/>
          <w:szCs w:val="20"/>
        </w:rPr>
        <w:t>5</w:t>
      </w:r>
      <w:r w:rsidR="001160D5" w:rsidRPr="003251AB">
        <w:rPr>
          <w:rFonts w:ascii="Times New Roman" w:hAnsi="Times New Roman"/>
          <w:b/>
          <w:szCs w:val="20"/>
        </w:rPr>
        <w:t xml:space="preserve">. Hazard ratios and 95% </w:t>
      </w:r>
      <w:r w:rsidR="001160D5" w:rsidRPr="003251AB">
        <w:rPr>
          <w:rFonts w:ascii="Times New Roman" w:hAnsi="Times New Roman" w:hint="eastAsia"/>
          <w:b/>
          <w:szCs w:val="20"/>
        </w:rPr>
        <w:t>c</w:t>
      </w:r>
      <w:r w:rsidR="001160D5" w:rsidRPr="003251AB">
        <w:rPr>
          <w:rFonts w:ascii="Times New Roman" w:hAnsi="Times New Roman"/>
          <w:b/>
          <w:szCs w:val="20"/>
        </w:rPr>
        <w:t>onfidence intervals f</w:t>
      </w:r>
      <w:r w:rsidR="001160D5" w:rsidRPr="003251AB">
        <w:rPr>
          <w:rFonts w:ascii="Times New Roman" w:hAnsi="Times New Roman" w:hint="eastAsia"/>
          <w:b/>
          <w:szCs w:val="20"/>
        </w:rPr>
        <w:t>or the incidence of</w:t>
      </w:r>
      <w:r w:rsidR="001160D5" w:rsidRPr="003251AB">
        <w:rPr>
          <w:rFonts w:ascii="Times New Roman" w:hAnsi="Times New Roman"/>
          <w:b/>
          <w:szCs w:val="20"/>
        </w:rPr>
        <w:t xml:space="preserve"> gastric cancer according to quartiles of </w:t>
      </w:r>
      <w:r w:rsidR="001160D5" w:rsidRPr="003251AB">
        <w:rPr>
          <w:rFonts w:ascii="Times New Roman" w:hAnsi="Times New Roman"/>
          <w:b/>
        </w:rPr>
        <w:t>fasting glucose</w:t>
      </w:r>
      <w:r w:rsidR="001160D5" w:rsidRPr="003251AB">
        <w:rPr>
          <w:rFonts w:ascii="Times New Roman" w:hAnsi="Times New Roman" w:hint="eastAsia"/>
          <w:b/>
        </w:rPr>
        <w:t xml:space="preserve"> variability assessed by </w:t>
      </w:r>
      <w:r w:rsidR="0038131C" w:rsidRPr="003251AB">
        <w:rPr>
          <w:rFonts w:ascii="Times New Roman" w:hAnsi="Times New Roman" w:hint="eastAsia"/>
          <w:b/>
        </w:rPr>
        <w:t>ASV</w:t>
      </w:r>
    </w:p>
    <w:p w14:paraId="2F820ECB" w14:textId="4904D603" w:rsidR="001160D5" w:rsidRPr="003251AB" w:rsidRDefault="001160D5" w:rsidP="00BD149E">
      <w:pPr>
        <w:widowControl/>
        <w:wordWrap/>
        <w:autoSpaceDE/>
        <w:autoSpaceDN/>
        <w:spacing w:line="276" w:lineRule="auto"/>
        <w:ind w:left="709" w:hanging="709"/>
        <w:jc w:val="left"/>
        <w:rPr>
          <w:rFonts w:ascii="Times New Roman" w:hAnsi="Times New Roman"/>
          <w:b/>
          <w:szCs w:val="20"/>
        </w:rPr>
      </w:pPr>
    </w:p>
    <w:p w14:paraId="57E93AA6" w14:textId="77777777" w:rsidR="00BD149E" w:rsidRPr="003251AB" w:rsidRDefault="00BD149E" w:rsidP="00BD149E">
      <w:pPr>
        <w:widowControl/>
        <w:wordWrap/>
        <w:autoSpaceDE/>
        <w:autoSpaceDN/>
        <w:spacing w:line="276" w:lineRule="auto"/>
        <w:ind w:left="709" w:hanging="709"/>
        <w:jc w:val="left"/>
        <w:rPr>
          <w:rFonts w:ascii="Times New Roman" w:hAnsi="Times New Roman"/>
          <w:szCs w:val="20"/>
        </w:rPr>
      </w:pPr>
    </w:p>
    <w:tbl>
      <w:tblPr>
        <w:tblW w:w="150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1"/>
        <w:gridCol w:w="850"/>
        <w:gridCol w:w="62"/>
        <w:gridCol w:w="1725"/>
        <w:gridCol w:w="1969"/>
        <w:gridCol w:w="1735"/>
        <w:gridCol w:w="1735"/>
        <w:gridCol w:w="1735"/>
        <w:gridCol w:w="1735"/>
        <w:gridCol w:w="1736"/>
      </w:tblGrid>
      <w:tr w:rsidR="003251AB" w:rsidRPr="003251AB" w14:paraId="14DB1E3F" w14:textId="77777777" w:rsidTr="001160D5">
        <w:trPr>
          <w:trHeight w:val="44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E40D6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Arial"/>
                <w:sz w:val="18"/>
                <w:szCs w:val="18"/>
              </w:rPr>
              <w:t>Fasting glucose</w:t>
            </w:r>
            <w:r w:rsidRPr="003251AB">
              <w:rPr>
                <w:rFonts w:ascii="Times New Roman" w:hAnsi="Arial" w:hint="eastAsia"/>
                <w:sz w:val="18"/>
                <w:szCs w:val="18"/>
              </w:rPr>
              <w:t xml:space="preserve"> variability quartiles</w:t>
            </w:r>
            <w:r w:rsidRPr="003251AB">
              <w:rPr>
                <w:rFonts w:ascii="Times New Roman" w:hAnsi="Arial" w:hint="eastAsia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A2956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Events</w:t>
            </w:r>
            <w:r w:rsidRPr="003251AB">
              <w:rPr>
                <w:rFonts w:ascii="Times New Roman" w:hAnsi="Times New Roman" w:hint="eastAsia"/>
                <w:sz w:val="18"/>
                <w:szCs w:val="18"/>
              </w:rPr>
              <w:t xml:space="preserve"> (n)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088AE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 w:hint="eastAsia"/>
                <w:sz w:val="18"/>
                <w:szCs w:val="18"/>
              </w:rPr>
              <w:t>Follow-up d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uration</w:t>
            </w:r>
            <w:r w:rsidRPr="003251AB">
              <w:rPr>
                <w:rFonts w:ascii="Times New Roman" w:hAnsi="Times New Roman" w:hint="eastAsia"/>
                <w:sz w:val="18"/>
                <w:szCs w:val="18"/>
              </w:rPr>
              <w:t xml:space="preserve"> (person-years)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85D24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I</w:t>
            </w:r>
            <w:r w:rsidRPr="003251AB">
              <w:rPr>
                <w:rFonts w:ascii="Times New Roman" w:hAnsi="Times New Roman" w:hint="eastAsia"/>
                <w:sz w:val="18"/>
                <w:szCs w:val="18"/>
              </w:rPr>
              <w:t xml:space="preserve">ncidence rate </w:t>
            </w:r>
          </w:p>
          <w:p w14:paraId="08CA176E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(</w:t>
            </w:r>
            <w:r w:rsidRPr="003251AB">
              <w:rPr>
                <w:rFonts w:ascii="Times New Roman" w:hAnsi="Times New Roman" w:hint="eastAsia"/>
                <w:sz w:val="18"/>
                <w:szCs w:val="18"/>
              </w:rPr>
              <w:t>per 1000 person-years)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19946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Unadjusted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1E2C2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 w:hint="eastAsia"/>
                <w:sz w:val="18"/>
                <w:szCs w:val="18"/>
              </w:rPr>
              <w:t>Model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4D52B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M</w:t>
            </w:r>
            <w:r w:rsidRPr="003251AB">
              <w:rPr>
                <w:rFonts w:ascii="Times New Roman" w:hAnsi="Times New Roman" w:hint="eastAsia"/>
                <w:sz w:val="18"/>
                <w:szCs w:val="18"/>
              </w:rPr>
              <w:t>odel 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277EF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M</w:t>
            </w:r>
            <w:r w:rsidRPr="003251AB">
              <w:rPr>
                <w:rFonts w:ascii="Times New Roman" w:hAnsi="Times New Roman" w:hint="eastAsia"/>
                <w:sz w:val="18"/>
                <w:szCs w:val="18"/>
              </w:rPr>
              <w:t>odel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FF732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M</w:t>
            </w:r>
            <w:r w:rsidRPr="003251AB">
              <w:rPr>
                <w:rFonts w:ascii="Times New Roman" w:hAnsi="Times New Roman" w:hint="eastAsia"/>
                <w:sz w:val="18"/>
                <w:szCs w:val="18"/>
              </w:rPr>
              <w:t>odel 4</w:t>
            </w:r>
          </w:p>
        </w:tc>
      </w:tr>
      <w:tr w:rsidR="003251AB" w:rsidRPr="003251AB" w14:paraId="42E22121" w14:textId="77777777" w:rsidTr="001160D5">
        <w:trPr>
          <w:trHeight w:val="272"/>
        </w:trPr>
        <w:tc>
          <w:tcPr>
            <w:tcW w:w="1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40BB6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3251AB" w:rsidRPr="003251AB" w14:paraId="7A2CFB59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DCAEC" w14:textId="50D37569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Q1 (n=46092)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EBB11" w14:textId="5B4C0C44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B546B" w14:textId="0F7F85B7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268445.33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C24D29" w14:textId="2A397E5F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6F1E4" w14:textId="7AB1C186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A830F" w14:textId="105A28AB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29802" w14:textId="6DD6ECAE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E8276" w14:textId="6942B0C4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F9467" w14:textId="3E843C39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51AB" w:rsidRPr="003251AB" w14:paraId="49502E3D" w14:textId="77777777" w:rsidTr="001160D5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36D8F" w14:textId="1A84C986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Q2 (n=53625)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ED3E7" w14:textId="7333D4CC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40D4C" w14:textId="26777C04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310032.96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F0848" w14:textId="50DD5A21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1.49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D8CAC" w14:textId="4C29BFFC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1.03</w:t>
            </w:r>
            <w:r w:rsidR="003E5D14" w:rsidRPr="00325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(0.96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1.11)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A6625" w14:textId="2887F31A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</w:t>
            </w:r>
            <w:r w:rsidR="003E5D14" w:rsidRPr="003251A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(0.9</w:t>
            </w:r>
            <w:r w:rsidR="003E5D14" w:rsidRPr="003251AB">
              <w:rPr>
                <w:rFonts w:ascii="Times New Roman" w:hAnsi="Times New Roman"/>
                <w:sz w:val="18"/>
                <w:szCs w:val="18"/>
              </w:rPr>
              <w:t>5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</w:t>
            </w:r>
            <w:r w:rsidR="003E5D14" w:rsidRPr="003251AB">
              <w:rPr>
                <w:rFonts w:ascii="Times New Roman" w:hAnsi="Times New Roman"/>
                <w:sz w:val="18"/>
                <w:szCs w:val="18"/>
              </w:rPr>
              <w:t>10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D741B" w14:textId="0EC7A13E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1.02</w:t>
            </w:r>
            <w:r w:rsidR="00811133" w:rsidRPr="00325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(0.95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</w:t>
            </w:r>
            <w:r w:rsidR="00811133" w:rsidRPr="003251AB">
              <w:rPr>
                <w:rFonts w:ascii="Times New Roman" w:hAnsi="Times New Roman"/>
                <w:sz w:val="18"/>
                <w:szCs w:val="18"/>
              </w:rPr>
              <w:t>10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C0168" w14:textId="19D04DAB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1.01</w:t>
            </w:r>
            <w:r w:rsidR="00395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(0.94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1.09)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C534" w14:textId="30440B53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1.01</w:t>
            </w:r>
            <w:r w:rsidR="008C24F5" w:rsidRPr="00325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(0.94</w:t>
            </w:r>
            <w:r w:rsidR="00661D48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1.09)</w:t>
            </w:r>
          </w:p>
        </w:tc>
      </w:tr>
      <w:tr w:rsidR="003251AB" w:rsidRPr="003251AB" w14:paraId="558310EC" w14:textId="77777777" w:rsidTr="001160D5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AA58A" w14:textId="123DDED9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Q3 (n=51584)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7D6EA2" w14:textId="6A9AE4E6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A0BFA" w14:textId="534C42FD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297938.19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A4877" w14:textId="2FB2D248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AE47B" w14:textId="1E44A161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</w:t>
            </w:r>
            <w:r w:rsidR="003E5D14" w:rsidRPr="003251AB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(1.11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1.28)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C280F" w14:textId="6AE56D9A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1.13(1.0</w:t>
            </w:r>
            <w:r w:rsidR="003E5D14" w:rsidRPr="003251AB">
              <w:rPr>
                <w:rFonts w:ascii="Times New Roman" w:hAnsi="Times New Roman"/>
                <w:sz w:val="18"/>
                <w:szCs w:val="18"/>
              </w:rPr>
              <w:t>6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1.21)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9BE70" w14:textId="54A2BAC7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</w:t>
            </w:r>
            <w:r w:rsidR="00811133" w:rsidRPr="003251AB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(1.0</w:t>
            </w:r>
            <w:r w:rsidR="00811133" w:rsidRPr="003251AB">
              <w:rPr>
                <w:rFonts w:ascii="Times New Roman" w:hAnsi="Times New Roman"/>
                <w:sz w:val="18"/>
                <w:szCs w:val="18"/>
              </w:rPr>
              <w:t>6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1.2</w:t>
            </w:r>
            <w:r w:rsidR="00811133" w:rsidRPr="003251AB">
              <w:rPr>
                <w:rFonts w:ascii="Times New Roman" w:hAnsi="Times New Roman"/>
                <w:sz w:val="18"/>
                <w:szCs w:val="18"/>
              </w:rPr>
              <w:t>2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8B9340" w14:textId="5443C01A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1.11</w:t>
            </w:r>
            <w:r w:rsidR="002A44C9" w:rsidRPr="00325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(1.0</w:t>
            </w:r>
            <w:r w:rsidR="002A44C9" w:rsidRPr="003251AB">
              <w:rPr>
                <w:rFonts w:ascii="Times New Roman" w:hAnsi="Times New Roman"/>
                <w:sz w:val="18"/>
                <w:szCs w:val="18"/>
              </w:rPr>
              <w:t>4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</w:t>
            </w:r>
            <w:r w:rsidR="002A44C9" w:rsidRPr="003251AB">
              <w:rPr>
                <w:rFonts w:ascii="Times New Roman" w:hAnsi="Times New Roman"/>
                <w:sz w:val="18"/>
                <w:szCs w:val="18"/>
              </w:rPr>
              <w:t>20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B971" w14:textId="060FA023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1.11</w:t>
            </w:r>
            <w:r w:rsidR="008C24F5" w:rsidRPr="00325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(1.0</w:t>
            </w:r>
            <w:r w:rsidR="008C24F5" w:rsidRPr="003251AB">
              <w:rPr>
                <w:rFonts w:ascii="Times New Roman" w:hAnsi="Times New Roman"/>
                <w:sz w:val="18"/>
                <w:szCs w:val="18"/>
              </w:rPr>
              <w:t>4</w:t>
            </w:r>
            <w:r w:rsidR="00661D48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</w:tr>
      <w:tr w:rsidR="003251AB" w:rsidRPr="003251AB" w14:paraId="5CD8A938" w14:textId="77777777" w:rsidTr="001160D5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D04A7" w14:textId="698FEA74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Q4 (n=51261)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8491D" w14:textId="512251AF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9E48F" w14:textId="2CA495D8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299136.21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201B7" w14:textId="41154F31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89310" w14:textId="0CA333EF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1.5</w:t>
            </w:r>
            <w:r w:rsidR="003E5D14" w:rsidRPr="003251A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(1.42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1.62)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E8E87" w14:textId="73D5BE15" w:rsidR="00582294" w:rsidRPr="003251AB" w:rsidRDefault="00582294" w:rsidP="00582294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1.24</w:t>
            </w:r>
            <w:r w:rsidR="003E5D14" w:rsidRPr="00325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(1.16</w:t>
            </w:r>
            <w:r w:rsidR="003251AB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1.33)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E8FFC" w14:textId="2F246E03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1.2</w:t>
            </w:r>
            <w:r w:rsidR="00811133" w:rsidRPr="003251AB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(1.1</w:t>
            </w:r>
            <w:r w:rsidR="00811133" w:rsidRPr="003251AB">
              <w:rPr>
                <w:rFonts w:ascii="Times New Roman" w:hAnsi="Times New Roman"/>
                <w:sz w:val="18"/>
                <w:szCs w:val="18"/>
              </w:rPr>
              <w:t>7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1.3</w:t>
            </w:r>
            <w:r w:rsidR="00811133" w:rsidRPr="003251AB">
              <w:rPr>
                <w:rFonts w:ascii="Times New Roman" w:hAnsi="Times New Roman"/>
                <w:sz w:val="18"/>
                <w:szCs w:val="18"/>
              </w:rPr>
              <w:t>4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68033" w14:textId="5CE5C941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1.21</w:t>
            </w:r>
            <w:r w:rsidR="002A44C9" w:rsidRPr="00325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(1.1</w:t>
            </w:r>
            <w:r w:rsidR="002A44C9" w:rsidRPr="003251AB">
              <w:rPr>
                <w:rFonts w:ascii="Times New Roman" w:hAnsi="Times New Roman"/>
                <w:sz w:val="18"/>
                <w:szCs w:val="18"/>
              </w:rPr>
              <w:t>4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</w:t>
            </w:r>
            <w:r w:rsidR="002A44C9" w:rsidRPr="003251AB">
              <w:rPr>
                <w:rFonts w:ascii="Times New Roman" w:hAnsi="Times New Roman"/>
                <w:sz w:val="18"/>
                <w:szCs w:val="18"/>
              </w:rPr>
              <w:t>30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11391" w14:textId="45E6D39A" w:rsidR="00582294" w:rsidRPr="003251AB" w:rsidRDefault="00582294" w:rsidP="005822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1.21(1.13</w:t>
            </w:r>
            <w:r w:rsidR="00661D48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</w:t>
            </w:r>
            <w:r w:rsidR="008C24F5" w:rsidRPr="003251AB">
              <w:rPr>
                <w:rFonts w:ascii="Times New Roman" w:hAnsi="Times New Roman"/>
                <w:sz w:val="18"/>
                <w:szCs w:val="18"/>
              </w:rPr>
              <w:t>30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251AB" w:rsidRPr="003251AB" w14:paraId="6CEF23ED" w14:textId="77777777" w:rsidTr="001160D5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0B9CF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52CB1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04AC3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0C0C0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F8281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E7944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ED67C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7100A" w14:textId="77777777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251AB" w:rsidRPr="003251AB" w14:paraId="60994E57" w14:textId="77777777" w:rsidTr="001160D5">
        <w:trPr>
          <w:trHeight w:val="272"/>
        </w:trPr>
        <w:tc>
          <w:tcPr>
            <w:tcW w:w="1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23934" w14:textId="1F299D34" w:rsidR="001160D5" w:rsidRPr="003251AB" w:rsidRDefault="001160D5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D76B59" w:rsidRPr="003251AB">
              <w:rPr>
                <w:rFonts w:ascii="Times New Roman" w:hAnsi="Times New Roman" w:hint="eastAsia"/>
                <w:b/>
                <w:sz w:val="18"/>
                <w:szCs w:val="18"/>
              </w:rPr>
              <w:t>FG</w:t>
            </w:r>
          </w:p>
        </w:tc>
      </w:tr>
      <w:tr w:rsidR="003251AB" w:rsidRPr="003251AB" w14:paraId="04506D87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F4043" w14:textId="4B7B3AA9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Q1(n=37583)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13052" w14:textId="51865137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77582" w14:textId="28E6936F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219415.21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3CD26" w14:textId="30B2C4BE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20B3D" w14:textId="5532886F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5F43C" w14:textId="3AA9C75B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769CD" w14:textId="1E51AF53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2CCAB" w14:textId="3EBFBEA5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84E0" w14:textId="71CCBB8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51AB" w:rsidRPr="003251AB" w14:paraId="000A95AC" w14:textId="77777777" w:rsidTr="001160D5">
        <w:trPr>
          <w:trHeight w:val="28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699F4" w14:textId="42F01A2D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Q2(n=36372)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CEB2C" w14:textId="1028FEE0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6E667" w14:textId="0FC698A4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210607.37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1DB28" w14:textId="50DA8712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149ED" w14:textId="22FDF2F6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1.01 (0.93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1.10)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DCC01" w14:textId="532004EB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1.01(0.93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1.10)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684A6E" w14:textId="61997E98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1.01(0.93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1.10)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C58C4" w14:textId="67405A02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1.00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(0.92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1.09)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64C51" w14:textId="05F58E5C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1.00 (0.92</w:t>
            </w:r>
            <w:r w:rsidR="00661D48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1.09)</w:t>
            </w:r>
          </w:p>
        </w:tc>
      </w:tr>
      <w:tr w:rsidR="003251AB" w:rsidRPr="003251AB" w14:paraId="09D6DA21" w14:textId="77777777" w:rsidTr="001160D5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C9D95" w14:textId="09CEAF9D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Q3(n=36195)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63C84" w14:textId="5933D3F4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C5DD6" w14:textId="34572124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209353.19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891F7" w14:textId="0D9F3254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4858D" w14:textId="5BAF75B9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1.16 (1.07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1.26)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45461" w14:textId="00FFFC1B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1.11(1.03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1.21)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5E547" w14:textId="37E62B4F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1.11(1.03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1.21)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9BF0B" w14:textId="2AC9E41B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1.10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(1.01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1.19)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D233" w14:textId="4A438576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1.10 (1.01</w:t>
            </w:r>
            <w:r w:rsidR="00661D48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</w:tr>
      <w:tr w:rsidR="003251AB" w:rsidRPr="003251AB" w14:paraId="3A4619EC" w14:textId="77777777" w:rsidTr="001160D5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AD12C" w14:textId="7AE41752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Q4(n=39606)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74CC5" w14:textId="1B5F8D8B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407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8D57D" w14:textId="3BC5BE93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231105.91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317E4" w14:textId="2C2CE645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86CDB" w14:textId="53A47549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1.45 (1.35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1.57)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A4DE09" w14:textId="33A4A2D1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1.21(1.12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1.31)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E6B5E5" w14:textId="03D2B142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1.21(1.12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1.31)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CD5A0" w14:textId="1E40B06F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1.18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(1.09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1.28)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C4740" w14:textId="616A1D80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1.19 (1.10</w:t>
            </w:r>
            <w:r w:rsidR="00661D48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1.28)</w:t>
            </w:r>
          </w:p>
        </w:tc>
      </w:tr>
      <w:tr w:rsidR="003251AB" w:rsidRPr="003251AB" w14:paraId="3BD01B1F" w14:textId="77777777" w:rsidTr="001160D5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5D4B00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317CA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8397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8FE36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D4CF7" w14:textId="5BE39C31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E500F" w14:textId="45EBDBEB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22F5B" w14:textId="0460913A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FA315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251AB" w:rsidRPr="003251AB" w14:paraId="45A8EF00" w14:textId="77777777" w:rsidTr="001160D5">
        <w:trPr>
          <w:trHeight w:val="272"/>
        </w:trPr>
        <w:tc>
          <w:tcPr>
            <w:tcW w:w="1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D3A78" w14:textId="0C7BF42A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 w:hint="eastAsia"/>
                <w:b/>
                <w:sz w:val="18"/>
                <w:szCs w:val="18"/>
              </w:rPr>
              <w:t>IFG</w:t>
            </w:r>
          </w:p>
        </w:tc>
      </w:tr>
      <w:tr w:rsidR="003251AB" w:rsidRPr="003251AB" w14:paraId="012875BA" w14:textId="77777777" w:rsidTr="002F3B31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5B1EE" w14:textId="5E6B1455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Q1(n=12695)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7FCFC" w14:textId="4CF7F697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11D65" w14:textId="5FBBE668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73274.95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1A155" w14:textId="4682FEAB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6F419" w14:textId="2A70CCA0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F4216" w14:textId="04223B0C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7527B" w14:textId="303FFE92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428B3" w14:textId="2215FE42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A4A12" w14:textId="3D184E1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51AB" w:rsidRPr="003251AB" w14:paraId="0C99B61D" w14:textId="77777777" w:rsidTr="001160D5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9043D" w14:textId="2D7C1DAC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Q2(n=12512)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645D53" w14:textId="0D8B2DE6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CEADE" w14:textId="2F6C7EF0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71854.88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B2132" w14:textId="704E815F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257BE5" w14:textId="5B3365FE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1.02 (0.89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EB611" w14:textId="3087200A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1.05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(0.91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1.19)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B74A8" w14:textId="0B0C7F52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1.04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(0.91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1.18)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719A3" w14:textId="6927F32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1.02</w:t>
            </w:r>
            <w:r w:rsidR="005A6FE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(0.90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1.17)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F5C6D" w14:textId="59A9F895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1.04</w:t>
            </w:r>
            <w:r w:rsidR="005A6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(0.91</w:t>
            </w:r>
            <w:r w:rsidR="005A6FEF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</w:tr>
      <w:tr w:rsidR="003251AB" w:rsidRPr="003251AB" w14:paraId="05776E81" w14:textId="77777777" w:rsidTr="001160D5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C3B64" w14:textId="6E54B4A9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Q3(n=13650)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F68C3" w14:textId="42A3B2BB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2B703" w14:textId="1D0C79BE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78561.59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3D472" w14:textId="02A71E48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9D1AF" w14:textId="27018CA2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1.14</w:t>
            </w:r>
            <w:r w:rsidR="00395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(1.00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1.29)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E1039" w14:textId="4AE4DE93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1.13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(1.00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1.28)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1390B" w14:textId="797D1852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1.12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(1.99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1.28)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628C5" w14:textId="3CA806CB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1.10</w:t>
            </w:r>
            <w:r w:rsidR="005A6FE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(0.97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1.25)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6FC3D" w14:textId="238B89C3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1.12 (0.99</w:t>
            </w:r>
            <w:r w:rsidR="005A6FEF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1.28)</w:t>
            </w:r>
          </w:p>
        </w:tc>
      </w:tr>
      <w:tr w:rsidR="003251AB" w:rsidRPr="003251AB" w14:paraId="56AD22F3" w14:textId="77777777" w:rsidTr="001160D5">
        <w:trPr>
          <w:trHeight w:val="2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70322" w14:textId="5FAF73A0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Q4(n=13949)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A01900" w14:textId="68F3B7F6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BF32F" w14:textId="68E5355A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81379.60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DD3846" w14:textId="3C3CA77F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4CC57" w14:textId="017CEC6F" w:rsidR="00C23D5F" w:rsidRPr="003251AB" w:rsidRDefault="00C23D5F" w:rsidP="00C23D5F">
            <w:pPr>
              <w:wordWrap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1.54</w:t>
            </w:r>
            <w:r w:rsidR="00395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(1.37</w:t>
            </w:r>
            <w:r w:rsidR="003956D0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1.74)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009A3" w14:textId="493B828F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1.36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(1.21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1.53)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E7880" w14:textId="4F1AF015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1.34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(1.19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1.51)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18883" w14:textId="15197B9B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1.30</w:t>
            </w:r>
            <w:r w:rsidR="005A6FE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(1.15</w:t>
            </w:r>
            <w:r w:rsidR="003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bCs/>
                <w:sz w:val="18"/>
                <w:szCs w:val="18"/>
              </w:rPr>
              <w:t>1.46)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EE467" w14:textId="7F82F5BA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1.34 (1.18</w:t>
            </w:r>
            <w:r w:rsidR="005A6FEF">
              <w:rPr>
                <w:rFonts w:ascii="Times New Roman" w:hAnsi="Times New Roman"/>
                <w:sz w:val="18"/>
                <w:szCs w:val="18"/>
              </w:rPr>
              <w:t>-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>1.51)</w:t>
            </w:r>
          </w:p>
        </w:tc>
      </w:tr>
      <w:tr w:rsidR="003251AB" w:rsidRPr="003251AB" w14:paraId="5E88A99B" w14:textId="77777777" w:rsidTr="001160D5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2B4D2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3251AB">
              <w:rPr>
                <w:rFonts w:ascii="Times New Roman" w:hAnsi="Times New Roman"/>
                <w:sz w:val="18"/>
                <w:szCs w:val="18"/>
              </w:rPr>
              <w:t xml:space="preserve"> for linear trend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FAF63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82D4C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EAF9F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46012" w14:textId="6B47A9B5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66F61" w14:textId="37466EA1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B91BD" w14:textId="240EE34B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2CDA9" w14:textId="77777777" w:rsidR="00C23D5F" w:rsidRPr="003251AB" w:rsidRDefault="00C23D5F" w:rsidP="00C23D5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AB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</w:tbl>
    <w:p w14:paraId="3BDF77A6" w14:textId="77777777" w:rsidR="001160D5" w:rsidRPr="003251AB" w:rsidRDefault="001160D5" w:rsidP="001160D5">
      <w:pPr>
        <w:spacing w:line="276" w:lineRule="auto"/>
        <w:ind w:leftChars="100" w:left="200"/>
        <w:rPr>
          <w:rFonts w:ascii="Times New Roman" w:hAnsi="Times New Roman"/>
          <w:sz w:val="18"/>
          <w:szCs w:val="18"/>
        </w:rPr>
      </w:pPr>
    </w:p>
    <w:p w14:paraId="06FDFB11" w14:textId="77777777" w:rsidR="001160D5" w:rsidRPr="003251AB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3251AB">
        <w:rPr>
          <w:rFonts w:ascii="Times New Roman" w:hAnsi="Times New Roman"/>
          <w:szCs w:val="20"/>
          <w:shd w:val="clear" w:color="auto" w:fill="FFFFFF" w:themeFill="background1"/>
        </w:rPr>
        <w:t>Model 1</w:t>
      </w:r>
      <w:r w:rsidRPr="003251AB">
        <w:rPr>
          <w:rFonts w:ascii="Times New Roman" w:hAnsi="Times New Roman" w:hint="eastAsia"/>
          <w:szCs w:val="20"/>
          <w:shd w:val="clear" w:color="auto" w:fill="FFFFFF" w:themeFill="background1"/>
        </w:rPr>
        <w:t>:</w:t>
      </w:r>
      <w:r w:rsidRPr="003251AB">
        <w:rPr>
          <w:rFonts w:ascii="Times New Roman" w:hAnsi="Times New Roman"/>
          <w:szCs w:val="20"/>
          <w:shd w:val="clear" w:color="auto" w:fill="FFFFFF" w:themeFill="background1"/>
        </w:rPr>
        <w:t xml:space="preserve"> adjusted for age and</w:t>
      </w:r>
      <w:r w:rsidRPr="003251AB">
        <w:rPr>
          <w:rFonts w:ascii="Times New Roman" w:hAnsi="Times New Roman" w:hint="eastAsia"/>
          <w:szCs w:val="20"/>
          <w:shd w:val="clear" w:color="auto" w:fill="FFFFFF" w:themeFill="background1"/>
        </w:rPr>
        <w:t xml:space="preserve"> </w:t>
      </w:r>
      <w:r w:rsidRPr="003251AB">
        <w:rPr>
          <w:rFonts w:ascii="Times New Roman" w:hAnsi="Times New Roman"/>
          <w:szCs w:val="20"/>
          <w:shd w:val="clear" w:color="auto" w:fill="FFFFFF" w:themeFill="background1"/>
        </w:rPr>
        <w:t>sex.</w:t>
      </w:r>
    </w:p>
    <w:p w14:paraId="589573E5" w14:textId="77777777" w:rsidR="001160D5" w:rsidRPr="003251AB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3251AB">
        <w:rPr>
          <w:rFonts w:ascii="Times New Roman" w:hAnsi="Times New Roman"/>
          <w:szCs w:val="20"/>
          <w:shd w:val="clear" w:color="auto" w:fill="FFFFFF" w:themeFill="background1"/>
        </w:rPr>
        <w:t>Model 2: adjusted for model 1 plus body mass index.</w:t>
      </w:r>
    </w:p>
    <w:p w14:paraId="788C0549" w14:textId="77777777" w:rsidR="001160D5" w:rsidRPr="003251AB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3251AB">
        <w:rPr>
          <w:rFonts w:ascii="Times New Roman" w:hAnsi="Times New Roman"/>
          <w:szCs w:val="20"/>
          <w:shd w:val="clear" w:color="auto" w:fill="FFFFFF" w:themeFill="background1"/>
        </w:rPr>
        <w:t>Model 3: adjusted for model 2 plus smoking status, alcohol consumption, regular exercise, income level, and family history of cancer.</w:t>
      </w:r>
    </w:p>
    <w:p w14:paraId="2EB3AD58" w14:textId="77777777" w:rsidR="001160D5" w:rsidRPr="003251AB" w:rsidRDefault="001160D5" w:rsidP="001160D5">
      <w:pPr>
        <w:spacing w:line="276" w:lineRule="auto"/>
        <w:ind w:leftChars="100" w:left="200"/>
        <w:rPr>
          <w:rFonts w:ascii="Times New Roman" w:hAnsi="Times New Roman"/>
          <w:szCs w:val="20"/>
          <w:shd w:val="clear" w:color="auto" w:fill="FFFFFF" w:themeFill="background1"/>
        </w:rPr>
      </w:pPr>
      <w:r w:rsidRPr="003251AB">
        <w:rPr>
          <w:rFonts w:ascii="Times New Roman" w:hAnsi="Times New Roman"/>
          <w:szCs w:val="20"/>
          <w:shd w:val="clear" w:color="auto" w:fill="FFFFFF" w:themeFill="background1"/>
        </w:rPr>
        <w:t xml:space="preserve">Model 4: adjusted for model 3 plus mean fasting glucose level. </w:t>
      </w:r>
    </w:p>
    <w:p w14:paraId="7A2551F9" w14:textId="77777777" w:rsidR="00E81D96" w:rsidRPr="003251AB" w:rsidRDefault="00E81D96" w:rsidP="001160D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</w:p>
    <w:p w14:paraId="56C5D562" w14:textId="77777777" w:rsidR="0038131C" w:rsidRPr="003251AB" w:rsidRDefault="0038131C" w:rsidP="001160D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</w:p>
    <w:p w14:paraId="0AAD7E9D" w14:textId="1F19A859" w:rsidR="0038131C" w:rsidRPr="003251AB" w:rsidRDefault="0038131C" w:rsidP="0038131C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bCs/>
          <w:szCs w:val="20"/>
        </w:rPr>
        <w:sectPr w:rsidR="0038131C" w:rsidRPr="003251AB" w:rsidSect="00126FC5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r w:rsidRPr="003251AB">
        <w:rPr>
          <w:rFonts w:ascii="Times New Roman" w:hAnsi="Times New Roman"/>
          <w:bCs/>
          <w:szCs w:val="20"/>
        </w:rPr>
        <w:t xml:space="preserve">  </w:t>
      </w:r>
      <w:r w:rsidRPr="003251AB">
        <w:rPr>
          <w:rFonts w:ascii="Times New Roman" w:hAnsi="Times New Roman" w:hint="eastAsia"/>
          <w:bCs/>
          <w:szCs w:val="20"/>
        </w:rPr>
        <w:t>ASV;</w:t>
      </w:r>
      <w:r w:rsidRPr="003251AB">
        <w:rPr>
          <w:rFonts w:ascii="Times New Roman" w:hAnsi="Times New Roman"/>
          <w:bCs/>
          <w:szCs w:val="20"/>
        </w:rPr>
        <w:t xml:space="preserve"> average successive variability</w:t>
      </w:r>
      <w:r w:rsidR="00EF3AAD" w:rsidRPr="003251AB">
        <w:rPr>
          <w:rFonts w:ascii="Times New Roman" w:hAnsi="Times New Roman" w:hint="eastAsia"/>
          <w:bCs/>
          <w:szCs w:val="20"/>
        </w:rPr>
        <w:t>,</w:t>
      </w:r>
      <w:r w:rsidR="00EF3AAD" w:rsidRPr="003251AB">
        <w:rPr>
          <w:rFonts w:ascii="Times New Roman" w:hAnsi="Times New Roman"/>
          <w:bCs/>
          <w:szCs w:val="20"/>
        </w:rPr>
        <w:t xml:space="preserve"> </w:t>
      </w:r>
      <w:r w:rsidR="00EF3AAD" w:rsidRPr="003251AB">
        <w:rPr>
          <w:rFonts w:ascii="Times New Roman" w:hAnsi="Times New Roman" w:hint="eastAsia"/>
          <w:bCs/>
          <w:szCs w:val="20"/>
        </w:rPr>
        <w:t>NFG;</w:t>
      </w:r>
      <w:r w:rsidR="00EF3AAD" w:rsidRPr="003251AB">
        <w:rPr>
          <w:rFonts w:ascii="Times New Roman" w:hAnsi="Times New Roman"/>
          <w:bCs/>
          <w:szCs w:val="20"/>
        </w:rPr>
        <w:t xml:space="preserve"> </w:t>
      </w:r>
      <w:r w:rsidR="00EF3AAD" w:rsidRPr="003251AB">
        <w:rPr>
          <w:rFonts w:ascii="Times New Roman" w:hAnsi="Times New Roman" w:hint="eastAsia"/>
          <w:bCs/>
          <w:szCs w:val="20"/>
        </w:rPr>
        <w:t>normal</w:t>
      </w:r>
      <w:r w:rsidR="00EF3AAD" w:rsidRPr="003251AB">
        <w:rPr>
          <w:rFonts w:ascii="Times New Roman" w:hAnsi="Times New Roman"/>
          <w:bCs/>
          <w:szCs w:val="20"/>
        </w:rPr>
        <w:t xml:space="preserve"> </w:t>
      </w:r>
      <w:r w:rsidR="00EF3AAD" w:rsidRPr="003251AB">
        <w:rPr>
          <w:rFonts w:ascii="Times New Roman" w:hAnsi="Times New Roman" w:hint="eastAsia"/>
          <w:bCs/>
          <w:szCs w:val="20"/>
        </w:rPr>
        <w:t>fasting</w:t>
      </w:r>
      <w:r w:rsidR="00EF3AAD" w:rsidRPr="003251AB">
        <w:rPr>
          <w:rFonts w:ascii="Times New Roman" w:hAnsi="Times New Roman"/>
          <w:bCs/>
          <w:szCs w:val="20"/>
        </w:rPr>
        <w:t xml:space="preserve"> </w:t>
      </w:r>
      <w:r w:rsidR="00EF3AAD" w:rsidRPr="003251AB">
        <w:rPr>
          <w:rFonts w:ascii="Times New Roman" w:hAnsi="Times New Roman" w:hint="eastAsia"/>
          <w:bCs/>
          <w:szCs w:val="20"/>
        </w:rPr>
        <w:t>glucose,</w:t>
      </w:r>
      <w:r w:rsidR="00EF3AAD" w:rsidRPr="003251AB">
        <w:rPr>
          <w:rFonts w:ascii="Times New Roman" w:hAnsi="Times New Roman"/>
          <w:bCs/>
          <w:szCs w:val="20"/>
        </w:rPr>
        <w:t xml:space="preserve"> </w:t>
      </w:r>
      <w:r w:rsidR="00EF3AAD" w:rsidRPr="003251AB">
        <w:rPr>
          <w:rFonts w:ascii="Times New Roman" w:hAnsi="Times New Roman" w:hint="eastAsia"/>
          <w:bCs/>
          <w:szCs w:val="20"/>
        </w:rPr>
        <w:t>IFG;</w:t>
      </w:r>
      <w:r w:rsidR="00EF3AAD" w:rsidRPr="003251AB">
        <w:rPr>
          <w:rFonts w:ascii="Times New Roman" w:hAnsi="Times New Roman"/>
          <w:bCs/>
          <w:szCs w:val="20"/>
        </w:rPr>
        <w:t xml:space="preserve"> impaired </w:t>
      </w:r>
      <w:r w:rsidR="00EF3AAD" w:rsidRPr="003251AB">
        <w:rPr>
          <w:rFonts w:ascii="Times New Roman" w:hAnsi="Times New Roman" w:hint="eastAsia"/>
          <w:bCs/>
          <w:szCs w:val="20"/>
        </w:rPr>
        <w:t>fasting</w:t>
      </w:r>
      <w:r w:rsidR="00EF3AAD" w:rsidRPr="003251AB">
        <w:rPr>
          <w:rFonts w:ascii="Times New Roman" w:hAnsi="Times New Roman"/>
          <w:bCs/>
          <w:szCs w:val="20"/>
        </w:rPr>
        <w:t xml:space="preserve"> </w:t>
      </w:r>
      <w:r w:rsidR="00EF3AAD" w:rsidRPr="003251AB">
        <w:rPr>
          <w:rFonts w:ascii="Times New Roman" w:hAnsi="Times New Roman" w:hint="eastAsia"/>
          <w:bCs/>
          <w:szCs w:val="20"/>
        </w:rPr>
        <w:t>glucose.</w:t>
      </w:r>
    </w:p>
    <w:p w14:paraId="551D30FD" w14:textId="30588E1B" w:rsidR="00E81D96" w:rsidRPr="00E62E83" w:rsidRDefault="00E81D96" w:rsidP="00E81D96">
      <w:pPr>
        <w:spacing w:line="276" w:lineRule="auto"/>
        <w:rPr>
          <w:rFonts w:ascii="Times New Roman" w:hAnsi="Times New Roman"/>
          <w:b/>
          <w:sz w:val="18"/>
          <w:szCs w:val="20"/>
        </w:rPr>
      </w:pPr>
      <w:r w:rsidRPr="00E62E83">
        <w:rPr>
          <w:rFonts w:ascii="Times New Roman" w:hAnsi="Times New Roman"/>
          <w:b/>
          <w:sz w:val="18"/>
          <w:szCs w:val="20"/>
        </w:rPr>
        <w:lastRenderedPageBreak/>
        <w:t xml:space="preserve">Supplementary Table </w:t>
      </w:r>
      <w:r w:rsidR="004F2E16">
        <w:rPr>
          <w:rFonts w:ascii="Times New Roman" w:hAnsi="Times New Roman"/>
          <w:b/>
          <w:sz w:val="18"/>
          <w:szCs w:val="20"/>
        </w:rPr>
        <w:t>6</w:t>
      </w:r>
      <w:r w:rsidRPr="00E62E83">
        <w:rPr>
          <w:rFonts w:ascii="Times New Roman" w:hAnsi="Times New Roman"/>
          <w:b/>
          <w:sz w:val="18"/>
          <w:szCs w:val="20"/>
        </w:rPr>
        <w:t>.</w:t>
      </w:r>
      <w:r w:rsidRPr="00E62E83">
        <w:rPr>
          <w:rFonts w:ascii="Times New Roman" w:hAnsi="Times New Roman"/>
          <w:sz w:val="18"/>
          <w:szCs w:val="20"/>
        </w:rPr>
        <w:t xml:space="preserve"> </w:t>
      </w:r>
      <w:r w:rsidRPr="00E62E83">
        <w:rPr>
          <w:rFonts w:ascii="Times New Roman" w:hAnsi="Times New Roman"/>
          <w:b/>
          <w:sz w:val="18"/>
          <w:szCs w:val="20"/>
        </w:rPr>
        <w:t xml:space="preserve">Hazard ratios and 95% </w:t>
      </w:r>
      <w:r w:rsidRPr="00E62E83">
        <w:rPr>
          <w:rFonts w:ascii="Times New Roman" w:hAnsi="Times New Roman" w:hint="eastAsia"/>
          <w:b/>
          <w:sz w:val="18"/>
          <w:szCs w:val="20"/>
        </w:rPr>
        <w:t>c</w:t>
      </w:r>
      <w:r w:rsidRPr="00E62E83">
        <w:rPr>
          <w:rFonts w:ascii="Times New Roman" w:hAnsi="Times New Roman"/>
          <w:b/>
          <w:sz w:val="18"/>
          <w:szCs w:val="20"/>
        </w:rPr>
        <w:t>onfidence intervals f</w:t>
      </w:r>
      <w:r w:rsidRPr="00E62E83">
        <w:rPr>
          <w:rFonts w:ascii="Times New Roman" w:hAnsi="Times New Roman" w:hint="eastAsia"/>
          <w:b/>
          <w:sz w:val="18"/>
          <w:szCs w:val="20"/>
        </w:rPr>
        <w:t>or the incidence of</w:t>
      </w:r>
      <w:r w:rsidRPr="00E62E83">
        <w:rPr>
          <w:rFonts w:ascii="Times New Roman" w:hAnsi="Times New Roman"/>
          <w:b/>
          <w:sz w:val="18"/>
          <w:szCs w:val="20"/>
        </w:rPr>
        <w:t xml:space="preserve"> gastric cancer </w:t>
      </w:r>
      <w:r w:rsidRPr="00E62E83">
        <w:rPr>
          <w:rFonts w:ascii="Times New Roman" w:hAnsi="Times New Roman" w:hint="eastAsia"/>
          <w:b/>
          <w:sz w:val="18"/>
          <w:szCs w:val="20"/>
        </w:rPr>
        <w:t xml:space="preserve">according to </w:t>
      </w:r>
      <w:r w:rsidRPr="00E62E83">
        <w:rPr>
          <w:rFonts w:ascii="Times New Roman" w:hAnsi="Times New Roman"/>
          <w:b/>
          <w:sz w:val="18"/>
          <w:szCs w:val="20"/>
        </w:rPr>
        <w:t xml:space="preserve">deciles of fasting glucose variability assessed by </w:t>
      </w:r>
      <w:r w:rsidR="00F14786" w:rsidRPr="00E62E83">
        <w:rPr>
          <w:rFonts w:ascii="Times New Roman" w:hAnsi="Times New Roman" w:hint="eastAsia"/>
          <w:b/>
          <w:sz w:val="18"/>
          <w:szCs w:val="20"/>
        </w:rPr>
        <w:t>VIM</w:t>
      </w:r>
      <w:r w:rsidR="00F14786" w:rsidRPr="00E62E83">
        <w:rPr>
          <w:rFonts w:ascii="Times New Roman" w:hAnsi="Times New Roman"/>
          <w:b/>
          <w:sz w:val="18"/>
          <w:szCs w:val="20"/>
        </w:rPr>
        <w:t xml:space="preserve"> </w:t>
      </w:r>
      <w:r w:rsidRPr="00E62E83">
        <w:rPr>
          <w:rFonts w:ascii="Times New Roman" w:hAnsi="Times New Roman"/>
          <w:b/>
          <w:sz w:val="18"/>
          <w:szCs w:val="20"/>
        </w:rPr>
        <w:t xml:space="preserve"> </w:t>
      </w:r>
    </w:p>
    <w:p w14:paraId="38E69BE5" w14:textId="77777777" w:rsidR="00E81D96" w:rsidRPr="00E62E83" w:rsidRDefault="00E81D96" w:rsidP="001160D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992"/>
        <w:gridCol w:w="1417"/>
        <w:gridCol w:w="1276"/>
        <w:gridCol w:w="1984"/>
        <w:gridCol w:w="1985"/>
      </w:tblGrid>
      <w:tr w:rsidR="00E62E83" w:rsidRPr="00E62E83" w14:paraId="4586910D" w14:textId="77777777" w:rsidTr="001222ED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4B6D4DF2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>Fasting glucose variability decile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B542C2F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>Events (n)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72FD6CD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>Follow-up duration (person-years)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1503423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 xml:space="preserve">Incidence rate </w:t>
            </w:r>
          </w:p>
          <w:p w14:paraId="2CED0F5D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>(per 1000 person-years)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D7324F3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>Unadjusted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55D40A9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>Adjusted</w:t>
            </w:r>
          </w:p>
        </w:tc>
      </w:tr>
      <w:tr w:rsidR="00E62E83" w:rsidRPr="00E62E83" w14:paraId="6AF18892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56776AA6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E4354B8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3815FEB2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ED8C310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CC012D5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F9F3CF0" w14:textId="77777777" w:rsidR="00E81D96" w:rsidRPr="00E62E83" w:rsidRDefault="00E81D96" w:rsidP="00D848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E62E83" w:rsidRPr="00E62E83" w14:paraId="7CAC7CC4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F112A85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D1 (n=20265)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099164B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BF91D40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119219.57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EE41091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E5C6F4F" w14:textId="1B4964A8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B26DB00" w14:textId="69A73A59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 (ref)</w:t>
            </w:r>
          </w:p>
        </w:tc>
      </w:tr>
      <w:tr w:rsidR="00E62E83" w:rsidRPr="00E62E83" w14:paraId="62400659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03B6F61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D2 (n=20246)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32C9F9A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1F395BC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117882.87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8C43DC0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B81E150" w14:textId="65018F6E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0.96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(0.86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1.08)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0ADAFDA" w14:textId="66DD38E5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</w:t>
            </w:r>
            <w:r w:rsidR="00E62E83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</w:t>
            </w:r>
            <w:r w:rsidR="00E62E83">
              <w:rPr>
                <w:rFonts w:ascii="Times New Roman" w:hAnsi="Times New Roman"/>
                <w:sz w:val="18"/>
                <w:szCs w:val="18"/>
              </w:rPr>
              <w:t>7</w:t>
            </w:r>
            <w:r w:rsidR="00294C06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1.08)</w:t>
            </w:r>
          </w:p>
        </w:tc>
      </w:tr>
      <w:tr w:rsidR="00E62E83" w:rsidRPr="00E62E83" w14:paraId="73A9834A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D408176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D3 (n=20257)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EB372BE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545CBED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117586.03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1AD01F6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1.54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531236B" w14:textId="37B9B138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0-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1.12)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9288CAD" w14:textId="4D0D34EE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1.01(0.9</w:t>
            </w:r>
            <w:r w:rsidR="00294C06">
              <w:rPr>
                <w:rFonts w:ascii="Times New Roman" w:hAnsi="Times New Roman"/>
                <w:sz w:val="18"/>
                <w:szCs w:val="18"/>
              </w:rPr>
              <w:t>1-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1.13)</w:t>
            </w:r>
          </w:p>
        </w:tc>
      </w:tr>
      <w:tr w:rsidR="00E62E83" w:rsidRPr="00E62E83" w14:paraId="25CD11F9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91EA1CC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D4 (n=20272)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731E8F3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0C283F4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117205.72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14CDAAC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1.60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C6DA059" w14:textId="0166F104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1.06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(0.95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4AD4216" w14:textId="01110B1C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1.09</w:t>
            </w:r>
            <w:r w:rsidR="00294C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294C06">
              <w:rPr>
                <w:rFonts w:ascii="Times New Roman" w:hAnsi="Times New Roman"/>
                <w:sz w:val="18"/>
                <w:szCs w:val="18"/>
              </w:rPr>
              <w:t>8-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</w:t>
            </w:r>
            <w:r w:rsidR="00E62E83">
              <w:rPr>
                <w:rFonts w:ascii="Times New Roman" w:hAnsi="Times New Roman"/>
                <w:sz w:val="18"/>
                <w:szCs w:val="18"/>
              </w:rPr>
              <w:t>2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09C28E1C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73737FA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D5 (n=20241)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C6B4657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A764D40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116870.41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77E5B55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1.63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5827F81" w14:textId="7D74D0F6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3-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6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A625778" w14:textId="2E81819B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1.04</w:t>
            </w:r>
            <w:r w:rsidR="00294C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(0.93</w:t>
            </w:r>
            <w:r w:rsidR="00294C06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</w:tr>
      <w:tr w:rsidR="00E62E83" w:rsidRPr="00E62E83" w14:paraId="4255250F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7D270C9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D6 (n=20259)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F3D93BB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8593610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117047.59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17BE871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1.72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9910EB7" w14:textId="5B1B8510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(0.96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20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CEE7040" w14:textId="2A1F6C54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1.04</w:t>
            </w:r>
            <w:r w:rsidR="00294C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(0.93</w:t>
            </w:r>
            <w:r w:rsidR="00294C06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</w:tr>
      <w:tr w:rsidR="00E62E83" w:rsidRPr="00E62E83" w14:paraId="54E0CA37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77B9A2C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D7 (n=20259)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BD66F23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C7273CC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116891.02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DD12A08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1.69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C465557" w14:textId="4C9051E5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1.17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(1.05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1.30)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144BBAD" w14:textId="1C776588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1.1</w:t>
            </w:r>
            <w:r w:rsidR="00294C06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(1.01</w:t>
            </w:r>
            <w:r w:rsidR="00294C06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</w:t>
            </w:r>
            <w:r w:rsidR="00E62E83">
              <w:rPr>
                <w:rFonts w:ascii="Times New Roman" w:hAnsi="Times New Roman"/>
                <w:sz w:val="18"/>
                <w:szCs w:val="18"/>
              </w:rPr>
              <w:t>6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073779C7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EBA8F2C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D8 (n=20251)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6137A1A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4401F99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117073.38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B08F67D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1E5054F" w14:textId="12536C3B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1.14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3-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1.27)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A0970C1" w14:textId="390FE58F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294C06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(0.94</w:t>
            </w:r>
            <w:r w:rsidR="00294C06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</w:t>
            </w:r>
            <w:r w:rsidR="00E62E83">
              <w:rPr>
                <w:rFonts w:ascii="Times New Roman" w:hAnsi="Times New Roman"/>
                <w:sz w:val="18"/>
                <w:szCs w:val="18"/>
              </w:rPr>
              <w:t>7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11029981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6477CB7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D9 (n=20257)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F8865E1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EB923B6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117313.82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F9BAEB8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1.77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28AAC1F" w14:textId="0BA2F4BC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1.3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(1.24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1.5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3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CFA14F4" w14:textId="086BF559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1.20</w:t>
            </w:r>
            <w:r w:rsidR="00294C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</w:t>
            </w:r>
            <w:r w:rsidR="00294C06">
              <w:rPr>
                <w:rFonts w:ascii="Times New Roman" w:hAnsi="Times New Roman"/>
                <w:sz w:val="18"/>
                <w:szCs w:val="18"/>
              </w:rPr>
              <w:t>9-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1.3</w:t>
            </w:r>
            <w:r w:rsidR="00E62E83">
              <w:rPr>
                <w:rFonts w:ascii="Times New Roman" w:hAnsi="Times New Roman"/>
                <w:sz w:val="18"/>
                <w:szCs w:val="18"/>
              </w:rPr>
              <w:t>4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6A610FC4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BC79A91" w14:textId="77777777" w:rsidR="003022CB" w:rsidRPr="00E62E83" w:rsidRDefault="003022CB" w:rsidP="003022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D10 (n=20255)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3818910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B74033A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118462.29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CACAECB" w14:textId="77777777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7BAA313" w14:textId="663BAB0E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1.7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(1.6</w:t>
            </w:r>
            <w:r w:rsidR="007442F7" w:rsidRPr="00E62E83">
              <w:rPr>
                <w:rFonts w:ascii="Times New Roman" w:hAnsi="Times New Roman"/>
                <w:sz w:val="18"/>
                <w:szCs w:val="18"/>
              </w:rPr>
              <w:t>2-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1.97)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E0ED72A" w14:textId="1D53CBB6" w:rsidR="003022CB" w:rsidRPr="00E62E83" w:rsidRDefault="003022CB" w:rsidP="003022CB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1.36</w:t>
            </w:r>
            <w:r w:rsidR="004848AF" w:rsidRPr="00E62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(1.2</w:t>
            </w:r>
            <w:r w:rsidR="004848AF" w:rsidRPr="00E62E83">
              <w:rPr>
                <w:rFonts w:ascii="Times New Roman" w:hAnsi="Times New Roman"/>
                <w:sz w:val="18"/>
                <w:szCs w:val="18"/>
              </w:rPr>
              <w:t>3</w:t>
            </w:r>
            <w:r w:rsidR="00974BEA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</w:t>
            </w:r>
            <w:r w:rsidR="004848AF" w:rsidRPr="00E62E83">
              <w:rPr>
                <w:rFonts w:ascii="Times New Roman" w:hAnsi="Times New Roman"/>
                <w:sz w:val="18"/>
                <w:szCs w:val="18"/>
              </w:rPr>
              <w:t>50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598CA510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36D98C0" w14:textId="1886AE13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P </w:t>
            </w:r>
            <w:r w:rsidRPr="00E62E83">
              <w:rPr>
                <w:rFonts w:ascii="Times New Roman" w:hAnsi="Times New Roman"/>
                <w:iCs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E89BA71" w14:textId="7777777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4C25FD6" w14:textId="7777777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FE365F6" w14:textId="7777777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1CB8AAD" w14:textId="445BE42B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893CF82" w14:textId="144D0DA1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E62E83" w:rsidRPr="00E62E83" w14:paraId="05B3770F" w14:textId="77777777" w:rsidTr="001222ED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28A6C42C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P </w:t>
            </w:r>
            <w:r w:rsidRPr="00E62E83">
              <w:rPr>
                <w:rFonts w:ascii="Times New Roman" w:hAnsi="Times New Roman"/>
                <w:iCs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0C08A07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157BF14F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EE5111B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4CE157F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11B7710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E62E83" w:rsidRPr="00E62E83" w14:paraId="2258C3B0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50EB308C" w14:textId="5BB4E66F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kern w:val="0"/>
                <w:sz w:val="18"/>
                <w:szCs w:val="18"/>
              </w:rPr>
              <w:t>N</w:t>
            </w:r>
            <w:r w:rsidR="00D76B59" w:rsidRPr="00E62E83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FG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9B24A3E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7D70F20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06C4054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3EC9A2E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6E38B03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</w:tr>
      <w:tr w:rsidR="00E62E83" w:rsidRPr="00E62E83" w14:paraId="666B0C63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258095C" w14:textId="71FEA838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D1 (n=14976)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66BE0C5" w14:textId="51887071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39AB0F2" w14:textId="7A4E81E1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88294.54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083036A" w14:textId="30D984FB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D26C8A2" w14:textId="23CF6EEC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3EBC17F" w14:textId="67DF1020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 (ref)</w:t>
            </w:r>
          </w:p>
        </w:tc>
      </w:tr>
      <w:tr w:rsidR="00E62E83" w:rsidRPr="00E62E83" w14:paraId="4BA8775A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3C71758" w14:textId="737A84E5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D2 (n=14972)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7D75B97" w14:textId="3E494D43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BE19AC8" w14:textId="1D25D7C9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87331.57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8FBA5ED" w14:textId="4FD408B2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9194293" w14:textId="176E2630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0.96</w:t>
            </w:r>
            <w:r w:rsidR="00CC5E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(0.84</w:t>
            </w:r>
            <w:r w:rsidR="00CC5EE5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</w:t>
            </w:r>
            <w:r w:rsidR="00CC5EE5">
              <w:rPr>
                <w:rFonts w:ascii="Times New Roman" w:hAnsi="Times New Roman"/>
                <w:sz w:val="18"/>
                <w:szCs w:val="18"/>
              </w:rPr>
              <w:t>10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91BD433" w14:textId="1D715306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(0.86</w:t>
            </w:r>
            <w:r w:rsidR="00676781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</w:t>
            </w:r>
            <w:r w:rsidR="00676781">
              <w:rPr>
                <w:rFonts w:ascii="Times New Roman" w:hAnsi="Times New Roman"/>
                <w:sz w:val="18"/>
                <w:szCs w:val="18"/>
              </w:rPr>
              <w:t>3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23904F84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8F794D5" w14:textId="57BED0AF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D3 (n=14979)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D1580C0" w14:textId="4E58AF54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CF929A1" w14:textId="3B4AF69E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87034.53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DBEE446" w14:textId="45E3E1B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1.52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F4822BB" w14:textId="5ABE85EC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0.99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(0.87</w:t>
            </w:r>
            <w:r w:rsidR="0019721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1.13)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D69167B" w14:textId="5EB311F1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</w:t>
            </w:r>
            <w:r w:rsidR="00676781">
              <w:rPr>
                <w:rFonts w:ascii="Times New Roman" w:hAnsi="Times New Roman"/>
                <w:sz w:val="18"/>
                <w:szCs w:val="18"/>
              </w:rPr>
              <w:t>90-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1.17)</w:t>
            </w:r>
          </w:p>
        </w:tc>
      </w:tr>
      <w:tr w:rsidR="00E62E83" w:rsidRPr="00E62E83" w14:paraId="39861669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24744D4" w14:textId="70FCA442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D4 (n=14979)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3287CF7" w14:textId="2736763C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34EE4A0" w14:textId="6F6291D1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86888.09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4A5A03E" w14:textId="3380FDB5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1016DBA" w14:textId="7A77A33E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CC5EE5">
              <w:rPr>
                <w:rFonts w:ascii="Times New Roman" w:hAnsi="Times New Roman"/>
                <w:sz w:val="18"/>
                <w:szCs w:val="18"/>
              </w:rPr>
              <w:t>4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682F85">
              <w:rPr>
                <w:rFonts w:ascii="Times New Roman" w:hAnsi="Times New Roman"/>
                <w:sz w:val="18"/>
                <w:szCs w:val="18"/>
              </w:rPr>
              <w:t>1</w:t>
            </w:r>
            <w:r w:rsidR="0019721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EDB2E24" w14:textId="41B00425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676781">
              <w:rPr>
                <w:rFonts w:ascii="Times New Roman" w:hAnsi="Times New Roman"/>
                <w:sz w:val="18"/>
                <w:szCs w:val="18"/>
              </w:rPr>
              <w:t>4-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</w:t>
            </w:r>
            <w:r w:rsidR="00676781">
              <w:rPr>
                <w:rFonts w:ascii="Times New Roman" w:hAnsi="Times New Roman"/>
                <w:sz w:val="18"/>
                <w:szCs w:val="18"/>
              </w:rPr>
              <w:t>2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078A3AA0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8169362" w14:textId="348D0B8B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D5 (n=14972)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520FD41" w14:textId="2200A35F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DA07A9C" w14:textId="0D883F1E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86664.92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08C7DE7" w14:textId="3EEA1FF1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8C6C87C" w14:textId="5A08F36B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CC5EE5">
              <w:rPr>
                <w:rFonts w:ascii="Times New Roman" w:hAnsi="Times New Roman"/>
                <w:sz w:val="18"/>
                <w:szCs w:val="18"/>
              </w:rPr>
              <w:t>2</w:t>
            </w:r>
            <w:r w:rsidR="00197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(0.89</w:t>
            </w:r>
            <w:r w:rsidR="0019721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1.16)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D05EE0D" w14:textId="7CABE70D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1.04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676781">
              <w:rPr>
                <w:rFonts w:ascii="Times New Roman" w:hAnsi="Times New Roman"/>
                <w:sz w:val="18"/>
                <w:szCs w:val="18"/>
              </w:rPr>
              <w:t>2-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</w:tr>
      <w:tr w:rsidR="00E62E83" w:rsidRPr="00E62E83" w14:paraId="6654795E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CF7ADB1" w14:textId="609AD310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D6 (n=14976)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4CF4787" w14:textId="2EA0011A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EF7D2EB" w14:textId="4B5718B0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86561.31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4636926" w14:textId="675AF466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1.63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4C5A03C" w14:textId="32F47829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197214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197214">
              <w:rPr>
                <w:rFonts w:ascii="Times New Roman" w:hAnsi="Times New Roman"/>
                <w:sz w:val="18"/>
                <w:szCs w:val="18"/>
              </w:rPr>
              <w:t>4-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</w:t>
            </w:r>
            <w:r w:rsidR="00197214">
              <w:rPr>
                <w:rFonts w:ascii="Times New Roman" w:hAnsi="Times New Roman"/>
                <w:sz w:val="18"/>
                <w:szCs w:val="18"/>
              </w:rPr>
              <w:t>2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CA0F7F0" w14:textId="7CEB1F6F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1.05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(0.92</w:t>
            </w:r>
            <w:r w:rsidR="00676781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</w:t>
            </w:r>
            <w:r w:rsidR="00676781">
              <w:rPr>
                <w:rFonts w:ascii="Times New Roman" w:hAnsi="Times New Roman"/>
                <w:sz w:val="18"/>
                <w:szCs w:val="18"/>
              </w:rPr>
              <w:t>20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67E95B38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1C0FA6B" w14:textId="764B6395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D7 (n=14974)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353AA98" w14:textId="4538352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BC46D3F" w14:textId="185BF3E9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86675.91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99FF69B" w14:textId="1AA8E3D9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1.62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8C487BA" w14:textId="38C9A483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1.1</w:t>
            </w:r>
            <w:r w:rsidR="00682F85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682F85">
              <w:rPr>
                <w:rFonts w:ascii="Times New Roman" w:hAnsi="Times New Roman"/>
                <w:sz w:val="18"/>
                <w:szCs w:val="18"/>
              </w:rPr>
              <w:t>8-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1.26)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697C83B" w14:textId="3891EF63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1.09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(0.96</w:t>
            </w:r>
            <w:r w:rsidR="00676781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1.24)</w:t>
            </w:r>
          </w:p>
        </w:tc>
      </w:tr>
      <w:tr w:rsidR="00E62E83" w:rsidRPr="00E62E83" w14:paraId="61D98184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E5D60BC" w14:textId="62F599C2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D8 (n=14981)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F5513FE" w14:textId="031888BD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DECCF50" w14:textId="5F42654B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86631.73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0DA1A4F" w14:textId="1134D5A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A303845" w14:textId="74DCED89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1.2</w:t>
            </w:r>
            <w:r w:rsidR="00682F85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(1.06</w:t>
            </w:r>
            <w:r w:rsidR="00682F85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1.3</w:t>
            </w:r>
            <w:r w:rsidR="00682F85">
              <w:rPr>
                <w:rFonts w:ascii="Times New Roman" w:hAnsi="Times New Roman"/>
                <w:sz w:val="18"/>
                <w:szCs w:val="18"/>
              </w:rPr>
              <w:t>7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6EB744E" w14:textId="0969E871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1.11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(0.98</w:t>
            </w:r>
            <w:r w:rsidR="00676781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1.26)</w:t>
            </w:r>
          </w:p>
        </w:tc>
      </w:tr>
      <w:tr w:rsidR="00E62E83" w:rsidRPr="00E62E83" w14:paraId="2279EB94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04A9318" w14:textId="6E0E0529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D9 (n=14972)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7FA005E" w14:textId="2AE8F6B3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CED11B4" w14:textId="464CF955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86927.41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DCD1476" w14:textId="12061696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1.59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F96C62F" w14:textId="79A505FB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1.31</w:t>
            </w:r>
            <w:r w:rsidR="00682F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(1.1</w:t>
            </w:r>
            <w:r w:rsidR="00682F85">
              <w:rPr>
                <w:rFonts w:ascii="Times New Roman" w:hAnsi="Times New Roman"/>
                <w:sz w:val="18"/>
                <w:szCs w:val="18"/>
              </w:rPr>
              <w:t>6-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1.48)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63DF8AD" w14:textId="7D1670C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1.1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(1.02</w:t>
            </w:r>
            <w:r w:rsidR="00676781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1.31)</w:t>
            </w:r>
          </w:p>
        </w:tc>
      </w:tr>
      <w:tr w:rsidR="00E62E83" w:rsidRPr="00E62E83" w14:paraId="4035B06F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A4F415E" w14:textId="1054A399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D10 (n=14975)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D8B7A42" w14:textId="1A14E46C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ADDF7EA" w14:textId="2E8BD3C9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87471.67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07C9FDA" w14:textId="4548839C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80D51D9" w14:textId="2ECE857A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1.7</w:t>
            </w:r>
            <w:r w:rsidR="000536F6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(1.5</w:t>
            </w:r>
            <w:r w:rsidR="000536F6">
              <w:rPr>
                <w:rFonts w:ascii="Times New Roman" w:hAnsi="Times New Roman"/>
                <w:sz w:val="18"/>
                <w:szCs w:val="18"/>
              </w:rPr>
              <w:t>4-1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.9</w:t>
            </w:r>
            <w:r w:rsidR="000536F6">
              <w:rPr>
                <w:rFonts w:ascii="Times New Roman" w:hAnsi="Times New Roman"/>
                <w:sz w:val="18"/>
                <w:szCs w:val="18"/>
              </w:rPr>
              <w:t>4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209E227" w14:textId="00E608D2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1.33</w:t>
            </w:r>
            <w:r w:rsidR="00676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(1.18</w:t>
            </w:r>
            <w:r w:rsidR="00676781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</w:t>
            </w:r>
            <w:r w:rsidR="00676781">
              <w:rPr>
                <w:rFonts w:ascii="Times New Roman" w:hAnsi="Times New Roman"/>
                <w:sz w:val="18"/>
                <w:szCs w:val="18"/>
              </w:rPr>
              <w:t>50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34595508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4C732B5" w14:textId="29DFC5D8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P </w:t>
            </w:r>
            <w:r w:rsidRPr="00E62E83">
              <w:rPr>
                <w:rFonts w:ascii="Times New Roman" w:hAnsi="Times New Roman"/>
                <w:iCs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8F13F8A" w14:textId="7777777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A1F7FA7" w14:textId="7777777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5710084" w14:textId="77777777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B2D6912" w14:textId="08B5ABCA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824BC51" w14:textId="3C8C2053" w:rsidR="00204696" w:rsidRPr="00E62E83" w:rsidRDefault="00204696" w:rsidP="0020469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E62E83" w:rsidRPr="00E62E83" w14:paraId="24C5F3DF" w14:textId="77777777" w:rsidTr="001222ED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66BE69FD" w14:textId="13A97242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P </w:t>
            </w:r>
            <w:r w:rsidRPr="00E62E83">
              <w:rPr>
                <w:rFonts w:ascii="Times New Roman" w:hAnsi="Times New Roman"/>
                <w:iCs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1F4FCAE" w14:textId="6690F9CF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1E8E7D06" w14:textId="553F241A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B5F128A" w14:textId="7258EE2E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9571D49" w14:textId="66C4D503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E0B5B9A" w14:textId="574F9BA8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E62E83" w:rsidRPr="00E62E83" w14:paraId="28668F0C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59296C14" w14:textId="3049D338" w:rsidR="00204696" w:rsidRPr="00E62E83" w:rsidRDefault="00D76B59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IFG</w:t>
            </w:r>
            <w:r w:rsidR="00204696" w:rsidRPr="00E62E83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52432B4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8B9EB65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F8870E3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05F7D39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A53B57E" w14:textId="77777777" w:rsidR="00204696" w:rsidRPr="00E62E83" w:rsidRDefault="00204696" w:rsidP="0020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</w:tr>
      <w:tr w:rsidR="00E62E83" w:rsidRPr="00E62E83" w14:paraId="2789110D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18A9348" w14:textId="3430CB8C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D1 (n=5287)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C40F56B" w14:textId="4EFD7F78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313CF8F" w14:textId="6E0FEE9D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30803.58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A0E5D0B" w14:textId="7441FCEF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4143C66" w14:textId="22915F6D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75DE0E2" w14:textId="3E06A327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 (ref)</w:t>
            </w:r>
          </w:p>
        </w:tc>
      </w:tr>
      <w:tr w:rsidR="00E62E83" w:rsidRPr="00E62E83" w14:paraId="7E705E3F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05FD61F" w14:textId="1FADDEBE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D2 (n=5274)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7A63829" w14:textId="6C46F51D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EC528A8" w14:textId="79364E6C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30487.17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CB56B81" w14:textId="336B6CDC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6EA0FBA" w14:textId="2C29D021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(0.7</w:t>
            </w:r>
            <w:r w:rsidR="00F34913">
              <w:rPr>
                <w:rFonts w:ascii="Times New Roman" w:hAnsi="Times New Roman"/>
                <w:sz w:val="18"/>
                <w:szCs w:val="18"/>
              </w:rPr>
              <w:t>8-1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.1</w:t>
            </w:r>
            <w:r w:rsidR="00F34913">
              <w:rPr>
                <w:rFonts w:ascii="Times New Roman" w:hAnsi="Times New Roman"/>
                <w:sz w:val="18"/>
                <w:szCs w:val="18"/>
              </w:rPr>
              <w:t>6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C6A2092" w14:textId="3867879E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</w:t>
            </w:r>
            <w:r w:rsidR="00AA5F75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</w:t>
            </w:r>
            <w:r w:rsidR="009A6FAD">
              <w:rPr>
                <w:rFonts w:ascii="Times New Roman" w:hAnsi="Times New Roman"/>
                <w:sz w:val="18"/>
                <w:szCs w:val="18"/>
              </w:rPr>
              <w:t>81-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1.20)</w:t>
            </w:r>
          </w:p>
        </w:tc>
      </w:tr>
      <w:tr w:rsidR="00E62E83" w:rsidRPr="00E62E83" w14:paraId="58DAB94F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7DC9597" w14:textId="4755FE2C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D3 (n=5281)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463A1B1" w14:textId="4904AE4F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D3EC2FE" w14:textId="539FDBBF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30406.92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BCB4CE3" w14:textId="36BE206E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151664D" w14:textId="66685206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(0.80</w:t>
            </w:r>
            <w:r w:rsidR="00C56E6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1.19)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ACE5689" w14:textId="54F03ABA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1.05</w:t>
            </w:r>
            <w:r w:rsidR="00AA5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(0.86</w:t>
            </w:r>
            <w:r w:rsidR="009A6FAD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</w:t>
            </w:r>
            <w:r w:rsidR="009A6FAD">
              <w:rPr>
                <w:rFonts w:ascii="Times New Roman" w:hAnsi="Times New Roman"/>
                <w:sz w:val="18"/>
                <w:szCs w:val="18"/>
              </w:rPr>
              <w:t>9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6D4A9A22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A03E922" w14:textId="0767E63B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D4 (n=5278)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313AA98" w14:textId="37F8183C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48482FB" w14:textId="43C6957B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30289.73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AA19107" w14:textId="346167CD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1.39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3459C13" w14:textId="0705C86E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0.8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(0.7</w:t>
            </w:r>
            <w:r w:rsidR="00C56E63">
              <w:rPr>
                <w:rFonts w:ascii="Times New Roman" w:hAnsi="Times New Roman"/>
                <w:sz w:val="18"/>
                <w:szCs w:val="18"/>
              </w:rPr>
              <w:t>2-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F34913">
              <w:rPr>
                <w:rFonts w:ascii="Times New Roman" w:hAnsi="Times New Roman"/>
                <w:sz w:val="18"/>
                <w:szCs w:val="18"/>
              </w:rPr>
              <w:t>8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0815946" w14:textId="26454B25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0.96</w:t>
            </w:r>
            <w:r w:rsidR="00AA5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(0.78</w:t>
            </w:r>
            <w:r w:rsidR="009A6FAD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</w:t>
            </w:r>
            <w:r w:rsidR="009A6FAD">
              <w:rPr>
                <w:rFonts w:ascii="Times New Roman" w:hAnsi="Times New Roman"/>
                <w:sz w:val="18"/>
                <w:szCs w:val="18"/>
              </w:rPr>
              <w:t>8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16E822AE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2080409" w14:textId="6C1BC68D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D5 (n=5283)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88FA682" w14:textId="009D059D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9F3AFE0" w14:textId="22ED0B37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30398.51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4AF1EBC" w14:textId="7AD3F2C7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D3ADD87" w14:textId="6CE53E90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1.07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(0.88</w:t>
            </w:r>
            <w:r w:rsidR="00C56E6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1.30)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651459B" w14:textId="3A2577F2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1.1</w:t>
            </w:r>
            <w:r w:rsidR="00AA5F75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</w:t>
            </w:r>
            <w:r w:rsidR="009A6FAD">
              <w:rPr>
                <w:rFonts w:ascii="Times New Roman" w:hAnsi="Times New Roman"/>
                <w:sz w:val="18"/>
                <w:szCs w:val="18"/>
              </w:rPr>
              <w:t>5-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1.4</w:t>
            </w:r>
            <w:r w:rsidR="009A6FAD">
              <w:rPr>
                <w:rFonts w:ascii="Times New Roman" w:hAnsi="Times New Roman"/>
                <w:sz w:val="18"/>
                <w:szCs w:val="18"/>
              </w:rPr>
              <w:t>1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5DB8F943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28718BE" w14:textId="0215DA33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D6 (n=5281)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3CD1F51" w14:textId="1B607B9F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F374EA7" w14:textId="5F7332DE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30344.08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7D1299F" w14:textId="617350A7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E368125" w14:textId="234BD5FB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(0.7</w:t>
            </w:r>
            <w:r w:rsidR="00C56E63">
              <w:rPr>
                <w:rFonts w:ascii="Times New Roman" w:hAnsi="Times New Roman"/>
                <w:sz w:val="18"/>
                <w:szCs w:val="18"/>
              </w:rPr>
              <w:t>5-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1.12)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C052DC0" w14:textId="5DD449F5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AA5F75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(0.82</w:t>
            </w:r>
            <w:r w:rsidR="009A6FAD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1.2</w:t>
            </w:r>
            <w:r w:rsidR="009A6FAD">
              <w:rPr>
                <w:rFonts w:ascii="Times New Roman" w:hAnsi="Times New Roman"/>
                <w:sz w:val="18"/>
                <w:szCs w:val="18"/>
              </w:rPr>
              <w:t>4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3CE03F1A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C3F695E" w14:textId="50947424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D7 (n=5280)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7B9EF73" w14:textId="6A387B0B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323E060" w14:textId="13D53967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30367.12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263954C" w14:textId="7607E72D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1.75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16356F4" w14:textId="6C3DF845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0.9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(0.76</w:t>
            </w:r>
            <w:r w:rsidR="00C56E6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1.13)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B0BC061" w14:textId="77162DB3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1.0</w:t>
            </w:r>
            <w:r w:rsidR="00AA5F75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(0.86</w:t>
            </w:r>
            <w:r w:rsidR="009A6FAD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1.30)</w:t>
            </w:r>
          </w:p>
        </w:tc>
      </w:tr>
      <w:tr w:rsidR="00E62E83" w:rsidRPr="00E62E83" w14:paraId="59A5D80F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1E197A6" w14:textId="1394042E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D8 (n=5281)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6836E8E" w14:textId="307126B6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B3520B8" w14:textId="7FE6F153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30459.59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035093E" w14:textId="59C4FBDB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DB02D33" w14:textId="7C79A160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1.15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(0.95</w:t>
            </w:r>
            <w:r w:rsidR="00C56E63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</w:t>
            </w:r>
            <w:r w:rsidR="00F34913">
              <w:rPr>
                <w:rFonts w:ascii="Times New Roman" w:hAnsi="Times New Roman"/>
                <w:sz w:val="18"/>
                <w:szCs w:val="18"/>
              </w:rPr>
              <w:t>40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AC2AE4F" w14:textId="561663F9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1.23</w:t>
            </w:r>
            <w:r w:rsidR="00AA5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(1.01</w:t>
            </w:r>
            <w:r w:rsidR="009A6FAD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1.50)</w:t>
            </w:r>
          </w:p>
        </w:tc>
      </w:tr>
      <w:tr w:rsidR="00E62E83" w:rsidRPr="00E62E83" w14:paraId="5AE6531D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A5E8ED1" w14:textId="3F466C5D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D9 (n=5281)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899B9D3" w14:textId="0BB7FFA2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C7A9B96" w14:textId="2CD6A725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30568.95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6AF8B5A" w14:textId="41D7003F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781EEEF" w14:textId="14113209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1.2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</w:t>
            </w:r>
            <w:r w:rsidR="00C56E63">
              <w:rPr>
                <w:rFonts w:ascii="Times New Roman" w:hAnsi="Times New Roman"/>
                <w:sz w:val="18"/>
                <w:szCs w:val="18"/>
              </w:rPr>
              <w:t>1-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1.4</w:t>
            </w:r>
            <w:r w:rsidR="00F34913">
              <w:rPr>
                <w:rFonts w:ascii="Times New Roman" w:hAnsi="Times New Roman"/>
                <w:sz w:val="18"/>
                <w:szCs w:val="18"/>
              </w:rPr>
              <w:t>7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EB82EC0" w14:textId="046556C8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1.24</w:t>
            </w:r>
            <w:r w:rsidR="00AA5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(1.02</w:t>
            </w:r>
            <w:r w:rsidR="009A6FAD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1.5</w:t>
            </w:r>
            <w:r w:rsidR="009A6FAD">
              <w:rPr>
                <w:rFonts w:ascii="Times New Roman" w:hAnsi="Times New Roman"/>
                <w:sz w:val="18"/>
                <w:szCs w:val="18"/>
              </w:rPr>
              <w:t>2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62E83" w:rsidRPr="00E62E83" w14:paraId="30B98155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10F77CB" w14:textId="2DA5C1B1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D10 (n=5280)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973950A" w14:textId="4B046862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22988DC" w14:textId="03256394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30945.36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E742CCC" w14:textId="4C69CE6D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9E775E2" w14:textId="0065FF2C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1.7</w:t>
            </w:r>
            <w:r w:rsidR="00F34913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(1.4</w:t>
            </w:r>
            <w:r w:rsidR="00C56E63">
              <w:rPr>
                <w:rFonts w:ascii="Times New Roman" w:hAnsi="Times New Roman"/>
                <w:sz w:val="18"/>
                <w:szCs w:val="18"/>
              </w:rPr>
              <w:t>5-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2.05)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FA24EE6" w14:textId="3C0978F5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1.60</w:t>
            </w:r>
            <w:r w:rsidR="004848AF" w:rsidRPr="00E62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(1.3</w:t>
            </w:r>
            <w:r w:rsidR="004848AF" w:rsidRPr="00E62E83">
              <w:rPr>
                <w:rFonts w:ascii="Times New Roman" w:hAnsi="Times New Roman"/>
                <w:sz w:val="18"/>
                <w:szCs w:val="18"/>
              </w:rPr>
              <w:t>3</w:t>
            </w:r>
            <w:r w:rsidR="009A6FAD">
              <w:rPr>
                <w:rFonts w:ascii="Times New Roman" w:hAnsi="Times New Roman"/>
                <w:sz w:val="18"/>
                <w:szCs w:val="18"/>
              </w:rPr>
              <w:t>-</w:t>
            </w:r>
            <w:r w:rsidRPr="00E62E83">
              <w:rPr>
                <w:rFonts w:ascii="Times New Roman" w:hAnsi="Times New Roman"/>
                <w:sz w:val="18"/>
                <w:szCs w:val="18"/>
              </w:rPr>
              <w:t>1.93)</w:t>
            </w:r>
          </w:p>
        </w:tc>
      </w:tr>
      <w:tr w:rsidR="00E62E83" w:rsidRPr="00E62E83" w14:paraId="59F9E8C8" w14:textId="77777777" w:rsidTr="001222ED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0EB8239" w14:textId="4F993EA6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P </w:t>
            </w:r>
            <w:r w:rsidRPr="00E62E83">
              <w:rPr>
                <w:rFonts w:ascii="Times New Roman" w:hAnsi="Times New Roman"/>
                <w:iCs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5EF6C91" w14:textId="77777777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D24E8CB" w14:textId="77777777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C038B2F" w14:textId="77777777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EFF894E" w14:textId="45054889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C43394C" w14:textId="76BC8EA0" w:rsidR="008D5DD0" w:rsidRPr="00E62E83" w:rsidRDefault="008D5DD0" w:rsidP="008D5DD0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E62E83" w:rsidRPr="00E62E83" w14:paraId="7E7E58A4" w14:textId="77777777" w:rsidTr="001222ED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57A3610F" w14:textId="55467B1B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P </w:t>
            </w:r>
            <w:r w:rsidRPr="00E62E83">
              <w:rPr>
                <w:rFonts w:ascii="Times New Roman" w:hAnsi="Times New Roman"/>
                <w:iCs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1CF6BB8" w14:textId="377D32AC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D644190" w14:textId="7F265A32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A343BB5" w14:textId="4559D425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0E3551D" w14:textId="1A06E0E7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C450283" w14:textId="27B5D7B9" w:rsidR="008D5DD0" w:rsidRPr="00E62E83" w:rsidRDefault="008D5DD0" w:rsidP="008D5DD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62E83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</w:tbl>
    <w:p w14:paraId="371DF1A8" w14:textId="77777777" w:rsidR="00D01522" w:rsidRPr="00E62E83" w:rsidRDefault="00D01522" w:rsidP="001160D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</w:p>
    <w:p w14:paraId="0AF75DC2" w14:textId="3BC6DF17" w:rsidR="00F14786" w:rsidRDefault="00D01522" w:rsidP="00230A5B">
      <w:pPr>
        <w:widowControl/>
        <w:wordWrap/>
        <w:autoSpaceDE/>
        <w:autoSpaceDN/>
        <w:spacing w:line="360" w:lineRule="auto"/>
        <w:ind w:left="142"/>
        <w:jc w:val="left"/>
        <w:rPr>
          <w:rFonts w:ascii="Times New Roman" w:hAnsi="Times New Roman"/>
          <w:szCs w:val="20"/>
        </w:rPr>
      </w:pPr>
      <w:r w:rsidRPr="00E62E83">
        <w:rPr>
          <w:rFonts w:ascii="Times New Roman" w:hAnsi="Times New Roman"/>
          <w:szCs w:val="20"/>
        </w:rPr>
        <w:t xml:space="preserve">Adjusted for age, sex, body mass index, smoking status, alcohol consumption, regular exercise, income level, family history of cancer, and mean fasting glucose level. </w:t>
      </w:r>
    </w:p>
    <w:p w14:paraId="57695929" w14:textId="77777777" w:rsidR="007B3B23" w:rsidRPr="00E62E83" w:rsidRDefault="007B3B23" w:rsidP="00230A5B">
      <w:pPr>
        <w:widowControl/>
        <w:wordWrap/>
        <w:autoSpaceDE/>
        <w:autoSpaceDN/>
        <w:spacing w:line="360" w:lineRule="auto"/>
        <w:ind w:left="142"/>
        <w:jc w:val="left"/>
        <w:rPr>
          <w:rFonts w:ascii="Times New Roman" w:hAnsi="Times New Roman"/>
          <w:szCs w:val="20"/>
        </w:rPr>
      </w:pPr>
    </w:p>
    <w:p w14:paraId="49523146" w14:textId="0663AF75" w:rsidR="00F14786" w:rsidRPr="00E62E83" w:rsidRDefault="00F14786" w:rsidP="00F14786">
      <w:pPr>
        <w:spacing w:line="360" w:lineRule="auto"/>
        <w:ind w:left="142"/>
        <w:rPr>
          <w:rFonts w:ascii="Times New Roman" w:hAnsi="Times New Roman"/>
          <w:szCs w:val="20"/>
        </w:rPr>
      </w:pPr>
      <w:r w:rsidRPr="00E62E83">
        <w:rPr>
          <w:rFonts w:ascii="Times New Roman" w:hAnsi="Times New Roman" w:hint="eastAsia"/>
          <w:bCs/>
          <w:szCs w:val="20"/>
        </w:rPr>
        <w:t>VIM;</w:t>
      </w:r>
      <w:r w:rsidRPr="00E62E83">
        <w:rPr>
          <w:rFonts w:ascii="Times New Roman" w:hAnsi="Times New Roman"/>
          <w:bCs/>
          <w:szCs w:val="20"/>
        </w:rPr>
        <w:t xml:space="preserve"> </w:t>
      </w:r>
      <w:r w:rsidRPr="00E62E83">
        <w:rPr>
          <w:rFonts w:ascii="Times New Roman" w:hAnsi="Times New Roman" w:hint="eastAsia"/>
          <w:bCs/>
          <w:szCs w:val="20"/>
        </w:rPr>
        <w:t>v</w:t>
      </w:r>
      <w:r w:rsidRPr="00E62E83">
        <w:rPr>
          <w:rFonts w:ascii="Times New Roman" w:hAnsi="Times New Roman"/>
          <w:bCs/>
          <w:szCs w:val="20"/>
        </w:rPr>
        <w:t>ariability in mean</w:t>
      </w:r>
      <w:r w:rsidR="00EF3AAD" w:rsidRPr="00E62E83">
        <w:rPr>
          <w:rFonts w:ascii="Times New Roman" w:hAnsi="Times New Roman" w:hint="eastAsia"/>
          <w:bCs/>
          <w:szCs w:val="20"/>
        </w:rPr>
        <w:t>,</w:t>
      </w:r>
      <w:r w:rsidR="00EF3AAD" w:rsidRPr="00E62E83">
        <w:rPr>
          <w:rFonts w:ascii="Times New Roman" w:hAnsi="Times New Roman"/>
          <w:bCs/>
          <w:szCs w:val="20"/>
        </w:rPr>
        <w:t xml:space="preserve"> </w:t>
      </w:r>
      <w:r w:rsidR="00EF3AAD" w:rsidRPr="00E62E83">
        <w:rPr>
          <w:rFonts w:ascii="Times New Roman" w:hAnsi="Times New Roman" w:hint="eastAsia"/>
          <w:bCs/>
          <w:szCs w:val="20"/>
        </w:rPr>
        <w:t>NFG;</w:t>
      </w:r>
      <w:r w:rsidR="00EF3AAD" w:rsidRPr="00E62E83">
        <w:rPr>
          <w:rFonts w:ascii="Times New Roman" w:hAnsi="Times New Roman"/>
          <w:bCs/>
          <w:szCs w:val="20"/>
        </w:rPr>
        <w:t xml:space="preserve"> </w:t>
      </w:r>
      <w:r w:rsidR="00EF3AAD" w:rsidRPr="00E62E83">
        <w:rPr>
          <w:rFonts w:ascii="Times New Roman" w:hAnsi="Times New Roman" w:hint="eastAsia"/>
          <w:bCs/>
          <w:szCs w:val="20"/>
        </w:rPr>
        <w:t>normal</w:t>
      </w:r>
      <w:r w:rsidR="00EF3AAD" w:rsidRPr="00E62E83">
        <w:rPr>
          <w:rFonts w:ascii="Times New Roman" w:hAnsi="Times New Roman"/>
          <w:bCs/>
          <w:szCs w:val="20"/>
        </w:rPr>
        <w:t xml:space="preserve"> </w:t>
      </w:r>
      <w:r w:rsidR="00EF3AAD" w:rsidRPr="00E62E83">
        <w:rPr>
          <w:rFonts w:ascii="Times New Roman" w:hAnsi="Times New Roman" w:hint="eastAsia"/>
          <w:bCs/>
          <w:szCs w:val="20"/>
        </w:rPr>
        <w:t>fasting</w:t>
      </w:r>
      <w:r w:rsidR="00EF3AAD" w:rsidRPr="00E62E83">
        <w:rPr>
          <w:rFonts w:ascii="Times New Roman" w:hAnsi="Times New Roman"/>
          <w:bCs/>
          <w:szCs w:val="20"/>
        </w:rPr>
        <w:t xml:space="preserve"> </w:t>
      </w:r>
      <w:r w:rsidR="00EF3AAD" w:rsidRPr="00E62E83">
        <w:rPr>
          <w:rFonts w:ascii="Times New Roman" w:hAnsi="Times New Roman" w:hint="eastAsia"/>
          <w:bCs/>
          <w:szCs w:val="20"/>
        </w:rPr>
        <w:t>glucose,</w:t>
      </w:r>
      <w:r w:rsidR="00EF3AAD" w:rsidRPr="00E62E83">
        <w:rPr>
          <w:rFonts w:ascii="Times New Roman" w:hAnsi="Times New Roman"/>
          <w:bCs/>
          <w:szCs w:val="20"/>
        </w:rPr>
        <w:t xml:space="preserve"> </w:t>
      </w:r>
      <w:r w:rsidR="00EF3AAD" w:rsidRPr="00E62E83">
        <w:rPr>
          <w:rFonts w:ascii="Times New Roman" w:hAnsi="Times New Roman" w:hint="eastAsia"/>
          <w:bCs/>
          <w:szCs w:val="20"/>
        </w:rPr>
        <w:t>IFG;</w:t>
      </w:r>
      <w:r w:rsidR="00EF3AAD" w:rsidRPr="00E62E83">
        <w:rPr>
          <w:rFonts w:ascii="Times New Roman" w:hAnsi="Times New Roman"/>
          <w:bCs/>
          <w:szCs w:val="20"/>
        </w:rPr>
        <w:t xml:space="preserve"> impaired </w:t>
      </w:r>
      <w:r w:rsidR="00EF3AAD" w:rsidRPr="00E62E83">
        <w:rPr>
          <w:rFonts w:ascii="Times New Roman" w:hAnsi="Times New Roman" w:hint="eastAsia"/>
          <w:bCs/>
          <w:szCs w:val="20"/>
        </w:rPr>
        <w:t>fasting</w:t>
      </w:r>
      <w:r w:rsidR="00EF3AAD" w:rsidRPr="00E62E83">
        <w:rPr>
          <w:rFonts w:ascii="Times New Roman" w:hAnsi="Times New Roman"/>
          <w:bCs/>
          <w:szCs w:val="20"/>
        </w:rPr>
        <w:t xml:space="preserve"> </w:t>
      </w:r>
      <w:r w:rsidR="00EF3AAD" w:rsidRPr="00E62E83">
        <w:rPr>
          <w:rFonts w:ascii="Times New Roman" w:hAnsi="Times New Roman" w:hint="eastAsia"/>
          <w:bCs/>
          <w:szCs w:val="20"/>
        </w:rPr>
        <w:t>glucose.</w:t>
      </w:r>
      <w:r w:rsidRPr="00E62E83">
        <w:rPr>
          <w:rFonts w:ascii="Times New Roman" w:hAnsi="Times New Roman"/>
          <w:bCs/>
          <w:szCs w:val="20"/>
        </w:rPr>
        <w:t xml:space="preserve">  </w:t>
      </w:r>
    </w:p>
    <w:p w14:paraId="4681170C" w14:textId="77777777" w:rsidR="00D01522" w:rsidRPr="00E62E83" w:rsidRDefault="00D01522" w:rsidP="001160D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</w:p>
    <w:p w14:paraId="1FE7645E" w14:textId="77777777" w:rsidR="005E67CB" w:rsidRPr="00E62E83" w:rsidRDefault="005E67CB" w:rsidP="001160D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  <w:shd w:val="clear" w:color="auto" w:fill="FFFFFF" w:themeFill="background1"/>
        </w:rPr>
      </w:pPr>
      <w:r w:rsidRPr="00E62E83">
        <w:rPr>
          <w:rFonts w:ascii="Times New Roman" w:hAnsi="Times New Roman"/>
          <w:szCs w:val="20"/>
          <w:shd w:val="clear" w:color="auto" w:fill="FFFFFF" w:themeFill="background1"/>
        </w:rPr>
        <w:br w:type="page"/>
      </w:r>
    </w:p>
    <w:p w14:paraId="64680935" w14:textId="3A0EE7B4" w:rsidR="005E67CB" w:rsidRPr="006E65BF" w:rsidRDefault="005E67CB" w:rsidP="005E67CB">
      <w:pPr>
        <w:spacing w:line="276" w:lineRule="auto"/>
        <w:rPr>
          <w:rFonts w:ascii="Times New Roman" w:hAnsi="Times New Roman"/>
          <w:b/>
          <w:sz w:val="18"/>
          <w:szCs w:val="20"/>
        </w:rPr>
      </w:pPr>
      <w:r w:rsidRPr="006E65BF">
        <w:rPr>
          <w:rFonts w:ascii="Times New Roman" w:hAnsi="Times New Roman"/>
          <w:b/>
          <w:sz w:val="18"/>
          <w:szCs w:val="20"/>
        </w:rPr>
        <w:lastRenderedPageBreak/>
        <w:t xml:space="preserve">Supplementary Table </w:t>
      </w:r>
      <w:r w:rsidR="004F2E16">
        <w:rPr>
          <w:rFonts w:ascii="Times New Roman" w:hAnsi="Times New Roman"/>
          <w:b/>
          <w:sz w:val="18"/>
          <w:szCs w:val="20"/>
        </w:rPr>
        <w:t>7</w:t>
      </w:r>
      <w:r w:rsidRPr="006E65BF">
        <w:rPr>
          <w:rFonts w:ascii="Times New Roman" w:hAnsi="Times New Roman"/>
          <w:b/>
          <w:sz w:val="18"/>
          <w:szCs w:val="20"/>
        </w:rPr>
        <w:t>.</w:t>
      </w:r>
      <w:r w:rsidRPr="006E65BF">
        <w:rPr>
          <w:rFonts w:ascii="Times New Roman" w:hAnsi="Times New Roman"/>
          <w:sz w:val="18"/>
          <w:szCs w:val="20"/>
        </w:rPr>
        <w:t xml:space="preserve"> </w:t>
      </w:r>
      <w:r w:rsidRPr="006E65BF">
        <w:rPr>
          <w:rFonts w:ascii="Times New Roman" w:hAnsi="Times New Roman"/>
          <w:b/>
          <w:sz w:val="18"/>
          <w:szCs w:val="20"/>
        </w:rPr>
        <w:t xml:space="preserve">Hazard ratios and 95% </w:t>
      </w:r>
      <w:r w:rsidRPr="006E65BF">
        <w:rPr>
          <w:rFonts w:ascii="Times New Roman" w:hAnsi="Times New Roman" w:hint="eastAsia"/>
          <w:b/>
          <w:sz w:val="18"/>
          <w:szCs w:val="20"/>
        </w:rPr>
        <w:t>c</w:t>
      </w:r>
      <w:r w:rsidRPr="006E65BF">
        <w:rPr>
          <w:rFonts w:ascii="Times New Roman" w:hAnsi="Times New Roman"/>
          <w:b/>
          <w:sz w:val="18"/>
          <w:szCs w:val="20"/>
        </w:rPr>
        <w:t>onfidence intervals f</w:t>
      </w:r>
      <w:r w:rsidRPr="006E65BF">
        <w:rPr>
          <w:rFonts w:ascii="Times New Roman" w:hAnsi="Times New Roman" w:hint="eastAsia"/>
          <w:b/>
          <w:sz w:val="18"/>
          <w:szCs w:val="20"/>
        </w:rPr>
        <w:t>or the incidence of</w:t>
      </w:r>
      <w:r w:rsidRPr="006E65BF">
        <w:rPr>
          <w:rFonts w:ascii="Times New Roman" w:hAnsi="Times New Roman"/>
          <w:b/>
          <w:sz w:val="18"/>
          <w:szCs w:val="20"/>
        </w:rPr>
        <w:t xml:space="preserve"> gastric cancer </w:t>
      </w:r>
      <w:r w:rsidRPr="006E65BF">
        <w:rPr>
          <w:rFonts w:ascii="Times New Roman" w:hAnsi="Times New Roman" w:hint="eastAsia"/>
          <w:b/>
          <w:sz w:val="18"/>
          <w:szCs w:val="20"/>
        </w:rPr>
        <w:t xml:space="preserve">according to </w:t>
      </w:r>
      <w:r w:rsidRPr="006E65BF">
        <w:rPr>
          <w:rFonts w:ascii="Times New Roman" w:hAnsi="Times New Roman"/>
          <w:b/>
          <w:sz w:val="18"/>
          <w:szCs w:val="20"/>
        </w:rPr>
        <w:t xml:space="preserve">deciles of fasting glucose variability assessed by </w:t>
      </w:r>
      <w:r w:rsidR="0047661F" w:rsidRPr="006E65BF">
        <w:rPr>
          <w:rFonts w:ascii="Times New Roman" w:hAnsi="Times New Roman" w:hint="eastAsia"/>
          <w:b/>
          <w:sz w:val="18"/>
          <w:szCs w:val="20"/>
        </w:rPr>
        <w:t>CV</w:t>
      </w:r>
      <w:r w:rsidRPr="006E65BF">
        <w:rPr>
          <w:rFonts w:ascii="Times New Roman" w:hAnsi="Times New Roman"/>
          <w:b/>
          <w:sz w:val="18"/>
          <w:szCs w:val="20"/>
        </w:rPr>
        <w:t xml:space="preserve"> </w:t>
      </w:r>
    </w:p>
    <w:p w14:paraId="71668AF6" w14:textId="05EE05F1" w:rsidR="00352AE8" w:rsidRDefault="00352AE8" w:rsidP="005E67CB">
      <w:pPr>
        <w:spacing w:line="276" w:lineRule="auto"/>
        <w:rPr>
          <w:rFonts w:ascii="Times New Roman" w:hAnsi="Times New Roman"/>
          <w:b/>
          <w:color w:val="000000"/>
          <w:sz w:val="18"/>
          <w:szCs w:val="20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992"/>
        <w:gridCol w:w="1417"/>
        <w:gridCol w:w="1276"/>
        <w:gridCol w:w="1984"/>
        <w:gridCol w:w="1985"/>
      </w:tblGrid>
      <w:tr w:rsidR="00352AE8" w:rsidRPr="00922BA3" w14:paraId="74158942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626DD6B0" w14:textId="77777777" w:rsidR="00352AE8" w:rsidRPr="00922BA3" w:rsidRDefault="00352AE8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Fasting glucose variability decile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AD2069D" w14:textId="77777777" w:rsidR="00352AE8" w:rsidRPr="00922BA3" w:rsidRDefault="00352AE8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Events (n)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654855B" w14:textId="77777777" w:rsidR="00352AE8" w:rsidRPr="00922BA3" w:rsidRDefault="00352AE8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Follow-up duration (person-years)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38CE97A" w14:textId="77777777" w:rsidR="00352AE8" w:rsidRPr="00922BA3" w:rsidRDefault="00352AE8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Incidence rate </w:t>
            </w:r>
          </w:p>
          <w:p w14:paraId="4FE592A2" w14:textId="77777777" w:rsidR="00352AE8" w:rsidRPr="00922BA3" w:rsidRDefault="00352AE8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(per 1000 person-years)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5373C3A" w14:textId="77777777" w:rsidR="00352AE8" w:rsidRPr="00922BA3" w:rsidRDefault="00352AE8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Unadjusted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30E3BB6" w14:textId="77777777" w:rsidR="00352AE8" w:rsidRPr="00922BA3" w:rsidRDefault="00352AE8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Adjusted</w:t>
            </w:r>
          </w:p>
        </w:tc>
      </w:tr>
      <w:tr w:rsidR="00352AE8" w:rsidRPr="00922BA3" w14:paraId="0D18898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793FA880" w14:textId="748D42BA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A303CB3" w14:textId="139DFFD1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47955ECB" w14:textId="51505BC5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8625B53" w14:textId="5371427F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056673B" w14:textId="7777777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DC30160" w14:textId="7777777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52AE8" w:rsidRPr="00922BA3" w14:paraId="6AB4C8D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160FD75" w14:textId="11D96BBA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D1 (n=20256)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0E82F61" w14:textId="5C8B59EF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66E58E9" w14:textId="27C8FBF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119080.36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255D4C7" w14:textId="1BC6D6EB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1D0A9C4" w14:textId="6055DD02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D0D8504" w14:textId="4E15345B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352AE8" w:rsidRPr="00922BA3" w14:paraId="6E93A0DD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48A9B08" w14:textId="236E52AB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D2 (n=20256)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46A4617" w14:textId="1F4FF14B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C0FC56F" w14:textId="6C177DC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117888.62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4160E70" w14:textId="3464CAE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D34B3BC" w14:textId="4888D00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(0.92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9DFECFF" w14:textId="2D99E742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1.06</w:t>
            </w:r>
            <w:r w:rsidR="00720E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(0.94</w:t>
            </w:r>
            <w:r w:rsidR="00720EA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1.18)</w:t>
            </w:r>
          </w:p>
        </w:tc>
      </w:tr>
      <w:tr w:rsidR="00352AE8" w:rsidRPr="00922BA3" w14:paraId="67F7749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08F4143" w14:textId="78CE254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D3 (n=20254)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2C76E4D" w14:textId="3B303B5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7DF33F9" w14:textId="6798AF12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117548.74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8D9B38D" w14:textId="63D94D2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2C9D568" w14:textId="04CE946C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1.03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(0.92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40CBE90" w14:textId="0424CB7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720EA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52F2CB2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B410D11" w14:textId="75859385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D4 (n=20259)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99F05D7" w14:textId="66A9756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4AFD994" w14:textId="52B3D31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117101.52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93ADFC0" w14:textId="54C1A6A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2A6B28C" w14:textId="5352633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5-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01C90FB" w14:textId="0738F85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(0.99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720EA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2FEFD1DF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7681BBD" w14:textId="47752044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D5 (n=20271)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FFCFE91" w14:textId="5130AC9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7BF09DF" w14:textId="18CA816C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117164.05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6EA79F7" w14:textId="79C408D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C55DD49" w14:textId="12F3F3F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1.16)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5170A38" w14:textId="35339A9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1.05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(0.94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720EA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6FE65E26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E533573" w14:textId="030DB4F8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D6 (n=20242)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93643A8" w14:textId="3526F385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1CE7DCA" w14:textId="1EA157F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116761.10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9BC8EAA" w14:textId="62A90905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1B9F942" w14:textId="65644B5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1.17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(1.05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69C293A" w14:textId="0ABE3D6F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1.16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(1.04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720EA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3B64460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3B6CDF7" w14:textId="4104F8B8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D7 (n=20256)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70867CE" w14:textId="3730B28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883130B" w14:textId="648BBCA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117067.55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77E523B" w14:textId="1A4EAE2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42574FA" w14:textId="544A52A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(1.01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C0588F7" w14:textId="489C129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>1.00-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1.24)</w:t>
            </w:r>
          </w:p>
        </w:tc>
      </w:tr>
      <w:tr w:rsidR="00352AE8" w:rsidRPr="00922BA3" w14:paraId="17FFFDE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0DF02F0" w14:textId="104E45D9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D8 (n=20262)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68071D9" w14:textId="45A5060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89C88AC" w14:textId="27729FC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117091.77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833E51B" w14:textId="12694AB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9E9269C" w14:textId="1518331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(1.04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1.29)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07AF46E" w14:textId="15DED66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>1.00-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720EA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0873C8B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2BD1808" w14:textId="58530F6F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D9 (n=20250)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B4FC7D1" w14:textId="35F8BC3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EB17FC1" w14:textId="4375088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117263.05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A7EFF5A" w14:textId="3477C1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51723CA" w14:textId="6D9EE10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1.41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(1.27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3C50594" w14:textId="067A229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1.26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(1.1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1.39)</w:t>
            </w:r>
          </w:p>
        </w:tc>
      </w:tr>
      <w:tr w:rsidR="00352AE8" w:rsidRPr="00922BA3" w14:paraId="42CD936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CE81F65" w14:textId="1026178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D10 (n=20256)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0095CC0" w14:textId="719EB9C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23823A5" w14:textId="2D1FFEE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118585.94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EBC2804" w14:textId="39D8ACF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357E855" w14:textId="5F12F365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(1.6</w:t>
            </w:r>
            <w:r w:rsidR="006E65BF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1.98)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E78FEA3" w14:textId="28381FC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1.41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(1.2</w:t>
            </w:r>
            <w:r w:rsidR="00C67CC2">
              <w:rPr>
                <w:rFonts w:ascii="Times New Roman" w:hAnsi="Times New Roman"/>
                <w:color w:val="000000"/>
                <w:sz w:val="18"/>
                <w:szCs w:val="18"/>
              </w:rPr>
              <w:t>8-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720EA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74887C04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39D78C3" w14:textId="66444EF0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352AE8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B2ECB93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D448E1C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A0C9B7F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0B60A04" w14:textId="2BAFC80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2AAFBBF" w14:textId="55975CE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352AE8" w:rsidRPr="00922BA3" w14:paraId="18F7D6B8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330A970C" w14:textId="482FF355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352AE8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8518000" w14:textId="1F93FB3A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9A85545" w14:textId="71661AB3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9DC06AB" w14:textId="2E92A458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8F8965A" w14:textId="7C87D569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3ACD86F" w14:textId="2F4054C6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352AE8" w:rsidRPr="00922BA3" w14:paraId="7E8FB411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76F513C0" w14:textId="4A39DC2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N</w:t>
            </w:r>
            <w:r w:rsidR="00D76B59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FG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303B4D2" w14:textId="14EB2E0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303CB0BC" w14:textId="5A20A45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354EAF9" w14:textId="2ABA6323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BC721A9" w14:textId="7777777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16303A5" w14:textId="7777777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52AE8" w:rsidRPr="00922BA3" w14:paraId="5AF0A9C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9FBFC5D" w14:textId="23325D9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D1 (n=14982)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30D764C" w14:textId="6BCE7E3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67FF469" w14:textId="1BC59E1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88250.37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5D03FD4" w14:textId="5ED50C1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12D9723" w14:textId="3A6E5CE1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D0BDB80" w14:textId="628AAF6B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352AE8" w:rsidRPr="00922BA3" w14:paraId="4AEA2D5A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DADE1ED" w14:textId="15D1E48B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D2 (n=14972)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2C1287F" w14:textId="26F409D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73B8373" w14:textId="7C00CD1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87416.23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12EC199" w14:textId="57AE6A2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9C5D6EF" w14:textId="5D3827C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1.12)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5D36C2F" w14:textId="1148C48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(0.88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1.15)</w:t>
            </w:r>
          </w:p>
        </w:tc>
      </w:tr>
      <w:tr w:rsidR="00352AE8" w:rsidRPr="00922BA3" w14:paraId="558BF7FD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4DAAD4A" w14:textId="0F2C59F2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D3 (n=14974)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436B053" w14:textId="516F2EF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1171BB8" w14:textId="432553E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86968.95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E8F4B31" w14:textId="6577BD0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A447F79" w14:textId="316D318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(0.93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1.21)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0DB3BA4" w14:textId="5FBF177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(0.96</w:t>
            </w:r>
            <w:r w:rsidR="009E5C0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1.25)</w:t>
            </w:r>
          </w:p>
        </w:tc>
      </w:tr>
      <w:tr w:rsidR="00352AE8" w:rsidRPr="00922BA3" w14:paraId="4D17B241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5B596F3" w14:textId="41C5AD1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D4 (n=14977)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26CD3A6" w14:textId="25247A0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4006C62" w14:textId="0813CA5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86864.84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F4AC6B8" w14:textId="706AEB8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2B62F86" w14:textId="6B0FD462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>88-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24A07BC" w14:textId="7B6482B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1.04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(0.91</w:t>
            </w:r>
            <w:r w:rsidR="009E5C0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3839724A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11E443A" w14:textId="606424BC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D5 (n=14972)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12C2C08" w14:textId="08DDC4B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6A1E2E8" w14:textId="5E7E72A2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86541.80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B8ABA5D" w14:textId="1579271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41C8B0F" w14:textId="1E56873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1.06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(0.93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1.21)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60F68EF" w14:textId="18F1B77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1.09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9E5C04"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48BAAAB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EE25614" w14:textId="4938CBB3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D6 (n=14969)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C0D04E6" w14:textId="3B76824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A81B7E8" w14:textId="773672A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86511.90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D791CA5" w14:textId="7B77B6F5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A4CA5DB" w14:textId="26ECC3F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1.14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(1.00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9839A12" w14:textId="23C0E09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9E5C04">
              <w:rPr>
                <w:rFonts w:ascii="Times New Roman" w:hAnsi="Times New Roman"/>
                <w:color w:val="000000"/>
                <w:sz w:val="18"/>
                <w:szCs w:val="18"/>
              </w:rPr>
              <w:t>1.00-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1.29)</w:t>
            </w:r>
          </w:p>
        </w:tc>
      </w:tr>
      <w:tr w:rsidR="00352AE8" w:rsidRPr="00922BA3" w14:paraId="2713FCD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C34D46D" w14:textId="223CEF13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D7 (n=14982)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1C6232D" w14:textId="6E9FF4B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9405D6C" w14:textId="052C1EE5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86814.66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54CDD89" w14:textId="7A460C2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0DBC0CA" w14:textId="40B35215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>9-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97FCE24" w14:textId="2F8308F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(0.96</w:t>
            </w:r>
            <w:r w:rsidR="009E5C0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3AE2955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4D8968E" w14:textId="75FAC6F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D8 (n=14968)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414B17C" w14:textId="07B3AC8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8E9AB1A" w14:textId="37E4A9D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86559.48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755E21B" w14:textId="15DFDD7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4D00198" w14:textId="6FA0A14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1.17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(1.03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1.33)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ADA119E" w14:textId="7AAEA82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1.10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(0.97</w:t>
            </w:r>
            <w:r w:rsidR="009E5C0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1.26)</w:t>
            </w:r>
          </w:p>
        </w:tc>
      </w:tr>
      <w:tr w:rsidR="00352AE8" w:rsidRPr="00922BA3" w14:paraId="3A6D7D18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1890F1E" w14:textId="4EB7C7F2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D9 (n=14985)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215AED1" w14:textId="3B54A7FC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4E05541" w14:textId="2C809BCB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86982.55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D33637A" w14:textId="6F008A7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77BF006" w14:textId="592E9E2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1.38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(1.22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1.56)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8B3F291" w14:textId="3455E0B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9E5C04">
              <w:rPr>
                <w:rFonts w:ascii="Times New Roman" w:hAnsi="Times New Roman"/>
                <w:color w:val="000000"/>
                <w:sz w:val="18"/>
                <w:szCs w:val="18"/>
              </w:rPr>
              <w:t>8-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42CC74D8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564C216" w14:textId="4E633434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D10 (n=14975)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5767A97" w14:textId="1967872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D49E054" w14:textId="60A8359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87570.90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62FB874" w14:textId="43FB437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FC40DFB" w14:textId="6B975D7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1.74</w:t>
            </w:r>
            <w:r w:rsidR="00F51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(1.55</w:t>
            </w:r>
            <w:r w:rsidR="00274C6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1.96)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F596034" w14:textId="045ACA7C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(1.2</w:t>
            </w:r>
            <w:r w:rsidR="009E5C04">
              <w:rPr>
                <w:rFonts w:ascii="Times New Roman" w:hAnsi="Times New Roman"/>
                <w:color w:val="000000"/>
                <w:sz w:val="18"/>
                <w:szCs w:val="18"/>
              </w:rPr>
              <w:t>1-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41742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193751CB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8AB6706" w14:textId="0BB11058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352AE8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29C21E1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ACC8044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2618E23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396C1F6" w14:textId="24D8ADE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99BCDE9" w14:textId="648DCF5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352AE8" w:rsidRPr="00922BA3" w14:paraId="789C5BD5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7A498CAB" w14:textId="3D98E13F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352AE8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2A6779A" w14:textId="5D5A459C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74735F8" w14:textId="44CD85B8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1EE6202" w14:textId="71F450B2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132A465" w14:textId="61D4BB7C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ED97CF9" w14:textId="0311FE7E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352AE8" w:rsidRPr="00922BA3" w14:paraId="754D8F3B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217BF27E" w14:textId="016F1F36" w:rsidR="00352AE8" w:rsidRPr="00352AE8" w:rsidRDefault="00D76B59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IFG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B1285D8" w14:textId="7777777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00A5808C" w14:textId="0A565AF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8411C80" w14:textId="7777777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4EF49B2" w14:textId="7777777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AEB05E3" w14:textId="7777777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52AE8" w:rsidRPr="00922BA3" w14:paraId="1846756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B7CCC5C" w14:textId="06A07CE5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D1 (n=5280)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DB8BE10" w14:textId="2AFE2F2C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3604114" w14:textId="4C854423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30766.35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EAD913A" w14:textId="567C99D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3A94CBD" w14:textId="381B955C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0F1D35D" w14:textId="7E9C04A1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352AE8" w:rsidRPr="00922BA3" w14:paraId="36AA6F80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2137385" w14:textId="0B2AFAD5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D2 (n=5281)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F439381" w14:textId="1DA344B1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E7E7BB3" w14:textId="58163C81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30547.58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55C78F0" w14:textId="1492FB62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7987337" w14:textId="3B468E18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(0.79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E88F1A1" w14:textId="5EE72673" w:rsidR="00352AE8" w:rsidRPr="00352AE8" w:rsidRDefault="00C73076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1.00 (</w:t>
            </w:r>
            <w:r w:rsidR="00352AE8"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82-</w:t>
            </w:r>
            <w:r w:rsidR="00352AE8"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52AE8"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59A9DE0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3845C50" w14:textId="0465122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D3 (n=5283)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7D64899" w14:textId="538817B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2ABDFC4" w14:textId="508717A2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30341.58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6B40EF0" w14:textId="1BCBABD1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4ADD187" w14:textId="0E5B00E9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(0.7</w:t>
            </w:r>
            <w:r w:rsidR="005F6010">
              <w:rPr>
                <w:rFonts w:ascii="Times New Roman" w:hAnsi="Times New Roman"/>
                <w:color w:val="000000"/>
                <w:sz w:val="18"/>
                <w:szCs w:val="18"/>
              </w:rPr>
              <w:t>8-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B4BE555" w14:textId="34C633A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(0.84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C7307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48D6429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4B8490D" w14:textId="73646C2E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D4 (n=5278)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CD757A2" w14:textId="355B13D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C49A882" w14:textId="64A59F2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30372.44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0D26814" w14:textId="39B0049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2EFB3D6" w14:textId="156AC65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0.91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(0.7</w:t>
            </w:r>
            <w:r w:rsidR="005F6010">
              <w:rPr>
                <w:rFonts w:ascii="Times New Roman" w:hAnsi="Times New Roman"/>
                <w:color w:val="000000"/>
                <w:sz w:val="18"/>
                <w:szCs w:val="18"/>
              </w:rPr>
              <w:t>5-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0D2FA39" w14:textId="7BB9475A" w:rsidR="00352AE8" w:rsidRPr="00352AE8" w:rsidRDefault="009748DB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 </w:t>
            </w:r>
            <w:r w:rsidR="00352AE8"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(0.81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52AE8"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1.22)</w:t>
            </w:r>
          </w:p>
        </w:tc>
      </w:tr>
      <w:tr w:rsidR="00352AE8" w:rsidRPr="00922BA3" w14:paraId="587FEBB6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EC635B5" w14:textId="621EDA23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D5 (n=5281)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5075531" w14:textId="17EB95B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55C1CFB" w14:textId="3878191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30385.60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9D09D7B" w14:textId="06F97F72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336386C" w14:textId="4A6EB40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.00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5F6010">
              <w:rPr>
                <w:rFonts w:ascii="Times New Roman" w:hAnsi="Times New Roman"/>
                <w:color w:val="000000"/>
                <w:sz w:val="18"/>
                <w:szCs w:val="18"/>
              </w:rPr>
              <w:t>2-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21F5EAE" w14:textId="37693B6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1.08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(0.88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4EAFFFB7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E828F4A" w14:textId="714DEF6C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D6 (n=5281)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1BFF27C" w14:textId="166181F6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BC64867" w14:textId="253FEA4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30337.77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0D46A96" w14:textId="1C284EFF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009EE29" w14:textId="123E70A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(0.7</w:t>
            </w:r>
            <w:r w:rsidR="005F6010">
              <w:rPr>
                <w:rFonts w:ascii="Times New Roman" w:hAnsi="Times New Roman"/>
                <w:color w:val="000000"/>
                <w:sz w:val="18"/>
                <w:szCs w:val="18"/>
              </w:rPr>
              <w:t>7-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1.14)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8026380" w14:textId="51F6ED5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1.04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5-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2FFA592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0F1DDA1" w14:textId="67510703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D7 (n=5282)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9D054A2" w14:textId="17F5F38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84BC14F" w14:textId="61933D4B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30359.78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D43FA93" w14:textId="5D73546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3F08B15" w14:textId="5192098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(0.7</w:t>
            </w:r>
            <w:r w:rsidR="005F6010">
              <w:rPr>
                <w:rFonts w:ascii="Times New Roman" w:hAnsi="Times New Roman"/>
                <w:color w:val="000000"/>
                <w:sz w:val="18"/>
                <w:szCs w:val="18"/>
              </w:rPr>
              <w:t>7-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1.14)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E146884" w14:textId="73708348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(0.88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1.33)</w:t>
            </w:r>
          </w:p>
        </w:tc>
      </w:tr>
      <w:tr w:rsidR="00352AE8" w:rsidRPr="00922BA3" w14:paraId="61088B21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23B3F21" w14:textId="69A3B3AE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D8 (n=5279)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5F1A889" w14:textId="1A377B14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2DB578D" w14:textId="14376CBE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30418.50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3BA9682" w14:textId="74E25C66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82CF4B5" w14:textId="06CD4CD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5F6010">
              <w:rPr>
                <w:rFonts w:ascii="Times New Roman" w:hAnsi="Times New Roman"/>
                <w:color w:val="000000"/>
                <w:sz w:val="18"/>
                <w:szCs w:val="18"/>
              </w:rPr>
              <w:t>2-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1.34)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FB4AAC8" w14:textId="1991AB0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9-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65501D6F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FCE4DFA" w14:textId="3D99B7E9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D9 (n=5281)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8923341" w14:textId="72860A6F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BC530BD" w14:textId="328515B9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30623.07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6EB7A42" w14:textId="13CAAB7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2BE0746" w14:textId="074FCCE0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(0.98</w:t>
            </w:r>
            <w:r w:rsidR="005F60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1.42)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F29E557" w14:textId="4D568B2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(1.02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352AE8" w:rsidRPr="00922BA3" w14:paraId="0A2A178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D861B91" w14:textId="0096D702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D10 (n=5280)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CDC6743" w14:textId="18988FD6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E724A29" w14:textId="40FAD923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30918.34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193D20D" w14:textId="3FBBA342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EEDF751" w14:textId="1034ADBA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  <w:r w:rsidR="00596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(1.4</w:t>
            </w:r>
            <w:r w:rsidR="005F6010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2.03)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A35B9EA" w14:textId="3BEC6AAD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1.63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(1.35</w:t>
            </w:r>
            <w:r w:rsidR="009748D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1.98)</w:t>
            </w:r>
          </w:p>
        </w:tc>
      </w:tr>
      <w:tr w:rsidR="00352AE8" w:rsidRPr="00922BA3" w14:paraId="50ECC6B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BD587DD" w14:textId="2507C6D7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352AE8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9C9D964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FA59C54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F6B3BE6" w14:textId="77777777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FE5CA4A" w14:textId="325C5B3F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D8E234A" w14:textId="5EA854FC" w:rsidR="00352AE8" w:rsidRPr="00352AE8" w:rsidRDefault="00352AE8" w:rsidP="00352AE8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352AE8" w:rsidRPr="00922BA3" w14:paraId="3D9740AF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2691406A" w14:textId="4553951E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352AE8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D60F0BC" w14:textId="52BC929B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B00280C" w14:textId="704E8ED5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00D46B3" w14:textId="430B0C30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85E2210" w14:textId="29FD06CE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E4D7BE8" w14:textId="32235E0D" w:rsidR="00352AE8" w:rsidRPr="00352AE8" w:rsidRDefault="00352AE8" w:rsidP="00352AE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52AE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 w14:paraId="1766AAB9" w14:textId="58B02936" w:rsidR="00352AE8" w:rsidRDefault="00352AE8" w:rsidP="005E67CB">
      <w:pPr>
        <w:spacing w:line="276" w:lineRule="auto"/>
        <w:rPr>
          <w:rFonts w:ascii="Times New Roman" w:hAnsi="Times New Roman"/>
          <w:b/>
          <w:color w:val="000000"/>
          <w:sz w:val="18"/>
          <w:szCs w:val="20"/>
        </w:rPr>
      </w:pPr>
    </w:p>
    <w:p w14:paraId="5F0048A0" w14:textId="7ABEC413" w:rsidR="005E67CB" w:rsidRDefault="005E67CB" w:rsidP="00F14786">
      <w:pPr>
        <w:widowControl/>
        <w:wordWrap/>
        <w:autoSpaceDE/>
        <w:autoSpaceDN/>
        <w:spacing w:line="360" w:lineRule="auto"/>
        <w:ind w:left="142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Adjusted for </w:t>
      </w:r>
      <w:r w:rsidRPr="00D01522">
        <w:rPr>
          <w:rFonts w:ascii="Times New Roman" w:hAnsi="Times New Roman"/>
          <w:szCs w:val="20"/>
        </w:rPr>
        <w:t xml:space="preserve">age, sex, </w:t>
      </w:r>
      <w:r>
        <w:rPr>
          <w:rFonts w:ascii="Times New Roman" w:hAnsi="Times New Roman"/>
          <w:szCs w:val="20"/>
        </w:rPr>
        <w:t xml:space="preserve">body mass index, </w:t>
      </w:r>
      <w:r w:rsidRPr="00D01522">
        <w:rPr>
          <w:rFonts w:ascii="Times New Roman" w:hAnsi="Times New Roman"/>
          <w:szCs w:val="20"/>
        </w:rPr>
        <w:t>smoking</w:t>
      </w:r>
      <w:r>
        <w:rPr>
          <w:rFonts w:ascii="Times New Roman" w:hAnsi="Times New Roman"/>
          <w:szCs w:val="20"/>
        </w:rPr>
        <w:t xml:space="preserve"> status</w:t>
      </w:r>
      <w:r w:rsidRPr="00D01522">
        <w:rPr>
          <w:rFonts w:ascii="Times New Roman" w:hAnsi="Times New Roman"/>
          <w:szCs w:val="20"/>
        </w:rPr>
        <w:t>, alcohol</w:t>
      </w:r>
      <w:r>
        <w:rPr>
          <w:rFonts w:ascii="Times New Roman" w:hAnsi="Times New Roman"/>
          <w:szCs w:val="20"/>
        </w:rPr>
        <w:t xml:space="preserve"> consumption</w:t>
      </w:r>
      <w:r w:rsidRPr="00D01522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 xml:space="preserve">regular </w:t>
      </w:r>
      <w:r w:rsidRPr="00D01522">
        <w:rPr>
          <w:rFonts w:ascii="Times New Roman" w:hAnsi="Times New Roman"/>
          <w:szCs w:val="20"/>
        </w:rPr>
        <w:t>exercise, income</w:t>
      </w:r>
      <w:r>
        <w:rPr>
          <w:rFonts w:ascii="Times New Roman" w:hAnsi="Times New Roman"/>
          <w:szCs w:val="20"/>
        </w:rPr>
        <w:t xml:space="preserve"> level</w:t>
      </w:r>
      <w:r w:rsidRPr="00D01522">
        <w:rPr>
          <w:rFonts w:ascii="Times New Roman" w:hAnsi="Times New Roman"/>
          <w:szCs w:val="20"/>
        </w:rPr>
        <w:t>, family h</w:t>
      </w:r>
      <w:r>
        <w:rPr>
          <w:rFonts w:ascii="Times New Roman" w:hAnsi="Times New Roman"/>
          <w:szCs w:val="20"/>
        </w:rPr>
        <w:t>istory</w:t>
      </w:r>
      <w:r w:rsidRPr="00D01522">
        <w:rPr>
          <w:rFonts w:ascii="Times New Roman" w:hAnsi="Times New Roman"/>
          <w:szCs w:val="20"/>
        </w:rPr>
        <w:t xml:space="preserve"> of cancer, and mean</w:t>
      </w:r>
      <w:r>
        <w:rPr>
          <w:rFonts w:ascii="Times New Roman" w:hAnsi="Times New Roman"/>
          <w:szCs w:val="20"/>
        </w:rPr>
        <w:t xml:space="preserve"> fasting glucose level. </w:t>
      </w:r>
    </w:p>
    <w:p w14:paraId="0375082A" w14:textId="77777777" w:rsidR="007B3B23" w:rsidRDefault="007B3B23" w:rsidP="00F14786">
      <w:pPr>
        <w:widowControl/>
        <w:wordWrap/>
        <w:autoSpaceDE/>
        <w:autoSpaceDN/>
        <w:spacing w:line="360" w:lineRule="auto"/>
        <w:ind w:left="142"/>
        <w:jc w:val="left"/>
        <w:rPr>
          <w:rFonts w:ascii="Times New Roman" w:hAnsi="Times New Roman"/>
          <w:szCs w:val="20"/>
        </w:rPr>
      </w:pPr>
    </w:p>
    <w:p w14:paraId="1B613434" w14:textId="3011234D" w:rsidR="0047661F" w:rsidRPr="00EA30D6" w:rsidRDefault="0047661F" w:rsidP="00F14786">
      <w:pPr>
        <w:widowControl/>
        <w:wordWrap/>
        <w:autoSpaceDE/>
        <w:autoSpaceDN/>
        <w:spacing w:line="360" w:lineRule="auto"/>
        <w:ind w:left="142"/>
        <w:jc w:val="left"/>
        <w:rPr>
          <w:rFonts w:ascii="Times New Roman" w:hAnsi="Times New Roman"/>
          <w:szCs w:val="20"/>
        </w:rPr>
      </w:pPr>
      <w:r w:rsidRPr="00EA30D6">
        <w:rPr>
          <w:rFonts w:ascii="Times New Roman" w:hAnsi="Times New Roman"/>
          <w:szCs w:val="20"/>
        </w:rPr>
        <w:t>CV; coefficient of variation</w:t>
      </w:r>
      <w:r w:rsidR="00230A5B" w:rsidRPr="00EA30D6">
        <w:rPr>
          <w:rFonts w:ascii="Times New Roman" w:hAnsi="Times New Roman" w:hint="eastAsia"/>
          <w:szCs w:val="20"/>
        </w:rPr>
        <w:t>,</w:t>
      </w:r>
      <w:r w:rsidR="00230A5B" w:rsidRPr="00EA30D6">
        <w:rPr>
          <w:rFonts w:ascii="Times New Roman" w:hAnsi="Times New Roman"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NFG;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normal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fasting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glucose,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IFG;</w:t>
      </w:r>
      <w:r w:rsidR="00230A5B" w:rsidRPr="00EA30D6">
        <w:rPr>
          <w:rFonts w:ascii="Times New Roman" w:hAnsi="Times New Roman"/>
          <w:bCs/>
          <w:szCs w:val="20"/>
        </w:rPr>
        <w:t xml:space="preserve"> impaired </w:t>
      </w:r>
      <w:r w:rsidR="00230A5B" w:rsidRPr="00EA30D6">
        <w:rPr>
          <w:rFonts w:ascii="Times New Roman" w:hAnsi="Times New Roman" w:hint="eastAsia"/>
          <w:bCs/>
          <w:szCs w:val="20"/>
        </w:rPr>
        <w:t>fasting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glucose.</w:t>
      </w:r>
    </w:p>
    <w:p w14:paraId="28EF0B8D" w14:textId="01765880" w:rsidR="00797F00" w:rsidRDefault="00797F00" w:rsidP="005E67CB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652F2D46" w14:textId="4EAB0B4C" w:rsidR="00797F00" w:rsidRPr="0018374D" w:rsidRDefault="00797F00" w:rsidP="00797F00">
      <w:pPr>
        <w:spacing w:line="276" w:lineRule="auto"/>
        <w:rPr>
          <w:rFonts w:ascii="Times New Roman" w:hAnsi="Times New Roman"/>
          <w:b/>
          <w:dstrike/>
          <w:color w:val="000000"/>
          <w:sz w:val="18"/>
          <w:szCs w:val="20"/>
        </w:rPr>
      </w:pPr>
      <w:r>
        <w:rPr>
          <w:rFonts w:ascii="Times New Roman" w:hAnsi="Times New Roman"/>
          <w:b/>
          <w:color w:val="000000"/>
          <w:sz w:val="18"/>
          <w:szCs w:val="20"/>
        </w:rPr>
        <w:lastRenderedPageBreak/>
        <w:t xml:space="preserve">Supplementary </w:t>
      </w:r>
      <w:r w:rsidRPr="00B143AE">
        <w:rPr>
          <w:rFonts w:ascii="Times New Roman" w:hAnsi="Times New Roman"/>
          <w:b/>
          <w:color w:val="000000"/>
          <w:sz w:val="18"/>
          <w:szCs w:val="20"/>
        </w:rPr>
        <w:t xml:space="preserve">Table </w:t>
      </w:r>
      <w:r w:rsidR="004F2E16">
        <w:rPr>
          <w:rFonts w:ascii="Times New Roman" w:hAnsi="Times New Roman"/>
          <w:b/>
          <w:color w:val="000000"/>
          <w:sz w:val="18"/>
          <w:szCs w:val="20"/>
        </w:rPr>
        <w:t>8</w:t>
      </w:r>
      <w:r w:rsidRPr="00B143AE">
        <w:rPr>
          <w:rFonts w:ascii="Times New Roman" w:hAnsi="Times New Roman"/>
          <w:b/>
          <w:color w:val="000000"/>
          <w:sz w:val="18"/>
          <w:szCs w:val="20"/>
        </w:rPr>
        <w:t>.</w:t>
      </w:r>
      <w:r w:rsidRPr="00B143AE"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B143AE">
        <w:rPr>
          <w:rFonts w:ascii="Times New Roman" w:hAnsi="Times New Roman"/>
          <w:b/>
          <w:color w:val="000000"/>
          <w:sz w:val="18"/>
          <w:szCs w:val="20"/>
        </w:rPr>
        <w:t xml:space="preserve">Hazard ratios and 95% </w:t>
      </w:r>
      <w:r w:rsidRPr="00B143AE">
        <w:rPr>
          <w:rFonts w:ascii="Times New Roman" w:hAnsi="Times New Roman" w:hint="eastAsia"/>
          <w:b/>
          <w:color w:val="000000"/>
          <w:sz w:val="18"/>
          <w:szCs w:val="20"/>
        </w:rPr>
        <w:t>c</w:t>
      </w:r>
      <w:r w:rsidRPr="00B143AE">
        <w:rPr>
          <w:rFonts w:ascii="Times New Roman" w:hAnsi="Times New Roman"/>
          <w:b/>
          <w:color w:val="000000"/>
          <w:sz w:val="18"/>
          <w:szCs w:val="20"/>
        </w:rPr>
        <w:t>onfidence intervals f</w:t>
      </w:r>
      <w:r w:rsidRPr="00B143AE">
        <w:rPr>
          <w:rFonts w:ascii="Times New Roman" w:hAnsi="Times New Roman" w:hint="eastAsia"/>
          <w:b/>
          <w:color w:val="000000"/>
          <w:sz w:val="18"/>
          <w:szCs w:val="20"/>
        </w:rPr>
        <w:t>or the incidence of</w:t>
      </w:r>
      <w:r w:rsidRPr="00B143AE">
        <w:rPr>
          <w:rFonts w:ascii="Times New Roman" w:hAnsi="Times New Roman"/>
          <w:b/>
          <w:color w:val="000000"/>
          <w:sz w:val="18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20"/>
        </w:rPr>
        <w:t>gastric cancer</w:t>
      </w:r>
      <w:r w:rsidRPr="00B143AE">
        <w:rPr>
          <w:rFonts w:ascii="Times New Roman" w:hAnsi="Times New Roman"/>
          <w:b/>
          <w:color w:val="000000"/>
          <w:sz w:val="18"/>
          <w:szCs w:val="20"/>
        </w:rPr>
        <w:t xml:space="preserve"> </w:t>
      </w:r>
      <w:r w:rsidRPr="00B143AE">
        <w:rPr>
          <w:rFonts w:ascii="Times New Roman" w:hAnsi="Times New Roman" w:hint="eastAsia"/>
          <w:b/>
          <w:color w:val="000000"/>
          <w:sz w:val="18"/>
          <w:szCs w:val="20"/>
        </w:rPr>
        <w:t xml:space="preserve">according to </w:t>
      </w:r>
      <w:r>
        <w:rPr>
          <w:rFonts w:ascii="Times New Roman" w:hAnsi="Times New Roman"/>
          <w:b/>
          <w:color w:val="000000"/>
          <w:sz w:val="18"/>
          <w:szCs w:val="20"/>
        </w:rPr>
        <w:t xml:space="preserve">deciles of fasting glucose variability </w:t>
      </w:r>
      <w:r w:rsidRPr="002300A3">
        <w:rPr>
          <w:rFonts w:ascii="Times New Roman" w:hAnsi="Times New Roman"/>
          <w:b/>
          <w:sz w:val="18"/>
          <w:szCs w:val="20"/>
        </w:rPr>
        <w:t xml:space="preserve">assessed by </w:t>
      </w:r>
      <w:r w:rsidR="0047661F" w:rsidRPr="002300A3">
        <w:rPr>
          <w:rFonts w:ascii="Times New Roman" w:hAnsi="Times New Roman" w:hint="eastAsia"/>
          <w:b/>
          <w:sz w:val="18"/>
          <w:szCs w:val="20"/>
        </w:rPr>
        <w:t>SD</w:t>
      </w:r>
    </w:p>
    <w:p w14:paraId="52A73C44" w14:textId="74BFE6B9" w:rsidR="002A1DB2" w:rsidRDefault="002A1DB2" w:rsidP="00797F00">
      <w:pPr>
        <w:spacing w:line="276" w:lineRule="auto"/>
        <w:rPr>
          <w:rFonts w:ascii="Times New Roman" w:hAnsi="Times New Roman"/>
          <w:b/>
          <w:color w:val="000000"/>
          <w:sz w:val="18"/>
          <w:szCs w:val="20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992"/>
        <w:gridCol w:w="1417"/>
        <w:gridCol w:w="1276"/>
        <w:gridCol w:w="1984"/>
        <w:gridCol w:w="1985"/>
      </w:tblGrid>
      <w:tr w:rsidR="002A1DB2" w:rsidRPr="00922BA3" w14:paraId="482CD0C9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19EFC7F0" w14:textId="77777777" w:rsidR="002A1DB2" w:rsidRPr="00922BA3" w:rsidRDefault="002A1DB2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Fasting glucose variability decile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ED60A7F" w14:textId="77777777" w:rsidR="002A1DB2" w:rsidRPr="00922BA3" w:rsidRDefault="002A1DB2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Events (n)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145D687B" w14:textId="77777777" w:rsidR="002A1DB2" w:rsidRPr="00922BA3" w:rsidRDefault="002A1DB2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Follow-up duration (person-years)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E7DEEF4" w14:textId="77777777" w:rsidR="002A1DB2" w:rsidRPr="00922BA3" w:rsidRDefault="002A1DB2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Incidence rate </w:t>
            </w:r>
          </w:p>
          <w:p w14:paraId="2044F04B" w14:textId="77777777" w:rsidR="002A1DB2" w:rsidRPr="00922BA3" w:rsidRDefault="002A1DB2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(per 1000 person-years)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FC32512" w14:textId="77777777" w:rsidR="002A1DB2" w:rsidRPr="00922BA3" w:rsidRDefault="002A1DB2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Unadjusted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C71E361" w14:textId="77777777" w:rsidR="002A1DB2" w:rsidRPr="00922BA3" w:rsidRDefault="002A1DB2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22BA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Adjusted</w:t>
            </w:r>
          </w:p>
        </w:tc>
      </w:tr>
      <w:tr w:rsidR="002A1DB2" w:rsidRPr="00922BA3" w14:paraId="05F351F4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7A5292F8" w14:textId="73BFC3A3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CDD4022" w14:textId="77E0693D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EF244EC" w14:textId="5CD1022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F4AF325" w14:textId="65314AE1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95E8B03" w14:textId="777777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B07D140" w14:textId="777777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A1DB2" w:rsidRPr="00922BA3" w14:paraId="2B8490C0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29BBEFA" w14:textId="72787FF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D1 (n=19954)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BFA65A6" w14:textId="03B8C7B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01A4934" w14:textId="3329203C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117306.24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B7716B3" w14:textId="15CEF21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2AE9D75" w14:textId="351F53D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FDB4F78" w14:textId="150B8B6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2A1DB2" w:rsidRPr="00922BA3" w14:paraId="5C3599F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7B1EDA5" w14:textId="682FFA2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D2 (n=20547)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FF688E4" w14:textId="7CC50A3B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FEE6446" w14:textId="155A30DC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119861.65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789BC48" w14:textId="6EBBE28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A08CA62" w14:textId="436D9529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>9-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E48DC3B" w14:textId="6694204E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  <w:r w:rsidR="00C3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A85D92">
              <w:rPr>
                <w:rFonts w:ascii="Times New Roman" w:hAnsi="Times New Roman"/>
                <w:color w:val="000000"/>
                <w:sz w:val="18"/>
                <w:szCs w:val="18"/>
              </w:rPr>
              <w:t>9-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1.11)</w:t>
            </w:r>
          </w:p>
        </w:tc>
      </w:tr>
      <w:tr w:rsidR="002A1DB2" w:rsidRPr="00922BA3" w14:paraId="682CF588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F60DDCC" w14:textId="43599279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D3 (n=20270)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22983A6" w14:textId="7FC6498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DAC350B" w14:textId="1070FA3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117424.96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27BDA9D" w14:textId="79BFBF98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47E76ED" w14:textId="7C7E452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(0.87</w:t>
            </w:r>
            <w:r w:rsidR="00C44DA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1.09)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2A53D4A" w14:textId="5DEC477D" w:rsidR="002A1DB2" w:rsidRPr="002A1DB2" w:rsidRDefault="00C36A50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 </w:t>
            </w:r>
            <w:r w:rsidR="002A1DB2"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(0.89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A1DB2"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85D9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A1DB2"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2F801EB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FD43E58" w14:textId="51AAF4BB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D4 (n=20176)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C688AF0" w14:textId="6A0E050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1A6F247" w14:textId="56DFB4B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116867.63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CA96682" w14:textId="1E532A3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9CE6577" w14:textId="6E43EC39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1.06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(0.95</w:t>
            </w:r>
            <w:r w:rsidR="00C44DA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E1750B6" w14:textId="778E5A7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C3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(0.96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1.20)</w:t>
            </w:r>
          </w:p>
        </w:tc>
      </w:tr>
      <w:tr w:rsidR="002A1DB2" w:rsidRPr="00922BA3" w14:paraId="03F4A4F4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127796B" w14:textId="6533D3C4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D5 (n=20220)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269F262" w14:textId="67214BD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58484BF" w14:textId="19E4688E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116752.99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7E589D8" w14:textId="11BB0C7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BE62A6A" w14:textId="3A7868F8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C44DAD"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7F60398" w14:textId="33CD616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  <w:r w:rsidR="00C3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(0.96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A85D9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5BB2A83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B68EA19" w14:textId="6DB3C47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D6 (n=20363)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2E9A988" w14:textId="44AD24AC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919A830" w14:textId="4E4452E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117743.10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85614DA" w14:textId="0152F4B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96AB9C1" w14:textId="36889F0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1.03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(0.92</w:t>
            </w:r>
            <w:r w:rsidR="00C44DA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E64CA53" w14:textId="2041410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C3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0-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85D9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10890CA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FED4769" w14:textId="2157561A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D7 (n=20329)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CD96EC4" w14:textId="3D305B5C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C7B5D80" w14:textId="07C10CA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117339.78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3BEBA8F" w14:textId="506D794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707EF98" w14:textId="3D0C7D8B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(1.07</w:t>
            </w:r>
            <w:r w:rsidR="00C44DA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1.33)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67F666B" w14:textId="7953A7B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1.13</w:t>
            </w:r>
            <w:r w:rsidR="00C3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2-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A85D9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638CB964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4B7778C" w14:textId="31EB8952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D8 (n=20255)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D7232FD" w14:textId="7C2D32E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11AFAEF" w14:textId="494F1A2D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116895.84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31999A9" w14:textId="33327A94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828C561" w14:textId="44486E91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C44DAD"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F290409" w14:textId="6BB2717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C3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(0.97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7C111817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8B10F5D" w14:textId="1D07B230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D9 (n=20154)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BA73B0D" w14:textId="2BFBA11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9913A83" w14:textId="42CB78FE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116768.99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37E96CB" w14:textId="3A5AFE9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A6BD678" w14:textId="0F59D3EB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(1.24</w:t>
            </w:r>
            <w:r w:rsidR="00C44DA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60F8292" w14:textId="7A0386E1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1.19</w:t>
            </w:r>
            <w:r w:rsidR="00C3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(1.07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1.32)</w:t>
            </w:r>
          </w:p>
        </w:tc>
      </w:tr>
      <w:tr w:rsidR="002A1DB2" w:rsidRPr="00922BA3" w14:paraId="7973969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6D630A1" w14:textId="15950079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D10 (n=20294)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2145725" w14:textId="003023DB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1600B4B" w14:textId="09EF2BD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118591.52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C9E28D2" w14:textId="0397486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A90BB69" w14:textId="237BEF29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1.82</w:t>
            </w:r>
            <w:r w:rsidR="00593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(1.65</w:t>
            </w:r>
            <w:r w:rsidR="00C44DA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2.01)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D726AB0" w14:textId="5C6C6A6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C3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(1.2</w:t>
            </w:r>
            <w:r w:rsidR="00B67955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A85D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72E71A16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265D31C" w14:textId="5E085F31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2A1DB2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760BD7F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552B9A8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1A93A12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425AECA" w14:textId="5647046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4AF4497" w14:textId="4D5CC77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A1DB2" w:rsidRPr="00922BA3" w14:paraId="0E25DAF4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26E0B7E7" w14:textId="6A431E36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2A1DB2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5FBE0C7" w14:textId="6C77E83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AEAED2F" w14:textId="05552D3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19A1B70" w14:textId="58BDE4DB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01B58CD" w14:textId="3CF158AF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42A8465" w14:textId="736EA07F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A1DB2" w:rsidRPr="00922BA3" w14:paraId="1115532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5D4D8853" w14:textId="10204BC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N</w:t>
            </w:r>
            <w:r w:rsidR="00AD6A1F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FG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273AF26" w14:textId="4D53266D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B12F3DC" w14:textId="3D6A3EF6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1221B77" w14:textId="496D55A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48454DB" w14:textId="777777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3B85157" w14:textId="777777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A1DB2" w:rsidRPr="00922BA3" w14:paraId="64581D5B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A23726D" w14:textId="0BEAB884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D1 (n=14975)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CE9C472" w14:textId="346895F9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F222533" w14:textId="755DD7C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88291.93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BFA02ED" w14:textId="201F9EC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14EF912" w14:textId="278F3FAC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DB5D925" w14:textId="05362054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2A1DB2" w:rsidRPr="00922BA3" w14:paraId="4D8670F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36B1FC0" w14:textId="229978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D2 (n=15006)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FADCD9C" w14:textId="7D475444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9B5B0BE" w14:textId="17C662C1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87564.17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A4A1F0C" w14:textId="6504D28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895E7C6" w14:textId="42B3D0B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9E97DA8" w14:textId="37A1A4B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B72C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5-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B72C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3EE84D8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9A9ADBF" w14:textId="63591554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D3 (n=15061)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D7B3A53" w14:textId="2B5936F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B7955FF" w14:textId="41628B14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87607.39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8E4FB4B" w14:textId="157CDBB1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389360D" w14:textId="16D937A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(0.84</w:t>
            </w:r>
            <w:r w:rsidR="00924D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1EB6758" w14:textId="0A57C62E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(0.86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B72C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7C19EBF4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0F3BEA3" w14:textId="7272768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D4 (n=14866)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1E56EB2" w14:textId="4A3DEAC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9D489B0" w14:textId="601DFDB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86108.54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9B31BC7" w14:textId="4D03C18B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73D57EB" w14:textId="1F0CAC08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924D4E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1.20)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76295CE" w14:textId="67913D58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(0.96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1.25)</w:t>
            </w:r>
          </w:p>
        </w:tc>
      </w:tr>
      <w:tr w:rsidR="002A1DB2" w:rsidRPr="00922BA3" w14:paraId="2978C2A6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97DF3F8" w14:textId="797BCF69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D5 (n=15051)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0051C2E" w14:textId="71EE4CEC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F16D533" w14:textId="3FBD9E3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87238.04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9FDB9C1" w14:textId="2E8DACAE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5CBEBBE" w14:textId="35B0B60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(0.89</w:t>
            </w:r>
            <w:r w:rsidR="00924D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B1FAE91" w14:textId="24B523A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(0.90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1.17)</w:t>
            </w:r>
          </w:p>
        </w:tc>
      </w:tr>
      <w:tr w:rsidR="002A1DB2" w:rsidRPr="00922BA3" w14:paraId="23E9994F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8D02935" w14:textId="3B207970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D6 (n=14773)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4C99400" w14:textId="07210F1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43F6AE3" w14:textId="0833CDA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85303.71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FF46AB8" w14:textId="609F7B51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EAEF007" w14:textId="386A23AD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(0.94</w:t>
            </w:r>
            <w:r w:rsidR="00924D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1.22)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83B3EEB" w14:textId="35216B5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1.06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(0.93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B72C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587A28A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3AB40AB" w14:textId="1A1AF3C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D7 (n=15099)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BDCB935" w14:textId="01C9A418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DBA2556" w14:textId="7E17DF8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87434.57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9370A1E" w14:textId="77D89E9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F8BEB61" w14:textId="7714192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924D4E">
              <w:rPr>
                <w:rFonts w:ascii="Times New Roman" w:hAnsi="Times New Roman"/>
                <w:color w:val="000000"/>
                <w:sz w:val="18"/>
                <w:szCs w:val="18"/>
              </w:rPr>
              <w:t>8-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1.27)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5D1B0D9" w14:textId="21DED621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(0.97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B72C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14343D81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1778FB9" w14:textId="11831AF9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D8 (n=14761)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2D1975B" w14:textId="58C9C52D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DA84E27" w14:textId="03D80E8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85320.32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CCB350A" w14:textId="340791B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ABE98AC" w14:textId="47D4B18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924D4E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CF3E8BB" w14:textId="7EF45E9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1.08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(0.95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B72C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3B3F6E5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3284319" w14:textId="0BDD1740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D9 (n=15240)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AA2E9A1" w14:textId="7290BC1B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6E98D45" w14:textId="076E1FC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88456.51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8DD6A5C" w14:textId="70F51ECD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145FA2E" w14:textId="62B6B88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(1.18</w:t>
            </w:r>
            <w:r w:rsidR="00924D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1.51)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49B775F" w14:textId="56047F5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5-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B72C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4FEF0907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B792952" w14:textId="661ED61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D10 (n=14924)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232F23A" w14:textId="01F8B90D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78360D4" w14:textId="4DEF1BF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87156.49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62682FA" w14:textId="3CD0B03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E7B821E" w14:textId="4DF64CD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1.71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(1.5</w:t>
            </w:r>
            <w:r w:rsidR="00924D4E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  <w:r w:rsidR="00C9142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33B95CF" w14:textId="692A7A2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(1.16</w:t>
            </w:r>
            <w:r w:rsidR="007D217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1.47)</w:t>
            </w:r>
          </w:p>
        </w:tc>
      </w:tr>
      <w:tr w:rsidR="002A1DB2" w:rsidRPr="00922BA3" w14:paraId="7648635A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03A41DD" w14:textId="57B6503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2A1DB2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5FD7979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82A0E05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068A16C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9056A46" w14:textId="65B502CC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FCAE88F" w14:textId="6896DFC1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A1DB2" w:rsidRPr="00922BA3" w14:paraId="1A5A028F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521876BE" w14:textId="14A1C60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2A1DB2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F904B64" w14:textId="5D10F32B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DA8F22D" w14:textId="30ADCDE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55F80B0" w14:textId="019F22A3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BD8BFB1" w14:textId="1A8C68AF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53EEEC0" w14:textId="599FD74C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A1DB2" w:rsidRPr="00922BA3" w14:paraId="50EFF953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0A20F461" w14:textId="0030C5FF" w:rsidR="002A1DB2" w:rsidRPr="002A1DB2" w:rsidRDefault="00AD6A1F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IFG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D4BEB35" w14:textId="777777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48B0C0C" w14:textId="0A119AD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55A003F" w14:textId="777777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8C87390" w14:textId="777777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D062CC2" w14:textId="7777777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A1DB2" w:rsidRPr="00922BA3" w14:paraId="36B5909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13CBFBE" w14:textId="7A82AB16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D1 (n=5278)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294A6A7" w14:textId="1A1383D9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BCA2B37" w14:textId="4E0D1BD0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30748.23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5E88896" w14:textId="207B1DC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4CCD7C2" w14:textId="53561741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17DEB37" w14:textId="71BDAFEA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2A1DB2" w:rsidRPr="00922BA3" w14:paraId="452EEF8D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E78FB78" w14:textId="075ABB8F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D2 (n=5262)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2542C25" w14:textId="4CC96D62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22E6387" w14:textId="5F22230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30401.96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8AD14F3" w14:textId="2C1484EA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3097F21" w14:textId="6E5DEC8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1-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1.20)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E5EC816" w14:textId="212F6D0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1.01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(0.83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6C6E826D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4A8BBEE" w14:textId="74FA68D9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D3 (n=5291)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83E6CC8" w14:textId="0BEA01B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DE00DE6" w14:textId="78C31838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30457.09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781F0D8" w14:textId="610F53B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F016277" w14:textId="3A53B18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(0.77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32B3A75" w14:textId="406094A2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1.02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1.25)</w:t>
            </w:r>
          </w:p>
        </w:tc>
      </w:tr>
      <w:tr w:rsidR="002A1DB2" w:rsidRPr="00922BA3" w14:paraId="4936640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68E8D53" w14:textId="6754F9F3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D4 (n=5291)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5D0A191" w14:textId="73EE5F49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FD2E72E" w14:textId="64E0054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30375.66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8FBAFB2" w14:textId="458223F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A900D49" w14:textId="60DC8BC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0.91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(0.74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35AB09F" w14:textId="4AEE8A7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80-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7E0C9BD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6A951F0" w14:textId="350391DA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D5 (n=5282)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8B950C2" w14:textId="2E2689D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85C03E3" w14:textId="734E2F36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30396.29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D0DD409" w14:textId="63D45D5D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68C3C6E" w14:textId="1272F3A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1.05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(0.86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CF715D1" w14:textId="175EEF3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1.12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(0.92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3B97A19B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4C34153" w14:textId="00486EBF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D6 (n=5276)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1ADEC3D" w14:textId="60A1CA4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84CA6E4" w14:textId="4E046C94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30259.93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FAB64A7" w14:textId="44B4909E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D411CC1" w14:textId="5BFE527D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(0.79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5F8F9E6" w14:textId="73E25F59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1.06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7-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1.30)</w:t>
            </w:r>
          </w:p>
        </w:tc>
      </w:tr>
      <w:tr w:rsidR="002A1DB2" w:rsidRPr="00922BA3" w14:paraId="7DC53198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31F81DD" w14:textId="7E427933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D7 (n=5285)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AC5CADC" w14:textId="7BE5CAF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1043005" w14:textId="65E06EB2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30414.69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8B2D7FB" w14:textId="17814A64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0147973" w14:textId="5042134B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0.88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(0.72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C83F7C5" w14:textId="7327B7F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80-1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.21)</w:t>
            </w:r>
          </w:p>
        </w:tc>
      </w:tr>
      <w:tr w:rsidR="002A1DB2" w:rsidRPr="00922BA3" w14:paraId="280BE59B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10C8178" w14:textId="1E670421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D8 (n=5302)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7CF85C7" w14:textId="7777206D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F4BEB13" w14:textId="6D299BC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30688.71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E861230" w14:textId="5AFE80B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874B6EB" w14:textId="24FE4C8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1.40)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09A3C66" w14:textId="205906DE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1.17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(0.96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1C2C861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B7428E6" w14:textId="07CD1E5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D9 (n=5273)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251E53B" w14:textId="3C196FB5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AD3F500" w14:textId="2F84752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30485.17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06B08C5" w14:textId="170FDA2B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53C4C81" w14:textId="1CF1B8A9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(1.10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54FA9A9" w14:textId="4B8DAD5F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1.35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(1.11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  <w:r w:rsidR="001022F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A1DB2" w:rsidRPr="00922BA3" w14:paraId="07FAEE17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3212E6B" w14:textId="5B7161F1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D10 (n=5266)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AFEA7B2" w14:textId="239B8AB0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67435FF" w14:textId="070A9F3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30843.30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3486BC6" w14:textId="74A85923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C5B79BF" w14:textId="654DAE54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1.73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(1.4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  <w:r w:rsidR="007D4B3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C5A8708" w14:textId="68454E49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1.53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(1.27</w:t>
            </w:r>
            <w:r w:rsidR="009662D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1.85)</w:t>
            </w:r>
          </w:p>
        </w:tc>
      </w:tr>
      <w:tr w:rsidR="002A1DB2" w:rsidRPr="00922BA3" w14:paraId="6E517FD3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08C93F7" w14:textId="19BAB3B8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2A1DB2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C1539A1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550B999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4ECC979" w14:textId="77777777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AF9E4DA" w14:textId="0B49240A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FCD3405" w14:textId="44C997F4" w:rsidR="002A1DB2" w:rsidRPr="002A1DB2" w:rsidRDefault="002A1DB2" w:rsidP="002A1DB2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A1DB2" w:rsidRPr="00922BA3" w14:paraId="7FDC779F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47A1C3F4" w14:textId="516BF309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2A1DB2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3E73CB0" w14:textId="7A2A9C5D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90FE5A1" w14:textId="3716363E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1E94C71" w14:textId="2B4AE147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E268E1A" w14:textId="131D964C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8264972" w14:textId="48DA4E2F" w:rsidR="002A1DB2" w:rsidRPr="002A1DB2" w:rsidRDefault="002A1DB2" w:rsidP="002A1DB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A1DB2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 w14:paraId="0103483D" w14:textId="77777777" w:rsidR="002A1DB2" w:rsidRDefault="002A1DB2" w:rsidP="00797F00">
      <w:pPr>
        <w:spacing w:line="276" w:lineRule="auto"/>
        <w:rPr>
          <w:rFonts w:ascii="Times New Roman" w:hAnsi="Times New Roman"/>
          <w:b/>
          <w:color w:val="000000"/>
          <w:sz w:val="18"/>
          <w:szCs w:val="20"/>
        </w:rPr>
      </w:pPr>
    </w:p>
    <w:p w14:paraId="3FE92533" w14:textId="7F8E51A2" w:rsidR="00797F00" w:rsidRDefault="00797F00" w:rsidP="00230A5B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Adjusted for </w:t>
      </w:r>
      <w:r w:rsidRPr="00D01522">
        <w:rPr>
          <w:rFonts w:ascii="Times New Roman" w:hAnsi="Times New Roman"/>
          <w:szCs w:val="20"/>
        </w:rPr>
        <w:t xml:space="preserve">age, sex, </w:t>
      </w:r>
      <w:r>
        <w:rPr>
          <w:rFonts w:ascii="Times New Roman" w:hAnsi="Times New Roman"/>
          <w:szCs w:val="20"/>
        </w:rPr>
        <w:t xml:space="preserve">body mass index, </w:t>
      </w:r>
      <w:r w:rsidRPr="00D01522">
        <w:rPr>
          <w:rFonts w:ascii="Times New Roman" w:hAnsi="Times New Roman"/>
          <w:szCs w:val="20"/>
        </w:rPr>
        <w:t>smoking</w:t>
      </w:r>
      <w:r>
        <w:rPr>
          <w:rFonts w:ascii="Times New Roman" w:hAnsi="Times New Roman"/>
          <w:szCs w:val="20"/>
        </w:rPr>
        <w:t xml:space="preserve"> status</w:t>
      </w:r>
      <w:r w:rsidRPr="00D01522">
        <w:rPr>
          <w:rFonts w:ascii="Times New Roman" w:hAnsi="Times New Roman"/>
          <w:szCs w:val="20"/>
        </w:rPr>
        <w:t>, alcohol</w:t>
      </w:r>
      <w:r>
        <w:rPr>
          <w:rFonts w:ascii="Times New Roman" w:hAnsi="Times New Roman"/>
          <w:szCs w:val="20"/>
        </w:rPr>
        <w:t xml:space="preserve"> consumption</w:t>
      </w:r>
      <w:r w:rsidRPr="00D01522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 xml:space="preserve">regular </w:t>
      </w:r>
      <w:r w:rsidRPr="00D01522">
        <w:rPr>
          <w:rFonts w:ascii="Times New Roman" w:hAnsi="Times New Roman"/>
          <w:szCs w:val="20"/>
        </w:rPr>
        <w:t>exercise, income</w:t>
      </w:r>
      <w:r>
        <w:rPr>
          <w:rFonts w:ascii="Times New Roman" w:hAnsi="Times New Roman"/>
          <w:szCs w:val="20"/>
        </w:rPr>
        <w:t xml:space="preserve"> level</w:t>
      </w:r>
      <w:r w:rsidRPr="00D01522">
        <w:rPr>
          <w:rFonts w:ascii="Times New Roman" w:hAnsi="Times New Roman"/>
          <w:szCs w:val="20"/>
        </w:rPr>
        <w:t>, family h</w:t>
      </w:r>
      <w:r>
        <w:rPr>
          <w:rFonts w:ascii="Times New Roman" w:hAnsi="Times New Roman"/>
          <w:szCs w:val="20"/>
        </w:rPr>
        <w:t>istory</w:t>
      </w:r>
      <w:r w:rsidRPr="00D01522">
        <w:rPr>
          <w:rFonts w:ascii="Times New Roman" w:hAnsi="Times New Roman"/>
          <w:szCs w:val="20"/>
        </w:rPr>
        <w:t xml:space="preserve"> of cancer, and mean</w:t>
      </w:r>
      <w:r>
        <w:rPr>
          <w:rFonts w:ascii="Times New Roman" w:hAnsi="Times New Roman"/>
          <w:szCs w:val="20"/>
        </w:rPr>
        <w:t xml:space="preserve"> fasting glucose level. </w:t>
      </w:r>
    </w:p>
    <w:p w14:paraId="11DEA898" w14:textId="77777777" w:rsidR="007B3B23" w:rsidRDefault="007B3B23" w:rsidP="00230A5B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/>
          <w:szCs w:val="20"/>
        </w:rPr>
      </w:pPr>
    </w:p>
    <w:p w14:paraId="4C469122" w14:textId="4BCFFFFC" w:rsidR="0047661F" w:rsidRPr="00EA30D6" w:rsidRDefault="0047661F" w:rsidP="00230A5B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/>
          <w:szCs w:val="20"/>
        </w:rPr>
      </w:pPr>
      <w:r w:rsidRPr="00EA30D6">
        <w:rPr>
          <w:rFonts w:ascii="Times New Roman" w:hAnsi="Times New Roman" w:hint="eastAsia"/>
          <w:szCs w:val="20"/>
        </w:rPr>
        <w:t>SD;</w:t>
      </w:r>
      <w:r w:rsidRPr="00EA30D6">
        <w:rPr>
          <w:rFonts w:ascii="Times New Roman" w:hAnsi="Times New Roman"/>
          <w:szCs w:val="20"/>
        </w:rPr>
        <w:t xml:space="preserve"> standard deviation</w:t>
      </w:r>
      <w:r w:rsidR="00230A5B" w:rsidRPr="00EA30D6">
        <w:rPr>
          <w:rFonts w:ascii="Times New Roman" w:hAnsi="Times New Roman" w:hint="eastAsia"/>
          <w:szCs w:val="20"/>
        </w:rPr>
        <w:t>,</w:t>
      </w:r>
      <w:r w:rsidR="00230A5B" w:rsidRPr="00EA30D6">
        <w:rPr>
          <w:rFonts w:ascii="Times New Roman" w:hAnsi="Times New Roman"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NFG;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normal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fasting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glucose,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IFG;</w:t>
      </w:r>
      <w:r w:rsidR="00230A5B" w:rsidRPr="00EA30D6">
        <w:rPr>
          <w:rFonts w:ascii="Times New Roman" w:hAnsi="Times New Roman"/>
          <w:bCs/>
          <w:szCs w:val="20"/>
        </w:rPr>
        <w:t xml:space="preserve"> impaired </w:t>
      </w:r>
      <w:r w:rsidR="00230A5B" w:rsidRPr="00EA30D6">
        <w:rPr>
          <w:rFonts w:ascii="Times New Roman" w:hAnsi="Times New Roman" w:hint="eastAsia"/>
          <w:bCs/>
          <w:szCs w:val="20"/>
        </w:rPr>
        <w:t>fasting</w:t>
      </w:r>
      <w:r w:rsidR="00230A5B" w:rsidRPr="00EA30D6">
        <w:rPr>
          <w:rFonts w:ascii="Times New Roman" w:hAnsi="Times New Roman"/>
          <w:bCs/>
          <w:szCs w:val="20"/>
        </w:rPr>
        <w:t xml:space="preserve"> </w:t>
      </w:r>
      <w:r w:rsidR="00230A5B" w:rsidRPr="00EA30D6">
        <w:rPr>
          <w:rFonts w:ascii="Times New Roman" w:hAnsi="Times New Roman" w:hint="eastAsia"/>
          <w:bCs/>
          <w:szCs w:val="20"/>
        </w:rPr>
        <w:t>glucose.</w:t>
      </w:r>
    </w:p>
    <w:p w14:paraId="6E44DE5B" w14:textId="77777777" w:rsidR="00797F00" w:rsidRDefault="00797F00" w:rsidP="00797F00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662B397A" w14:textId="4EBABE8D" w:rsidR="00842664" w:rsidRPr="005B7BB3" w:rsidRDefault="00842664" w:rsidP="00842664">
      <w:pPr>
        <w:spacing w:line="276" w:lineRule="auto"/>
        <w:rPr>
          <w:rFonts w:ascii="Times New Roman" w:hAnsi="Times New Roman"/>
          <w:b/>
          <w:dstrike/>
          <w:sz w:val="18"/>
          <w:szCs w:val="20"/>
        </w:rPr>
      </w:pPr>
      <w:r w:rsidRPr="005B7BB3">
        <w:rPr>
          <w:rFonts w:ascii="Times New Roman" w:hAnsi="Times New Roman"/>
          <w:b/>
          <w:sz w:val="18"/>
          <w:szCs w:val="20"/>
        </w:rPr>
        <w:lastRenderedPageBreak/>
        <w:t xml:space="preserve">Supplementary Table </w:t>
      </w:r>
      <w:r w:rsidR="004F2E16">
        <w:rPr>
          <w:rFonts w:ascii="Times New Roman" w:hAnsi="Times New Roman"/>
          <w:b/>
          <w:sz w:val="18"/>
          <w:szCs w:val="20"/>
        </w:rPr>
        <w:t>9</w:t>
      </w:r>
      <w:r w:rsidRPr="005B7BB3">
        <w:rPr>
          <w:rFonts w:ascii="Times New Roman" w:hAnsi="Times New Roman"/>
          <w:b/>
          <w:sz w:val="18"/>
          <w:szCs w:val="20"/>
        </w:rPr>
        <w:t>.</w:t>
      </w:r>
      <w:r w:rsidRPr="005B7BB3">
        <w:rPr>
          <w:rFonts w:ascii="Times New Roman" w:hAnsi="Times New Roman"/>
          <w:sz w:val="18"/>
          <w:szCs w:val="20"/>
        </w:rPr>
        <w:t xml:space="preserve"> </w:t>
      </w:r>
      <w:r w:rsidRPr="005B7BB3">
        <w:rPr>
          <w:rFonts w:ascii="Times New Roman" w:hAnsi="Times New Roman"/>
          <w:b/>
          <w:sz w:val="18"/>
          <w:szCs w:val="20"/>
        </w:rPr>
        <w:t xml:space="preserve">Hazard ratios and 95% </w:t>
      </w:r>
      <w:r w:rsidRPr="005B7BB3">
        <w:rPr>
          <w:rFonts w:ascii="Times New Roman" w:hAnsi="Times New Roman" w:hint="eastAsia"/>
          <w:b/>
          <w:sz w:val="18"/>
          <w:szCs w:val="20"/>
        </w:rPr>
        <w:t>c</w:t>
      </w:r>
      <w:r w:rsidRPr="005B7BB3">
        <w:rPr>
          <w:rFonts w:ascii="Times New Roman" w:hAnsi="Times New Roman"/>
          <w:b/>
          <w:sz w:val="18"/>
          <w:szCs w:val="20"/>
        </w:rPr>
        <w:t>onfidence intervals f</w:t>
      </w:r>
      <w:r w:rsidRPr="005B7BB3">
        <w:rPr>
          <w:rFonts w:ascii="Times New Roman" w:hAnsi="Times New Roman" w:hint="eastAsia"/>
          <w:b/>
          <w:sz w:val="18"/>
          <w:szCs w:val="20"/>
        </w:rPr>
        <w:t>or the incidence of</w:t>
      </w:r>
      <w:r w:rsidRPr="005B7BB3">
        <w:rPr>
          <w:rFonts w:ascii="Times New Roman" w:hAnsi="Times New Roman"/>
          <w:b/>
          <w:sz w:val="18"/>
          <w:szCs w:val="20"/>
        </w:rPr>
        <w:t xml:space="preserve"> gastric cancer </w:t>
      </w:r>
      <w:r w:rsidRPr="005B7BB3">
        <w:rPr>
          <w:rFonts w:ascii="Times New Roman" w:hAnsi="Times New Roman" w:hint="eastAsia"/>
          <w:b/>
          <w:sz w:val="18"/>
          <w:szCs w:val="20"/>
        </w:rPr>
        <w:t xml:space="preserve">according to </w:t>
      </w:r>
      <w:r w:rsidRPr="005B7BB3">
        <w:rPr>
          <w:rFonts w:ascii="Times New Roman" w:hAnsi="Times New Roman"/>
          <w:b/>
          <w:sz w:val="18"/>
          <w:szCs w:val="20"/>
        </w:rPr>
        <w:t xml:space="preserve">deciles of fasting glucose variability assessed by </w:t>
      </w:r>
      <w:r w:rsidR="0047661F" w:rsidRPr="005B7BB3">
        <w:rPr>
          <w:rFonts w:ascii="Times New Roman" w:hAnsi="Times New Roman" w:hint="eastAsia"/>
          <w:b/>
          <w:sz w:val="18"/>
          <w:szCs w:val="20"/>
        </w:rPr>
        <w:t>ASV</w:t>
      </w:r>
    </w:p>
    <w:p w14:paraId="4D3CBA4C" w14:textId="3716B2B1" w:rsidR="006B72A6" w:rsidRPr="005B7BB3" w:rsidRDefault="006B72A6" w:rsidP="00842664">
      <w:pPr>
        <w:spacing w:line="276" w:lineRule="auto"/>
        <w:rPr>
          <w:rFonts w:ascii="Times New Roman" w:hAnsi="Times New Roman"/>
          <w:b/>
          <w:dstrike/>
          <w:sz w:val="18"/>
          <w:szCs w:val="20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992"/>
        <w:gridCol w:w="1417"/>
        <w:gridCol w:w="1276"/>
        <w:gridCol w:w="1984"/>
        <w:gridCol w:w="1985"/>
      </w:tblGrid>
      <w:tr w:rsidR="005B7BB3" w:rsidRPr="005B7BB3" w14:paraId="6A01AC00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7CD1F90E" w14:textId="77777777" w:rsidR="006B72A6" w:rsidRPr="005B7BB3" w:rsidRDefault="006B72A6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7BB3">
              <w:rPr>
                <w:rFonts w:ascii="Times New Roman" w:hAnsi="Times New Roman"/>
                <w:kern w:val="0"/>
                <w:sz w:val="18"/>
                <w:szCs w:val="18"/>
              </w:rPr>
              <w:t>Fasting glucose variability decile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E4C763D" w14:textId="77777777" w:rsidR="006B72A6" w:rsidRPr="005B7BB3" w:rsidRDefault="006B72A6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7BB3">
              <w:rPr>
                <w:rFonts w:ascii="Times New Roman" w:hAnsi="Times New Roman"/>
                <w:kern w:val="0"/>
                <w:sz w:val="18"/>
                <w:szCs w:val="18"/>
              </w:rPr>
              <w:t>Events (n)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660C837" w14:textId="77777777" w:rsidR="006B72A6" w:rsidRPr="005B7BB3" w:rsidRDefault="006B72A6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7BB3">
              <w:rPr>
                <w:rFonts w:ascii="Times New Roman" w:hAnsi="Times New Roman"/>
                <w:kern w:val="0"/>
                <w:sz w:val="18"/>
                <w:szCs w:val="18"/>
              </w:rPr>
              <w:t>Follow-up duration (person-years)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9EDDFD0" w14:textId="77777777" w:rsidR="006B72A6" w:rsidRPr="005B7BB3" w:rsidRDefault="006B72A6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7BB3">
              <w:rPr>
                <w:rFonts w:ascii="Times New Roman" w:hAnsi="Times New Roman"/>
                <w:kern w:val="0"/>
                <w:sz w:val="18"/>
                <w:szCs w:val="18"/>
              </w:rPr>
              <w:t xml:space="preserve">Incidence rate </w:t>
            </w:r>
          </w:p>
          <w:p w14:paraId="35B015E4" w14:textId="77777777" w:rsidR="006B72A6" w:rsidRPr="005B7BB3" w:rsidRDefault="006B72A6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7BB3">
              <w:rPr>
                <w:rFonts w:ascii="Times New Roman" w:hAnsi="Times New Roman"/>
                <w:kern w:val="0"/>
                <w:sz w:val="18"/>
                <w:szCs w:val="18"/>
              </w:rPr>
              <w:t>(per 1000 person-years)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F4491E3" w14:textId="77777777" w:rsidR="006B72A6" w:rsidRPr="005B7BB3" w:rsidRDefault="006B72A6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7BB3">
              <w:rPr>
                <w:rFonts w:ascii="Times New Roman" w:hAnsi="Times New Roman"/>
                <w:kern w:val="0"/>
                <w:sz w:val="18"/>
                <w:szCs w:val="18"/>
              </w:rPr>
              <w:t>Unadjusted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49D84EF" w14:textId="77777777" w:rsidR="006B72A6" w:rsidRPr="005B7BB3" w:rsidRDefault="006B72A6" w:rsidP="00F924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7BB3">
              <w:rPr>
                <w:rFonts w:ascii="Times New Roman" w:hAnsi="Times New Roman"/>
                <w:kern w:val="0"/>
                <w:sz w:val="18"/>
                <w:szCs w:val="18"/>
              </w:rPr>
              <w:t>Adjusted</w:t>
            </w:r>
          </w:p>
        </w:tc>
      </w:tr>
      <w:tr w:rsidR="006B72A6" w:rsidRPr="00922BA3" w14:paraId="4BEEE3AA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5D305A68" w14:textId="01F1FC78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30942E4" w14:textId="3442BE56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3557E904" w14:textId="5524F9CF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892FD2C" w14:textId="6D1F70D5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A0735BD" w14:textId="777777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1A54257" w14:textId="777777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B72A6" w:rsidRPr="00922BA3" w14:paraId="040E9F6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6A0C55B" w14:textId="16F5090E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D1 (n=19751)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0BFEA50" w14:textId="466937C5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D8C9FA8" w14:textId="429B7BE9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115605.24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6D5CA65" w14:textId="6D9F4BC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2C26C3F" w14:textId="72B61010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7BF618F" w14:textId="1F44DA8D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6B72A6" w:rsidRPr="00922BA3" w14:paraId="715C3707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0059439" w14:textId="0585E036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D2 (n=19691)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11420D4" w14:textId="5218021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C3C41D9" w14:textId="0A86DC3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114072.29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EB7240E" w14:textId="062A9F0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2EF219A" w14:textId="014C216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1.01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(0.90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1.13)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AE8D5BB" w14:textId="07C4377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202C7EE3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9B80E69" w14:textId="4624003F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D3 (n=21246)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50DD08D" w14:textId="67DD8F1A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E06752F" w14:textId="403FC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123732.71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8CA5C3F" w14:textId="0130B89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641C45E" w14:textId="106D08C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(0.85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416F7C8" w14:textId="1FE88C3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0.95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(0.85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26D141D2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60C8C06" w14:textId="57D1805C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D4 (n=22100)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A64BFEA" w14:textId="081BA5B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6231F8A" w14:textId="31B588C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127871.57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C7DDF6E" w14:textId="6C0EB965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3F140D3" w14:textId="41F5DC4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(0.96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1.20)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950AB87" w14:textId="4AD59CD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(0.96</w:t>
            </w:r>
            <w:r w:rsidR="00EE10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EE103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7E058D3A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4D6DECB" w14:textId="24732CB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D5 (n=16929)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22DF2DB" w14:textId="6A30D62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7CA7E9F" w14:textId="78CF33C5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97196.48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E68630B" w14:textId="2840C3D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5AC8034" w14:textId="100FAB64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1.05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5BF1140" w14:textId="7DF0D416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(0.94</w:t>
            </w:r>
            <w:r w:rsidR="00EE10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1.19)</w:t>
            </w:r>
          </w:p>
        </w:tc>
      </w:tr>
      <w:tr w:rsidR="006B72A6" w:rsidRPr="00922BA3" w14:paraId="764E857F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607E720" w14:textId="1ECA4E91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D6 (n=19852)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83A969B" w14:textId="4E6411A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AB0AC4D" w14:textId="609DFB6C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114629.45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6CEC057" w14:textId="0756821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4B5B68D" w14:textId="6BAC68F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A291D1B" w14:textId="5B92363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1.13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(1.01</w:t>
            </w:r>
            <w:r w:rsidR="00EE10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1.26)</w:t>
            </w:r>
          </w:p>
        </w:tc>
      </w:tr>
      <w:tr w:rsidR="006B72A6" w:rsidRPr="00922BA3" w14:paraId="6197C37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D646088" w14:textId="1C0057A9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D7 (n=22111)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ED823F0" w14:textId="433C2FD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4E7828E" w14:textId="0B066C5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127862.69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0886FA8" w14:textId="6B42715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D30535B" w14:textId="5042B41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1.31)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1FA7CEF" w14:textId="5F745C3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(0.98</w:t>
            </w:r>
            <w:r w:rsidR="0034208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34208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3BC5F4FC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632F351" w14:textId="3C052144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D8 (n=20766)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BAD35A8" w14:textId="65E77699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EF02F97" w14:textId="385FD0CD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120157.69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F5EB195" w14:textId="1E77CA5D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ECF998A" w14:textId="2A03248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1.29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(1.16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1.44)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D421901" w14:textId="1339B07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342080">
              <w:rPr>
                <w:rFonts w:ascii="Times New Roman" w:hAnsi="Times New Roman"/>
                <w:color w:val="000000"/>
                <w:sz w:val="18"/>
                <w:szCs w:val="18"/>
              </w:rPr>
              <w:t>5-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EE103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3B6681BD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454352C" w14:textId="4CC957B9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D9 (n=19306)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D88B9B8" w14:textId="572211B4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1498E6E" w14:textId="217C257D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112063.78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DE9C97C" w14:textId="2C9B1A6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CE36461" w14:textId="1774C29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1.39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(1.25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A8E97E9" w14:textId="2394D13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0B210D">
              <w:rPr>
                <w:rFonts w:ascii="Times New Roman" w:hAnsi="Times New Roman"/>
                <w:color w:val="000000"/>
                <w:sz w:val="18"/>
                <w:szCs w:val="18"/>
              </w:rPr>
              <w:t>8-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1.33)</w:t>
            </w:r>
          </w:p>
        </w:tc>
      </w:tr>
      <w:tr w:rsidR="006B72A6" w:rsidRPr="00922BA3" w14:paraId="17463BFB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68BFD0F" w14:textId="4FEAD6CC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D10 (n=20810)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3781AA4" w14:textId="33C371C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1A2D886" w14:textId="75B72AFC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122360.79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F596970" w14:textId="7FE604F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42EE8F2" w14:textId="755B1DB5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</w:t>
            </w:r>
            <w:r w:rsidR="00AB636C">
              <w:rPr>
                <w:rFonts w:ascii="Times New Roman" w:hAnsi="Times New Roman"/>
                <w:color w:val="000000"/>
                <w:sz w:val="18"/>
                <w:szCs w:val="18"/>
              </w:rPr>
              <w:t>60-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1.95)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6AB5E1D" w14:textId="7E3D59D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1A7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(1.19</w:t>
            </w:r>
            <w:r w:rsidR="000B21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 w:rsidR="00EE10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7507BA2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C77BD8F" w14:textId="140499EA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6B72A6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8B00BB1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4BD38C7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A37FBF7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0CA0C1F" w14:textId="57986AE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23FCF7C" w14:textId="6FE1956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6B72A6" w:rsidRPr="00922BA3" w14:paraId="2BA8E2ED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447DA93C" w14:textId="16D8D6B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6B72A6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3D243D5" w14:textId="21B60279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480FE78" w14:textId="62CB5365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3AF355B" w14:textId="3759C1AC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39ED640" w14:textId="6BDF8A6F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F8E2833" w14:textId="0A6AB6D5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6B72A6" w:rsidRPr="00922BA3" w14:paraId="24CE347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091672FF" w14:textId="6A48F9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N</w:t>
            </w:r>
            <w:r w:rsidR="00AD6A1F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FG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D464C65" w14:textId="7BDAA92F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4CED9B87" w14:textId="2DF9B69D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27465E7" w14:textId="1855F41D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6764348" w14:textId="777777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1FFFE5F" w14:textId="777777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B72A6" w:rsidRPr="00922BA3" w14:paraId="27CA2BB3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5C07F2C" w14:textId="19056275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D1 (n=15788)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4DB73B5" w14:textId="2FABE289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1F2AD7D" w14:textId="5C0BA64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92872.40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5F659DF" w14:textId="0B979DF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6E2821A" w14:textId="6D3505FB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AA5DADD" w14:textId="1A41CA34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6B72A6" w:rsidRPr="00922BA3" w14:paraId="5C1B019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1FB3C96" w14:textId="62BF5FAC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D2 (n=15579)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E4FEFB3" w14:textId="678ACA35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BABA27D" w14:textId="05BD2B2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90477.49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2853DA5" w14:textId="5B492545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C9AD189" w14:textId="514D5C4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(0.94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A655281" w14:textId="4570B22A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33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(0.98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3620B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4D2F820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319F3AD" w14:textId="380B0C33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D3 (n=13452)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5A5EF30" w14:textId="17228CD6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9D5FF3F" w14:textId="3DCDE1A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77840.24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1ADE291" w14:textId="5A21BAC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6D97D83" w14:textId="5FA47BAC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0.90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(0.7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9-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1.04)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0B0E434" w14:textId="23143BF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A33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(0.83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3620B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7C462C3B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29BDFA5" w14:textId="77860B4C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D4 (n=15771)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0DF9103" w14:textId="113DA399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BCAF249" w14:textId="67B113F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92075.96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3BDBE52" w14:textId="51ECDADC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13B4DE5" w14:textId="2CFBB01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1.21)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B2818A4" w14:textId="7AE025F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1.06</w:t>
            </w:r>
            <w:r w:rsidR="00A33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(0.93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3620B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6525E94A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2B1BDFED" w14:textId="3BEBA411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D5 (n=13365)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76A50C0" w14:textId="17998BD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4A8C4CA" w14:textId="6CDA868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76756.48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99280EF" w14:textId="59FF4F3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468F490" w14:textId="16ADEBB6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97B2ACD" w14:textId="051D1C3C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33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7-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3620B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6A5541C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A73AE85" w14:textId="2D0365C3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D6 (n=16047)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2FB2112" w14:textId="6B17AA3C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7309A03" w14:textId="1956177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92669.35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E914333" w14:textId="76EB9C9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5CBDAC4" w14:textId="72078CC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(1.01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1.30)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8943F81" w14:textId="66AF338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33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2-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1.31)</w:t>
            </w:r>
          </w:p>
        </w:tc>
      </w:tr>
      <w:tr w:rsidR="006B72A6" w:rsidRPr="00922BA3" w14:paraId="39C595F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3CA651C" w14:textId="2253D58F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D7 (n=15826)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695C4E0" w14:textId="4BC6F266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AAEC02F" w14:textId="0D37F70D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91917.14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D0F99C0" w14:textId="17C6CE29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A8A29F4" w14:textId="072B843D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(1.1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1-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17828E4" w14:textId="76B8C44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33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1.33)</w:t>
            </w:r>
          </w:p>
        </w:tc>
      </w:tr>
      <w:tr w:rsidR="006B72A6" w:rsidRPr="00922BA3" w14:paraId="2848F637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6C16BDC1" w14:textId="32EE1B76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D8 (n=13717)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F7A8894" w14:textId="6996895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AD66C28" w14:textId="72309EB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79119.75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F0024ED" w14:textId="0B6AF9C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395959A" w14:textId="7B6B592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(1.10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1.42)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C991860" w14:textId="2051E68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  <w:r w:rsidR="00A33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1.34)</w:t>
            </w:r>
          </w:p>
        </w:tc>
      </w:tr>
      <w:tr w:rsidR="006B72A6" w:rsidRPr="00922BA3" w14:paraId="332FFB9F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21A5F92" w14:textId="281A983B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D9 (n=15410)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8D11160" w14:textId="317792A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7943F3B" w14:textId="49EFEC3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89684.31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D4A8C7A" w14:textId="3CB232C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FFC208E" w14:textId="655A2AF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1.35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</w:t>
            </w:r>
            <w:r w:rsidR="00305D90">
              <w:rPr>
                <w:rFonts w:ascii="Times New Roman" w:hAnsi="Times New Roman"/>
                <w:color w:val="000000"/>
                <w:sz w:val="18"/>
                <w:szCs w:val="18"/>
              </w:rPr>
              <w:t>20-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679A15A" w14:textId="7B13267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A33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(1.04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1.33)</w:t>
            </w:r>
          </w:p>
        </w:tc>
      </w:tr>
      <w:tr w:rsidR="006B72A6" w:rsidRPr="00922BA3" w14:paraId="588FB0D0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2D4DB67" w14:textId="06CF9AF6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D10 (n=14801)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AF1D3B0" w14:textId="5C687CD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A52D58A" w14:textId="437CCEB4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87068.55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6D6D75E" w14:textId="35F8A256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B10E885" w14:textId="62F0CD9C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1.70</w:t>
            </w:r>
            <w:r w:rsidR="005B7B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(1.51</w:t>
            </w:r>
            <w:r w:rsidR="00AA6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1.91)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2B51912" w14:textId="316D8E2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1.31(1.16</w:t>
            </w:r>
            <w:r w:rsidR="002E00D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 w:rsidR="003620B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05819549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B7EFD46" w14:textId="7AC3BC3F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6B72A6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1C71482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D6AB443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192640E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8152E59" w14:textId="6DA0ADE5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F9FEE31" w14:textId="447E75A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6B72A6" w:rsidRPr="00922BA3" w14:paraId="6CDADFA1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5748CFEF" w14:textId="2F6D4A7D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6B72A6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F5DE96E" w14:textId="46D412CB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0D0E01F" w14:textId="03DC8889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8330A30" w14:textId="36904D04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91A8FE7" w14:textId="3EB70780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B0F812A" w14:textId="4C3CB441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6B72A6" w:rsidRPr="00922BA3" w14:paraId="1BAEDDA5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23C2063F" w14:textId="01EB7383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I</w:t>
            </w:r>
            <w:r w:rsidR="00AD6A1F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FG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57661F2" w14:textId="777777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09987090" w14:textId="6B4EEC8D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822EA27" w14:textId="777777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E7DA998" w14:textId="777777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5DFF460" w14:textId="7777777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B72A6" w:rsidRPr="00922BA3" w14:paraId="3B9E6392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E79C375" w14:textId="1D243862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D1 (n=5067)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04C220A" w14:textId="6E9EBBDA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3C2BEDC" w14:textId="51DEEB90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29323.22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120E6F9" w14:textId="438DC16B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649AB43" w14:textId="6DE20776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33BE3C8" w14:textId="5F08B65B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 (ref)</w:t>
            </w:r>
          </w:p>
        </w:tc>
      </w:tr>
      <w:tr w:rsidR="006B72A6" w:rsidRPr="00922BA3" w14:paraId="36697724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65EB1CE" w14:textId="3D14258F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D2 (n=5452)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9D7F68A" w14:textId="78E6D61C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D19E9A5" w14:textId="7DBB0A62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31532.84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6252CCA" w14:textId="51C7DC4F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B343705" w14:textId="1E3F7CA7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0.8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(0.71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D2F9B66" w14:textId="69E5A90E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16011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(0.73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1601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3EF9551D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70C66D0" w14:textId="5C7A2F0A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D3 (n=5304)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1D0FF06" w14:textId="7438581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9D44B44" w14:textId="5F00E6F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30396.42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058517C" w14:textId="1CB037E4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73AF477" w14:textId="58F4FB21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(0.7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9-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1.18)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BC13ACA" w14:textId="0AE3AC03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1.01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(0.82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1.24)</w:t>
            </w:r>
          </w:p>
        </w:tc>
      </w:tr>
      <w:tr w:rsidR="006B72A6" w:rsidRPr="00922BA3" w14:paraId="211DDB93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7E430B94" w14:textId="7F4B2160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D4 (n=5233)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D2028FF" w14:textId="0E1FC4CE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5D19EC6" w14:textId="3915616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30106.27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5C4C734" w14:textId="20AAA2E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91AF559" w14:textId="2714748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1.24)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A4340E9" w14:textId="4256E9EA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1.03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(0.84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1.26)</w:t>
            </w:r>
          </w:p>
        </w:tc>
      </w:tr>
      <w:tr w:rsidR="006B72A6" w:rsidRPr="00922BA3" w14:paraId="5759FF90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117D6155" w14:textId="6C859C5B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D5 (n=5504)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20BC5EF" w14:textId="23C1DDD5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8B5234F" w14:textId="329AD2A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31631.23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8188477" w14:textId="7C57961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F9E78E3" w14:textId="7764A936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(0.69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D906405" w14:textId="0B892B24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0.90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(0.73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1.11)</w:t>
            </w:r>
          </w:p>
        </w:tc>
      </w:tr>
      <w:tr w:rsidR="006B72A6" w:rsidRPr="00922BA3" w14:paraId="0A73751F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2AE18F2" w14:textId="3815CE26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D6 (n=5123)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BFFC963" w14:textId="03FB3CAA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EDDD41F" w14:textId="001C7C66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29411.35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F1F9E74" w14:textId="3CD1044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B0E7EEA" w14:textId="7D990118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(0.83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627A862" w14:textId="35CDF942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(0.85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1.28)</w:t>
            </w:r>
          </w:p>
        </w:tc>
      </w:tr>
      <w:tr w:rsidR="006B72A6" w:rsidRPr="00922BA3" w14:paraId="5BA7A5BE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0A60DE9D" w14:textId="740D110E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D7 (n=5465)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148D0ED" w14:textId="1FC03A9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183EE2A" w14:textId="337CB4C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31502.44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D548178" w14:textId="7EE94569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DF7CBFD" w14:textId="3561B60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(0.91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1.35)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65951E5" w14:textId="791F2C4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(0.91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1.36)</w:t>
            </w:r>
          </w:p>
        </w:tc>
      </w:tr>
      <w:tr w:rsidR="006B72A6" w:rsidRPr="00922BA3" w14:paraId="728DD556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98E4510" w14:textId="365CEFF3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D8 (n=4862)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1FC44E3" w14:textId="695FA139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5EB9CA4" w14:textId="15F62F69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28055.78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AE53A3C" w14:textId="3E9A4C4B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6F7F6F8" w14:textId="69111E1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(0.95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1CA8CF2" w14:textId="75D90C0D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1.13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(0.9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16011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B72A6" w:rsidRPr="00922BA3" w14:paraId="5965F0AF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463E31A3" w14:textId="63C2EE11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D9 (n=5517)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B031B8C" w14:textId="0B04BAAD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144A1D4" w14:textId="1FF4944A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32125.53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100FEEE" w14:textId="118B142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E40E426" w14:textId="73EC02ED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(1.14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A7D7108" w14:textId="0D74D6E3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(1.05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1.54)</w:t>
            </w:r>
          </w:p>
        </w:tc>
      </w:tr>
      <w:tr w:rsidR="006B72A6" w:rsidRPr="00922BA3" w14:paraId="687A897D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6CF4CEE" w14:textId="5A050315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D10 (n=5279)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9C71AC1" w14:textId="6EAC82BA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65A4536" w14:textId="48F4196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30985.95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01E266D" w14:textId="4AEB6BAF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FB4D62D" w14:textId="65375ED0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(1.34</w:t>
            </w:r>
            <w:r w:rsidR="0076778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  <w:r w:rsidR="003C33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7894720" w14:textId="2EF12461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1.30</w:t>
            </w:r>
            <w:r w:rsidR="0060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(1.08</w:t>
            </w:r>
            <w:r w:rsidR="00FB32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1.57)</w:t>
            </w:r>
          </w:p>
        </w:tc>
      </w:tr>
      <w:tr w:rsidR="006B72A6" w:rsidRPr="00922BA3" w14:paraId="68B87CA3" w14:textId="77777777" w:rsidTr="00F924D2">
        <w:trPr>
          <w:trHeight w:val="239"/>
        </w:trPr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FF96BC8" w14:textId="2CE1845B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6B72A6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EA8BCA8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A5A738B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B0F4E4C" w14:textId="77777777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53B994B" w14:textId="19257FF4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A74AA5C" w14:textId="7D8FD58C" w:rsidR="006B72A6" w:rsidRPr="006B72A6" w:rsidRDefault="006B72A6" w:rsidP="006B72A6">
            <w:pPr>
              <w:wordWrap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6B72A6" w:rsidRPr="00922BA3" w14:paraId="1C954308" w14:textId="77777777" w:rsidTr="00F924D2">
        <w:trPr>
          <w:trHeight w:val="249"/>
        </w:trPr>
        <w:tc>
          <w:tcPr>
            <w:tcW w:w="1456" w:type="dxa"/>
            <w:shd w:val="clear" w:color="auto" w:fill="FFFFFF" w:themeFill="background1"/>
            <w:noWrap/>
            <w:vAlign w:val="center"/>
            <w:hideMark/>
          </w:tcPr>
          <w:p w14:paraId="089264BE" w14:textId="2F6ECAE0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 </w:t>
            </w:r>
            <w:r w:rsidRPr="006B72A6">
              <w:rPr>
                <w:rFonts w:ascii="Times New Roman" w:hAnsi="Times New Roman"/>
                <w:iCs/>
                <w:color w:val="000000"/>
                <w:kern w:val="0"/>
                <w:sz w:val="18"/>
                <w:szCs w:val="18"/>
              </w:rPr>
              <w:t>for linear trend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32F733C" w14:textId="1CF2B42A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E64B70F" w14:textId="7B5E53A0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8CFBACC" w14:textId="60D81266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43E2A28" w14:textId="1F8E916A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FE418B8" w14:textId="6E611928" w:rsidR="006B72A6" w:rsidRPr="006B72A6" w:rsidRDefault="006B72A6" w:rsidP="006B72A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B72A6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 w14:paraId="42BBBB8C" w14:textId="77777777" w:rsidR="006B72A6" w:rsidRDefault="006B72A6" w:rsidP="00842664">
      <w:pPr>
        <w:spacing w:line="276" w:lineRule="auto"/>
        <w:rPr>
          <w:rFonts w:ascii="Times New Roman" w:hAnsi="Times New Roman"/>
          <w:b/>
          <w:color w:val="000000"/>
          <w:sz w:val="18"/>
          <w:szCs w:val="20"/>
        </w:rPr>
      </w:pPr>
    </w:p>
    <w:p w14:paraId="3CEE8B27" w14:textId="25F682B2" w:rsidR="00842664" w:rsidRDefault="00842664" w:rsidP="00230A5B">
      <w:pPr>
        <w:widowControl/>
        <w:wordWrap/>
        <w:autoSpaceDE/>
        <w:autoSpaceDN/>
        <w:spacing w:line="360" w:lineRule="auto"/>
        <w:ind w:left="142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Adjusted for </w:t>
      </w:r>
      <w:r w:rsidRPr="00D01522">
        <w:rPr>
          <w:rFonts w:ascii="Times New Roman" w:hAnsi="Times New Roman"/>
          <w:szCs w:val="20"/>
        </w:rPr>
        <w:t xml:space="preserve">age, sex, </w:t>
      </w:r>
      <w:r>
        <w:rPr>
          <w:rFonts w:ascii="Times New Roman" w:hAnsi="Times New Roman"/>
          <w:szCs w:val="20"/>
        </w:rPr>
        <w:t xml:space="preserve">body mass index, </w:t>
      </w:r>
      <w:r w:rsidRPr="00D01522">
        <w:rPr>
          <w:rFonts w:ascii="Times New Roman" w:hAnsi="Times New Roman"/>
          <w:szCs w:val="20"/>
        </w:rPr>
        <w:t>smoking</w:t>
      </w:r>
      <w:r>
        <w:rPr>
          <w:rFonts w:ascii="Times New Roman" w:hAnsi="Times New Roman"/>
          <w:szCs w:val="20"/>
        </w:rPr>
        <w:t xml:space="preserve"> status</w:t>
      </w:r>
      <w:r w:rsidRPr="00D01522">
        <w:rPr>
          <w:rFonts w:ascii="Times New Roman" w:hAnsi="Times New Roman"/>
          <w:szCs w:val="20"/>
        </w:rPr>
        <w:t>, alcohol</w:t>
      </w:r>
      <w:r>
        <w:rPr>
          <w:rFonts w:ascii="Times New Roman" w:hAnsi="Times New Roman"/>
          <w:szCs w:val="20"/>
        </w:rPr>
        <w:t xml:space="preserve"> consumption</w:t>
      </w:r>
      <w:r w:rsidRPr="00D01522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 xml:space="preserve">regular </w:t>
      </w:r>
      <w:r w:rsidRPr="00D01522">
        <w:rPr>
          <w:rFonts w:ascii="Times New Roman" w:hAnsi="Times New Roman"/>
          <w:szCs w:val="20"/>
        </w:rPr>
        <w:t>exercise, income</w:t>
      </w:r>
      <w:r>
        <w:rPr>
          <w:rFonts w:ascii="Times New Roman" w:hAnsi="Times New Roman"/>
          <w:szCs w:val="20"/>
        </w:rPr>
        <w:t xml:space="preserve"> level</w:t>
      </w:r>
      <w:r w:rsidRPr="00D01522">
        <w:rPr>
          <w:rFonts w:ascii="Times New Roman" w:hAnsi="Times New Roman"/>
          <w:szCs w:val="20"/>
        </w:rPr>
        <w:t>, family h</w:t>
      </w:r>
      <w:r>
        <w:rPr>
          <w:rFonts w:ascii="Times New Roman" w:hAnsi="Times New Roman"/>
          <w:szCs w:val="20"/>
        </w:rPr>
        <w:t>istory</w:t>
      </w:r>
      <w:r w:rsidRPr="00D01522">
        <w:rPr>
          <w:rFonts w:ascii="Times New Roman" w:hAnsi="Times New Roman"/>
          <w:szCs w:val="20"/>
        </w:rPr>
        <w:t xml:space="preserve"> of cancer, and mean</w:t>
      </w:r>
      <w:r>
        <w:rPr>
          <w:rFonts w:ascii="Times New Roman" w:hAnsi="Times New Roman"/>
          <w:szCs w:val="20"/>
        </w:rPr>
        <w:t xml:space="preserve"> fasting glucose level. </w:t>
      </w:r>
    </w:p>
    <w:p w14:paraId="7D00B855" w14:textId="77777777" w:rsidR="007B3B23" w:rsidRDefault="007B3B23" w:rsidP="00230A5B">
      <w:pPr>
        <w:widowControl/>
        <w:wordWrap/>
        <w:autoSpaceDE/>
        <w:autoSpaceDN/>
        <w:spacing w:line="360" w:lineRule="auto"/>
        <w:ind w:left="142"/>
        <w:jc w:val="left"/>
        <w:rPr>
          <w:rFonts w:ascii="Times New Roman" w:hAnsi="Times New Roman"/>
          <w:szCs w:val="20"/>
        </w:rPr>
      </w:pPr>
    </w:p>
    <w:p w14:paraId="45BBEFAC" w14:textId="55191773" w:rsidR="0047661F" w:rsidRPr="00DB166C" w:rsidRDefault="0047661F" w:rsidP="00230A5B">
      <w:pPr>
        <w:widowControl/>
        <w:wordWrap/>
        <w:autoSpaceDE/>
        <w:autoSpaceDN/>
        <w:spacing w:line="360" w:lineRule="auto"/>
        <w:ind w:left="142"/>
        <w:jc w:val="left"/>
        <w:rPr>
          <w:rFonts w:ascii="Times New Roman" w:hAnsi="Times New Roman"/>
          <w:szCs w:val="20"/>
        </w:rPr>
      </w:pPr>
      <w:r w:rsidRPr="00DB166C">
        <w:rPr>
          <w:rFonts w:ascii="Times New Roman" w:hAnsi="Times New Roman" w:hint="eastAsia"/>
          <w:szCs w:val="20"/>
        </w:rPr>
        <w:t>ASV;</w:t>
      </w:r>
      <w:r w:rsidRPr="00DB166C">
        <w:rPr>
          <w:rFonts w:ascii="Times New Roman" w:hAnsi="Times New Roman"/>
          <w:szCs w:val="20"/>
        </w:rPr>
        <w:t xml:space="preserve"> average successive variability</w:t>
      </w:r>
      <w:r w:rsidR="00230A5B" w:rsidRPr="00DB166C">
        <w:rPr>
          <w:rFonts w:ascii="Times New Roman" w:hAnsi="Times New Roman" w:hint="eastAsia"/>
          <w:szCs w:val="20"/>
        </w:rPr>
        <w:t>,</w:t>
      </w:r>
      <w:r w:rsidR="00230A5B" w:rsidRPr="00DB166C">
        <w:rPr>
          <w:rFonts w:ascii="Times New Roman" w:hAnsi="Times New Roman"/>
          <w:szCs w:val="20"/>
        </w:rPr>
        <w:t xml:space="preserve"> </w:t>
      </w:r>
      <w:r w:rsidR="00230A5B" w:rsidRPr="00DB166C">
        <w:rPr>
          <w:rFonts w:ascii="Times New Roman" w:hAnsi="Times New Roman" w:hint="eastAsia"/>
          <w:bCs/>
          <w:szCs w:val="20"/>
        </w:rPr>
        <w:t>NFG;</w:t>
      </w:r>
      <w:r w:rsidR="00230A5B" w:rsidRPr="00DB166C">
        <w:rPr>
          <w:rFonts w:ascii="Times New Roman" w:hAnsi="Times New Roman"/>
          <w:bCs/>
          <w:szCs w:val="20"/>
        </w:rPr>
        <w:t xml:space="preserve"> </w:t>
      </w:r>
      <w:r w:rsidR="00230A5B" w:rsidRPr="00DB166C">
        <w:rPr>
          <w:rFonts w:ascii="Times New Roman" w:hAnsi="Times New Roman" w:hint="eastAsia"/>
          <w:bCs/>
          <w:szCs w:val="20"/>
        </w:rPr>
        <w:t>normal</w:t>
      </w:r>
      <w:r w:rsidR="00230A5B" w:rsidRPr="00DB166C">
        <w:rPr>
          <w:rFonts w:ascii="Times New Roman" w:hAnsi="Times New Roman"/>
          <w:bCs/>
          <w:szCs w:val="20"/>
        </w:rPr>
        <w:t xml:space="preserve"> </w:t>
      </w:r>
      <w:r w:rsidR="00230A5B" w:rsidRPr="00DB166C">
        <w:rPr>
          <w:rFonts w:ascii="Times New Roman" w:hAnsi="Times New Roman" w:hint="eastAsia"/>
          <w:bCs/>
          <w:szCs w:val="20"/>
        </w:rPr>
        <w:t>fasting</w:t>
      </w:r>
      <w:r w:rsidR="00230A5B" w:rsidRPr="00DB166C">
        <w:rPr>
          <w:rFonts w:ascii="Times New Roman" w:hAnsi="Times New Roman"/>
          <w:bCs/>
          <w:szCs w:val="20"/>
        </w:rPr>
        <w:t xml:space="preserve"> </w:t>
      </w:r>
      <w:r w:rsidR="00230A5B" w:rsidRPr="00DB166C">
        <w:rPr>
          <w:rFonts w:ascii="Times New Roman" w:hAnsi="Times New Roman" w:hint="eastAsia"/>
          <w:bCs/>
          <w:szCs w:val="20"/>
        </w:rPr>
        <w:t>glucose,</w:t>
      </w:r>
      <w:r w:rsidR="00230A5B" w:rsidRPr="00DB166C">
        <w:rPr>
          <w:rFonts w:ascii="Times New Roman" w:hAnsi="Times New Roman"/>
          <w:bCs/>
          <w:szCs w:val="20"/>
        </w:rPr>
        <w:t xml:space="preserve"> </w:t>
      </w:r>
      <w:r w:rsidR="00230A5B" w:rsidRPr="00DB166C">
        <w:rPr>
          <w:rFonts w:ascii="Times New Roman" w:hAnsi="Times New Roman" w:hint="eastAsia"/>
          <w:bCs/>
          <w:szCs w:val="20"/>
        </w:rPr>
        <w:t>IFG;</w:t>
      </w:r>
      <w:r w:rsidR="00230A5B" w:rsidRPr="00DB166C">
        <w:rPr>
          <w:rFonts w:ascii="Times New Roman" w:hAnsi="Times New Roman"/>
          <w:bCs/>
          <w:szCs w:val="20"/>
        </w:rPr>
        <w:t xml:space="preserve"> impaired </w:t>
      </w:r>
      <w:r w:rsidR="00230A5B" w:rsidRPr="00DB166C">
        <w:rPr>
          <w:rFonts w:ascii="Times New Roman" w:hAnsi="Times New Roman" w:hint="eastAsia"/>
          <w:bCs/>
          <w:szCs w:val="20"/>
        </w:rPr>
        <w:t>fasting</w:t>
      </w:r>
      <w:r w:rsidR="00230A5B" w:rsidRPr="00DB166C">
        <w:rPr>
          <w:rFonts w:ascii="Times New Roman" w:hAnsi="Times New Roman"/>
          <w:bCs/>
          <w:szCs w:val="20"/>
        </w:rPr>
        <w:t xml:space="preserve"> </w:t>
      </w:r>
      <w:r w:rsidR="00230A5B" w:rsidRPr="00DB166C">
        <w:rPr>
          <w:rFonts w:ascii="Times New Roman" w:hAnsi="Times New Roman" w:hint="eastAsia"/>
          <w:bCs/>
          <w:szCs w:val="20"/>
        </w:rPr>
        <w:t>glucose.</w:t>
      </w:r>
    </w:p>
    <w:p w14:paraId="2A00E1B4" w14:textId="77777777" w:rsidR="0047661F" w:rsidRDefault="0047661F" w:rsidP="00842664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</w:p>
    <w:p w14:paraId="3BCAE5D1" w14:textId="71DF5173" w:rsidR="008470C3" w:rsidRDefault="008470C3" w:rsidP="00842664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</w:p>
    <w:p w14:paraId="4ED58D64" w14:textId="5AD67B51" w:rsidR="00553C41" w:rsidRPr="00924705" w:rsidRDefault="00553C41" w:rsidP="0092470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/>
          <w:szCs w:val="20"/>
        </w:rPr>
      </w:pPr>
    </w:p>
    <w:sectPr w:rsidR="00553C41" w:rsidRPr="00924705" w:rsidSect="000E3D12">
      <w:pgSz w:w="11906" w:h="16838"/>
      <w:pgMar w:top="1440" w:right="1304" w:bottom="170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0569" w14:textId="77777777" w:rsidR="001B701F" w:rsidRDefault="001B701F" w:rsidP="006D10FB">
      <w:r>
        <w:separator/>
      </w:r>
    </w:p>
  </w:endnote>
  <w:endnote w:type="continuationSeparator" w:id="0">
    <w:p w14:paraId="51D73976" w14:textId="77777777" w:rsidR="001B701F" w:rsidRDefault="001B701F" w:rsidP="006D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2466" w14:textId="77777777" w:rsidR="001B701F" w:rsidRDefault="001B701F" w:rsidP="006D10FB">
      <w:r>
        <w:separator/>
      </w:r>
    </w:p>
  </w:footnote>
  <w:footnote w:type="continuationSeparator" w:id="0">
    <w:p w14:paraId="31F5DFE7" w14:textId="77777777" w:rsidR="001B701F" w:rsidRDefault="001B701F" w:rsidP="006D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9D5"/>
    <w:multiLevelType w:val="hybridMultilevel"/>
    <w:tmpl w:val="EC644C96"/>
    <w:lvl w:ilvl="0" w:tplc="2E9ECB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F64B2F"/>
    <w:multiLevelType w:val="hybridMultilevel"/>
    <w:tmpl w:val="187838BE"/>
    <w:lvl w:ilvl="0" w:tplc="2758B37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8FB46D2"/>
    <w:multiLevelType w:val="hybridMultilevel"/>
    <w:tmpl w:val="396AE662"/>
    <w:lvl w:ilvl="0" w:tplc="EF18200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455A5F04"/>
    <w:multiLevelType w:val="hybridMultilevel"/>
    <w:tmpl w:val="66E25B9E"/>
    <w:lvl w:ilvl="0" w:tplc="06EE324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D354086"/>
    <w:multiLevelType w:val="hybridMultilevel"/>
    <w:tmpl w:val="487ABC64"/>
    <w:lvl w:ilvl="0" w:tplc="EF18200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4FFA7ADF"/>
    <w:multiLevelType w:val="hybridMultilevel"/>
    <w:tmpl w:val="5656B738"/>
    <w:lvl w:ilvl="0" w:tplc="AD869A2E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48F317F"/>
    <w:multiLevelType w:val="hybridMultilevel"/>
    <w:tmpl w:val="4274C694"/>
    <w:lvl w:ilvl="0" w:tplc="AB4292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22FB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6E2E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FCBB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A6C7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EA9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FCF7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027B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0CC3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11C6B"/>
    <w:multiLevelType w:val="hybridMultilevel"/>
    <w:tmpl w:val="F9FAB56A"/>
    <w:lvl w:ilvl="0" w:tplc="599645B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65"/>
    <w:rsid w:val="00002C11"/>
    <w:rsid w:val="00002FC0"/>
    <w:rsid w:val="0000556A"/>
    <w:rsid w:val="0000667A"/>
    <w:rsid w:val="00011C3C"/>
    <w:rsid w:val="0001610C"/>
    <w:rsid w:val="00017331"/>
    <w:rsid w:val="000204FD"/>
    <w:rsid w:val="0002052E"/>
    <w:rsid w:val="00020DA1"/>
    <w:rsid w:val="00024D11"/>
    <w:rsid w:val="0002700D"/>
    <w:rsid w:val="000314EF"/>
    <w:rsid w:val="00032042"/>
    <w:rsid w:val="00032DBE"/>
    <w:rsid w:val="0004031D"/>
    <w:rsid w:val="00043BA2"/>
    <w:rsid w:val="00046694"/>
    <w:rsid w:val="000466E8"/>
    <w:rsid w:val="00047224"/>
    <w:rsid w:val="00050644"/>
    <w:rsid w:val="00051E07"/>
    <w:rsid w:val="000536F6"/>
    <w:rsid w:val="00056879"/>
    <w:rsid w:val="0005726C"/>
    <w:rsid w:val="00062954"/>
    <w:rsid w:val="00062C95"/>
    <w:rsid w:val="00064711"/>
    <w:rsid w:val="00065E28"/>
    <w:rsid w:val="00066DB5"/>
    <w:rsid w:val="0007481D"/>
    <w:rsid w:val="0007790D"/>
    <w:rsid w:val="00077A0A"/>
    <w:rsid w:val="00080E45"/>
    <w:rsid w:val="00081257"/>
    <w:rsid w:val="0008157E"/>
    <w:rsid w:val="00081A5E"/>
    <w:rsid w:val="00082DB1"/>
    <w:rsid w:val="00084559"/>
    <w:rsid w:val="00085BEC"/>
    <w:rsid w:val="0009214D"/>
    <w:rsid w:val="00094685"/>
    <w:rsid w:val="00094920"/>
    <w:rsid w:val="00095569"/>
    <w:rsid w:val="00096B31"/>
    <w:rsid w:val="000A4345"/>
    <w:rsid w:val="000A47BE"/>
    <w:rsid w:val="000A570D"/>
    <w:rsid w:val="000B210D"/>
    <w:rsid w:val="000B3467"/>
    <w:rsid w:val="000C5B36"/>
    <w:rsid w:val="000C76E1"/>
    <w:rsid w:val="000D0E37"/>
    <w:rsid w:val="000D6409"/>
    <w:rsid w:val="000D6994"/>
    <w:rsid w:val="000D7FFA"/>
    <w:rsid w:val="000E1A64"/>
    <w:rsid w:val="000E3D12"/>
    <w:rsid w:val="000E4AF4"/>
    <w:rsid w:val="000E6F2A"/>
    <w:rsid w:val="000F3ED8"/>
    <w:rsid w:val="000F4DBD"/>
    <w:rsid w:val="000F545B"/>
    <w:rsid w:val="001022FB"/>
    <w:rsid w:val="00106947"/>
    <w:rsid w:val="0011067B"/>
    <w:rsid w:val="0011238A"/>
    <w:rsid w:val="00113703"/>
    <w:rsid w:val="001160D5"/>
    <w:rsid w:val="0011774B"/>
    <w:rsid w:val="00121839"/>
    <w:rsid w:val="001222ED"/>
    <w:rsid w:val="00123394"/>
    <w:rsid w:val="00126061"/>
    <w:rsid w:val="00126FC5"/>
    <w:rsid w:val="00131F3C"/>
    <w:rsid w:val="001435E6"/>
    <w:rsid w:val="001464AA"/>
    <w:rsid w:val="001464CF"/>
    <w:rsid w:val="00147682"/>
    <w:rsid w:val="0015202C"/>
    <w:rsid w:val="00153624"/>
    <w:rsid w:val="001568CA"/>
    <w:rsid w:val="00160111"/>
    <w:rsid w:val="00163A37"/>
    <w:rsid w:val="00164BEC"/>
    <w:rsid w:val="001653C1"/>
    <w:rsid w:val="00166157"/>
    <w:rsid w:val="001674AC"/>
    <w:rsid w:val="00170D93"/>
    <w:rsid w:val="00172B82"/>
    <w:rsid w:val="00176402"/>
    <w:rsid w:val="00181D31"/>
    <w:rsid w:val="00182EAB"/>
    <w:rsid w:val="0018374D"/>
    <w:rsid w:val="001852AD"/>
    <w:rsid w:val="00190B69"/>
    <w:rsid w:val="00195388"/>
    <w:rsid w:val="00196366"/>
    <w:rsid w:val="00196EA7"/>
    <w:rsid w:val="00197214"/>
    <w:rsid w:val="001973C7"/>
    <w:rsid w:val="001979B5"/>
    <w:rsid w:val="001A3303"/>
    <w:rsid w:val="001A6BF4"/>
    <w:rsid w:val="001A76CA"/>
    <w:rsid w:val="001B0478"/>
    <w:rsid w:val="001B0DD7"/>
    <w:rsid w:val="001B2C8F"/>
    <w:rsid w:val="001B3DC5"/>
    <w:rsid w:val="001B701F"/>
    <w:rsid w:val="001B7290"/>
    <w:rsid w:val="001C040E"/>
    <w:rsid w:val="001C3A17"/>
    <w:rsid w:val="001C5401"/>
    <w:rsid w:val="001D0104"/>
    <w:rsid w:val="001D25F9"/>
    <w:rsid w:val="001D3BCA"/>
    <w:rsid w:val="001D4DE5"/>
    <w:rsid w:val="001D687E"/>
    <w:rsid w:val="001E20C1"/>
    <w:rsid w:val="001E2DD9"/>
    <w:rsid w:val="001E353B"/>
    <w:rsid w:val="001E3AAE"/>
    <w:rsid w:val="001E72F9"/>
    <w:rsid w:val="001E7F30"/>
    <w:rsid w:val="001F1AA5"/>
    <w:rsid w:val="001F29F2"/>
    <w:rsid w:val="001F4019"/>
    <w:rsid w:val="0020427F"/>
    <w:rsid w:val="00204696"/>
    <w:rsid w:val="0020516B"/>
    <w:rsid w:val="002051C9"/>
    <w:rsid w:val="00207AAB"/>
    <w:rsid w:val="002110FC"/>
    <w:rsid w:val="0021271E"/>
    <w:rsid w:val="00213A9A"/>
    <w:rsid w:val="00215B5A"/>
    <w:rsid w:val="00216362"/>
    <w:rsid w:val="00220EEE"/>
    <w:rsid w:val="00223717"/>
    <w:rsid w:val="002248AE"/>
    <w:rsid w:val="0022761B"/>
    <w:rsid w:val="002300A3"/>
    <w:rsid w:val="00230A5B"/>
    <w:rsid w:val="002406DC"/>
    <w:rsid w:val="00240CE4"/>
    <w:rsid w:val="0024352A"/>
    <w:rsid w:val="00251A62"/>
    <w:rsid w:val="002526EA"/>
    <w:rsid w:val="00257C65"/>
    <w:rsid w:val="00260B3B"/>
    <w:rsid w:val="002626F4"/>
    <w:rsid w:val="00263388"/>
    <w:rsid w:val="0026397A"/>
    <w:rsid w:val="00264036"/>
    <w:rsid w:val="00267CDD"/>
    <w:rsid w:val="00274C61"/>
    <w:rsid w:val="00286D19"/>
    <w:rsid w:val="002918E8"/>
    <w:rsid w:val="00292137"/>
    <w:rsid w:val="00294C06"/>
    <w:rsid w:val="002A0536"/>
    <w:rsid w:val="002A149D"/>
    <w:rsid w:val="002A1DB2"/>
    <w:rsid w:val="002A3396"/>
    <w:rsid w:val="002A44C9"/>
    <w:rsid w:val="002A70FB"/>
    <w:rsid w:val="002B2AB8"/>
    <w:rsid w:val="002B3442"/>
    <w:rsid w:val="002B4F15"/>
    <w:rsid w:val="002B6984"/>
    <w:rsid w:val="002B73EB"/>
    <w:rsid w:val="002C2161"/>
    <w:rsid w:val="002C3B76"/>
    <w:rsid w:val="002C48B6"/>
    <w:rsid w:val="002D0350"/>
    <w:rsid w:val="002D1095"/>
    <w:rsid w:val="002D1D59"/>
    <w:rsid w:val="002D41C0"/>
    <w:rsid w:val="002D5AFD"/>
    <w:rsid w:val="002E00DD"/>
    <w:rsid w:val="002E0952"/>
    <w:rsid w:val="002E0BA7"/>
    <w:rsid w:val="002E302C"/>
    <w:rsid w:val="002E3DC1"/>
    <w:rsid w:val="002E63B4"/>
    <w:rsid w:val="002F0C87"/>
    <w:rsid w:val="002F3B0F"/>
    <w:rsid w:val="002F3B31"/>
    <w:rsid w:val="002F5A9B"/>
    <w:rsid w:val="002F7563"/>
    <w:rsid w:val="002F79A4"/>
    <w:rsid w:val="003022CB"/>
    <w:rsid w:val="003056E4"/>
    <w:rsid w:val="00305D90"/>
    <w:rsid w:val="0030636B"/>
    <w:rsid w:val="00306A56"/>
    <w:rsid w:val="00307119"/>
    <w:rsid w:val="00307F58"/>
    <w:rsid w:val="003119CD"/>
    <w:rsid w:val="00311BA6"/>
    <w:rsid w:val="003135B9"/>
    <w:rsid w:val="00314961"/>
    <w:rsid w:val="00315343"/>
    <w:rsid w:val="00321300"/>
    <w:rsid w:val="00324A91"/>
    <w:rsid w:val="003251AB"/>
    <w:rsid w:val="0033173E"/>
    <w:rsid w:val="00332F34"/>
    <w:rsid w:val="00334023"/>
    <w:rsid w:val="00340AF7"/>
    <w:rsid w:val="00342080"/>
    <w:rsid w:val="003430BB"/>
    <w:rsid w:val="00345DE8"/>
    <w:rsid w:val="003466AC"/>
    <w:rsid w:val="003475F5"/>
    <w:rsid w:val="00352AE8"/>
    <w:rsid w:val="003558F0"/>
    <w:rsid w:val="00355DEE"/>
    <w:rsid w:val="003620BD"/>
    <w:rsid w:val="00362898"/>
    <w:rsid w:val="00362EAF"/>
    <w:rsid w:val="00364692"/>
    <w:rsid w:val="00366915"/>
    <w:rsid w:val="00370580"/>
    <w:rsid w:val="00370A03"/>
    <w:rsid w:val="0037307B"/>
    <w:rsid w:val="00375A17"/>
    <w:rsid w:val="0037608A"/>
    <w:rsid w:val="00380D41"/>
    <w:rsid w:val="0038131C"/>
    <w:rsid w:val="0038230F"/>
    <w:rsid w:val="00383541"/>
    <w:rsid w:val="00383F98"/>
    <w:rsid w:val="0039059C"/>
    <w:rsid w:val="00394178"/>
    <w:rsid w:val="003956D0"/>
    <w:rsid w:val="00396F3F"/>
    <w:rsid w:val="003A0474"/>
    <w:rsid w:val="003A1E49"/>
    <w:rsid w:val="003A3164"/>
    <w:rsid w:val="003B1B78"/>
    <w:rsid w:val="003B3486"/>
    <w:rsid w:val="003B466D"/>
    <w:rsid w:val="003B491C"/>
    <w:rsid w:val="003B7584"/>
    <w:rsid w:val="003C33EC"/>
    <w:rsid w:val="003C53A0"/>
    <w:rsid w:val="003D4C25"/>
    <w:rsid w:val="003E3E3A"/>
    <w:rsid w:val="003E4A19"/>
    <w:rsid w:val="003E5D14"/>
    <w:rsid w:val="003E6B40"/>
    <w:rsid w:val="003E79C1"/>
    <w:rsid w:val="003F21AD"/>
    <w:rsid w:val="003F2F9D"/>
    <w:rsid w:val="003F4CA6"/>
    <w:rsid w:val="00405A73"/>
    <w:rsid w:val="00405C8C"/>
    <w:rsid w:val="00411E31"/>
    <w:rsid w:val="00411FF4"/>
    <w:rsid w:val="00414023"/>
    <w:rsid w:val="00414462"/>
    <w:rsid w:val="00414AD4"/>
    <w:rsid w:val="0041637E"/>
    <w:rsid w:val="004171A2"/>
    <w:rsid w:val="00417331"/>
    <w:rsid w:val="0041742E"/>
    <w:rsid w:val="00417608"/>
    <w:rsid w:val="00420BD6"/>
    <w:rsid w:val="00424041"/>
    <w:rsid w:val="004303AD"/>
    <w:rsid w:val="00430976"/>
    <w:rsid w:val="00433566"/>
    <w:rsid w:val="0043632C"/>
    <w:rsid w:val="00442E14"/>
    <w:rsid w:val="00445376"/>
    <w:rsid w:val="00447096"/>
    <w:rsid w:val="00447825"/>
    <w:rsid w:val="004507CA"/>
    <w:rsid w:val="00451BB4"/>
    <w:rsid w:val="004532BB"/>
    <w:rsid w:val="00454B38"/>
    <w:rsid w:val="00457E9B"/>
    <w:rsid w:val="00461154"/>
    <w:rsid w:val="00464656"/>
    <w:rsid w:val="00470BC6"/>
    <w:rsid w:val="00470D5A"/>
    <w:rsid w:val="00473E0C"/>
    <w:rsid w:val="0047661F"/>
    <w:rsid w:val="004848AF"/>
    <w:rsid w:val="00484E50"/>
    <w:rsid w:val="00486EC9"/>
    <w:rsid w:val="00495215"/>
    <w:rsid w:val="00497B26"/>
    <w:rsid w:val="004A06D3"/>
    <w:rsid w:val="004A4997"/>
    <w:rsid w:val="004B0C00"/>
    <w:rsid w:val="004B1993"/>
    <w:rsid w:val="004B33BC"/>
    <w:rsid w:val="004B3BF3"/>
    <w:rsid w:val="004B4067"/>
    <w:rsid w:val="004B4264"/>
    <w:rsid w:val="004B511D"/>
    <w:rsid w:val="004B53BC"/>
    <w:rsid w:val="004B6174"/>
    <w:rsid w:val="004C470A"/>
    <w:rsid w:val="004C5917"/>
    <w:rsid w:val="004C75C5"/>
    <w:rsid w:val="004C7817"/>
    <w:rsid w:val="004D2860"/>
    <w:rsid w:val="004D42D3"/>
    <w:rsid w:val="004D43FD"/>
    <w:rsid w:val="004E6134"/>
    <w:rsid w:val="004F0659"/>
    <w:rsid w:val="004F0D91"/>
    <w:rsid w:val="004F2E16"/>
    <w:rsid w:val="004F4DC4"/>
    <w:rsid w:val="00500CE0"/>
    <w:rsid w:val="00503B8B"/>
    <w:rsid w:val="00507CC6"/>
    <w:rsid w:val="005101E0"/>
    <w:rsid w:val="0051389D"/>
    <w:rsid w:val="00516576"/>
    <w:rsid w:val="00517C18"/>
    <w:rsid w:val="00526EDF"/>
    <w:rsid w:val="00527126"/>
    <w:rsid w:val="00530F70"/>
    <w:rsid w:val="00531B23"/>
    <w:rsid w:val="00532B45"/>
    <w:rsid w:val="00533237"/>
    <w:rsid w:val="005338F9"/>
    <w:rsid w:val="00536337"/>
    <w:rsid w:val="005372F3"/>
    <w:rsid w:val="005416C6"/>
    <w:rsid w:val="00543A6D"/>
    <w:rsid w:val="005509A7"/>
    <w:rsid w:val="0055298D"/>
    <w:rsid w:val="00553C41"/>
    <w:rsid w:val="00553D87"/>
    <w:rsid w:val="00554694"/>
    <w:rsid w:val="00555461"/>
    <w:rsid w:val="00556ECF"/>
    <w:rsid w:val="005603A8"/>
    <w:rsid w:val="005615D0"/>
    <w:rsid w:val="005617B9"/>
    <w:rsid w:val="00563307"/>
    <w:rsid w:val="00567AEB"/>
    <w:rsid w:val="00572A2E"/>
    <w:rsid w:val="00574BE6"/>
    <w:rsid w:val="00582294"/>
    <w:rsid w:val="00585E5A"/>
    <w:rsid w:val="0058691F"/>
    <w:rsid w:val="00593189"/>
    <w:rsid w:val="00596912"/>
    <w:rsid w:val="00596BBF"/>
    <w:rsid w:val="00596D41"/>
    <w:rsid w:val="005A5115"/>
    <w:rsid w:val="005A6FEF"/>
    <w:rsid w:val="005B29D7"/>
    <w:rsid w:val="005B3703"/>
    <w:rsid w:val="005B480A"/>
    <w:rsid w:val="005B7BB3"/>
    <w:rsid w:val="005C05E6"/>
    <w:rsid w:val="005C0720"/>
    <w:rsid w:val="005C3224"/>
    <w:rsid w:val="005D07AF"/>
    <w:rsid w:val="005D28FC"/>
    <w:rsid w:val="005D33B8"/>
    <w:rsid w:val="005D4E28"/>
    <w:rsid w:val="005D6624"/>
    <w:rsid w:val="005D6B49"/>
    <w:rsid w:val="005E00E0"/>
    <w:rsid w:val="005E28E9"/>
    <w:rsid w:val="005E67CB"/>
    <w:rsid w:val="005F5BBB"/>
    <w:rsid w:val="005F6010"/>
    <w:rsid w:val="005F7E39"/>
    <w:rsid w:val="0060010E"/>
    <w:rsid w:val="006009E3"/>
    <w:rsid w:val="00600C80"/>
    <w:rsid w:val="00601323"/>
    <w:rsid w:val="0060455F"/>
    <w:rsid w:val="00606D67"/>
    <w:rsid w:val="0061679F"/>
    <w:rsid w:val="0061690B"/>
    <w:rsid w:val="00617F1A"/>
    <w:rsid w:val="0062489C"/>
    <w:rsid w:val="00631327"/>
    <w:rsid w:val="0063339B"/>
    <w:rsid w:val="00634573"/>
    <w:rsid w:val="00634DDB"/>
    <w:rsid w:val="00636272"/>
    <w:rsid w:val="00637469"/>
    <w:rsid w:val="00644065"/>
    <w:rsid w:val="00650431"/>
    <w:rsid w:val="00651224"/>
    <w:rsid w:val="00651933"/>
    <w:rsid w:val="0065285D"/>
    <w:rsid w:val="006529D2"/>
    <w:rsid w:val="00654766"/>
    <w:rsid w:val="00654C58"/>
    <w:rsid w:val="00661D48"/>
    <w:rsid w:val="00662A1C"/>
    <w:rsid w:val="006661E6"/>
    <w:rsid w:val="00666F08"/>
    <w:rsid w:val="00667944"/>
    <w:rsid w:val="00676781"/>
    <w:rsid w:val="00680F08"/>
    <w:rsid w:val="0068161B"/>
    <w:rsid w:val="00682F85"/>
    <w:rsid w:val="00684716"/>
    <w:rsid w:val="006850BE"/>
    <w:rsid w:val="00685BEF"/>
    <w:rsid w:val="0068790E"/>
    <w:rsid w:val="0068792D"/>
    <w:rsid w:val="00687FA7"/>
    <w:rsid w:val="00694F6D"/>
    <w:rsid w:val="00695194"/>
    <w:rsid w:val="00695360"/>
    <w:rsid w:val="006A006D"/>
    <w:rsid w:val="006A055C"/>
    <w:rsid w:val="006A0E04"/>
    <w:rsid w:val="006A2024"/>
    <w:rsid w:val="006A73C9"/>
    <w:rsid w:val="006A7740"/>
    <w:rsid w:val="006A77F2"/>
    <w:rsid w:val="006A7816"/>
    <w:rsid w:val="006B27E4"/>
    <w:rsid w:val="006B72A6"/>
    <w:rsid w:val="006C01BF"/>
    <w:rsid w:val="006C79B0"/>
    <w:rsid w:val="006D10FB"/>
    <w:rsid w:val="006D1AA3"/>
    <w:rsid w:val="006D2E08"/>
    <w:rsid w:val="006D311D"/>
    <w:rsid w:val="006D342D"/>
    <w:rsid w:val="006D4D49"/>
    <w:rsid w:val="006D74A6"/>
    <w:rsid w:val="006E0C22"/>
    <w:rsid w:val="006E44B1"/>
    <w:rsid w:val="006E530C"/>
    <w:rsid w:val="006E5732"/>
    <w:rsid w:val="006E65BF"/>
    <w:rsid w:val="006E681B"/>
    <w:rsid w:val="006E77AD"/>
    <w:rsid w:val="006E7E54"/>
    <w:rsid w:val="006F166C"/>
    <w:rsid w:val="006F2132"/>
    <w:rsid w:val="006F2903"/>
    <w:rsid w:val="006F290A"/>
    <w:rsid w:val="006F3AC4"/>
    <w:rsid w:val="006F5339"/>
    <w:rsid w:val="006F5B44"/>
    <w:rsid w:val="006F68CE"/>
    <w:rsid w:val="00700858"/>
    <w:rsid w:val="007010FE"/>
    <w:rsid w:val="00702C0C"/>
    <w:rsid w:val="00703827"/>
    <w:rsid w:val="00703DD6"/>
    <w:rsid w:val="00710322"/>
    <w:rsid w:val="0071190F"/>
    <w:rsid w:val="00712507"/>
    <w:rsid w:val="007151E7"/>
    <w:rsid w:val="007206DD"/>
    <w:rsid w:val="00720EA6"/>
    <w:rsid w:val="007265C0"/>
    <w:rsid w:val="00727122"/>
    <w:rsid w:val="007324C5"/>
    <w:rsid w:val="0073496A"/>
    <w:rsid w:val="00743052"/>
    <w:rsid w:val="007442D5"/>
    <w:rsid w:val="007442F7"/>
    <w:rsid w:val="00744871"/>
    <w:rsid w:val="00747741"/>
    <w:rsid w:val="00750E9E"/>
    <w:rsid w:val="0075122E"/>
    <w:rsid w:val="007528DA"/>
    <w:rsid w:val="00752F82"/>
    <w:rsid w:val="0075580F"/>
    <w:rsid w:val="00761749"/>
    <w:rsid w:val="00761FB4"/>
    <w:rsid w:val="00762361"/>
    <w:rsid w:val="00767782"/>
    <w:rsid w:val="00770368"/>
    <w:rsid w:val="0077218B"/>
    <w:rsid w:val="00772A3D"/>
    <w:rsid w:val="00772E29"/>
    <w:rsid w:val="007750CE"/>
    <w:rsid w:val="00775444"/>
    <w:rsid w:val="0077562F"/>
    <w:rsid w:val="00777435"/>
    <w:rsid w:val="007812D6"/>
    <w:rsid w:val="00781B9F"/>
    <w:rsid w:val="00781E74"/>
    <w:rsid w:val="00782B00"/>
    <w:rsid w:val="0078451B"/>
    <w:rsid w:val="00797F00"/>
    <w:rsid w:val="007A086C"/>
    <w:rsid w:val="007A1A9D"/>
    <w:rsid w:val="007A372F"/>
    <w:rsid w:val="007A3EF1"/>
    <w:rsid w:val="007A5A6F"/>
    <w:rsid w:val="007A5C97"/>
    <w:rsid w:val="007A6130"/>
    <w:rsid w:val="007A6B37"/>
    <w:rsid w:val="007B3B23"/>
    <w:rsid w:val="007B3F69"/>
    <w:rsid w:val="007B45B2"/>
    <w:rsid w:val="007C6526"/>
    <w:rsid w:val="007C6E7F"/>
    <w:rsid w:val="007C6F58"/>
    <w:rsid w:val="007C7A16"/>
    <w:rsid w:val="007D1C56"/>
    <w:rsid w:val="007D2177"/>
    <w:rsid w:val="007D22A2"/>
    <w:rsid w:val="007D4B31"/>
    <w:rsid w:val="007E10F3"/>
    <w:rsid w:val="007E13FD"/>
    <w:rsid w:val="007E2FF2"/>
    <w:rsid w:val="007E4067"/>
    <w:rsid w:val="007E520B"/>
    <w:rsid w:val="007E5D49"/>
    <w:rsid w:val="00807183"/>
    <w:rsid w:val="00811133"/>
    <w:rsid w:val="008113D4"/>
    <w:rsid w:val="00814A30"/>
    <w:rsid w:val="00815898"/>
    <w:rsid w:val="008202FC"/>
    <w:rsid w:val="00826AE4"/>
    <w:rsid w:val="00830E97"/>
    <w:rsid w:val="008319B4"/>
    <w:rsid w:val="00834022"/>
    <w:rsid w:val="0083659F"/>
    <w:rsid w:val="008378C3"/>
    <w:rsid w:val="00841812"/>
    <w:rsid w:val="008425B5"/>
    <w:rsid w:val="00842664"/>
    <w:rsid w:val="00842E49"/>
    <w:rsid w:val="00843BEB"/>
    <w:rsid w:val="00844969"/>
    <w:rsid w:val="008470C3"/>
    <w:rsid w:val="00850CDE"/>
    <w:rsid w:val="0086197E"/>
    <w:rsid w:val="0086425C"/>
    <w:rsid w:val="00865D52"/>
    <w:rsid w:val="0086756A"/>
    <w:rsid w:val="008678E9"/>
    <w:rsid w:val="00871C6F"/>
    <w:rsid w:val="00874F1C"/>
    <w:rsid w:val="00875650"/>
    <w:rsid w:val="0087770A"/>
    <w:rsid w:val="00886830"/>
    <w:rsid w:val="00887D1C"/>
    <w:rsid w:val="0089706A"/>
    <w:rsid w:val="008A5BC4"/>
    <w:rsid w:val="008A5C56"/>
    <w:rsid w:val="008A7E5A"/>
    <w:rsid w:val="008B2975"/>
    <w:rsid w:val="008B73B3"/>
    <w:rsid w:val="008C24F5"/>
    <w:rsid w:val="008C2A6B"/>
    <w:rsid w:val="008D0ED9"/>
    <w:rsid w:val="008D10A0"/>
    <w:rsid w:val="008D1302"/>
    <w:rsid w:val="008D4B5E"/>
    <w:rsid w:val="008D5DD0"/>
    <w:rsid w:val="008D5F05"/>
    <w:rsid w:val="008D686E"/>
    <w:rsid w:val="008E0689"/>
    <w:rsid w:val="008E3065"/>
    <w:rsid w:val="008E4062"/>
    <w:rsid w:val="008E5175"/>
    <w:rsid w:val="008E67D6"/>
    <w:rsid w:val="008E70CB"/>
    <w:rsid w:val="008E7307"/>
    <w:rsid w:val="008E7683"/>
    <w:rsid w:val="008F097C"/>
    <w:rsid w:val="008F403F"/>
    <w:rsid w:val="008F54FA"/>
    <w:rsid w:val="008F5CBC"/>
    <w:rsid w:val="008F5D98"/>
    <w:rsid w:val="008F667B"/>
    <w:rsid w:val="00900BFC"/>
    <w:rsid w:val="00902580"/>
    <w:rsid w:val="0090401C"/>
    <w:rsid w:val="009074C0"/>
    <w:rsid w:val="00910A28"/>
    <w:rsid w:val="00911D28"/>
    <w:rsid w:val="00911EE4"/>
    <w:rsid w:val="009126B7"/>
    <w:rsid w:val="00913718"/>
    <w:rsid w:val="009160D3"/>
    <w:rsid w:val="00917AC1"/>
    <w:rsid w:val="009204F6"/>
    <w:rsid w:val="00922BA3"/>
    <w:rsid w:val="00924705"/>
    <w:rsid w:val="00924D4E"/>
    <w:rsid w:val="0093264B"/>
    <w:rsid w:val="009403BA"/>
    <w:rsid w:val="00940806"/>
    <w:rsid w:val="009414F1"/>
    <w:rsid w:val="00943A47"/>
    <w:rsid w:val="00950052"/>
    <w:rsid w:val="00951828"/>
    <w:rsid w:val="00954510"/>
    <w:rsid w:val="00961ABA"/>
    <w:rsid w:val="0096468E"/>
    <w:rsid w:val="00965ABC"/>
    <w:rsid w:val="009660D4"/>
    <w:rsid w:val="009662D4"/>
    <w:rsid w:val="009670CF"/>
    <w:rsid w:val="00970D29"/>
    <w:rsid w:val="00973A82"/>
    <w:rsid w:val="009748DB"/>
    <w:rsid w:val="00974BEA"/>
    <w:rsid w:val="009755BB"/>
    <w:rsid w:val="009811CF"/>
    <w:rsid w:val="009841B9"/>
    <w:rsid w:val="00984E74"/>
    <w:rsid w:val="009952F2"/>
    <w:rsid w:val="009955DC"/>
    <w:rsid w:val="00995F92"/>
    <w:rsid w:val="00996DE5"/>
    <w:rsid w:val="009970C0"/>
    <w:rsid w:val="009A3ADD"/>
    <w:rsid w:val="009A4076"/>
    <w:rsid w:val="009A494F"/>
    <w:rsid w:val="009A638B"/>
    <w:rsid w:val="009A6FAD"/>
    <w:rsid w:val="009A75D0"/>
    <w:rsid w:val="009B00F9"/>
    <w:rsid w:val="009B2389"/>
    <w:rsid w:val="009B3630"/>
    <w:rsid w:val="009B3784"/>
    <w:rsid w:val="009B5A15"/>
    <w:rsid w:val="009B69C6"/>
    <w:rsid w:val="009B7046"/>
    <w:rsid w:val="009D1EBE"/>
    <w:rsid w:val="009D200B"/>
    <w:rsid w:val="009D2AA7"/>
    <w:rsid w:val="009D2C23"/>
    <w:rsid w:val="009E5C04"/>
    <w:rsid w:val="009E7356"/>
    <w:rsid w:val="009F12BC"/>
    <w:rsid w:val="009F1812"/>
    <w:rsid w:val="009F26D1"/>
    <w:rsid w:val="009F4866"/>
    <w:rsid w:val="009F7025"/>
    <w:rsid w:val="00A024AC"/>
    <w:rsid w:val="00A02A65"/>
    <w:rsid w:val="00A04857"/>
    <w:rsid w:val="00A068DF"/>
    <w:rsid w:val="00A1079F"/>
    <w:rsid w:val="00A1100C"/>
    <w:rsid w:val="00A22174"/>
    <w:rsid w:val="00A239A1"/>
    <w:rsid w:val="00A23AB1"/>
    <w:rsid w:val="00A23B8D"/>
    <w:rsid w:val="00A25291"/>
    <w:rsid w:val="00A25E1C"/>
    <w:rsid w:val="00A26EE1"/>
    <w:rsid w:val="00A27C9F"/>
    <w:rsid w:val="00A307F0"/>
    <w:rsid w:val="00A32F46"/>
    <w:rsid w:val="00A33067"/>
    <w:rsid w:val="00A336BE"/>
    <w:rsid w:val="00A34770"/>
    <w:rsid w:val="00A3604A"/>
    <w:rsid w:val="00A37D97"/>
    <w:rsid w:val="00A45BD1"/>
    <w:rsid w:val="00A550E9"/>
    <w:rsid w:val="00A56EBA"/>
    <w:rsid w:val="00A62253"/>
    <w:rsid w:val="00A62799"/>
    <w:rsid w:val="00A63EE8"/>
    <w:rsid w:val="00A6444F"/>
    <w:rsid w:val="00A70865"/>
    <w:rsid w:val="00A71826"/>
    <w:rsid w:val="00A75054"/>
    <w:rsid w:val="00A8027E"/>
    <w:rsid w:val="00A81232"/>
    <w:rsid w:val="00A81D54"/>
    <w:rsid w:val="00A82BC6"/>
    <w:rsid w:val="00A83880"/>
    <w:rsid w:val="00A85465"/>
    <w:rsid w:val="00A85D92"/>
    <w:rsid w:val="00A905E1"/>
    <w:rsid w:val="00A90C2E"/>
    <w:rsid w:val="00A92A09"/>
    <w:rsid w:val="00A96693"/>
    <w:rsid w:val="00A96A9D"/>
    <w:rsid w:val="00AA20DD"/>
    <w:rsid w:val="00AA239D"/>
    <w:rsid w:val="00AA399D"/>
    <w:rsid w:val="00AA5F75"/>
    <w:rsid w:val="00AA632C"/>
    <w:rsid w:val="00AA7E9D"/>
    <w:rsid w:val="00AB01E8"/>
    <w:rsid w:val="00AB55DC"/>
    <w:rsid w:val="00AB59F1"/>
    <w:rsid w:val="00AB636C"/>
    <w:rsid w:val="00AB7629"/>
    <w:rsid w:val="00AB7DBC"/>
    <w:rsid w:val="00AC3566"/>
    <w:rsid w:val="00AC427E"/>
    <w:rsid w:val="00AC47A2"/>
    <w:rsid w:val="00AC5995"/>
    <w:rsid w:val="00AC6916"/>
    <w:rsid w:val="00AC7A4A"/>
    <w:rsid w:val="00AD1F0F"/>
    <w:rsid w:val="00AD6A1F"/>
    <w:rsid w:val="00AE2486"/>
    <w:rsid w:val="00AE2908"/>
    <w:rsid w:val="00AE4E36"/>
    <w:rsid w:val="00AE6706"/>
    <w:rsid w:val="00AE6F64"/>
    <w:rsid w:val="00AF4FBA"/>
    <w:rsid w:val="00AF6655"/>
    <w:rsid w:val="00AF6D43"/>
    <w:rsid w:val="00AF7258"/>
    <w:rsid w:val="00B0053E"/>
    <w:rsid w:val="00B02465"/>
    <w:rsid w:val="00B143AE"/>
    <w:rsid w:val="00B1792F"/>
    <w:rsid w:val="00B23F37"/>
    <w:rsid w:val="00B25BD3"/>
    <w:rsid w:val="00B262B7"/>
    <w:rsid w:val="00B279E9"/>
    <w:rsid w:val="00B30206"/>
    <w:rsid w:val="00B315A3"/>
    <w:rsid w:val="00B323BD"/>
    <w:rsid w:val="00B34C7D"/>
    <w:rsid w:val="00B40051"/>
    <w:rsid w:val="00B40A9E"/>
    <w:rsid w:val="00B40CAF"/>
    <w:rsid w:val="00B44772"/>
    <w:rsid w:val="00B4527C"/>
    <w:rsid w:val="00B45CB0"/>
    <w:rsid w:val="00B45EA3"/>
    <w:rsid w:val="00B462C0"/>
    <w:rsid w:val="00B4715D"/>
    <w:rsid w:val="00B52A68"/>
    <w:rsid w:val="00B613FE"/>
    <w:rsid w:val="00B61EC1"/>
    <w:rsid w:val="00B66C8A"/>
    <w:rsid w:val="00B67955"/>
    <w:rsid w:val="00B71C7A"/>
    <w:rsid w:val="00B72C51"/>
    <w:rsid w:val="00B82CC3"/>
    <w:rsid w:val="00B83BA2"/>
    <w:rsid w:val="00B93F42"/>
    <w:rsid w:val="00B965DA"/>
    <w:rsid w:val="00B96FD4"/>
    <w:rsid w:val="00B974CB"/>
    <w:rsid w:val="00BA346B"/>
    <w:rsid w:val="00BA3C1E"/>
    <w:rsid w:val="00BB1961"/>
    <w:rsid w:val="00BB27FD"/>
    <w:rsid w:val="00BB341F"/>
    <w:rsid w:val="00BB55DD"/>
    <w:rsid w:val="00BB5EE5"/>
    <w:rsid w:val="00BC36D8"/>
    <w:rsid w:val="00BC4607"/>
    <w:rsid w:val="00BC4DA9"/>
    <w:rsid w:val="00BD149E"/>
    <w:rsid w:val="00BD1707"/>
    <w:rsid w:val="00BD261F"/>
    <w:rsid w:val="00BD330D"/>
    <w:rsid w:val="00BD70CB"/>
    <w:rsid w:val="00BD7628"/>
    <w:rsid w:val="00BD7B13"/>
    <w:rsid w:val="00BE1192"/>
    <w:rsid w:val="00BE7504"/>
    <w:rsid w:val="00BF0B42"/>
    <w:rsid w:val="00BF3FC8"/>
    <w:rsid w:val="00C003E6"/>
    <w:rsid w:val="00C03558"/>
    <w:rsid w:val="00C03FDF"/>
    <w:rsid w:val="00C06C2B"/>
    <w:rsid w:val="00C11CCB"/>
    <w:rsid w:val="00C143AB"/>
    <w:rsid w:val="00C168FD"/>
    <w:rsid w:val="00C168FE"/>
    <w:rsid w:val="00C20D98"/>
    <w:rsid w:val="00C22DEA"/>
    <w:rsid w:val="00C23D5F"/>
    <w:rsid w:val="00C32C2F"/>
    <w:rsid w:val="00C33609"/>
    <w:rsid w:val="00C34A94"/>
    <w:rsid w:val="00C35A17"/>
    <w:rsid w:val="00C36A50"/>
    <w:rsid w:val="00C416DA"/>
    <w:rsid w:val="00C42D6A"/>
    <w:rsid w:val="00C44DAD"/>
    <w:rsid w:val="00C45F66"/>
    <w:rsid w:val="00C51C3F"/>
    <w:rsid w:val="00C53EC0"/>
    <w:rsid w:val="00C568E3"/>
    <w:rsid w:val="00C56E63"/>
    <w:rsid w:val="00C6153E"/>
    <w:rsid w:val="00C617A9"/>
    <w:rsid w:val="00C63ABE"/>
    <w:rsid w:val="00C65C00"/>
    <w:rsid w:val="00C67CC2"/>
    <w:rsid w:val="00C72FD3"/>
    <w:rsid w:val="00C73076"/>
    <w:rsid w:val="00C736AF"/>
    <w:rsid w:val="00C760FC"/>
    <w:rsid w:val="00C77487"/>
    <w:rsid w:val="00C804D2"/>
    <w:rsid w:val="00C82847"/>
    <w:rsid w:val="00C85309"/>
    <w:rsid w:val="00C8595E"/>
    <w:rsid w:val="00C9142D"/>
    <w:rsid w:val="00C91A2C"/>
    <w:rsid w:val="00C93B95"/>
    <w:rsid w:val="00CA019F"/>
    <w:rsid w:val="00CA0F7C"/>
    <w:rsid w:val="00CA5A25"/>
    <w:rsid w:val="00CA6017"/>
    <w:rsid w:val="00CB0BD8"/>
    <w:rsid w:val="00CB2250"/>
    <w:rsid w:val="00CB5E53"/>
    <w:rsid w:val="00CC2D84"/>
    <w:rsid w:val="00CC5073"/>
    <w:rsid w:val="00CC5EE5"/>
    <w:rsid w:val="00CC704A"/>
    <w:rsid w:val="00CD0764"/>
    <w:rsid w:val="00CE1974"/>
    <w:rsid w:val="00CE224F"/>
    <w:rsid w:val="00CE26C8"/>
    <w:rsid w:val="00CF6377"/>
    <w:rsid w:val="00CF7AC7"/>
    <w:rsid w:val="00D01522"/>
    <w:rsid w:val="00D043AB"/>
    <w:rsid w:val="00D072A7"/>
    <w:rsid w:val="00D1602F"/>
    <w:rsid w:val="00D21136"/>
    <w:rsid w:val="00D252A3"/>
    <w:rsid w:val="00D25F76"/>
    <w:rsid w:val="00D31DF8"/>
    <w:rsid w:val="00D368CA"/>
    <w:rsid w:val="00D3767F"/>
    <w:rsid w:val="00D41C3B"/>
    <w:rsid w:val="00D43200"/>
    <w:rsid w:val="00D433EB"/>
    <w:rsid w:val="00D46212"/>
    <w:rsid w:val="00D47BAD"/>
    <w:rsid w:val="00D548B7"/>
    <w:rsid w:val="00D569CF"/>
    <w:rsid w:val="00D57365"/>
    <w:rsid w:val="00D60C5F"/>
    <w:rsid w:val="00D62A89"/>
    <w:rsid w:val="00D62EE3"/>
    <w:rsid w:val="00D635D2"/>
    <w:rsid w:val="00D63E11"/>
    <w:rsid w:val="00D64198"/>
    <w:rsid w:val="00D704BD"/>
    <w:rsid w:val="00D7120A"/>
    <w:rsid w:val="00D731D6"/>
    <w:rsid w:val="00D734E7"/>
    <w:rsid w:val="00D76B59"/>
    <w:rsid w:val="00D76D5A"/>
    <w:rsid w:val="00D770B2"/>
    <w:rsid w:val="00D771F4"/>
    <w:rsid w:val="00D7799B"/>
    <w:rsid w:val="00D848E3"/>
    <w:rsid w:val="00D85CD8"/>
    <w:rsid w:val="00D86EA5"/>
    <w:rsid w:val="00D93C89"/>
    <w:rsid w:val="00D96523"/>
    <w:rsid w:val="00D97D06"/>
    <w:rsid w:val="00DA0924"/>
    <w:rsid w:val="00DA7E91"/>
    <w:rsid w:val="00DB166C"/>
    <w:rsid w:val="00DB3379"/>
    <w:rsid w:val="00DB4A07"/>
    <w:rsid w:val="00DC45AB"/>
    <w:rsid w:val="00DD2706"/>
    <w:rsid w:val="00DD5051"/>
    <w:rsid w:val="00DD61E0"/>
    <w:rsid w:val="00DE2D00"/>
    <w:rsid w:val="00DE6EE3"/>
    <w:rsid w:val="00DF0941"/>
    <w:rsid w:val="00DF2465"/>
    <w:rsid w:val="00DF3D58"/>
    <w:rsid w:val="00DF54F0"/>
    <w:rsid w:val="00E0051D"/>
    <w:rsid w:val="00E01835"/>
    <w:rsid w:val="00E037A2"/>
    <w:rsid w:val="00E04374"/>
    <w:rsid w:val="00E051B2"/>
    <w:rsid w:val="00E11CEC"/>
    <w:rsid w:val="00E17314"/>
    <w:rsid w:val="00E200EC"/>
    <w:rsid w:val="00E220C9"/>
    <w:rsid w:val="00E22918"/>
    <w:rsid w:val="00E24A03"/>
    <w:rsid w:val="00E30AE3"/>
    <w:rsid w:val="00E31BF5"/>
    <w:rsid w:val="00E347DF"/>
    <w:rsid w:val="00E35CC8"/>
    <w:rsid w:val="00E36F84"/>
    <w:rsid w:val="00E414B9"/>
    <w:rsid w:val="00E41715"/>
    <w:rsid w:val="00E43206"/>
    <w:rsid w:val="00E43449"/>
    <w:rsid w:val="00E4554C"/>
    <w:rsid w:val="00E461BB"/>
    <w:rsid w:val="00E4666C"/>
    <w:rsid w:val="00E47062"/>
    <w:rsid w:val="00E4739E"/>
    <w:rsid w:val="00E512AE"/>
    <w:rsid w:val="00E51D29"/>
    <w:rsid w:val="00E52439"/>
    <w:rsid w:val="00E5354F"/>
    <w:rsid w:val="00E55283"/>
    <w:rsid w:val="00E55791"/>
    <w:rsid w:val="00E57E2A"/>
    <w:rsid w:val="00E612D6"/>
    <w:rsid w:val="00E62976"/>
    <w:rsid w:val="00E62E83"/>
    <w:rsid w:val="00E634EF"/>
    <w:rsid w:val="00E6474A"/>
    <w:rsid w:val="00E65E45"/>
    <w:rsid w:val="00E709D7"/>
    <w:rsid w:val="00E73442"/>
    <w:rsid w:val="00E771CD"/>
    <w:rsid w:val="00E81D96"/>
    <w:rsid w:val="00E83078"/>
    <w:rsid w:val="00E85FEF"/>
    <w:rsid w:val="00EA30D6"/>
    <w:rsid w:val="00EA698F"/>
    <w:rsid w:val="00EB0B49"/>
    <w:rsid w:val="00EB2BDD"/>
    <w:rsid w:val="00EB4508"/>
    <w:rsid w:val="00EB6D70"/>
    <w:rsid w:val="00EB70B3"/>
    <w:rsid w:val="00EC1922"/>
    <w:rsid w:val="00EC27C0"/>
    <w:rsid w:val="00ED21AF"/>
    <w:rsid w:val="00ED3605"/>
    <w:rsid w:val="00EE0811"/>
    <w:rsid w:val="00EE1037"/>
    <w:rsid w:val="00EE19B7"/>
    <w:rsid w:val="00EE2722"/>
    <w:rsid w:val="00EE4440"/>
    <w:rsid w:val="00EE4645"/>
    <w:rsid w:val="00EF1C2C"/>
    <w:rsid w:val="00EF3AAD"/>
    <w:rsid w:val="00EF42E5"/>
    <w:rsid w:val="00EF544B"/>
    <w:rsid w:val="00EF6DF5"/>
    <w:rsid w:val="00F0051F"/>
    <w:rsid w:val="00F0299B"/>
    <w:rsid w:val="00F0629A"/>
    <w:rsid w:val="00F07875"/>
    <w:rsid w:val="00F1097C"/>
    <w:rsid w:val="00F1174A"/>
    <w:rsid w:val="00F128F6"/>
    <w:rsid w:val="00F14786"/>
    <w:rsid w:val="00F2082C"/>
    <w:rsid w:val="00F20BFE"/>
    <w:rsid w:val="00F2245A"/>
    <w:rsid w:val="00F2351A"/>
    <w:rsid w:val="00F34913"/>
    <w:rsid w:val="00F36ECF"/>
    <w:rsid w:val="00F40CFA"/>
    <w:rsid w:val="00F51C2D"/>
    <w:rsid w:val="00F52AA3"/>
    <w:rsid w:val="00F53E42"/>
    <w:rsid w:val="00F54E5E"/>
    <w:rsid w:val="00F57FE1"/>
    <w:rsid w:val="00F609FB"/>
    <w:rsid w:val="00F60C4F"/>
    <w:rsid w:val="00F66EE4"/>
    <w:rsid w:val="00F67BFD"/>
    <w:rsid w:val="00F67EB7"/>
    <w:rsid w:val="00F702C2"/>
    <w:rsid w:val="00F77F07"/>
    <w:rsid w:val="00F821FE"/>
    <w:rsid w:val="00F85236"/>
    <w:rsid w:val="00F8614F"/>
    <w:rsid w:val="00F87B92"/>
    <w:rsid w:val="00F90622"/>
    <w:rsid w:val="00F924D2"/>
    <w:rsid w:val="00F95A14"/>
    <w:rsid w:val="00F9610F"/>
    <w:rsid w:val="00FA0F70"/>
    <w:rsid w:val="00FA1906"/>
    <w:rsid w:val="00FA2FC7"/>
    <w:rsid w:val="00FA3753"/>
    <w:rsid w:val="00FB0A05"/>
    <w:rsid w:val="00FB32FE"/>
    <w:rsid w:val="00FB4051"/>
    <w:rsid w:val="00FC1DD1"/>
    <w:rsid w:val="00FC4D39"/>
    <w:rsid w:val="00FD6546"/>
    <w:rsid w:val="00FD6F51"/>
    <w:rsid w:val="00FE3BF7"/>
    <w:rsid w:val="00FE41EC"/>
    <w:rsid w:val="00FF060C"/>
    <w:rsid w:val="00FF37BB"/>
    <w:rsid w:val="00FF649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A480"/>
  <w15:docId w15:val="{CCAAE0F4-E5F1-4055-8738-678C414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06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70CF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9670CF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9670CF"/>
    <w:rPr>
      <w:rFonts w:ascii="맑은 고딕" w:eastAsia="맑은 고딕" w:hAnsi="맑은 고딕" w:cs="Times New Roman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670CF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9670CF"/>
    <w:rPr>
      <w:rFonts w:ascii="맑은 고딕" w:eastAsia="맑은 고딕" w:hAnsi="맑은 고딕"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6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67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F290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Revision"/>
    <w:hidden/>
    <w:uiPriority w:val="99"/>
    <w:semiHidden/>
    <w:rsid w:val="00024D11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table" w:styleId="a9">
    <w:name w:val="Table Grid"/>
    <w:basedOn w:val="a1"/>
    <w:uiPriority w:val="59"/>
    <w:rsid w:val="007C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132"/>
    <w:pPr>
      <w:ind w:leftChars="400" w:left="800"/>
    </w:pPr>
  </w:style>
  <w:style w:type="paragraph" w:styleId="ab">
    <w:name w:val="header"/>
    <w:basedOn w:val="a"/>
    <w:link w:val="Char2"/>
    <w:uiPriority w:val="99"/>
    <w:unhideWhenUsed/>
    <w:rsid w:val="006D10F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6D10FB"/>
    <w:rPr>
      <w:rFonts w:ascii="맑은 고딕" w:eastAsia="맑은 고딕" w:hAnsi="맑은 고딕" w:cs="Times New Roman"/>
    </w:rPr>
  </w:style>
  <w:style w:type="paragraph" w:styleId="ac">
    <w:name w:val="footer"/>
    <w:basedOn w:val="a"/>
    <w:link w:val="Char3"/>
    <w:uiPriority w:val="99"/>
    <w:unhideWhenUsed/>
    <w:rsid w:val="006D10F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6D10FB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FC61-1799-4760-8410-E6E66947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Y-B Lee</dc:creator>
  <cp:lastModifiedBy>Jeewoo Lim</cp:lastModifiedBy>
  <cp:revision>4</cp:revision>
  <dcterms:created xsi:type="dcterms:W3CDTF">2020-05-18T06:48:00Z</dcterms:created>
  <dcterms:modified xsi:type="dcterms:W3CDTF">2020-06-20T00:38:00Z</dcterms:modified>
</cp:coreProperties>
</file>