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3876" w14:textId="5E44903F" w:rsidR="00C66E10" w:rsidRPr="00A85D96" w:rsidRDefault="00C66E10" w:rsidP="004D7F71">
      <w:pPr>
        <w:spacing w:line="480" w:lineRule="auto"/>
        <w:rPr>
          <w:rFonts w:ascii="Times New Roman" w:hAnsi="Times New Roman" w:cs="Times New Roman"/>
          <w:sz w:val="22"/>
        </w:rPr>
      </w:pPr>
      <w:r w:rsidRPr="00A85D96">
        <w:rPr>
          <w:rFonts w:ascii="Times New Roman" w:hAnsi="Times New Roman" w:cs="Times New Roman" w:hint="eastAsia"/>
          <w:sz w:val="22"/>
        </w:rPr>
        <w:t>T</w:t>
      </w:r>
      <w:r w:rsidRPr="00A85D96">
        <w:rPr>
          <w:rFonts w:ascii="Times New Roman" w:hAnsi="Times New Roman" w:cs="Times New Roman"/>
          <w:sz w:val="22"/>
        </w:rPr>
        <w:t xml:space="preserve">able </w:t>
      </w:r>
      <w:r w:rsidR="007F023A" w:rsidRPr="00A85D96">
        <w:rPr>
          <w:rFonts w:ascii="Times New Roman" w:hAnsi="Times New Roman" w:cs="Times New Roman" w:hint="eastAsia"/>
          <w:sz w:val="22"/>
        </w:rPr>
        <w:t>5</w:t>
      </w:r>
      <w:r w:rsidRPr="00A85D96">
        <w:rPr>
          <w:rFonts w:ascii="Times New Roman" w:hAnsi="Times New Roman" w:cs="Times New Roman"/>
          <w:sz w:val="22"/>
        </w:rPr>
        <w:t xml:space="preserve">. </w:t>
      </w:r>
      <w:r w:rsidR="005F341A" w:rsidRPr="00A85D96">
        <w:rPr>
          <w:rFonts w:ascii="Times New Roman" w:hAnsi="Times New Roman" w:cs="Times New Roman"/>
          <w:sz w:val="22"/>
        </w:rPr>
        <w:t xml:space="preserve">Type of treatment drugs in </w:t>
      </w:r>
      <w:r w:rsidR="00A85D96" w:rsidRPr="00A85D96">
        <w:rPr>
          <w:rFonts w:ascii="Times New Roman" w:hAnsi="Times New Roman" w:cs="Times New Roman"/>
          <w:sz w:val="22"/>
        </w:rPr>
        <w:t>CC-P individuals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842"/>
        <w:gridCol w:w="1985"/>
        <w:gridCol w:w="1984"/>
      </w:tblGrid>
      <w:tr w:rsidR="005F341A" w14:paraId="5683C03F" w14:textId="767CD933" w:rsidTr="00BC0C3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5FCEB1" w14:textId="77777777" w:rsidR="005F341A" w:rsidRPr="004D7F71" w:rsidRDefault="005F341A" w:rsidP="004D7F7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7893145" w14:textId="22CFDE92" w:rsidR="005F341A" w:rsidRPr="0013559E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M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ale, n=164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533FD28" w14:textId="6CA62E17" w:rsidR="005F341A" w:rsidRPr="0013559E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F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emale, n=279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A56653" w14:textId="4E678507" w:rsidR="005F341A" w:rsidRPr="0013559E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A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ll, n=443</w:t>
            </w:r>
          </w:p>
        </w:tc>
      </w:tr>
      <w:tr w:rsidR="005F341A" w14:paraId="24A5C7B9" w14:textId="1A534E1A" w:rsidTr="00BC0C3D">
        <w:tc>
          <w:tcPr>
            <w:tcW w:w="2693" w:type="dxa"/>
            <w:tcBorders>
              <w:top w:val="single" w:sz="4" w:space="0" w:color="auto"/>
            </w:tcBorders>
          </w:tcPr>
          <w:p w14:paraId="17730D20" w14:textId="5AFD073F" w:rsidR="005F341A" w:rsidRPr="0013559E" w:rsidRDefault="005F341A" w:rsidP="004D7F7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O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smotic Laxatives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3CB4F1B" w14:textId="58120D1E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06 (64.6%)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A6876B" w14:textId="45A1FF15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76 (63.1%)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E80E05" w14:textId="5B79EE3D" w:rsidR="005F341A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82 (63.7%)</w:t>
            </w:r>
          </w:p>
        </w:tc>
      </w:tr>
      <w:tr w:rsidR="005F341A" w14:paraId="4FA51234" w14:textId="496E8FBC" w:rsidTr="005F341A">
        <w:tc>
          <w:tcPr>
            <w:tcW w:w="2693" w:type="dxa"/>
          </w:tcPr>
          <w:p w14:paraId="06EBD25C" w14:textId="3C578C9C" w:rsidR="005F341A" w:rsidRPr="0013559E" w:rsidRDefault="005F341A" w:rsidP="004D7F7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S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timulant Laxatives</w:t>
            </w:r>
          </w:p>
        </w:tc>
        <w:tc>
          <w:tcPr>
            <w:tcW w:w="1842" w:type="dxa"/>
          </w:tcPr>
          <w:p w14:paraId="1FF1D835" w14:textId="66085AF3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2 (37.8%)</w:t>
            </w:r>
          </w:p>
        </w:tc>
        <w:tc>
          <w:tcPr>
            <w:tcW w:w="1985" w:type="dxa"/>
          </w:tcPr>
          <w:p w14:paraId="1C00395B" w14:textId="5BE6D0DA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2 (33.0%)</w:t>
            </w:r>
          </w:p>
        </w:tc>
        <w:tc>
          <w:tcPr>
            <w:tcW w:w="1984" w:type="dxa"/>
          </w:tcPr>
          <w:p w14:paraId="318D08CC" w14:textId="3D2515DB" w:rsidR="005F341A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54 (34.8%)</w:t>
            </w:r>
          </w:p>
        </w:tc>
      </w:tr>
      <w:tr w:rsidR="005F341A" w14:paraId="6941B862" w14:textId="0A974A5C" w:rsidTr="005F341A">
        <w:tc>
          <w:tcPr>
            <w:tcW w:w="2693" w:type="dxa"/>
          </w:tcPr>
          <w:p w14:paraId="0AB82CEF" w14:textId="2FF37ED9" w:rsidR="005F341A" w:rsidRPr="0013559E" w:rsidRDefault="005F341A" w:rsidP="004D7F7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L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ubiprostone</w:t>
            </w:r>
            <w:proofErr w:type="spellEnd"/>
          </w:p>
        </w:tc>
        <w:tc>
          <w:tcPr>
            <w:tcW w:w="1842" w:type="dxa"/>
          </w:tcPr>
          <w:p w14:paraId="56A090B5" w14:textId="6ED397B6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(5.5%)</w:t>
            </w:r>
          </w:p>
        </w:tc>
        <w:tc>
          <w:tcPr>
            <w:tcW w:w="1985" w:type="dxa"/>
          </w:tcPr>
          <w:p w14:paraId="68DC5F52" w14:textId="6906D946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(3.2%)</w:t>
            </w:r>
          </w:p>
        </w:tc>
        <w:tc>
          <w:tcPr>
            <w:tcW w:w="1984" w:type="dxa"/>
          </w:tcPr>
          <w:p w14:paraId="690C7380" w14:textId="58352A06" w:rsidR="005F341A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 (4.1%)</w:t>
            </w:r>
          </w:p>
        </w:tc>
      </w:tr>
      <w:tr w:rsidR="005F341A" w14:paraId="587F8197" w14:textId="1DB7EBAA" w:rsidTr="005F341A">
        <w:tc>
          <w:tcPr>
            <w:tcW w:w="2693" w:type="dxa"/>
          </w:tcPr>
          <w:p w14:paraId="194B8183" w14:textId="195B4C61" w:rsidR="005F341A" w:rsidRPr="0013559E" w:rsidRDefault="005F341A" w:rsidP="004D7F7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L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inaclotide</w:t>
            </w:r>
          </w:p>
        </w:tc>
        <w:tc>
          <w:tcPr>
            <w:tcW w:w="1842" w:type="dxa"/>
          </w:tcPr>
          <w:p w14:paraId="00B44660" w14:textId="6579B4D1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(1.8%)</w:t>
            </w:r>
          </w:p>
        </w:tc>
        <w:tc>
          <w:tcPr>
            <w:tcW w:w="1985" w:type="dxa"/>
          </w:tcPr>
          <w:p w14:paraId="1EFC84CD" w14:textId="13CF38CC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 (1.8%)</w:t>
            </w:r>
          </w:p>
        </w:tc>
        <w:tc>
          <w:tcPr>
            <w:tcW w:w="1984" w:type="dxa"/>
          </w:tcPr>
          <w:p w14:paraId="33D89D65" w14:textId="79591FBD" w:rsidR="005F341A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(1.8%)</w:t>
            </w:r>
          </w:p>
        </w:tc>
      </w:tr>
      <w:tr w:rsidR="005F341A" w14:paraId="714B71D5" w14:textId="181AEDDB" w:rsidTr="005F341A">
        <w:tc>
          <w:tcPr>
            <w:tcW w:w="2693" w:type="dxa"/>
          </w:tcPr>
          <w:p w14:paraId="2E9B7062" w14:textId="6B35C80D" w:rsidR="005F341A" w:rsidRPr="0013559E" w:rsidRDefault="005F341A" w:rsidP="004D7F7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E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lobixibat</w:t>
            </w:r>
          </w:p>
        </w:tc>
        <w:tc>
          <w:tcPr>
            <w:tcW w:w="1842" w:type="dxa"/>
          </w:tcPr>
          <w:p w14:paraId="1C333EC3" w14:textId="414F2DF2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(0.6%)</w:t>
            </w:r>
          </w:p>
        </w:tc>
        <w:tc>
          <w:tcPr>
            <w:tcW w:w="1985" w:type="dxa"/>
          </w:tcPr>
          <w:p w14:paraId="74FB8C8A" w14:textId="50832FDD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(1.4%)</w:t>
            </w:r>
          </w:p>
        </w:tc>
        <w:tc>
          <w:tcPr>
            <w:tcW w:w="1984" w:type="dxa"/>
          </w:tcPr>
          <w:p w14:paraId="5C23ACF2" w14:textId="3EC14E20" w:rsidR="005F341A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 (1.1%)</w:t>
            </w:r>
          </w:p>
        </w:tc>
      </w:tr>
      <w:tr w:rsidR="005F341A" w14:paraId="7610CC6F" w14:textId="5FAE9734" w:rsidTr="005F341A">
        <w:tc>
          <w:tcPr>
            <w:tcW w:w="2693" w:type="dxa"/>
          </w:tcPr>
          <w:p w14:paraId="7F539F5C" w14:textId="0507DEE5" w:rsidR="005F341A" w:rsidRPr="0013559E" w:rsidRDefault="005F341A" w:rsidP="004D7F7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E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nema/Suppositories</w:t>
            </w:r>
          </w:p>
        </w:tc>
        <w:tc>
          <w:tcPr>
            <w:tcW w:w="1842" w:type="dxa"/>
          </w:tcPr>
          <w:p w14:paraId="461598EA" w14:textId="7FBD2351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(5.5%)</w:t>
            </w:r>
          </w:p>
        </w:tc>
        <w:tc>
          <w:tcPr>
            <w:tcW w:w="1985" w:type="dxa"/>
          </w:tcPr>
          <w:p w14:paraId="459812AA" w14:textId="08376565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 (3.9%)</w:t>
            </w:r>
          </w:p>
        </w:tc>
        <w:tc>
          <w:tcPr>
            <w:tcW w:w="1984" w:type="dxa"/>
          </w:tcPr>
          <w:p w14:paraId="47EB972F" w14:textId="1AF962F6" w:rsidR="005F341A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 (4.5%)</w:t>
            </w:r>
          </w:p>
        </w:tc>
      </w:tr>
      <w:tr w:rsidR="005F341A" w14:paraId="003F0903" w14:textId="3413B221" w:rsidTr="005F341A">
        <w:tc>
          <w:tcPr>
            <w:tcW w:w="2693" w:type="dxa"/>
          </w:tcPr>
          <w:p w14:paraId="765AE133" w14:textId="1EC3DF5F" w:rsidR="005F341A" w:rsidRPr="0013559E" w:rsidRDefault="005F341A" w:rsidP="004D7F7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K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ampo</w:t>
            </w:r>
            <w:proofErr w:type="spellEnd"/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 xml:space="preserve"> medicine</w:t>
            </w:r>
          </w:p>
        </w:tc>
        <w:tc>
          <w:tcPr>
            <w:tcW w:w="1842" w:type="dxa"/>
          </w:tcPr>
          <w:p w14:paraId="177E663A" w14:textId="7C220605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 (13.4%)</w:t>
            </w:r>
          </w:p>
        </w:tc>
        <w:tc>
          <w:tcPr>
            <w:tcW w:w="1985" w:type="dxa"/>
          </w:tcPr>
          <w:p w14:paraId="67248CEB" w14:textId="6C517B73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5 (16.1%)</w:t>
            </w:r>
          </w:p>
        </w:tc>
        <w:tc>
          <w:tcPr>
            <w:tcW w:w="1984" w:type="dxa"/>
          </w:tcPr>
          <w:p w14:paraId="72A55D79" w14:textId="7A39F638" w:rsidR="005F341A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7 (15.1%)</w:t>
            </w:r>
          </w:p>
        </w:tc>
      </w:tr>
      <w:tr w:rsidR="005F341A" w14:paraId="14245AD7" w14:textId="4CFFE1B8" w:rsidTr="00BC0C3D">
        <w:tc>
          <w:tcPr>
            <w:tcW w:w="2693" w:type="dxa"/>
          </w:tcPr>
          <w:p w14:paraId="0D497250" w14:textId="418B2AEC" w:rsidR="005F341A" w:rsidRPr="0013559E" w:rsidRDefault="005F341A" w:rsidP="004D7F7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M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osapride</w:t>
            </w:r>
            <w:proofErr w:type="spellEnd"/>
          </w:p>
        </w:tc>
        <w:tc>
          <w:tcPr>
            <w:tcW w:w="1842" w:type="dxa"/>
          </w:tcPr>
          <w:p w14:paraId="55B31FB5" w14:textId="1582CC11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 xml:space="preserve"> (3.7%)</w:t>
            </w:r>
          </w:p>
        </w:tc>
        <w:tc>
          <w:tcPr>
            <w:tcW w:w="1985" w:type="dxa"/>
          </w:tcPr>
          <w:p w14:paraId="53D45742" w14:textId="151D9AB2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(3.2%)</w:t>
            </w:r>
          </w:p>
        </w:tc>
        <w:tc>
          <w:tcPr>
            <w:tcW w:w="1984" w:type="dxa"/>
          </w:tcPr>
          <w:p w14:paraId="0F8325F1" w14:textId="682C3370" w:rsidR="005F341A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 (3.4%)</w:t>
            </w:r>
          </w:p>
        </w:tc>
      </w:tr>
      <w:tr w:rsidR="005F341A" w14:paraId="2F4C60DF" w14:textId="355336B7" w:rsidTr="00BC0C3D">
        <w:tc>
          <w:tcPr>
            <w:tcW w:w="2693" w:type="dxa"/>
            <w:tcBorders>
              <w:bottom w:val="single" w:sz="4" w:space="0" w:color="auto"/>
            </w:tcBorders>
          </w:tcPr>
          <w:p w14:paraId="42183FA3" w14:textId="63ED408E" w:rsidR="005F341A" w:rsidRPr="0013559E" w:rsidRDefault="005F341A" w:rsidP="004D7F7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3559E">
              <w:rPr>
                <w:rFonts w:ascii="Times New Roman" w:hAnsi="Times New Roman" w:cs="Times New Roman" w:hint="eastAsia"/>
                <w:b/>
                <w:bCs/>
                <w:sz w:val="22"/>
              </w:rPr>
              <w:t>O</w:t>
            </w:r>
            <w:r w:rsidRPr="0013559E">
              <w:rPr>
                <w:rFonts w:ascii="Times New Roman" w:hAnsi="Times New Roman" w:cs="Times New Roman"/>
                <w:b/>
                <w:bCs/>
                <w:sz w:val="22"/>
              </w:rPr>
              <w:t>ther drugs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4E2EDA" w14:textId="2AA051B6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 (9.1%)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68247B" w14:textId="599A9F7F" w:rsidR="005F341A" w:rsidRPr="004D7F71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 (7.2%)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66CBBE" w14:textId="4C66AD5C" w:rsidR="005F341A" w:rsidRDefault="005F341A" w:rsidP="0013559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5 (7.9%)</w:t>
            </w:r>
          </w:p>
        </w:tc>
      </w:tr>
    </w:tbl>
    <w:p w14:paraId="3C95F619" w14:textId="4DF50AC8" w:rsidR="006D4A7D" w:rsidRPr="006C65D4" w:rsidRDefault="006D4A7D" w:rsidP="004D7F71">
      <w:pPr>
        <w:spacing w:line="480" w:lineRule="auto"/>
        <w:rPr>
          <w:rFonts w:ascii="Times New Roman" w:hAnsi="Times New Roman" w:cs="Times New Roman"/>
        </w:rPr>
      </w:pPr>
    </w:p>
    <w:sectPr w:rsidR="006D4A7D" w:rsidRPr="006C6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CFF4" w14:textId="77777777" w:rsidR="00207543" w:rsidRDefault="00207543" w:rsidP="00A60E49">
      <w:r>
        <w:separator/>
      </w:r>
    </w:p>
  </w:endnote>
  <w:endnote w:type="continuationSeparator" w:id="0">
    <w:p w14:paraId="04C49F3B" w14:textId="77777777" w:rsidR="00207543" w:rsidRDefault="00207543" w:rsidP="00A6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B3FB" w14:textId="77777777" w:rsidR="00207543" w:rsidRDefault="00207543" w:rsidP="00A60E49">
      <w:r>
        <w:separator/>
      </w:r>
    </w:p>
  </w:footnote>
  <w:footnote w:type="continuationSeparator" w:id="0">
    <w:p w14:paraId="4DBEE05D" w14:textId="77777777" w:rsidR="00207543" w:rsidRDefault="00207543" w:rsidP="00A6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95"/>
    <w:rsid w:val="000522EF"/>
    <w:rsid w:val="0013559E"/>
    <w:rsid w:val="00207543"/>
    <w:rsid w:val="00231E36"/>
    <w:rsid w:val="0045400B"/>
    <w:rsid w:val="004D7F71"/>
    <w:rsid w:val="00540C95"/>
    <w:rsid w:val="005F341A"/>
    <w:rsid w:val="006C65D4"/>
    <w:rsid w:val="006D4A7D"/>
    <w:rsid w:val="007F023A"/>
    <w:rsid w:val="00A60E49"/>
    <w:rsid w:val="00A85D96"/>
    <w:rsid w:val="00BC0C3D"/>
    <w:rsid w:val="00C66E10"/>
    <w:rsid w:val="00E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4EAB78"/>
  <w15:chartTrackingRefBased/>
  <w15:docId w15:val="{6FC49BCF-B4A9-4479-893A-A38407BB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E49"/>
  </w:style>
  <w:style w:type="paragraph" w:styleId="a6">
    <w:name w:val="footer"/>
    <w:basedOn w:val="a"/>
    <w:link w:val="a7"/>
    <w:uiPriority w:val="99"/>
    <w:unhideWhenUsed/>
    <w:rsid w:val="00A6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秀則</dc:creator>
  <cp:keywords/>
  <dc:description/>
  <cp:lastModifiedBy>大久保 秀則</cp:lastModifiedBy>
  <cp:revision>8</cp:revision>
  <dcterms:created xsi:type="dcterms:W3CDTF">2019-11-26T11:29:00Z</dcterms:created>
  <dcterms:modified xsi:type="dcterms:W3CDTF">2020-03-19T02:54:00Z</dcterms:modified>
</cp:coreProperties>
</file>