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0DA" w14:textId="664EED3D" w:rsidR="00F079B6" w:rsidRDefault="00A86864" w:rsidP="00F079B6">
      <w:r>
        <w:t xml:space="preserve">Supplementary </w:t>
      </w:r>
      <w:r w:rsidRPr="00F03DE9">
        <w:t>T</w:t>
      </w:r>
      <w:r w:rsidRPr="00F03DE9">
        <w:rPr>
          <w:rFonts w:hint="eastAsia"/>
        </w:rPr>
        <w:t>able</w:t>
      </w:r>
      <w:r w:rsidRPr="00F03DE9">
        <w:t xml:space="preserve"> </w:t>
      </w:r>
      <w:r w:rsidR="00643480">
        <w:t>8</w:t>
      </w:r>
      <w:r w:rsidR="00F079B6">
        <w:t xml:space="preserve">: </w:t>
      </w:r>
      <w:bookmarkStart w:id="0" w:name="_Hlk39190195"/>
      <w:r w:rsidR="00F079B6">
        <w:t>Performance of LSM using dual-cutoff approach for the diagnosis of fibrosis stage F≥F2, F≥F3 and F=F4.</w:t>
      </w:r>
    </w:p>
    <w:bookmarkEnd w:id="0"/>
    <w:p w14:paraId="1562E197" w14:textId="39EAF9B2" w:rsidR="00A86864" w:rsidRDefault="00A86864" w:rsidP="00F079B6"/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920"/>
        <w:gridCol w:w="924"/>
        <w:gridCol w:w="1028"/>
        <w:gridCol w:w="905"/>
        <w:gridCol w:w="905"/>
        <w:gridCol w:w="905"/>
        <w:gridCol w:w="905"/>
        <w:gridCol w:w="905"/>
        <w:gridCol w:w="965"/>
      </w:tblGrid>
      <w:tr w:rsidR="00A86864" w:rsidRPr="00A86864" w14:paraId="5E70A6BC" w14:textId="77777777" w:rsidTr="00F079B6">
        <w:trPr>
          <w:trHeight w:val="276"/>
        </w:trPr>
        <w:tc>
          <w:tcPr>
            <w:tcW w:w="2872" w:type="dxa"/>
            <w:gridSpan w:val="3"/>
            <w:noWrap/>
            <w:hideMark/>
          </w:tcPr>
          <w:p w14:paraId="165244A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F≥F2</w:t>
            </w:r>
          </w:p>
        </w:tc>
        <w:tc>
          <w:tcPr>
            <w:tcW w:w="2712" w:type="dxa"/>
            <w:gridSpan w:val="3"/>
            <w:noWrap/>
            <w:hideMark/>
          </w:tcPr>
          <w:p w14:paraId="6D20B2DA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F≥F3</w:t>
            </w:r>
          </w:p>
        </w:tc>
        <w:tc>
          <w:tcPr>
            <w:tcW w:w="2775" w:type="dxa"/>
            <w:gridSpan w:val="3"/>
            <w:noWrap/>
            <w:hideMark/>
          </w:tcPr>
          <w:p w14:paraId="1A7A3C86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F=4</w:t>
            </w:r>
          </w:p>
        </w:tc>
      </w:tr>
      <w:tr w:rsidR="00A86864" w:rsidRPr="00A86864" w14:paraId="7082FADB" w14:textId="77777777" w:rsidTr="00F079B6">
        <w:trPr>
          <w:trHeight w:val="552"/>
        </w:trPr>
        <w:tc>
          <w:tcPr>
            <w:tcW w:w="920" w:type="dxa"/>
            <w:hideMark/>
          </w:tcPr>
          <w:p w14:paraId="22B97422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Lower cut-off（&lt;5.3 kPa）</w:t>
            </w:r>
          </w:p>
        </w:tc>
        <w:tc>
          <w:tcPr>
            <w:tcW w:w="924" w:type="dxa"/>
            <w:hideMark/>
          </w:tcPr>
          <w:p w14:paraId="3FA8FD2A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grey zone</w:t>
            </w:r>
          </w:p>
        </w:tc>
        <w:tc>
          <w:tcPr>
            <w:tcW w:w="1028" w:type="dxa"/>
            <w:hideMark/>
          </w:tcPr>
          <w:p w14:paraId="510512AB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Upper cut-off (≥13.3kPa)</w:t>
            </w:r>
          </w:p>
        </w:tc>
        <w:tc>
          <w:tcPr>
            <w:tcW w:w="904" w:type="dxa"/>
            <w:hideMark/>
          </w:tcPr>
          <w:p w14:paraId="4AA9FEDD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Lower cut-off（&lt; 6.1kPa）</w:t>
            </w:r>
          </w:p>
        </w:tc>
        <w:tc>
          <w:tcPr>
            <w:tcW w:w="904" w:type="dxa"/>
            <w:hideMark/>
          </w:tcPr>
          <w:p w14:paraId="76A34ED5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grey zone</w:t>
            </w:r>
          </w:p>
        </w:tc>
        <w:tc>
          <w:tcPr>
            <w:tcW w:w="904" w:type="dxa"/>
            <w:hideMark/>
          </w:tcPr>
          <w:p w14:paraId="72142674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Upper cut-off (≥15kPa)</w:t>
            </w:r>
          </w:p>
        </w:tc>
        <w:tc>
          <w:tcPr>
            <w:tcW w:w="904" w:type="dxa"/>
            <w:hideMark/>
          </w:tcPr>
          <w:p w14:paraId="0A1431B2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Lower cut-off（&lt; 11kPa）</w:t>
            </w:r>
          </w:p>
        </w:tc>
        <w:tc>
          <w:tcPr>
            <w:tcW w:w="904" w:type="dxa"/>
            <w:hideMark/>
          </w:tcPr>
          <w:p w14:paraId="43C32F63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grey zone</w:t>
            </w:r>
          </w:p>
        </w:tc>
        <w:tc>
          <w:tcPr>
            <w:tcW w:w="967" w:type="dxa"/>
            <w:hideMark/>
          </w:tcPr>
          <w:p w14:paraId="31FDCBDF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Upper cut-off (≥21.4kPa)</w:t>
            </w:r>
          </w:p>
        </w:tc>
      </w:tr>
      <w:tr w:rsidR="00A86864" w:rsidRPr="00A86864" w14:paraId="1A2F8D09" w14:textId="77777777" w:rsidTr="00F079B6">
        <w:trPr>
          <w:trHeight w:val="276"/>
        </w:trPr>
        <w:tc>
          <w:tcPr>
            <w:tcW w:w="920" w:type="dxa"/>
            <w:hideMark/>
          </w:tcPr>
          <w:p w14:paraId="6BDEA362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N=19(14%)</w:t>
            </w:r>
          </w:p>
        </w:tc>
        <w:tc>
          <w:tcPr>
            <w:tcW w:w="924" w:type="dxa"/>
            <w:hideMark/>
          </w:tcPr>
          <w:p w14:paraId="572EE24F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N=87(62%)</w:t>
            </w:r>
          </w:p>
        </w:tc>
        <w:tc>
          <w:tcPr>
            <w:tcW w:w="1028" w:type="dxa"/>
            <w:hideMark/>
          </w:tcPr>
          <w:p w14:paraId="3CACC658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N=34(24%)</w:t>
            </w:r>
          </w:p>
        </w:tc>
        <w:tc>
          <w:tcPr>
            <w:tcW w:w="904" w:type="dxa"/>
            <w:hideMark/>
          </w:tcPr>
          <w:p w14:paraId="4B41E90C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N=30(21%)</w:t>
            </w:r>
          </w:p>
        </w:tc>
        <w:tc>
          <w:tcPr>
            <w:tcW w:w="904" w:type="dxa"/>
            <w:hideMark/>
          </w:tcPr>
          <w:p w14:paraId="3A964B5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N=81(58%)</w:t>
            </w:r>
          </w:p>
        </w:tc>
        <w:tc>
          <w:tcPr>
            <w:tcW w:w="904" w:type="dxa"/>
            <w:hideMark/>
          </w:tcPr>
          <w:p w14:paraId="32D574F1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N=29(21%)</w:t>
            </w:r>
          </w:p>
        </w:tc>
        <w:tc>
          <w:tcPr>
            <w:tcW w:w="904" w:type="dxa"/>
            <w:hideMark/>
          </w:tcPr>
          <w:p w14:paraId="41F412B3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N=97(69%)</w:t>
            </w:r>
          </w:p>
        </w:tc>
        <w:tc>
          <w:tcPr>
            <w:tcW w:w="904" w:type="dxa"/>
            <w:hideMark/>
          </w:tcPr>
          <w:p w14:paraId="4B7E2C00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N=28(20%)</w:t>
            </w:r>
          </w:p>
        </w:tc>
        <w:tc>
          <w:tcPr>
            <w:tcW w:w="967" w:type="dxa"/>
            <w:hideMark/>
          </w:tcPr>
          <w:p w14:paraId="426AE713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N=15(11%)</w:t>
            </w:r>
          </w:p>
        </w:tc>
      </w:tr>
      <w:tr w:rsidR="00A86864" w:rsidRPr="00A86864" w14:paraId="28946FCE" w14:textId="77777777" w:rsidTr="00F079B6">
        <w:trPr>
          <w:trHeight w:val="276"/>
        </w:trPr>
        <w:tc>
          <w:tcPr>
            <w:tcW w:w="920" w:type="dxa"/>
            <w:hideMark/>
          </w:tcPr>
          <w:p w14:paraId="2D42508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proofErr w:type="spellStart"/>
            <w:r w:rsidRPr="00A86864">
              <w:rPr>
                <w:rFonts w:hint="eastAsia"/>
                <w:sz w:val="15"/>
                <w:szCs w:val="15"/>
              </w:rPr>
              <w:t>Sp</w:t>
            </w:r>
            <w:proofErr w:type="spellEnd"/>
            <w:r w:rsidRPr="00A86864">
              <w:rPr>
                <w:rFonts w:hint="eastAsia"/>
                <w:sz w:val="15"/>
                <w:szCs w:val="15"/>
              </w:rPr>
              <w:t>=0.22</w:t>
            </w:r>
          </w:p>
        </w:tc>
        <w:tc>
          <w:tcPr>
            <w:tcW w:w="924" w:type="dxa"/>
            <w:vMerge w:val="restart"/>
            <w:hideMark/>
          </w:tcPr>
          <w:p w14:paraId="64186F6F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8" w:type="dxa"/>
            <w:hideMark/>
          </w:tcPr>
          <w:p w14:paraId="1877E31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Se=0.34</w:t>
            </w:r>
          </w:p>
        </w:tc>
        <w:tc>
          <w:tcPr>
            <w:tcW w:w="904" w:type="dxa"/>
            <w:hideMark/>
          </w:tcPr>
          <w:p w14:paraId="4A4FED87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proofErr w:type="spellStart"/>
            <w:r w:rsidRPr="00A86864">
              <w:rPr>
                <w:rFonts w:hint="eastAsia"/>
                <w:sz w:val="15"/>
                <w:szCs w:val="15"/>
              </w:rPr>
              <w:t>Sp</w:t>
            </w:r>
            <w:proofErr w:type="spellEnd"/>
            <w:r w:rsidRPr="00A86864">
              <w:rPr>
                <w:rFonts w:hint="eastAsia"/>
                <w:sz w:val="15"/>
                <w:szCs w:val="15"/>
              </w:rPr>
              <w:t>=0.27</w:t>
            </w:r>
          </w:p>
        </w:tc>
        <w:tc>
          <w:tcPr>
            <w:tcW w:w="904" w:type="dxa"/>
            <w:vMerge w:val="restart"/>
            <w:hideMark/>
          </w:tcPr>
          <w:p w14:paraId="77583DC4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4" w:type="dxa"/>
            <w:hideMark/>
          </w:tcPr>
          <w:p w14:paraId="0F466D5C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Se=0.40</w:t>
            </w:r>
          </w:p>
        </w:tc>
        <w:tc>
          <w:tcPr>
            <w:tcW w:w="904" w:type="dxa"/>
            <w:hideMark/>
          </w:tcPr>
          <w:p w14:paraId="1BDE1E4B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proofErr w:type="spellStart"/>
            <w:r w:rsidRPr="00A86864">
              <w:rPr>
                <w:rFonts w:hint="eastAsia"/>
                <w:sz w:val="15"/>
                <w:szCs w:val="15"/>
              </w:rPr>
              <w:t>Sp</w:t>
            </w:r>
            <w:proofErr w:type="spellEnd"/>
            <w:r w:rsidRPr="00A86864">
              <w:rPr>
                <w:rFonts w:hint="eastAsia"/>
                <w:sz w:val="15"/>
                <w:szCs w:val="15"/>
              </w:rPr>
              <w:t>=0.71</w:t>
            </w:r>
          </w:p>
        </w:tc>
        <w:tc>
          <w:tcPr>
            <w:tcW w:w="904" w:type="dxa"/>
            <w:vMerge w:val="restart"/>
            <w:hideMark/>
          </w:tcPr>
          <w:p w14:paraId="333CDBBE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hideMark/>
          </w:tcPr>
          <w:p w14:paraId="40C6E037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Se=0.40</w:t>
            </w:r>
          </w:p>
        </w:tc>
      </w:tr>
      <w:tr w:rsidR="00A86864" w:rsidRPr="00A86864" w14:paraId="561732B7" w14:textId="77777777" w:rsidTr="00F079B6">
        <w:trPr>
          <w:trHeight w:val="276"/>
        </w:trPr>
        <w:tc>
          <w:tcPr>
            <w:tcW w:w="920" w:type="dxa"/>
            <w:hideMark/>
          </w:tcPr>
          <w:p w14:paraId="6191F2CC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NPV=0.71</w:t>
            </w:r>
          </w:p>
        </w:tc>
        <w:tc>
          <w:tcPr>
            <w:tcW w:w="924" w:type="dxa"/>
            <w:vMerge/>
            <w:hideMark/>
          </w:tcPr>
          <w:p w14:paraId="371C6875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8" w:type="dxa"/>
            <w:hideMark/>
          </w:tcPr>
          <w:p w14:paraId="57E01D01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PPV=0.85</w:t>
            </w:r>
          </w:p>
        </w:tc>
        <w:tc>
          <w:tcPr>
            <w:tcW w:w="904" w:type="dxa"/>
            <w:hideMark/>
          </w:tcPr>
          <w:p w14:paraId="4BC59AA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NPV=0.80</w:t>
            </w:r>
          </w:p>
        </w:tc>
        <w:tc>
          <w:tcPr>
            <w:tcW w:w="904" w:type="dxa"/>
            <w:vMerge/>
            <w:hideMark/>
          </w:tcPr>
          <w:p w14:paraId="76CB236D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4" w:type="dxa"/>
            <w:hideMark/>
          </w:tcPr>
          <w:p w14:paraId="6A1B0B3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PPV=0.69</w:t>
            </w:r>
          </w:p>
        </w:tc>
        <w:tc>
          <w:tcPr>
            <w:tcW w:w="904" w:type="dxa"/>
            <w:hideMark/>
          </w:tcPr>
          <w:p w14:paraId="2A8A8903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NPV=0.99</w:t>
            </w:r>
          </w:p>
        </w:tc>
        <w:tc>
          <w:tcPr>
            <w:tcW w:w="904" w:type="dxa"/>
            <w:vMerge/>
            <w:hideMark/>
          </w:tcPr>
          <w:p w14:paraId="1FB702DF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hideMark/>
          </w:tcPr>
          <w:p w14:paraId="4AF5E320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PPV=0.13</w:t>
            </w:r>
          </w:p>
        </w:tc>
      </w:tr>
      <w:tr w:rsidR="00A86864" w:rsidRPr="00A86864" w14:paraId="51D83288" w14:textId="77777777" w:rsidTr="00F079B6">
        <w:trPr>
          <w:trHeight w:val="552"/>
        </w:trPr>
        <w:tc>
          <w:tcPr>
            <w:tcW w:w="920" w:type="dxa"/>
            <w:hideMark/>
          </w:tcPr>
          <w:p w14:paraId="53018C7E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F＜2：12（22%）</w:t>
            </w:r>
          </w:p>
        </w:tc>
        <w:tc>
          <w:tcPr>
            <w:tcW w:w="924" w:type="dxa"/>
            <w:hideMark/>
          </w:tcPr>
          <w:p w14:paraId="7D779AD5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F＜2：38（69%）</w:t>
            </w:r>
          </w:p>
        </w:tc>
        <w:tc>
          <w:tcPr>
            <w:tcW w:w="1028" w:type="dxa"/>
            <w:hideMark/>
          </w:tcPr>
          <w:p w14:paraId="707BCE25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F＜2：5（9%）</w:t>
            </w:r>
          </w:p>
        </w:tc>
        <w:tc>
          <w:tcPr>
            <w:tcW w:w="904" w:type="dxa"/>
            <w:hideMark/>
          </w:tcPr>
          <w:p w14:paraId="58A04984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F＜3：24（27%）</w:t>
            </w:r>
          </w:p>
        </w:tc>
        <w:tc>
          <w:tcPr>
            <w:tcW w:w="904" w:type="dxa"/>
            <w:hideMark/>
          </w:tcPr>
          <w:p w14:paraId="18313255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F＜3：57（63%）</w:t>
            </w:r>
          </w:p>
        </w:tc>
        <w:tc>
          <w:tcPr>
            <w:tcW w:w="904" w:type="dxa"/>
            <w:hideMark/>
          </w:tcPr>
          <w:p w14:paraId="3264B781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F＜3：9（10%）</w:t>
            </w:r>
          </w:p>
        </w:tc>
        <w:tc>
          <w:tcPr>
            <w:tcW w:w="904" w:type="dxa"/>
            <w:hideMark/>
          </w:tcPr>
          <w:p w14:paraId="5CE0946C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F＜4：96（71%）</w:t>
            </w:r>
          </w:p>
        </w:tc>
        <w:tc>
          <w:tcPr>
            <w:tcW w:w="904" w:type="dxa"/>
            <w:hideMark/>
          </w:tcPr>
          <w:p w14:paraId="2EAAD4CB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F＜4：26（19%）</w:t>
            </w:r>
          </w:p>
        </w:tc>
        <w:tc>
          <w:tcPr>
            <w:tcW w:w="967" w:type="dxa"/>
            <w:hideMark/>
          </w:tcPr>
          <w:p w14:paraId="6AB23640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F＜4：13（10%）</w:t>
            </w:r>
          </w:p>
        </w:tc>
      </w:tr>
      <w:tr w:rsidR="00A86864" w:rsidRPr="00A86864" w14:paraId="6F3B1E05" w14:textId="77777777" w:rsidTr="00F079B6">
        <w:trPr>
          <w:trHeight w:val="552"/>
        </w:trPr>
        <w:tc>
          <w:tcPr>
            <w:tcW w:w="920" w:type="dxa"/>
            <w:hideMark/>
          </w:tcPr>
          <w:p w14:paraId="6E1759DB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F≥2：7（8%）</w:t>
            </w:r>
          </w:p>
        </w:tc>
        <w:tc>
          <w:tcPr>
            <w:tcW w:w="924" w:type="dxa"/>
            <w:hideMark/>
          </w:tcPr>
          <w:p w14:paraId="10DF0738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F≥2：49（58%）</w:t>
            </w:r>
          </w:p>
        </w:tc>
        <w:tc>
          <w:tcPr>
            <w:tcW w:w="1028" w:type="dxa"/>
            <w:hideMark/>
          </w:tcPr>
          <w:p w14:paraId="5724AF1B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F≥2：29（34%）</w:t>
            </w:r>
          </w:p>
        </w:tc>
        <w:tc>
          <w:tcPr>
            <w:tcW w:w="904" w:type="dxa"/>
            <w:hideMark/>
          </w:tcPr>
          <w:p w14:paraId="355E8EC1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F≥3：6（12%）</w:t>
            </w:r>
          </w:p>
        </w:tc>
        <w:tc>
          <w:tcPr>
            <w:tcW w:w="904" w:type="dxa"/>
            <w:hideMark/>
          </w:tcPr>
          <w:p w14:paraId="079743D4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F≥3：24（48%）</w:t>
            </w:r>
          </w:p>
        </w:tc>
        <w:tc>
          <w:tcPr>
            <w:tcW w:w="904" w:type="dxa"/>
            <w:hideMark/>
          </w:tcPr>
          <w:p w14:paraId="5111DAF4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F≥3：20（40%）</w:t>
            </w:r>
          </w:p>
        </w:tc>
        <w:tc>
          <w:tcPr>
            <w:tcW w:w="904" w:type="dxa"/>
            <w:hideMark/>
          </w:tcPr>
          <w:p w14:paraId="3509B2A9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F=4：1（20%）</w:t>
            </w:r>
          </w:p>
        </w:tc>
        <w:tc>
          <w:tcPr>
            <w:tcW w:w="904" w:type="dxa"/>
            <w:hideMark/>
          </w:tcPr>
          <w:p w14:paraId="5017C613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F=4：2（40%）</w:t>
            </w:r>
          </w:p>
        </w:tc>
        <w:tc>
          <w:tcPr>
            <w:tcW w:w="967" w:type="dxa"/>
            <w:hideMark/>
          </w:tcPr>
          <w:p w14:paraId="3B16A816" w14:textId="77777777" w:rsidR="00A86864" w:rsidRPr="00A86864" w:rsidRDefault="00A86864" w:rsidP="00A86864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F=4：2（40%）</w:t>
            </w:r>
          </w:p>
        </w:tc>
      </w:tr>
    </w:tbl>
    <w:p w14:paraId="3BBCA23B" w14:textId="77777777" w:rsidR="0051329E" w:rsidRPr="0051329E" w:rsidRDefault="0051329E" w:rsidP="00517249"/>
    <w:sectPr w:rsidR="0051329E" w:rsidRPr="00513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C5EF" w14:textId="77777777" w:rsidR="00956085" w:rsidRDefault="00956085" w:rsidP="00895777">
      <w:r>
        <w:separator/>
      </w:r>
    </w:p>
  </w:endnote>
  <w:endnote w:type="continuationSeparator" w:id="0">
    <w:p w14:paraId="0B5A5B31" w14:textId="77777777" w:rsidR="00956085" w:rsidRDefault="00956085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CE26" w14:textId="77777777" w:rsidR="007B1EF1" w:rsidRDefault="007B1E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EFB2" w14:textId="77777777" w:rsidR="007B1EF1" w:rsidRPr="00B733D7" w:rsidRDefault="007B1EF1" w:rsidP="007B1EF1">
    <w:pPr>
      <w:rPr>
        <w:color w:val="000000" w:themeColor="text1"/>
        <w:sz w:val="18"/>
        <w:szCs w:val="18"/>
      </w:rPr>
    </w:pPr>
    <w:r w:rsidRPr="00B733D7">
      <w:rPr>
        <w:rFonts w:hint="eastAsia"/>
        <w:color w:val="000000" w:themeColor="text1"/>
        <w:sz w:val="18"/>
        <w:szCs w:val="18"/>
      </w:rPr>
      <w:t>A</w:t>
    </w:r>
    <w:r w:rsidRPr="00B733D7">
      <w:rPr>
        <w:color w:val="000000" w:themeColor="text1"/>
        <w:sz w:val="18"/>
        <w:szCs w:val="18"/>
      </w:rPr>
      <w:t>bbreviations:</w:t>
    </w:r>
  </w:p>
  <w:p w14:paraId="34D144F9" w14:textId="7839C618" w:rsidR="007B1EF1" w:rsidRPr="00490596" w:rsidRDefault="007B1EF1" w:rsidP="007B1EF1">
    <w:pPr>
      <w:rPr>
        <w:bCs/>
        <w:color w:val="000000" w:themeColor="text1"/>
        <w:sz w:val="18"/>
        <w:szCs w:val="18"/>
      </w:rPr>
    </w:pPr>
    <w:r w:rsidRPr="007B1EF1">
      <w:rPr>
        <w:color w:val="000000" w:themeColor="text1"/>
        <w:sz w:val="18"/>
        <w:szCs w:val="18"/>
      </w:rPr>
      <w:t>LSM: liver stiffness measurement;</w:t>
    </w:r>
    <w:r w:rsidR="00B733D7">
      <w:rPr>
        <w:color w:val="000000" w:themeColor="text1"/>
        <w:sz w:val="18"/>
        <w:szCs w:val="18"/>
      </w:rPr>
      <w:t xml:space="preserve"> </w:t>
    </w:r>
    <w:r w:rsidRPr="00490596">
      <w:rPr>
        <w:color w:val="000000" w:themeColor="text1"/>
        <w:sz w:val="18"/>
        <w:szCs w:val="18"/>
      </w:rPr>
      <w:t>NPV: negative predictive value; PPV: positive predictive value;</w:t>
    </w:r>
    <w:r w:rsidRPr="00490596">
      <w:rPr>
        <w:bCs/>
        <w:color w:val="000000" w:themeColor="text1"/>
        <w:sz w:val="18"/>
        <w:szCs w:val="18"/>
      </w:rPr>
      <w:t xml:space="preserve"> </w:t>
    </w:r>
    <w:r w:rsidRPr="00490596">
      <w:rPr>
        <w:color w:val="000000" w:themeColor="text1"/>
        <w:sz w:val="18"/>
        <w:szCs w:val="18"/>
      </w:rPr>
      <w:t xml:space="preserve">Se: sensitivity; </w:t>
    </w:r>
    <w:proofErr w:type="spellStart"/>
    <w:r w:rsidRPr="00490596">
      <w:rPr>
        <w:color w:val="000000" w:themeColor="text1"/>
        <w:sz w:val="18"/>
        <w:szCs w:val="18"/>
      </w:rPr>
      <w:t>Sp</w:t>
    </w:r>
    <w:proofErr w:type="spellEnd"/>
    <w:r w:rsidRPr="00490596">
      <w:rPr>
        <w:color w:val="000000" w:themeColor="text1"/>
        <w:sz w:val="18"/>
        <w:szCs w:val="18"/>
      </w:rPr>
      <w:t>: specificity</w:t>
    </w:r>
    <w:r>
      <w:rPr>
        <w:rFonts w:hint="eastAsia"/>
        <w:color w:val="000000" w:themeColor="text1"/>
        <w:sz w:val="18"/>
        <w:szCs w:val="18"/>
      </w:rPr>
      <w:t>.</w:t>
    </w:r>
    <w:r w:rsidRPr="00490596">
      <w:rPr>
        <w:color w:val="000000" w:themeColor="text1"/>
        <w:sz w:val="18"/>
        <w:szCs w:val="18"/>
      </w:rPr>
      <w:t xml:space="preserve"> </w:t>
    </w:r>
  </w:p>
  <w:p w14:paraId="54C5A65B" w14:textId="77777777" w:rsidR="007B1EF1" w:rsidRPr="007B1EF1" w:rsidRDefault="007B1E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6A47" w14:textId="77777777" w:rsidR="007B1EF1" w:rsidRDefault="007B1E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BCDD" w14:textId="77777777" w:rsidR="00956085" w:rsidRDefault="00956085" w:rsidP="00895777">
      <w:r>
        <w:separator/>
      </w:r>
    </w:p>
  </w:footnote>
  <w:footnote w:type="continuationSeparator" w:id="0">
    <w:p w14:paraId="601BBAF0" w14:textId="77777777" w:rsidR="00956085" w:rsidRDefault="00956085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FD60" w14:textId="77777777" w:rsidR="007B1EF1" w:rsidRDefault="007B1E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F072" w14:textId="77777777" w:rsidR="007B1EF1" w:rsidRDefault="007B1E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FD30" w14:textId="77777777" w:rsidR="007B1EF1" w:rsidRDefault="007B1E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6FBC"/>
    <w:rsid w:val="002D743C"/>
    <w:rsid w:val="002E1BE2"/>
    <w:rsid w:val="002E247E"/>
    <w:rsid w:val="002E2F01"/>
    <w:rsid w:val="0030104B"/>
    <w:rsid w:val="00302FB1"/>
    <w:rsid w:val="00307146"/>
    <w:rsid w:val="003110CD"/>
    <w:rsid w:val="00311E38"/>
    <w:rsid w:val="00313F0A"/>
    <w:rsid w:val="00342023"/>
    <w:rsid w:val="0034604A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5468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D43"/>
    <w:rsid w:val="00421A8C"/>
    <w:rsid w:val="00434A75"/>
    <w:rsid w:val="004455A5"/>
    <w:rsid w:val="00461E0B"/>
    <w:rsid w:val="00465CAC"/>
    <w:rsid w:val="00470DA0"/>
    <w:rsid w:val="004716ED"/>
    <w:rsid w:val="00477F90"/>
    <w:rsid w:val="004854BF"/>
    <w:rsid w:val="0049191E"/>
    <w:rsid w:val="004A3323"/>
    <w:rsid w:val="004A5F03"/>
    <w:rsid w:val="004C348A"/>
    <w:rsid w:val="00504484"/>
    <w:rsid w:val="005124B1"/>
    <w:rsid w:val="0051329E"/>
    <w:rsid w:val="005169A3"/>
    <w:rsid w:val="00517249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40293"/>
    <w:rsid w:val="00643480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700864"/>
    <w:rsid w:val="0070463E"/>
    <w:rsid w:val="00711745"/>
    <w:rsid w:val="007346A1"/>
    <w:rsid w:val="00734B09"/>
    <w:rsid w:val="00742A6D"/>
    <w:rsid w:val="007446C1"/>
    <w:rsid w:val="00756985"/>
    <w:rsid w:val="00764BB6"/>
    <w:rsid w:val="00784CBA"/>
    <w:rsid w:val="0078767B"/>
    <w:rsid w:val="00791A6D"/>
    <w:rsid w:val="00796481"/>
    <w:rsid w:val="007A13DF"/>
    <w:rsid w:val="007B0014"/>
    <w:rsid w:val="007B1EF1"/>
    <w:rsid w:val="007B445C"/>
    <w:rsid w:val="007B7BBA"/>
    <w:rsid w:val="007C3626"/>
    <w:rsid w:val="007D3669"/>
    <w:rsid w:val="007E35C2"/>
    <w:rsid w:val="008070B8"/>
    <w:rsid w:val="00825E8E"/>
    <w:rsid w:val="008455C3"/>
    <w:rsid w:val="00852634"/>
    <w:rsid w:val="0085285C"/>
    <w:rsid w:val="00865C60"/>
    <w:rsid w:val="00870510"/>
    <w:rsid w:val="00870CED"/>
    <w:rsid w:val="00873F4D"/>
    <w:rsid w:val="00875005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5EA"/>
    <w:rsid w:val="0093111E"/>
    <w:rsid w:val="00937EE9"/>
    <w:rsid w:val="0095232A"/>
    <w:rsid w:val="00956085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B2EF3"/>
    <w:rsid w:val="009B3E0C"/>
    <w:rsid w:val="009C2B21"/>
    <w:rsid w:val="009C5795"/>
    <w:rsid w:val="009D0584"/>
    <w:rsid w:val="009D22B3"/>
    <w:rsid w:val="009D7A39"/>
    <w:rsid w:val="009E238D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C3677"/>
    <w:rsid w:val="00AC43DF"/>
    <w:rsid w:val="00AD52E4"/>
    <w:rsid w:val="00AD7CA6"/>
    <w:rsid w:val="00AE0B70"/>
    <w:rsid w:val="00AF52A2"/>
    <w:rsid w:val="00B02F10"/>
    <w:rsid w:val="00B41BB4"/>
    <w:rsid w:val="00B54261"/>
    <w:rsid w:val="00B733D7"/>
    <w:rsid w:val="00B82D7F"/>
    <w:rsid w:val="00B9795C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1522F"/>
    <w:rsid w:val="00C37598"/>
    <w:rsid w:val="00C41EC8"/>
    <w:rsid w:val="00C46A50"/>
    <w:rsid w:val="00C71EEF"/>
    <w:rsid w:val="00C80D3D"/>
    <w:rsid w:val="00C85C97"/>
    <w:rsid w:val="00C86EE8"/>
    <w:rsid w:val="00C907DB"/>
    <w:rsid w:val="00C93B00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15E5"/>
    <w:rsid w:val="00D40549"/>
    <w:rsid w:val="00D61682"/>
    <w:rsid w:val="00D76A23"/>
    <w:rsid w:val="00D85955"/>
    <w:rsid w:val="00D95BD1"/>
    <w:rsid w:val="00DA66C1"/>
    <w:rsid w:val="00DA7C3F"/>
    <w:rsid w:val="00DB1713"/>
    <w:rsid w:val="00DB6EF7"/>
    <w:rsid w:val="00DD4A3E"/>
    <w:rsid w:val="00DD5E8E"/>
    <w:rsid w:val="00DD760E"/>
    <w:rsid w:val="00DE4096"/>
    <w:rsid w:val="00DF4A4E"/>
    <w:rsid w:val="00DF5954"/>
    <w:rsid w:val="00E13BAD"/>
    <w:rsid w:val="00E152E0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D24BF"/>
    <w:rsid w:val="00EE458F"/>
    <w:rsid w:val="00EF5560"/>
    <w:rsid w:val="00F03772"/>
    <w:rsid w:val="00F03DE9"/>
    <w:rsid w:val="00F079B6"/>
    <w:rsid w:val="00F13614"/>
    <w:rsid w:val="00F23A0E"/>
    <w:rsid w:val="00F354A6"/>
    <w:rsid w:val="00F37797"/>
    <w:rsid w:val="00F72F45"/>
    <w:rsid w:val="00F74278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E0AEE"/>
    <w:rsid w:val="00FE2CAE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7BCB-EB9E-476D-9E22-AD130BCB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4</cp:revision>
  <cp:lastPrinted>2020-02-27T03:16:00Z</cp:lastPrinted>
  <dcterms:created xsi:type="dcterms:W3CDTF">2020-11-22T11:24:00Z</dcterms:created>
  <dcterms:modified xsi:type="dcterms:W3CDTF">2020-11-22T11:25:00Z</dcterms:modified>
</cp:coreProperties>
</file>